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110D31" w:rsidP="00124150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RDOŚ-Gd-WOO.4222.1.2023</w:t>
      </w:r>
      <w:r w:rsidR="002650D5">
        <w:rPr>
          <w:rFonts w:ascii="Arial" w:hAnsi="Arial" w:cs="Arial"/>
        </w:rPr>
        <w:t>.</w:t>
      </w:r>
      <w:r w:rsidR="000D4D6A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13</w:t>
      </w:r>
      <w:r w:rsidR="007C7923" w:rsidRPr="00396873">
        <w:rPr>
          <w:rFonts w:ascii="Arial" w:hAnsi="Arial" w:cs="Arial"/>
        </w:rPr>
        <w:t xml:space="preserve">                   </w:t>
      </w:r>
      <w:r w:rsidR="00A81FFF">
        <w:rPr>
          <w:rFonts w:ascii="Arial" w:hAnsi="Arial" w:cs="Arial"/>
        </w:rPr>
        <w:t xml:space="preserve">     </w:t>
      </w:r>
      <w:bookmarkStart w:id="0" w:name="_GoBack"/>
      <w:bookmarkEnd w:id="0"/>
      <w:r w:rsidR="0065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528D7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 w:rsidR="002650D5">
        <w:rPr>
          <w:rFonts w:ascii="Arial" w:hAnsi="Arial" w:cs="Arial"/>
        </w:rPr>
        <w:t xml:space="preserve">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904F0A">
        <w:rPr>
          <w:rFonts w:ascii="Arial" w:hAnsi="Arial" w:cs="Arial"/>
        </w:rPr>
        <w:t xml:space="preserve"> 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124150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124150">
      <w:pPr>
        <w:spacing w:after="0"/>
        <w:rPr>
          <w:rFonts w:ascii="Arial" w:hAnsi="Arial" w:cs="Arial"/>
          <w:b/>
          <w:sz w:val="21"/>
          <w:szCs w:val="21"/>
        </w:rPr>
      </w:pPr>
    </w:p>
    <w:p w:rsidR="00BC281B" w:rsidRDefault="00BC281B" w:rsidP="00124150">
      <w:pPr>
        <w:spacing w:after="0"/>
        <w:rPr>
          <w:rFonts w:ascii="Arial" w:hAnsi="Arial" w:cs="Arial"/>
          <w:b/>
          <w:sz w:val="21"/>
          <w:szCs w:val="21"/>
        </w:rPr>
      </w:pPr>
    </w:p>
    <w:p w:rsidR="007C7923" w:rsidRPr="00A11377" w:rsidRDefault="00294032" w:rsidP="001241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:rsidR="00D7658E" w:rsidRPr="002F5713" w:rsidRDefault="00D7658E" w:rsidP="00124150">
      <w:pPr>
        <w:spacing w:after="0"/>
        <w:rPr>
          <w:rFonts w:ascii="Arial" w:hAnsi="Arial" w:cs="Arial"/>
          <w:sz w:val="12"/>
          <w:szCs w:val="12"/>
        </w:rPr>
      </w:pPr>
    </w:p>
    <w:p w:rsidR="00BC281B" w:rsidRPr="00BC281B" w:rsidRDefault="002650D5" w:rsidP="00124150">
      <w:pPr>
        <w:rPr>
          <w:rFonts w:ascii="Arial" w:hAnsi="Arial" w:cs="Arial"/>
          <w:u w:val="single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="00904F0A">
        <w:rPr>
          <w:rFonts w:ascii="Arial" w:hAnsi="Arial" w:cs="Arial"/>
          <w:iCs/>
        </w:rPr>
        <w:t xml:space="preserve">tekst jedn. Dz. U. </w:t>
      </w:r>
      <w:r w:rsidR="00665890">
        <w:rPr>
          <w:rFonts w:ascii="Arial" w:hAnsi="Arial" w:cs="Arial"/>
          <w:iCs/>
        </w:rPr>
        <w:br/>
      </w:r>
      <w:r w:rsidR="00110D31">
        <w:rPr>
          <w:rFonts w:ascii="Arial" w:hAnsi="Arial" w:cs="Arial"/>
          <w:iCs/>
        </w:rPr>
        <w:t>z 2023 r. poz. 775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 w:rsidRPr="006671F3">
        <w:rPr>
          <w:rFonts w:ascii="Arial" w:hAnsi="Arial" w:cs="Arial"/>
        </w:rPr>
        <w:t xml:space="preserve">ust. </w:t>
      </w:r>
      <w:r w:rsidR="00BC28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ustawy z dnia  3 października 2008r. </w:t>
      </w:r>
      <w:r w:rsidR="00665890"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904F0A">
        <w:rPr>
          <w:rFonts w:ascii="Arial" w:hAnsi="Arial" w:cs="Arial"/>
        </w:rPr>
        <w:t xml:space="preserve">(tekst jedn. Dz. U. z 2022 </w:t>
      </w:r>
      <w:r w:rsidRPr="00A553AE">
        <w:rPr>
          <w:rFonts w:ascii="Arial" w:hAnsi="Arial" w:cs="Arial"/>
        </w:rPr>
        <w:t xml:space="preserve">r. </w:t>
      </w:r>
      <w:r w:rsidR="00904F0A">
        <w:rPr>
          <w:rFonts w:ascii="Arial" w:hAnsi="Arial" w:cs="Arial"/>
        </w:rPr>
        <w:t>poz. 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informuje, iż</w:t>
      </w:r>
      <w:r w:rsidRPr="005E4196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postępowanie</w:t>
      </w:r>
      <w:r>
        <w:rPr>
          <w:rFonts w:ascii="Arial" w:hAnsi="Arial" w:cs="Arial"/>
        </w:rPr>
        <w:t xml:space="preserve"> w sprawie</w:t>
      </w:r>
      <w:r w:rsidRPr="005E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 ponownej</w:t>
      </w:r>
      <w:r w:rsidRPr="005E4196">
        <w:rPr>
          <w:rFonts w:ascii="Arial" w:hAnsi="Arial" w:cs="Arial"/>
        </w:rPr>
        <w:t xml:space="preserve"> oceny oddziaływania na środowisko dla przedsięwzięcia </w:t>
      </w:r>
      <w:r>
        <w:rPr>
          <w:rFonts w:ascii="Arial" w:hAnsi="Arial" w:cs="Arial"/>
        </w:rPr>
        <w:t xml:space="preserve">pn. </w:t>
      </w:r>
      <w:r w:rsidR="00110D31" w:rsidRPr="006730D3">
        <w:rPr>
          <w:rFonts w:ascii="Arial" w:hAnsi="Arial" w:cs="Arial"/>
          <w:b/>
        </w:rPr>
        <w:t xml:space="preserve">„Budowa drogi ekspresowej S6 na odcinku Słupsk – </w:t>
      </w:r>
      <w:proofErr w:type="spellStart"/>
      <w:r w:rsidR="00110D31" w:rsidRPr="006730D3">
        <w:rPr>
          <w:rFonts w:ascii="Arial" w:hAnsi="Arial" w:cs="Arial"/>
          <w:b/>
        </w:rPr>
        <w:t>Bożepole</w:t>
      </w:r>
      <w:proofErr w:type="spellEnd"/>
      <w:r w:rsidR="00110D31" w:rsidRPr="006730D3">
        <w:rPr>
          <w:rFonts w:ascii="Arial" w:hAnsi="Arial" w:cs="Arial"/>
          <w:b/>
        </w:rPr>
        <w:t xml:space="preserve"> Wielkie. Zadanie 3: w. Bobrowniki (bez węzła) – węzeł Skórowo (z węzłem) od km 16+021.81 do km 29+174.13”</w:t>
      </w:r>
      <w:r w:rsidR="00BC281B">
        <w:rPr>
          <w:rFonts w:ascii="Arial" w:hAnsi="Arial" w:cs="Arial"/>
        </w:rPr>
        <w:t>, prowadzone</w:t>
      </w:r>
      <w:r>
        <w:rPr>
          <w:rFonts w:ascii="Arial" w:hAnsi="Arial" w:cs="Arial"/>
        </w:rPr>
        <w:t xml:space="preserve"> </w:t>
      </w:r>
      <w:r w:rsidRPr="005E4196">
        <w:rPr>
          <w:rFonts w:ascii="Arial" w:hAnsi="Arial" w:cs="Arial"/>
        </w:rPr>
        <w:t xml:space="preserve">w ramach postępowania o wydanie decyzji o zezwoleniu na </w:t>
      </w:r>
      <w:r w:rsidR="00AB5D61">
        <w:rPr>
          <w:rFonts w:ascii="Arial" w:hAnsi="Arial" w:cs="Arial"/>
        </w:rPr>
        <w:t xml:space="preserve">realizację inwestycji drogowej, </w:t>
      </w:r>
      <w:r w:rsidR="00BC281B" w:rsidRPr="00BC281B">
        <w:rPr>
          <w:rFonts w:ascii="Arial" w:hAnsi="Arial" w:cs="Arial"/>
          <w:u w:val="single"/>
        </w:rPr>
        <w:t>zakończyło się wydaniem postanowie</w:t>
      </w:r>
      <w:r w:rsidR="00110D31">
        <w:rPr>
          <w:rFonts w:ascii="Arial" w:hAnsi="Arial" w:cs="Arial"/>
          <w:u w:val="single"/>
        </w:rPr>
        <w:t>nia znak RDOŚ-Gd-WOO.4222.1.2023.AJM.12</w:t>
      </w:r>
      <w:r w:rsidR="00904F0A">
        <w:rPr>
          <w:rFonts w:ascii="Arial" w:hAnsi="Arial" w:cs="Arial"/>
          <w:u w:val="single"/>
        </w:rPr>
        <w:t>.</w:t>
      </w:r>
    </w:p>
    <w:p w:rsidR="00294032" w:rsidRDefault="007C7923" w:rsidP="0012415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A81FFF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:rsidR="00294032" w:rsidRDefault="00294032" w:rsidP="0012415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0D4D6A" w:rsidRDefault="000D4D6A" w:rsidP="0012415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7C7923" w:rsidRPr="00294032" w:rsidRDefault="00294032" w:rsidP="0012415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A1455C" w:rsidRPr="00A1455C" w:rsidRDefault="00A1455C" w:rsidP="00124150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B0A0A" w:rsidRDefault="00A1455C" w:rsidP="00124150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2650D5" w:rsidRDefault="002650D5" w:rsidP="0012415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50D5" w:rsidRPr="00904F0A" w:rsidRDefault="002650D5" w:rsidP="0012415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04F0A" w:rsidRPr="00904F0A" w:rsidRDefault="00904F0A" w:rsidP="00124150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904F0A" w:rsidRPr="00904F0A" w:rsidRDefault="00904F0A" w:rsidP="00124150">
      <w:pPr>
        <w:spacing w:after="2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04F0A">
          <w:rPr>
            <w:rFonts w:ascii="Arial" w:hAnsi="Arial" w:cs="Arial"/>
            <w:sz w:val="16"/>
            <w:szCs w:val="16"/>
          </w:rPr>
          <w:t>przepis</w:t>
        </w:r>
      </w:hyperlink>
      <w:r w:rsidRPr="00904F0A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904F0A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904F0A" w:rsidRPr="00904F0A" w:rsidRDefault="00904F0A" w:rsidP="00124150">
      <w:pPr>
        <w:spacing w:after="6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04F0A" w:rsidRPr="00904F0A" w:rsidRDefault="00904F0A" w:rsidP="00124150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90 ust. 2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1 i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2 </w:t>
      </w:r>
      <w:r w:rsidRPr="00904F0A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904F0A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904F0A">
        <w:rPr>
          <w:rFonts w:ascii="Arial" w:hAnsi="Arial" w:cs="Arial"/>
          <w:i/>
          <w:sz w:val="16"/>
          <w:szCs w:val="16"/>
        </w:rPr>
        <w:t>:</w:t>
      </w:r>
      <w:r w:rsidRPr="00904F0A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904F0A" w:rsidRPr="00904F0A" w:rsidRDefault="00904F0A" w:rsidP="00124150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1) do organu właściwego do wydania decyzji, o których mowa w art. 72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1, 10, 14 i 18, oraz pozwolenia,</w:t>
      </w:r>
      <w:r w:rsidRPr="00904F0A">
        <w:rPr>
          <w:rFonts w:ascii="Arial" w:hAnsi="Arial" w:cs="Arial"/>
          <w:sz w:val="16"/>
          <w:szCs w:val="16"/>
        </w:rPr>
        <w:br/>
        <w:t xml:space="preserve">o którym mowa w art. 82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4b, o zapewnienie możliwości udziału społeczeństwa w trybie art. 33-36 i art. 38;</w:t>
      </w:r>
    </w:p>
    <w:p w:rsidR="00904F0A" w:rsidRPr="00904F0A" w:rsidRDefault="00904F0A" w:rsidP="00124150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2) do organu, o którym mowa w art. 78, oraz organu właściwego w sprawach ocen </w:t>
      </w:r>
      <w:proofErr w:type="spellStart"/>
      <w:r w:rsidRPr="00904F0A">
        <w:rPr>
          <w:rFonts w:ascii="Arial" w:hAnsi="Arial" w:cs="Arial"/>
          <w:sz w:val="16"/>
          <w:szCs w:val="16"/>
        </w:rPr>
        <w:t>wodnoprawnych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, o których mowa w przepisach </w:t>
      </w:r>
      <w:hyperlink r:id="rId9" w:anchor="/document/18625895?cm=DOCUMENT" w:history="1">
        <w:r w:rsidRPr="00904F0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904F0A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110D31" w:rsidRDefault="00110D31" w:rsidP="00124150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10D31" w:rsidRDefault="00110D31" w:rsidP="00124150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10D31" w:rsidRPr="00203827" w:rsidRDefault="00110D31" w:rsidP="00124150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110D31" w:rsidRPr="00203827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110D31" w:rsidRPr="00203827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110D31" w:rsidRPr="00203827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110D31" w:rsidRPr="006247B3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Damnica</w:t>
      </w:r>
    </w:p>
    <w:p w:rsidR="00110D31" w:rsidRPr="00804751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Potęgowo</w:t>
      </w:r>
    </w:p>
    <w:p w:rsidR="000064E0" w:rsidRPr="00110D31" w:rsidRDefault="00110D31" w:rsidP="0012415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  <w:r w:rsidR="000D4D6A" w:rsidRPr="00110D31">
        <w:rPr>
          <w:rFonts w:ascii="Arial" w:hAnsi="Arial" w:cs="Arial"/>
          <w:lang w:val="es-ES_tradnl"/>
        </w:rPr>
        <w:tab/>
      </w:r>
    </w:p>
    <w:sectPr w:rsidR="000064E0" w:rsidRPr="00110D31" w:rsidSect="00D765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4A" w:rsidRDefault="00CD3D4A" w:rsidP="000F38F9">
      <w:pPr>
        <w:spacing w:after="0" w:line="240" w:lineRule="auto"/>
      </w:pPr>
      <w:r>
        <w:separator/>
      </w:r>
    </w:p>
  </w:endnote>
  <w:endnote w:type="continuationSeparator" w:id="0">
    <w:p w:rsidR="00CD3D4A" w:rsidRDefault="00CD3D4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CD3D4A" w:rsidRPr="00474806" w:rsidRDefault="00CD3D4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B069F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D3D4A" w:rsidRPr="00425F85" w:rsidRDefault="00CD3D4A" w:rsidP="000D4D6A">
            <w:pPr>
              <w:pStyle w:val="Stopka"/>
            </w:pPr>
            <w:r w:rsidRPr="00904F0A">
              <w:rPr>
                <w:noProof/>
                <w:lang w:eastAsia="pl-PL"/>
              </w:rPr>
              <w:drawing>
                <wp:inline distT="0" distB="0" distL="0" distR="0">
                  <wp:extent cx="4067937" cy="707666"/>
                  <wp:effectExtent l="19050" t="0" r="8763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658" cy="7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4A" w:rsidRDefault="00CD3D4A" w:rsidP="000F38F9">
      <w:pPr>
        <w:spacing w:after="0" w:line="240" w:lineRule="auto"/>
      </w:pPr>
      <w:r>
        <w:separator/>
      </w:r>
    </w:p>
  </w:footnote>
  <w:footnote w:type="continuationSeparator" w:id="0">
    <w:p w:rsidR="00CD3D4A" w:rsidRDefault="00CD3D4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4A" w:rsidRDefault="00CD3D4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4A" w:rsidRDefault="00CD3D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67DCE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4917"/>
    <w:rsid w:val="00110D31"/>
    <w:rsid w:val="00123763"/>
    <w:rsid w:val="00124150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4CD3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6589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D77DE"/>
    <w:rsid w:val="008E5AE9"/>
    <w:rsid w:val="00904F0A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069F0"/>
    <w:rsid w:val="00B502B2"/>
    <w:rsid w:val="00B51BF0"/>
    <w:rsid w:val="00B55EE1"/>
    <w:rsid w:val="00B86A07"/>
    <w:rsid w:val="00B86EF5"/>
    <w:rsid w:val="00B9112C"/>
    <w:rsid w:val="00B977DC"/>
    <w:rsid w:val="00BB0A0A"/>
    <w:rsid w:val="00BC281B"/>
    <w:rsid w:val="00BC4045"/>
    <w:rsid w:val="00BC407A"/>
    <w:rsid w:val="00C106CC"/>
    <w:rsid w:val="00C15C8B"/>
    <w:rsid w:val="00C6452C"/>
    <w:rsid w:val="00C8003C"/>
    <w:rsid w:val="00CD1DD5"/>
    <w:rsid w:val="00CD3D4A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806F7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2637"/>
    <w:rsid w:val="00E5354F"/>
    <w:rsid w:val="00E6147B"/>
    <w:rsid w:val="00E626D6"/>
    <w:rsid w:val="00E732DF"/>
    <w:rsid w:val="00E7512D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C63F5"/>
    <w:rsid w:val="00FD3445"/>
    <w:rsid w:val="00FE6083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904F0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BFA-32A3-4AD2-9985-C416FE70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a.moszynska</cp:lastModifiedBy>
  <cp:revision>2</cp:revision>
  <cp:lastPrinted>2023-06-01T08:26:00Z</cp:lastPrinted>
  <dcterms:created xsi:type="dcterms:W3CDTF">2023-06-05T08:31:00Z</dcterms:created>
  <dcterms:modified xsi:type="dcterms:W3CDTF">2023-06-05T08:31:00Z</dcterms:modified>
</cp:coreProperties>
</file>