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B5352" w14:textId="484DBAB6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7B78A6B2" w14:textId="77777777" w:rsidR="00D956F9" w:rsidRPr="00D956F9" w:rsidRDefault="00D956F9" w:rsidP="00D956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C2652E" w14:textId="5E9FFE9C" w:rsidR="004D6174" w:rsidRDefault="00D956F9" w:rsidP="00D956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56F9">
        <w:rPr>
          <w:rFonts w:ascii="Arial" w:hAnsi="Arial" w:cs="Arial"/>
          <w:b/>
          <w:sz w:val="20"/>
          <w:szCs w:val="20"/>
        </w:rPr>
        <w:t xml:space="preserve"> </w:t>
      </w:r>
      <w:r w:rsidRPr="00D956F9">
        <w:rPr>
          <w:rFonts w:ascii="Arial" w:hAnsi="Arial" w:cs="Arial"/>
          <w:b/>
          <w:bCs/>
          <w:sz w:val="20"/>
          <w:szCs w:val="20"/>
        </w:rPr>
        <w:t>Zakup i dostawa centrali telefonicznej wraz z montażem i konfiguracją</w:t>
      </w:r>
    </w:p>
    <w:p w14:paraId="5ACED4A4" w14:textId="77777777" w:rsidR="00D956F9" w:rsidRPr="004D6174" w:rsidRDefault="00D956F9" w:rsidP="00D956F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B03DB9" w14:textId="77777777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"/>
        <w:gridCol w:w="4604"/>
        <w:gridCol w:w="1855"/>
        <w:gridCol w:w="1215"/>
        <w:gridCol w:w="1713"/>
      </w:tblGrid>
      <w:tr w:rsidR="00D956F9" w14:paraId="7E7C909A" w14:textId="77777777" w:rsidTr="00D956F9">
        <w:trPr>
          <w:trHeight w:val="1071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3CBBE6" w14:textId="77777777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135C1" w14:textId="77777777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806BA" w14:textId="2E155B39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A6F0B3" w14:textId="77777777" w:rsidR="00D956F9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246CE8C8" w14:textId="77777777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2B0DC3" w14:textId="045965C3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6BBBA1CB" w14:textId="77777777" w:rsidR="00D956F9" w:rsidRPr="00205ABC" w:rsidRDefault="00D956F9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D956F9" w14:paraId="096CD444" w14:textId="77777777" w:rsidTr="00D956F9">
        <w:trPr>
          <w:trHeight w:val="1520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C46F8A" w14:textId="77777777" w:rsidR="00D956F9" w:rsidRDefault="00D956F9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F7C3E6" w14:textId="779BBA97" w:rsidR="00D956F9" w:rsidRDefault="00D956F9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Centrala telefoniczna  - 1 </w:t>
            </w:r>
            <w:r w:rsidRPr="00205ABC">
              <w:rPr>
                <w:rFonts w:ascii="Arial" w:hAnsi="Arial" w:cs="Arial"/>
                <w:sz w:val="20"/>
                <w:szCs w:val="20"/>
              </w:rPr>
              <w:t>szt.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584B0D31" w14:textId="01899CB3" w:rsidR="00D956F9" w:rsidRDefault="00D956F9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0122FBF7" w14:textId="13D8B2C3" w:rsidR="00D956F9" w:rsidRPr="00272C45" w:rsidRDefault="00D956F9" w:rsidP="008D7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2C45">
              <w:rPr>
                <w:rFonts w:ascii="Arial" w:hAnsi="Arial" w:cs="Arial"/>
                <w:sz w:val="16"/>
                <w:szCs w:val="16"/>
              </w:rPr>
              <w:t xml:space="preserve">Okres gwarancji powinien być min.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272C45">
              <w:rPr>
                <w:rFonts w:ascii="Arial" w:hAnsi="Arial" w:cs="Arial"/>
                <w:sz w:val="16"/>
                <w:szCs w:val="16"/>
              </w:rPr>
              <w:t xml:space="preserve"> miesięczny,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28E90E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A818C03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E530CC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6F9" w14:paraId="566DA79B" w14:textId="77777777" w:rsidTr="00D956F9">
        <w:trPr>
          <w:trHeight w:val="679"/>
        </w:trPr>
        <w:tc>
          <w:tcPr>
            <w:tcW w:w="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2B24C" w14:textId="3DF5CA8B" w:rsidR="00D956F9" w:rsidRDefault="00D956F9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F04F8" w14:textId="41BFF327" w:rsidR="00D956F9" w:rsidRDefault="00D956F9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i konfiguracja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E857F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42617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608BC" w14:textId="77777777" w:rsidR="00D956F9" w:rsidRPr="00205ABC" w:rsidRDefault="00D956F9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6A96C0E1" w:rsidR="00F02DFE" w:rsidRDefault="00D956F9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</w:t>
      </w:r>
      <w:r w:rsidR="00B852D1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a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 w:rsidR="00B852D1"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 w:rsidR="00B852D1"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 w:rsidR="00B852D1"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="00B852D1" w:rsidRPr="00B852D1">
        <w:rPr>
          <w:rFonts w:ascii="Arial" w:hAnsi="Arial" w:cs="Arial"/>
          <w:sz w:val="20"/>
          <w:szCs w:val="20"/>
        </w:rPr>
        <w:t>.</w:t>
      </w:r>
    </w:p>
    <w:p w14:paraId="4C038530" w14:textId="764B3059" w:rsidR="004B0271" w:rsidRPr="00853F48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nie później niż do </w:t>
      </w:r>
      <w:r w:rsidR="00D956F9">
        <w:rPr>
          <w:rFonts w:ascii="Arial" w:hAnsi="Arial" w:cs="Arial"/>
          <w:b/>
          <w:sz w:val="20"/>
          <w:szCs w:val="20"/>
        </w:rPr>
        <w:t xml:space="preserve">15 grudnia </w:t>
      </w:r>
      <w:r w:rsidR="001C6A8A" w:rsidRPr="00272C45">
        <w:rPr>
          <w:rFonts w:ascii="Arial" w:hAnsi="Arial" w:cs="Arial"/>
          <w:b/>
          <w:sz w:val="20"/>
          <w:szCs w:val="20"/>
        </w:rPr>
        <w:t>2023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r.</w:t>
      </w:r>
    </w:p>
    <w:p w14:paraId="09DE870C" w14:textId="77777777" w:rsidR="00D956F9" w:rsidRDefault="004B0271" w:rsidP="00D956F9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EE41FF">
        <w:rPr>
          <w:rFonts w:ascii="Arial" w:hAnsi="Arial" w:cs="Arial"/>
          <w:sz w:val="20"/>
          <w:szCs w:val="20"/>
        </w:rPr>
        <w:t>ych od pracy w godzinach 8:00-1</w:t>
      </w:r>
      <w:r w:rsidR="00D956F9">
        <w:rPr>
          <w:rFonts w:ascii="Arial" w:hAnsi="Arial" w:cs="Arial"/>
          <w:sz w:val="20"/>
          <w:szCs w:val="20"/>
        </w:rPr>
        <w:t>4</w:t>
      </w:r>
      <w:r w:rsidR="00EE41FF">
        <w:rPr>
          <w:rFonts w:ascii="Arial" w:hAnsi="Arial" w:cs="Arial"/>
          <w:sz w:val="20"/>
          <w:szCs w:val="20"/>
        </w:rPr>
        <w:t>:0</w:t>
      </w:r>
      <w:r w:rsidRPr="00554777">
        <w:rPr>
          <w:rFonts w:ascii="Arial" w:hAnsi="Arial" w:cs="Arial"/>
          <w:sz w:val="20"/>
          <w:szCs w:val="20"/>
        </w:rPr>
        <w:t>0</w:t>
      </w:r>
      <w:r w:rsidR="00EE41FF">
        <w:rPr>
          <w:rFonts w:ascii="Arial" w:hAnsi="Arial" w:cs="Arial"/>
          <w:sz w:val="20"/>
          <w:szCs w:val="20"/>
        </w:rPr>
        <w:t>.</w:t>
      </w:r>
    </w:p>
    <w:p w14:paraId="2328CFFD" w14:textId="496C76D3" w:rsidR="00D956F9" w:rsidRDefault="00D956F9" w:rsidP="00D956F9">
      <w:pPr>
        <w:pStyle w:val="Akapitzlist"/>
        <w:numPr>
          <w:ilvl w:val="0"/>
          <w:numId w:val="11"/>
        </w:numPr>
        <w:spacing w:before="20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zapisem Zapytania ofertowego, w którym zostały określone maksymalne kwoty jakie Zamawiający może przeznaczyć na realizację zamówienia, tj. zakup i dostawa centrali- </w:t>
      </w:r>
      <w:r w:rsidR="002B3454">
        <w:rPr>
          <w:rFonts w:ascii="Arial" w:hAnsi="Arial" w:cs="Arial"/>
          <w:sz w:val="20"/>
          <w:szCs w:val="20"/>
        </w:rPr>
        <w:t>10 000</w:t>
      </w:r>
      <w:r>
        <w:rPr>
          <w:rFonts w:ascii="Arial" w:hAnsi="Arial" w:cs="Arial"/>
          <w:sz w:val="20"/>
          <w:szCs w:val="20"/>
        </w:rPr>
        <w:t xml:space="preserve"> zł brutto, montaż i konfiguracja centrali- 3 000 zł brutto. Informuję, że mam świadomość, że złożenie przeze mnie oferty przewyższającej wskazane kwoty, będzie skutkowało odrzuceniem oferty. 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lastRenderedPageBreak/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Pr="004B0271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7102B499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sprzęt</w:t>
      </w:r>
      <w:r w:rsidR="00341F5E">
        <w:rPr>
          <w:rFonts w:ascii="Arial" w:hAnsi="Arial" w:cs="Arial"/>
          <w:sz w:val="20"/>
          <w:szCs w:val="20"/>
        </w:rPr>
        <w:t>, laptopy wraz z niezbędnym wyposażeniem dodatkowym,</w:t>
      </w:r>
      <w:r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97B1" w14:textId="77777777" w:rsidR="00990762" w:rsidRDefault="00990762" w:rsidP="00235CF0">
      <w:pPr>
        <w:spacing w:after="0" w:line="240" w:lineRule="auto"/>
      </w:pPr>
      <w:r>
        <w:separator/>
      </w:r>
    </w:p>
  </w:endnote>
  <w:endnote w:type="continuationSeparator" w:id="0">
    <w:p w14:paraId="6384E3E2" w14:textId="77777777" w:rsidR="00990762" w:rsidRDefault="0099076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1612" w14:textId="77777777" w:rsidR="00990762" w:rsidRDefault="00990762" w:rsidP="00235CF0">
      <w:pPr>
        <w:spacing w:after="0" w:line="240" w:lineRule="auto"/>
      </w:pPr>
      <w:r>
        <w:separator/>
      </w:r>
    </w:p>
  </w:footnote>
  <w:footnote w:type="continuationSeparator" w:id="0">
    <w:p w14:paraId="636FAEC2" w14:textId="77777777" w:rsidR="00990762" w:rsidRDefault="00990762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094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AA5ACAFA"/>
    <w:lvl w:ilvl="0" w:tplc="D8FE3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62987"/>
    <w:multiLevelType w:val="hybridMultilevel"/>
    <w:tmpl w:val="9BF0D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7"/>
  </w:num>
  <w:num w:numId="2" w16cid:durableId="1024748370">
    <w:abstractNumId w:val="12"/>
  </w:num>
  <w:num w:numId="3" w16cid:durableId="1998528579">
    <w:abstractNumId w:val="9"/>
  </w:num>
  <w:num w:numId="4" w16cid:durableId="909732847">
    <w:abstractNumId w:val="6"/>
  </w:num>
  <w:num w:numId="5" w16cid:durableId="224337774">
    <w:abstractNumId w:val="11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8"/>
  </w:num>
  <w:num w:numId="14" w16cid:durableId="1365208625">
    <w:abstractNumId w:val="13"/>
  </w:num>
  <w:num w:numId="15" w16cid:durableId="25817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5E75"/>
    <w:rsid w:val="00107C29"/>
    <w:rsid w:val="001135EE"/>
    <w:rsid w:val="0013421C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72C45"/>
    <w:rsid w:val="0029210B"/>
    <w:rsid w:val="00295274"/>
    <w:rsid w:val="002B3454"/>
    <w:rsid w:val="002C4A43"/>
    <w:rsid w:val="002D6391"/>
    <w:rsid w:val="002E6B67"/>
    <w:rsid w:val="00300DB5"/>
    <w:rsid w:val="00327F08"/>
    <w:rsid w:val="00341F5E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7004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234F"/>
    <w:rsid w:val="007D6C43"/>
    <w:rsid w:val="00831BD7"/>
    <w:rsid w:val="008412C6"/>
    <w:rsid w:val="00853F48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0762"/>
    <w:rsid w:val="00992D05"/>
    <w:rsid w:val="00995DE2"/>
    <w:rsid w:val="009D3400"/>
    <w:rsid w:val="009E58AC"/>
    <w:rsid w:val="00A05981"/>
    <w:rsid w:val="00A13CD9"/>
    <w:rsid w:val="00A1703B"/>
    <w:rsid w:val="00A2155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E6D45"/>
    <w:rsid w:val="00BF0526"/>
    <w:rsid w:val="00C022AB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317F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956F9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14A25"/>
    <w:rsid w:val="00E30E1F"/>
    <w:rsid w:val="00E32792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</cp:revision>
  <cp:lastPrinted>2017-12-07T12:30:00Z</cp:lastPrinted>
  <dcterms:created xsi:type="dcterms:W3CDTF">2023-11-28T12:32:00Z</dcterms:created>
  <dcterms:modified xsi:type="dcterms:W3CDTF">2023-11-28T12:32:00Z</dcterms:modified>
</cp:coreProperties>
</file>