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DEA" w:rsidRPr="00C92036" w:rsidRDefault="007A5DE4">
      <w:pPr>
        <w:jc w:val="center"/>
        <w:rPr>
          <w:b/>
        </w:rPr>
      </w:pPr>
      <w:bookmarkStart w:id="0" w:name="_GoBack"/>
      <w:bookmarkEnd w:id="0"/>
      <w:r>
        <w:rPr>
          <w:b/>
        </w:rPr>
        <w:t>Uchwała nr 63</w:t>
      </w:r>
    </w:p>
    <w:p w:rsidR="00EE3DEA" w:rsidRPr="00C92036" w:rsidRDefault="00EE3DEA">
      <w:pPr>
        <w:jc w:val="center"/>
        <w:rPr>
          <w:b/>
        </w:rPr>
      </w:pPr>
      <w:r w:rsidRPr="00C92036">
        <w:rPr>
          <w:b/>
        </w:rPr>
        <w:t>Rady Działalności Pożytku Publicznego</w:t>
      </w:r>
    </w:p>
    <w:p w:rsidR="00EE3DEA" w:rsidRPr="00C92036" w:rsidRDefault="00966B52">
      <w:pPr>
        <w:jc w:val="center"/>
        <w:rPr>
          <w:b/>
        </w:rPr>
      </w:pPr>
      <w:r w:rsidRPr="00C92036">
        <w:rPr>
          <w:b/>
        </w:rPr>
        <w:t xml:space="preserve">z dnia </w:t>
      </w:r>
      <w:r w:rsidR="007A5DE4">
        <w:rPr>
          <w:b/>
        </w:rPr>
        <w:t>25 marca 2014</w:t>
      </w:r>
      <w:r w:rsidR="008132B9">
        <w:rPr>
          <w:b/>
        </w:rPr>
        <w:t xml:space="preserve"> </w:t>
      </w:r>
      <w:r w:rsidR="00EE3DEA" w:rsidRPr="00C92036">
        <w:rPr>
          <w:b/>
        </w:rPr>
        <w:t>r.</w:t>
      </w:r>
    </w:p>
    <w:p w:rsidR="00EE3DEA" w:rsidRPr="00C92036" w:rsidRDefault="00EE3DEA">
      <w:pPr>
        <w:jc w:val="center"/>
        <w:rPr>
          <w:b/>
        </w:rPr>
      </w:pPr>
      <w:r w:rsidRPr="00C92036">
        <w:rPr>
          <w:b/>
        </w:rPr>
        <w:t xml:space="preserve">w sprawie </w:t>
      </w:r>
      <w:r w:rsidR="007A5DE4">
        <w:rPr>
          <w:b/>
        </w:rPr>
        <w:t xml:space="preserve">udzielenia rekomendacji </w:t>
      </w:r>
      <w:r w:rsidR="00170E94">
        <w:rPr>
          <w:b/>
        </w:rPr>
        <w:t>przedstawicielom</w:t>
      </w:r>
      <w:r w:rsidR="007A5DE4">
        <w:rPr>
          <w:b/>
        </w:rPr>
        <w:t xml:space="preserve"> Rady do Komitetu Sterująco-Monitorującego Program FIO 2014-2020.</w:t>
      </w:r>
    </w:p>
    <w:p w:rsidR="00EE3DEA" w:rsidRPr="00C92036" w:rsidRDefault="00EE3DEA">
      <w:pPr>
        <w:jc w:val="center"/>
        <w:rPr>
          <w:b/>
        </w:rPr>
      </w:pPr>
    </w:p>
    <w:p w:rsidR="00EE3DEA" w:rsidRPr="00C92036" w:rsidRDefault="00EE3DEA">
      <w:pPr>
        <w:jc w:val="center"/>
        <w:rPr>
          <w:b/>
        </w:rPr>
      </w:pPr>
    </w:p>
    <w:p w:rsidR="00EE3DEA" w:rsidRPr="00C92036" w:rsidRDefault="00EE3DEA">
      <w:pPr>
        <w:jc w:val="center"/>
        <w:rPr>
          <w:b/>
        </w:rPr>
      </w:pPr>
    </w:p>
    <w:p w:rsidR="007A5DE4" w:rsidRPr="007A5DE4" w:rsidRDefault="00EE3DEA" w:rsidP="007A5DE4">
      <w:pPr>
        <w:jc w:val="both"/>
      </w:pPr>
      <w:r w:rsidRPr="007A5DE4">
        <w:t xml:space="preserve">Na podstawie § 9 ust. 2 rozporządzenia Ministra Gospodarki, Pracy i Polityki Społecznej z dnia 4 sierpnia 2003 r. w sprawie Rady Działalności Pożytku Publicznego (Dz. U. nr 147, poz. 1431) oraz art. 35 ust. 2 pkt 2 ustawy z dnia 24 kwietnia 2003 r. o działalności pożytku publicznego i o wolontariacie (Dz. U. 2010 nr 234, poz. 1536), uchwala się stanowisko Rady Działalności Pożytku Publicznego </w:t>
      </w:r>
      <w:r w:rsidR="0021106A" w:rsidRPr="007A5DE4">
        <w:t xml:space="preserve">w sprawie </w:t>
      </w:r>
      <w:r w:rsidR="007A5DE4" w:rsidRPr="007A5DE4">
        <w:t xml:space="preserve">udzielenia rekomendacji </w:t>
      </w:r>
      <w:r w:rsidR="00170E94">
        <w:t>przedstawicielom</w:t>
      </w:r>
      <w:r w:rsidR="007A5DE4" w:rsidRPr="007A5DE4">
        <w:t xml:space="preserve"> Rady do Komitetu Sterująco-Monitorującego Program FIO 2014-2020.</w:t>
      </w:r>
    </w:p>
    <w:p w:rsidR="007A5DE4" w:rsidRPr="007A5DE4" w:rsidRDefault="007A5DE4" w:rsidP="007A5DE4">
      <w:pPr>
        <w:jc w:val="both"/>
      </w:pPr>
    </w:p>
    <w:p w:rsidR="00C539FA" w:rsidRPr="007A5DE4" w:rsidRDefault="00C539FA" w:rsidP="007A5DE4">
      <w:pPr>
        <w:jc w:val="both"/>
      </w:pPr>
    </w:p>
    <w:p w:rsidR="00EE3DEA" w:rsidRPr="00C92036" w:rsidRDefault="00EE3DEA" w:rsidP="00C539FA">
      <w:pPr>
        <w:jc w:val="center"/>
      </w:pPr>
      <w:r w:rsidRPr="00C92036">
        <w:t>§ 1</w:t>
      </w:r>
    </w:p>
    <w:p w:rsidR="00EE3DEA" w:rsidRPr="007A5DE4" w:rsidRDefault="00EE3DEA">
      <w:pPr>
        <w:jc w:val="center"/>
      </w:pPr>
    </w:p>
    <w:p w:rsidR="007A5DE4" w:rsidRPr="007A5DE4" w:rsidRDefault="007A5DE4" w:rsidP="007A5DE4">
      <w:pPr>
        <w:autoSpaceDE w:val="0"/>
        <w:autoSpaceDN w:val="0"/>
        <w:adjustRightInd w:val="0"/>
        <w:jc w:val="both"/>
        <w:rPr>
          <w:color w:val="000000"/>
        </w:rPr>
      </w:pPr>
      <w:r w:rsidRPr="007A5DE4">
        <w:rPr>
          <w:color w:val="000000"/>
        </w:rPr>
        <w:t>Rada Działalności Pożytku Publicznego udziela rekomendacji dwóm przedstawicielom Rady ze strony pozarządowej, tj. Panu Krzysztofowi Balonowi i Panu Jakubowi Wygnańskiemu na członków Komitetu Sterująco-Monitorującego Program Fundusz Inicjatyw Obywatelskich 2014-2020</w:t>
      </w:r>
    </w:p>
    <w:p w:rsidR="007A5DE4" w:rsidRPr="007A5DE4" w:rsidRDefault="007A5DE4" w:rsidP="007A5DE4">
      <w:pPr>
        <w:autoSpaceDE w:val="0"/>
        <w:autoSpaceDN w:val="0"/>
        <w:adjustRightInd w:val="0"/>
        <w:jc w:val="both"/>
        <w:rPr>
          <w:color w:val="000000"/>
        </w:rPr>
      </w:pPr>
    </w:p>
    <w:p w:rsidR="00EE3DEA" w:rsidRPr="007A5DE4" w:rsidRDefault="00EE3DEA">
      <w:pPr>
        <w:jc w:val="center"/>
      </w:pPr>
      <w:r w:rsidRPr="007A5DE4">
        <w:t>§ 2</w:t>
      </w:r>
    </w:p>
    <w:p w:rsidR="00EE3DEA" w:rsidRPr="007A5DE4" w:rsidRDefault="00EE3DEA">
      <w:pPr>
        <w:jc w:val="center"/>
      </w:pPr>
    </w:p>
    <w:p w:rsidR="00EE3DEA" w:rsidRPr="007A5DE4" w:rsidRDefault="00EE3DEA">
      <w:pPr>
        <w:jc w:val="both"/>
      </w:pPr>
      <w:r w:rsidRPr="007A5DE4">
        <w:t>Uchwała wchodzi w życie z dniem podjęcia.</w:t>
      </w:r>
    </w:p>
    <w:p w:rsidR="00EE3DEA" w:rsidRPr="007A5DE4" w:rsidRDefault="00EE3DEA">
      <w:pPr>
        <w:jc w:val="both"/>
      </w:pPr>
    </w:p>
    <w:p w:rsidR="00EE3DEA" w:rsidRPr="007A5DE4" w:rsidRDefault="00EE3DEA">
      <w:pPr>
        <w:jc w:val="both"/>
      </w:pPr>
    </w:p>
    <w:p w:rsidR="00EE3DEA" w:rsidRPr="00C92036" w:rsidRDefault="00EE3DEA">
      <w:pPr>
        <w:jc w:val="both"/>
      </w:pPr>
    </w:p>
    <w:p w:rsidR="00EE3DEA" w:rsidRPr="00C92036" w:rsidRDefault="00EE3DEA">
      <w:pPr>
        <w:jc w:val="both"/>
      </w:pPr>
    </w:p>
    <w:p w:rsidR="00EE3DEA" w:rsidRPr="00C92036" w:rsidRDefault="00EE3DEA">
      <w:pPr>
        <w:jc w:val="both"/>
      </w:pPr>
    </w:p>
    <w:p w:rsidR="00EE3DEA" w:rsidRPr="00C92036" w:rsidRDefault="00EE3DEA">
      <w:pPr>
        <w:jc w:val="both"/>
      </w:pPr>
    </w:p>
    <w:p w:rsidR="00EE3DEA" w:rsidRPr="00C92036" w:rsidRDefault="00EE3DEA">
      <w:pPr>
        <w:jc w:val="both"/>
      </w:pPr>
    </w:p>
    <w:p w:rsidR="00EE3DEA" w:rsidRPr="00C92036" w:rsidRDefault="00EE3DEA">
      <w:pPr>
        <w:jc w:val="both"/>
      </w:pPr>
    </w:p>
    <w:p w:rsidR="00EE3DEA" w:rsidRPr="00C92036" w:rsidRDefault="00EE3DEA">
      <w:pPr>
        <w:jc w:val="both"/>
      </w:pPr>
    </w:p>
    <w:p w:rsidR="00EE3DEA" w:rsidRPr="00C92036" w:rsidRDefault="00EE3DEA">
      <w:pPr>
        <w:jc w:val="both"/>
      </w:pPr>
    </w:p>
    <w:p w:rsidR="00EE3DEA" w:rsidRPr="00C92036" w:rsidRDefault="00EE3DEA">
      <w:pPr>
        <w:jc w:val="both"/>
      </w:pPr>
    </w:p>
    <w:p w:rsidR="00EE3DEA" w:rsidRPr="00C92036" w:rsidRDefault="00EE3DEA">
      <w:pPr>
        <w:jc w:val="both"/>
      </w:pPr>
    </w:p>
    <w:sectPr w:rsidR="00EE3DEA" w:rsidRPr="00C92036" w:rsidSect="00CA28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2F4760"/>
    <w:multiLevelType w:val="hybridMultilevel"/>
    <w:tmpl w:val="EF66B6D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89974D4"/>
    <w:multiLevelType w:val="hybridMultilevel"/>
    <w:tmpl w:val="94482E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DEA"/>
    <w:rsid w:val="00146915"/>
    <w:rsid w:val="00170E94"/>
    <w:rsid w:val="001E7391"/>
    <w:rsid w:val="0021106A"/>
    <w:rsid w:val="002426AE"/>
    <w:rsid w:val="002F06CD"/>
    <w:rsid w:val="0030288A"/>
    <w:rsid w:val="00354F60"/>
    <w:rsid w:val="0042192D"/>
    <w:rsid w:val="00456146"/>
    <w:rsid w:val="004A469C"/>
    <w:rsid w:val="004D2EB6"/>
    <w:rsid w:val="005306E9"/>
    <w:rsid w:val="00613101"/>
    <w:rsid w:val="00723E74"/>
    <w:rsid w:val="007357F1"/>
    <w:rsid w:val="00771D2E"/>
    <w:rsid w:val="007A5DE4"/>
    <w:rsid w:val="008132B9"/>
    <w:rsid w:val="0090405F"/>
    <w:rsid w:val="00966B52"/>
    <w:rsid w:val="00970234"/>
    <w:rsid w:val="009835E7"/>
    <w:rsid w:val="009E275D"/>
    <w:rsid w:val="00B4514F"/>
    <w:rsid w:val="00BD206B"/>
    <w:rsid w:val="00C25E0E"/>
    <w:rsid w:val="00C539FA"/>
    <w:rsid w:val="00C92036"/>
    <w:rsid w:val="00CA2887"/>
    <w:rsid w:val="00D35436"/>
    <w:rsid w:val="00D91CED"/>
    <w:rsid w:val="00E933BD"/>
    <w:rsid w:val="00ED5152"/>
    <w:rsid w:val="00EE3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B75E6A6-169D-4D23-934C-BAD743138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2887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CA2887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C9203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2110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F19CB3-4CF1-4E30-9683-C6AE758DD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892</Characters>
  <Application>Microsoft Office Word</Application>
  <DocSecurity>4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1</vt:lpstr>
    </vt:vector>
  </TitlesOfParts>
  <Company>mps</Company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1</dc:title>
  <dc:creator>Olga_Barankiewicz</dc:creator>
  <cp:lastModifiedBy>Prześlakiewicz Katarzyna</cp:lastModifiedBy>
  <cp:revision>2</cp:revision>
  <cp:lastPrinted>2012-09-21T10:23:00Z</cp:lastPrinted>
  <dcterms:created xsi:type="dcterms:W3CDTF">2020-05-06T11:54:00Z</dcterms:created>
  <dcterms:modified xsi:type="dcterms:W3CDTF">2020-05-06T11:54:00Z</dcterms:modified>
</cp:coreProperties>
</file>