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DE63A84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150BC9">
        <w:rPr>
          <w:rFonts w:asciiTheme="minorHAnsi" w:hAnsiTheme="minorHAnsi" w:cstheme="minorHAnsi"/>
        </w:rPr>
        <w:t>6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C93850">
        <w:rPr>
          <w:rFonts w:asciiTheme="minorHAnsi" w:hAnsiTheme="minorHAnsi" w:cstheme="minorHAnsi"/>
        </w:rPr>
        <w:t>1</w:t>
      </w:r>
      <w:r w:rsidR="006B4089">
        <w:rPr>
          <w:rFonts w:asciiTheme="minorHAnsi" w:hAnsiTheme="minorHAnsi" w:cstheme="minorHAnsi"/>
        </w:rPr>
        <w:t>7 stycznia</w:t>
      </w:r>
      <w:r w:rsidR="00515BA5" w:rsidRPr="00143A4C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0716E412" w:rsidR="00866C4C" w:rsidRPr="00C93850" w:rsidRDefault="00BF70C3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Burmistrz</w:t>
      </w:r>
      <w:r w:rsidR="00150BC9">
        <w:rPr>
          <w:rFonts w:asciiTheme="minorHAnsi" w:hAnsiTheme="minorHAnsi" w:cstheme="minorHAnsi"/>
          <w:b/>
        </w:rPr>
        <w:t xml:space="preserve"> Recza</w:t>
      </w:r>
    </w:p>
    <w:p w14:paraId="7A81A08E" w14:textId="1D5FA7E3" w:rsidR="007D5E1A" w:rsidRPr="00C93850" w:rsidRDefault="00BF70C3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ul. </w:t>
      </w:r>
      <w:r w:rsidR="00150BC9">
        <w:rPr>
          <w:rStyle w:val="Pogrubienie"/>
          <w:rFonts w:asciiTheme="minorHAnsi" w:hAnsiTheme="minorHAnsi" w:cstheme="minorHAnsi"/>
        </w:rPr>
        <w:t>Ratuszowa 17</w:t>
      </w:r>
      <w:r w:rsidR="006C5F5F" w:rsidRPr="00C93850">
        <w:rPr>
          <w:rFonts w:asciiTheme="minorHAnsi" w:hAnsiTheme="minorHAnsi" w:cstheme="minorHAnsi"/>
        </w:rPr>
        <w:br/>
      </w:r>
      <w:r w:rsidR="00B044F2" w:rsidRPr="00C93850">
        <w:rPr>
          <w:rStyle w:val="Pogrubienie"/>
          <w:rFonts w:asciiTheme="minorHAnsi" w:hAnsiTheme="minorHAnsi" w:cstheme="minorHAnsi"/>
        </w:rPr>
        <w:t>7</w:t>
      </w:r>
      <w:r>
        <w:rPr>
          <w:rStyle w:val="Pogrubienie"/>
          <w:rFonts w:asciiTheme="minorHAnsi" w:hAnsiTheme="minorHAnsi" w:cstheme="minorHAnsi"/>
        </w:rPr>
        <w:t>3</w:t>
      </w:r>
      <w:r w:rsidR="00B044F2" w:rsidRPr="00C93850">
        <w:rPr>
          <w:rStyle w:val="Pogrubienie"/>
          <w:rFonts w:asciiTheme="minorHAnsi" w:hAnsiTheme="minorHAnsi" w:cstheme="minorHAnsi"/>
        </w:rPr>
        <w:t xml:space="preserve"> </w:t>
      </w:r>
      <w:r w:rsidR="00FE2DD1">
        <w:rPr>
          <w:rStyle w:val="Pogrubienie"/>
          <w:rFonts w:asciiTheme="minorHAnsi" w:hAnsiTheme="minorHAnsi" w:cstheme="minorHAnsi"/>
        </w:rPr>
        <w:t>-</w:t>
      </w:r>
      <w:r w:rsidR="00B044F2" w:rsidRPr="00C93850">
        <w:rPr>
          <w:rStyle w:val="Pogrubienie"/>
          <w:rFonts w:asciiTheme="minorHAnsi" w:hAnsiTheme="minorHAnsi" w:cstheme="minorHAnsi"/>
        </w:rPr>
        <w:t xml:space="preserve"> </w:t>
      </w:r>
      <w:r w:rsidR="00150BC9">
        <w:rPr>
          <w:rStyle w:val="Pogrubienie"/>
          <w:rFonts w:asciiTheme="minorHAnsi" w:hAnsiTheme="minorHAnsi" w:cstheme="minorHAnsi"/>
        </w:rPr>
        <w:t>210</w:t>
      </w:r>
      <w:r>
        <w:rPr>
          <w:rStyle w:val="Pogrubienie"/>
          <w:rFonts w:asciiTheme="minorHAnsi" w:hAnsiTheme="minorHAnsi" w:cstheme="minorHAnsi"/>
        </w:rPr>
        <w:t xml:space="preserve"> </w:t>
      </w:r>
      <w:r w:rsidR="00150BC9">
        <w:rPr>
          <w:rStyle w:val="Pogrubienie"/>
          <w:rFonts w:asciiTheme="minorHAnsi" w:hAnsiTheme="minorHAnsi" w:cstheme="minorHAnsi"/>
        </w:rPr>
        <w:t>Recz</w:t>
      </w:r>
    </w:p>
    <w:p w14:paraId="78AC9EA1" w14:textId="77777777" w:rsidR="0066395F" w:rsidRPr="00C93850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C93850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93850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F70C3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F70C3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28D1870F" w:rsidR="002D1C61" w:rsidRPr="00BF70C3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BF70C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F70C3">
        <w:rPr>
          <w:rFonts w:asciiTheme="minorHAnsi" w:hAnsiTheme="minorHAnsi" w:cstheme="minorHAnsi"/>
        </w:rPr>
        <w:t>działając</w:t>
      </w:r>
      <w:r w:rsidR="002060BE" w:rsidRPr="00BF70C3">
        <w:rPr>
          <w:rFonts w:asciiTheme="minorHAnsi" w:hAnsiTheme="minorHAnsi" w:cstheme="minorHAnsi"/>
        </w:rPr>
        <w:t xml:space="preserve"> na</w:t>
      </w:r>
      <w:r w:rsidR="007249C6" w:rsidRPr="00BF70C3">
        <w:rPr>
          <w:rFonts w:asciiTheme="minorHAnsi" w:hAnsiTheme="minorHAnsi" w:cstheme="minorHAnsi"/>
        </w:rPr>
        <w:t xml:space="preserve"> podstawie § </w:t>
      </w:r>
      <w:r w:rsidR="00A850AB" w:rsidRPr="00BF70C3">
        <w:rPr>
          <w:rFonts w:asciiTheme="minorHAnsi" w:hAnsiTheme="minorHAnsi" w:cstheme="minorHAnsi"/>
        </w:rPr>
        <w:t>26</w:t>
      </w:r>
      <w:r w:rsidR="001A70EC" w:rsidRPr="00BF70C3">
        <w:rPr>
          <w:rFonts w:asciiTheme="minorHAnsi" w:hAnsiTheme="minorHAnsi" w:cstheme="minorHAnsi"/>
        </w:rPr>
        <w:t xml:space="preserve"> ust. </w:t>
      </w:r>
      <w:r w:rsidR="00F00CC5" w:rsidRPr="00BF70C3">
        <w:rPr>
          <w:rFonts w:asciiTheme="minorHAnsi" w:hAnsiTheme="minorHAnsi" w:cstheme="minorHAnsi"/>
        </w:rPr>
        <w:t>5</w:t>
      </w:r>
      <w:r w:rsidR="001A70EC" w:rsidRPr="00BF70C3">
        <w:rPr>
          <w:rFonts w:asciiTheme="minorHAnsi" w:hAnsiTheme="minorHAnsi" w:cstheme="minorHAnsi"/>
        </w:rPr>
        <w:t xml:space="preserve"> rozporządzenia Rady Ministrów </w:t>
      </w:r>
      <w:r w:rsidR="003351DA" w:rsidRPr="00BF70C3">
        <w:rPr>
          <w:rFonts w:asciiTheme="minorHAnsi" w:hAnsiTheme="minorHAnsi" w:cstheme="minorHAnsi"/>
        </w:rPr>
        <w:t xml:space="preserve">z dnia </w:t>
      </w:r>
      <w:r w:rsidR="000248EF" w:rsidRPr="00BF70C3">
        <w:rPr>
          <w:rFonts w:asciiTheme="minorHAnsi" w:hAnsiTheme="minorHAnsi" w:cstheme="minorHAnsi"/>
        </w:rPr>
        <w:t>6</w:t>
      </w:r>
      <w:r w:rsidR="00E03CFE" w:rsidRPr="00BF70C3">
        <w:rPr>
          <w:rFonts w:asciiTheme="minorHAnsi" w:hAnsiTheme="minorHAnsi" w:cstheme="minorHAnsi"/>
        </w:rPr>
        <w:t xml:space="preserve"> ma</w:t>
      </w:r>
      <w:r w:rsidR="000248EF" w:rsidRPr="00BF70C3">
        <w:rPr>
          <w:rFonts w:asciiTheme="minorHAnsi" w:hAnsiTheme="minorHAnsi" w:cstheme="minorHAnsi"/>
        </w:rPr>
        <w:t>ja</w:t>
      </w:r>
      <w:r w:rsidR="00E03CFE" w:rsidRPr="00BF70C3">
        <w:rPr>
          <w:rFonts w:asciiTheme="minorHAnsi" w:hAnsiTheme="minorHAnsi" w:cstheme="minorHAnsi"/>
        </w:rPr>
        <w:t xml:space="preserve"> </w:t>
      </w:r>
      <w:r w:rsidR="00A850AB" w:rsidRPr="00BF70C3">
        <w:rPr>
          <w:rFonts w:asciiTheme="minorHAnsi" w:hAnsiTheme="minorHAnsi" w:cstheme="minorHAnsi"/>
        </w:rPr>
        <w:t>2021</w:t>
      </w:r>
      <w:r w:rsidR="009D6207" w:rsidRPr="00BF70C3">
        <w:rPr>
          <w:rFonts w:asciiTheme="minorHAnsi" w:hAnsiTheme="minorHAnsi" w:cstheme="minorHAnsi"/>
        </w:rPr>
        <w:t xml:space="preserve"> r. </w:t>
      </w:r>
      <w:r w:rsidR="00806546" w:rsidRPr="00BF70C3">
        <w:rPr>
          <w:rFonts w:asciiTheme="minorHAnsi" w:hAnsiTheme="minorHAnsi" w:cstheme="minorHAnsi"/>
        </w:rPr>
        <w:br/>
      </w:r>
      <w:r w:rsidR="00AA63FA" w:rsidRPr="00BF70C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F70C3">
        <w:rPr>
          <w:rFonts w:asciiTheme="minorHAnsi" w:hAnsiTheme="minorHAnsi" w:cstheme="minorHAnsi"/>
          <w:i/>
        </w:rPr>
        <w:br/>
      </w:r>
      <w:r w:rsidR="00AA63FA" w:rsidRPr="00BF70C3">
        <w:rPr>
          <w:rFonts w:asciiTheme="minorHAnsi" w:hAnsiTheme="minorHAnsi" w:cstheme="minorHAnsi"/>
          <w:i/>
        </w:rPr>
        <w:t>z wystąpieniem stanu epidemii</w:t>
      </w:r>
      <w:r w:rsidR="00A850AB" w:rsidRPr="00BF70C3">
        <w:rPr>
          <w:rFonts w:asciiTheme="minorHAnsi" w:hAnsiTheme="minorHAnsi" w:cstheme="minorHAnsi"/>
        </w:rPr>
        <w:t xml:space="preserve"> (Dz. U. z 2021</w:t>
      </w:r>
      <w:r w:rsidR="00AA63FA" w:rsidRPr="00BF70C3">
        <w:rPr>
          <w:rFonts w:asciiTheme="minorHAnsi" w:hAnsiTheme="minorHAnsi" w:cstheme="minorHAnsi"/>
        </w:rPr>
        <w:t xml:space="preserve"> r., poz. </w:t>
      </w:r>
      <w:r w:rsidR="000248EF" w:rsidRPr="00BF70C3">
        <w:rPr>
          <w:rFonts w:asciiTheme="minorHAnsi" w:hAnsiTheme="minorHAnsi" w:cstheme="minorHAnsi"/>
        </w:rPr>
        <w:t>861</w:t>
      </w:r>
      <w:r w:rsidR="00B2018C" w:rsidRPr="00BF70C3">
        <w:rPr>
          <w:rFonts w:asciiTheme="minorHAnsi" w:hAnsiTheme="minorHAnsi" w:cstheme="minorHAnsi"/>
        </w:rPr>
        <w:t xml:space="preserve"> z </w:t>
      </w:r>
      <w:r w:rsidR="00BF3294" w:rsidRPr="00BF70C3">
        <w:rPr>
          <w:rFonts w:asciiTheme="minorHAnsi" w:hAnsiTheme="minorHAnsi" w:cstheme="minorHAnsi"/>
        </w:rPr>
        <w:t>późn</w:t>
      </w:r>
      <w:r w:rsidR="00B2018C" w:rsidRPr="00BF70C3">
        <w:rPr>
          <w:rFonts w:asciiTheme="minorHAnsi" w:hAnsiTheme="minorHAnsi" w:cstheme="minorHAnsi"/>
        </w:rPr>
        <w:t>. zm.</w:t>
      </w:r>
      <w:r w:rsidR="00E03CFE" w:rsidRPr="00BF70C3">
        <w:rPr>
          <w:rFonts w:asciiTheme="minorHAnsi" w:hAnsiTheme="minorHAnsi" w:cstheme="minorHAnsi"/>
        </w:rPr>
        <w:t xml:space="preserve">) </w:t>
      </w:r>
      <w:r w:rsidR="00CF23F8" w:rsidRPr="00BF70C3">
        <w:rPr>
          <w:rFonts w:asciiTheme="minorHAnsi" w:hAnsiTheme="minorHAnsi" w:cstheme="minorHAnsi"/>
        </w:rPr>
        <w:t>przedstawia opinię</w:t>
      </w:r>
      <w:r w:rsidR="0026116D" w:rsidRPr="00BF70C3">
        <w:rPr>
          <w:rFonts w:asciiTheme="minorHAnsi" w:hAnsiTheme="minorHAnsi" w:cstheme="minorHAnsi"/>
        </w:rPr>
        <w:t xml:space="preserve"> </w:t>
      </w:r>
      <w:r w:rsidR="000624B3" w:rsidRPr="00BF70C3">
        <w:rPr>
          <w:rFonts w:asciiTheme="minorHAnsi" w:hAnsiTheme="minorHAnsi" w:cstheme="minorHAnsi"/>
        </w:rPr>
        <w:br/>
      </w:r>
      <w:r w:rsidR="00EB5C37" w:rsidRPr="00BF70C3">
        <w:rPr>
          <w:rFonts w:asciiTheme="minorHAnsi" w:hAnsiTheme="minorHAnsi" w:cstheme="minorHAnsi"/>
        </w:rPr>
        <w:t xml:space="preserve">w zakresie zagrożeń związanych z epidemią </w:t>
      </w:r>
      <w:r w:rsidR="00EB5C37" w:rsidRPr="00BF70C3">
        <w:rPr>
          <w:rFonts w:asciiTheme="minorHAnsi" w:eastAsia="Times New Roman" w:hAnsiTheme="minorHAnsi" w:cstheme="minorHAnsi"/>
        </w:rPr>
        <w:t xml:space="preserve">SARS-CoV-2 </w:t>
      </w:r>
      <w:r w:rsidR="006C5F5F" w:rsidRPr="00BF70C3">
        <w:rPr>
          <w:rFonts w:asciiTheme="minorHAnsi" w:hAnsiTheme="minorHAnsi" w:cstheme="minorHAnsi"/>
        </w:rPr>
        <w:t xml:space="preserve">dla </w:t>
      </w:r>
      <w:r w:rsidR="00A7231C" w:rsidRPr="00BF70C3">
        <w:rPr>
          <w:rFonts w:asciiTheme="minorHAnsi" w:hAnsiTheme="minorHAnsi" w:cstheme="minorHAnsi"/>
        </w:rPr>
        <w:t>zgromadzenia</w:t>
      </w:r>
      <w:r w:rsidR="00C93850" w:rsidRPr="00BF70C3">
        <w:rPr>
          <w:rFonts w:asciiTheme="minorHAnsi" w:hAnsiTheme="minorHAnsi" w:cstheme="minorHAnsi"/>
        </w:rPr>
        <w:t xml:space="preserve"> </w:t>
      </w:r>
      <w:r w:rsidR="00BB7FA4" w:rsidRPr="00BF70C3">
        <w:rPr>
          <w:rFonts w:asciiTheme="minorHAnsi" w:hAnsiTheme="minorHAnsi" w:cstheme="minorHAnsi"/>
        </w:rPr>
        <w:t xml:space="preserve">organizowanego </w:t>
      </w:r>
      <w:r w:rsidR="00C93850" w:rsidRPr="00BF70C3">
        <w:rPr>
          <w:rFonts w:asciiTheme="minorHAnsi" w:hAnsiTheme="minorHAnsi" w:cstheme="minorHAnsi"/>
        </w:rPr>
        <w:br/>
      </w:r>
      <w:r w:rsidR="00BB7FA4" w:rsidRPr="00BF70C3">
        <w:rPr>
          <w:rFonts w:asciiTheme="minorHAnsi" w:hAnsiTheme="minorHAnsi" w:cstheme="minorHAnsi"/>
        </w:rPr>
        <w:t xml:space="preserve">w dniu </w:t>
      </w:r>
      <w:r w:rsidR="00BF70C3" w:rsidRPr="00BF70C3">
        <w:rPr>
          <w:rFonts w:asciiTheme="minorHAnsi" w:hAnsiTheme="minorHAnsi" w:cstheme="minorHAnsi"/>
        </w:rPr>
        <w:t>18</w:t>
      </w:r>
      <w:r w:rsidR="00341201" w:rsidRPr="00BF70C3">
        <w:rPr>
          <w:rFonts w:asciiTheme="minorHAnsi" w:hAnsiTheme="minorHAnsi" w:cstheme="minorHAnsi"/>
        </w:rPr>
        <w:t>.</w:t>
      </w:r>
      <w:r w:rsidR="008448B4" w:rsidRPr="00BF70C3">
        <w:rPr>
          <w:rFonts w:asciiTheme="minorHAnsi" w:hAnsiTheme="minorHAnsi" w:cstheme="minorHAnsi"/>
        </w:rPr>
        <w:t>0</w:t>
      </w:r>
      <w:r w:rsidR="00DD793D" w:rsidRPr="00BF70C3">
        <w:rPr>
          <w:rFonts w:asciiTheme="minorHAnsi" w:hAnsiTheme="minorHAnsi" w:cstheme="minorHAnsi"/>
        </w:rPr>
        <w:t>1</w:t>
      </w:r>
      <w:r w:rsidR="00341201" w:rsidRPr="00BF70C3">
        <w:rPr>
          <w:rFonts w:asciiTheme="minorHAnsi" w:hAnsiTheme="minorHAnsi" w:cstheme="minorHAnsi"/>
        </w:rPr>
        <w:t>.202</w:t>
      </w:r>
      <w:r w:rsidR="008448B4" w:rsidRPr="00BF70C3">
        <w:rPr>
          <w:rFonts w:asciiTheme="minorHAnsi" w:hAnsiTheme="minorHAnsi" w:cstheme="minorHAnsi"/>
        </w:rPr>
        <w:t>2</w:t>
      </w:r>
      <w:r w:rsidR="00341201" w:rsidRPr="00BF70C3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BF70C3">
        <w:rPr>
          <w:rFonts w:asciiTheme="minorHAnsi" w:hAnsiTheme="minorHAnsi" w:cstheme="minorHAnsi"/>
        </w:rPr>
        <w:t>.</w:t>
      </w:r>
      <w:r w:rsidR="00150BC9" w:rsidRPr="00150BC9">
        <w:rPr>
          <w:rFonts w:asciiTheme="minorHAnsi" w:hAnsiTheme="minorHAnsi" w:cstheme="minorHAnsi"/>
        </w:rPr>
        <w:t xml:space="preserve"> </w:t>
      </w:r>
      <w:r w:rsidR="00E82906">
        <w:rPr>
          <w:rFonts w:asciiTheme="minorHAnsi" w:hAnsiTheme="minorHAnsi" w:cstheme="minorHAnsi"/>
        </w:rPr>
        <w:t xml:space="preserve">na </w:t>
      </w:r>
      <w:r w:rsidR="00150BC9" w:rsidRPr="00150BC9">
        <w:rPr>
          <w:rFonts w:asciiTheme="minorHAnsi" w:hAnsiTheme="minorHAnsi" w:cstheme="minorHAnsi"/>
        </w:rPr>
        <w:t>parking Big</w:t>
      </w:r>
      <w:r w:rsidR="003828A8">
        <w:rPr>
          <w:rFonts w:asciiTheme="minorHAnsi" w:hAnsiTheme="minorHAnsi" w:cstheme="minorHAnsi"/>
        </w:rPr>
        <w:t xml:space="preserve"> -</w:t>
      </w:r>
      <w:r w:rsidR="00150BC9" w:rsidRPr="00150BC9">
        <w:rPr>
          <w:rFonts w:asciiTheme="minorHAnsi" w:hAnsiTheme="minorHAnsi" w:cstheme="minorHAnsi"/>
        </w:rPr>
        <w:t xml:space="preserve"> Baru</w:t>
      </w:r>
      <w:r w:rsidR="00FE2DD1">
        <w:rPr>
          <w:rFonts w:asciiTheme="minorHAnsi" w:hAnsiTheme="minorHAnsi" w:cstheme="minorHAnsi"/>
        </w:rPr>
        <w:t xml:space="preserve"> przy ul. Promenada 15</w:t>
      </w:r>
      <w:r w:rsidR="00E82906">
        <w:rPr>
          <w:rFonts w:asciiTheme="minorHAnsi" w:hAnsiTheme="minorHAnsi" w:cstheme="minorHAnsi"/>
        </w:rPr>
        <w:t xml:space="preserve"> </w:t>
      </w:r>
      <w:r w:rsidR="00E12B7A">
        <w:rPr>
          <w:rFonts w:asciiTheme="minorHAnsi" w:hAnsiTheme="minorHAnsi" w:cstheme="minorHAnsi"/>
        </w:rPr>
        <w:t xml:space="preserve">w Reczu </w:t>
      </w:r>
      <w:r w:rsidR="00E82906">
        <w:rPr>
          <w:rFonts w:asciiTheme="minorHAnsi" w:hAnsiTheme="minorHAnsi" w:cstheme="minorHAnsi"/>
        </w:rPr>
        <w:t>celem dalszego odbycia przejazdu</w:t>
      </w:r>
      <w:r w:rsidR="00150BC9" w:rsidRPr="00150BC9">
        <w:rPr>
          <w:rFonts w:asciiTheme="minorHAnsi" w:hAnsiTheme="minorHAnsi" w:cstheme="minorHAnsi"/>
        </w:rPr>
        <w:t xml:space="preserve"> </w:t>
      </w:r>
      <w:r w:rsidR="00150BC9">
        <w:rPr>
          <w:rFonts w:asciiTheme="minorHAnsi" w:hAnsiTheme="minorHAnsi" w:cstheme="minorHAnsi"/>
        </w:rPr>
        <w:t>trasą:</w:t>
      </w:r>
      <w:r w:rsidR="00150BC9" w:rsidRPr="00150BC9">
        <w:rPr>
          <w:rFonts w:asciiTheme="minorHAnsi" w:hAnsiTheme="minorHAnsi" w:cstheme="minorHAnsi"/>
        </w:rPr>
        <w:t xml:space="preserve"> Wapnic</w:t>
      </w:r>
      <w:r w:rsidR="00150BC9">
        <w:rPr>
          <w:rFonts w:asciiTheme="minorHAnsi" w:hAnsiTheme="minorHAnsi" w:cstheme="minorHAnsi"/>
        </w:rPr>
        <w:t xml:space="preserve">a - </w:t>
      </w:r>
      <w:r w:rsidR="00150BC9" w:rsidRPr="00150BC9">
        <w:rPr>
          <w:rFonts w:asciiTheme="minorHAnsi" w:hAnsiTheme="minorHAnsi" w:cstheme="minorHAnsi"/>
        </w:rPr>
        <w:t>Suchań</w:t>
      </w:r>
      <w:r w:rsidR="00150BC9">
        <w:rPr>
          <w:rFonts w:asciiTheme="minorHAnsi" w:hAnsiTheme="minorHAnsi" w:cstheme="minorHAnsi"/>
        </w:rPr>
        <w:t xml:space="preserve"> -</w:t>
      </w:r>
      <w:r w:rsidR="00150BC9" w:rsidRPr="00150BC9">
        <w:rPr>
          <w:rFonts w:asciiTheme="minorHAnsi" w:hAnsiTheme="minorHAnsi" w:cstheme="minorHAnsi"/>
        </w:rPr>
        <w:t xml:space="preserve"> Krąpiel</w:t>
      </w:r>
      <w:r w:rsidR="00150BC9">
        <w:rPr>
          <w:rFonts w:asciiTheme="minorHAnsi" w:hAnsiTheme="minorHAnsi" w:cstheme="minorHAnsi"/>
        </w:rPr>
        <w:t xml:space="preserve"> - </w:t>
      </w:r>
      <w:r w:rsidR="00150BC9" w:rsidRPr="00150BC9">
        <w:rPr>
          <w:rFonts w:asciiTheme="minorHAnsi" w:hAnsiTheme="minorHAnsi" w:cstheme="minorHAnsi"/>
        </w:rPr>
        <w:t>Słutowo</w:t>
      </w:r>
      <w:r w:rsidR="00150BC9">
        <w:rPr>
          <w:rFonts w:asciiTheme="minorHAnsi" w:hAnsiTheme="minorHAnsi" w:cstheme="minorHAnsi"/>
        </w:rPr>
        <w:t xml:space="preserve"> - </w:t>
      </w:r>
      <w:r w:rsidR="00150BC9" w:rsidRPr="00150BC9">
        <w:rPr>
          <w:rFonts w:asciiTheme="minorHAnsi" w:hAnsiTheme="minorHAnsi" w:cstheme="minorHAnsi"/>
        </w:rPr>
        <w:t>Recz</w:t>
      </w:r>
      <w:r w:rsidR="00BF70C3" w:rsidRPr="00BF70C3">
        <w:rPr>
          <w:rFonts w:asciiTheme="minorHAnsi" w:hAnsiTheme="minorHAnsi" w:cstheme="minorHAnsi"/>
        </w:rPr>
        <w:t>,</w:t>
      </w:r>
      <w:r w:rsidR="00C93850" w:rsidRPr="00BF70C3">
        <w:rPr>
          <w:rFonts w:asciiTheme="minorHAnsi" w:hAnsiTheme="minorHAnsi" w:cstheme="minorHAnsi"/>
        </w:rPr>
        <w:t xml:space="preserve"> </w:t>
      </w:r>
      <w:r w:rsidR="00E82906">
        <w:rPr>
          <w:rFonts w:asciiTheme="minorHAnsi" w:hAnsiTheme="minorHAnsi" w:cstheme="minorHAnsi"/>
        </w:rPr>
        <w:t>jako</w:t>
      </w:r>
      <w:r w:rsidR="00C93850" w:rsidRPr="00BF70C3">
        <w:rPr>
          <w:rFonts w:asciiTheme="minorHAnsi" w:hAnsiTheme="minorHAnsi" w:cstheme="minorHAnsi"/>
        </w:rPr>
        <w:t xml:space="preserve"> wyrażeni</w:t>
      </w:r>
      <w:r w:rsidR="00E12B7A">
        <w:rPr>
          <w:rFonts w:asciiTheme="minorHAnsi" w:hAnsiTheme="minorHAnsi" w:cstheme="minorHAnsi"/>
        </w:rPr>
        <w:t>e</w:t>
      </w:r>
      <w:r w:rsidR="00C93850" w:rsidRPr="00BF70C3">
        <w:rPr>
          <w:rFonts w:asciiTheme="minorHAnsi" w:hAnsiTheme="minorHAnsi" w:cstheme="minorHAnsi"/>
        </w:rPr>
        <w:t xml:space="preserve"> s</w:t>
      </w:r>
      <w:r w:rsidR="00E82906">
        <w:rPr>
          <w:rFonts w:asciiTheme="minorHAnsi" w:hAnsiTheme="minorHAnsi" w:cstheme="minorHAnsi"/>
        </w:rPr>
        <w:t>tanowiska</w:t>
      </w:r>
      <w:r w:rsidR="00C93850" w:rsidRPr="00BF70C3">
        <w:rPr>
          <w:rFonts w:asciiTheme="minorHAnsi" w:hAnsiTheme="minorHAnsi" w:cstheme="minorHAnsi"/>
        </w:rPr>
        <w:t xml:space="preserve"> wobec aktualnej sytuacji w rolnictwie. </w:t>
      </w:r>
      <w:bookmarkEnd w:id="0"/>
    </w:p>
    <w:p w14:paraId="318E26AD" w14:textId="579BD215" w:rsidR="008B1608" w:rsidRPr="00C6489E" w:rsidRDefault="00150BC9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Wiadomością e-mail</w:t>
      </w:r>
      <w:r w:rsidR="00494B40" w:rsidRPr="00C6489E">
        <w:rPr>
          <w:rFonts w:asciiTheme="minorHAnsi" w:eastAsia="Times New Roman" w:hAnsiTheme="minorHAnsi" w:cstheme="minorHAnsi"/>
        </w:rPr>
        <w:t xml:space="preserve"> z dnia </w:t>
      </w:r>
      <w:r w:rsidR="002A3E2B" w:rsidRPr="00C6489E">
        <w:rPr>
          <w:rFonts w:asciiTheme="minorHAnsi" w:eastAsia="Times New Roman" w:hAnsiTheme="minorHAnsi" w:cstheme="minorHAnsi"/>
        </w:rPr>
        <w:t>1</w:t>
      </w:r>
      <w:r>
        <w:rPr>
          <w:rFonts w:asciiTheme="minorHAnsi" w:eastAsia="Times New Roman" w:hAnsiTheme="minorHAnsi" w:cstheme="minorHAnsi"/>
        </w:rPr>
        <w:t>2</w:t>
      </w:r>
      <w:r w:rsidR="002F6DB1" w:rsidRPr="00C6489E">
        <w:rPr>
          <w:rFonts w:asciiTheme="minorHAnsi" w:eastAsia="Times New Roman" w:hAnsiTheme="minorHAnsi" w:cstheme="minorHAnsi"/>
        </w:rPr>
        <w:t>.</w:t>
      </w:r>
      <w:r w:rsidR="006B4089" w:rsidRPr="00C6489E">
        <w:rPr>
          <w:rFonts w:asciiTheme="minorHAnsi" w:eastAsia="Times New Roman" w:hAnsiTheme="minorHAnsi" w:cstheme="minorHAnsi"/>
        </w:rPr>
        <w:t>01</w:t>
      </w:r>
      <w:r w:rsidR="000C6102" w:rsidRPr="00C6489E">
        <w:rPr>
          <w:rFonts w:asciiTheme="minorHAnsi" w:eastAsia="Times New Roman" w:hAnsiTheme="minorHAnsi" w:cstheme="minorHAnsi"/>
        </w:rPr>
        <w:t>.202</w:t>
      </w:r>
      <w:r w:rsidR="006B4089" w:rsidRPr="00C6489E">
        <w:rPr>
          <w:rFonts w:asciiTheme="minorHAnsi" w:eastAsia="Times New Roman" w:hAnsiTheme="minorHAnsi" w:cstheme="minorHAnsi"/>
        </w:rPr>
        <w:t>2</w:t>
      </w:r>
      <w:r w:rsidR="000C6102" w:rsidRPr="00C6489E">
        <w:rPr>
          <w:rFonts w:asciiTheme="minorHAnsi" w:eastAsia="Times New Roman" w:hAnsiTheme="minorHAnsi" w:cstheme="minorHAnsi"/>
        </w:rPr>
        <w:t xml:space="preserve"> r.</w:t>
      </w:r>
      <w:r w:rsidR="002848F1" w:rsidRPr="00C6489E">
        <w:rPr>
          <w:rFonts w:asciiTheme="minorHAnsi" w:eastAsia="Times New Roman" w:hAnsiTheme="minorHAnsi" w:cstheme="minorHAnsi"/>
        </w:rPr>
        <w:t xml:space="preserve"> </w:t>
      </w:r>
      <w:r w:rsidR="008343BA" w:rsidRPr="00C6489E">
        <w:rPr>
          <w:rFonts w:asciiTheme="minorHAnsi" w:eastAsia="Times New Roman" w:hAnsiTheme="minorHAnsi" w:cstheme="minorHAnsi"/>
        </w:rPr>
        <w:t xml:space="preserve">Urząd Miasta </w:t>
      </w:r>
      <w:r>
        <w:rPr>
          <w:rFonts w:asciiTheme="minorHAnsi" w:eastAsia="Times New Roman" w:hAnsiTheme="minorHAnsi" w:cstheme="minorHAnsi"/>
        </w:rPr>
        <w:t>Recz</w:t>
      </w:r>
      <w:r w:rsidR="008343BA" w:rsidRPr="00C6489E">
        <w:rPr>
          <w:rFonts w:asciiTheme="minorHAnsi" w:eastAsia="Times New Roman" w:hAnsiTheme="minorHAnsi" w:cstheme="minorHAnsi"/>
        </w:rPr>
        <w:t xml:space="preserve"> poinformował </w:t>
      </w:r>
      <w:r>
        <w:rPr>
          <w:rFonts w:asciiTheme="minorHAnsi" w:eastAsia="Times New Roman" w:hAnsiTheme="minorHAnsi" w:cstheme="minorHAnsi"/>
        </w:rPr>
        <w:br/>
      </w:r>
      <w:r w:rsidR="008343BA" w:rsidRPr="00C6489E">
        <w:rPr>
          <w:rFonts w:asciiTheme="minorHAnsi" w:eastAsia="Times New Roman" w:hAnsiTheme="minorHAnsi" w:cstheme="minorHAnsi"/>
        </w:rPr>
        <w:t>o wpłynięciu zawiadomienia o z</w:t>
      </w:r>
      <w:r w:rsidR="00494B40" w:rsidRPr="00C6489E">
        <w:rPr>
          <w:rFonts w:asciiTheme="minorHAnsi" w:eastAsia="Times New Roman" w:hAnsiTheme="minorHAnsi" w:cstheme="minorHAnsi"/>
        </w:rPr>
        <w:t xml:space="preserve">amiarze zorganizowania w dniu </w:t>
      </w:r>
      <w:r w:rsidR="002A3E2B" w:rsidRPr="00C6489E">
        <w:rPr>
          <w:rFonts w:asciiTheme="minorHAnsi" w:eastAsia="Times New Roman" w:hAnsiTheme="minorHAnsi" w:cstheme="minorHAnsi"/>
        </w:rPr>
        <w:t>18</w:t>
      </w:r>
      <w:r w:rsidR="008343BA" w:rsidRPr="00C6489E">
        <w:rPr>
          <w:rFonts w:asciiTheme="minorHAnsi" w:eastAsia="Times New Roman" w:hAnsiTheme="minorHAnsi" w:cstheme="minorHAnsi"/>
        </w:rPr>
        <w:t>.</w:t>
      </w:r>
      <w:r w:rsidR="008448B4" w:rsidRPr="00C6489E">
        <w:rPr>
          <w:rFonts w:asciiTheme="minorHAnsi" w:eastAsia="Times New Roman" w:hAnsiTheme="minorHAnsi" w:cstheme="minorHAnsi"/>
        </w:rPr>
        <w:t>0</w:t>
      </w:r>
      <w:r w:rsidR="006A097E" w:rsidRPr="00C6489E">
        <w:rPr>
          <w:rFonts w:asciiTheme="minorHAnsi" w:eastAsia="Times New Roman" w:hAnsiTheme="minorHAnsi" w:cstheme="minorHAnsi"/>
        </w:rPr>
        <w:t>1</w:t>
      </w:r>
      <w:r w:rsidR="008343BA" w:rsidRPr="00C6489E">
        <w:rPr>
          <w:rFonts w:asciiTheme="minorHAnsi" w:eastAsia="Times New Roman" w:hAnsiTheme="minorHAnsi" w:cstheme="minorHAnsi"/>
        </w:rPr>
        <w:t>.202</w:t>
      </w:r>
      <w:r w:rsidR="008448B4" w:rsidRPr="00C6489E">
        <w:rPr>
          <w:rFonts w:asciiTheme="minorHAnsi" w:eastAsia="Times New Roman" w:hAnsiTheme="minorHAnsi" w:cstheme="minorHAnsi"/>
        </w:rPr>
        <w:t>2</w:t>
      </w:r>
      <w:r w:rsidR="008343BA" w:rsidRPr="00C6489E">
        <w:rPr>
          <w:rFonts w:asciiTheme="minorHAnsi" w:eastAsia="Times New Roman" w:hAnsiTheme="minorHAnsi" w:cstheme="minorHAnsi"/>
        </w:rPr>
        <w:t xml:space="preserve"> r. </w:t>
      </w:r>
      <w:r w:rsidR="00E95646" w:rsidRPr="00C6489E">
        <w:rPr>
          <w:rFonts w:asciiTheme="minorHAnsi" w:eastAsia="Times New Roman" w:hAnsiTheme="minorHAnsi" w:cstheme="minorHAnsi"/>
        </w:rPr>
        <w:t xml:space="preserve">ww. </w:t>
      </w:r>
      <w:r w:rsidR="00020587" w:rsidRPr="00C6489E">
        <w:rPr>
          <w:rFonts w:asciiTheme="minorHAnsi" w:eastAsia="Times New Roman" w:hAnsiTheme="minorHAnsi" w:cstheme="minorHAnsi"/>
        </w:rPr>
        <w:t>zgromadzenia</w:t>
      </w:r>
      <w:r w:rsidR="006A208E" w:rsidRPr="00C6489E">
        <w:rPr>
          <w:rFonts w:asciiTheme="minorHAnsi" w:eastAsia="Times New Roman" w:hAnsiTheme="minorHAnsi" w:cstheme="minorHAnsi"/>
        </w:rPr>
        <w:t xml:space="preserve"> </w:t>
      </w:r>
      <w:r w:rsidR="00B95F70" w:rsidRPr="00C6489E">
        <w:rPr>
          <w:rFonts w:asciiTheme="minorHAnsi" w:eastAsia="Times New Roman" w:hAnsiTheme="minorHAnsi" w:cstheme="minorHAnsi"/>
        </w:rPr>
        <w:t xml:space="preserve">w godz. </w:t>
      </w:r>
      <w:r w:rsidR="003B513A" w:rsidRPr="00C6489E">
        <w:rPr>
          <w:rFonts w:asciiTheme="minorHAnsi" w:eastAsia="Times New Roman" w:hAnsiTheme="minorHAnsi" w:cstheme="minorHAnsi"/>
        </w:rPr>
        <w:t>1</w:t>
      </w:r>
      <w:r w:rsidR="002A3E2B" w:rsidRPr="00C6489E">
        <w:rPr>
          <w:rFonts w:asciiTheme="minorHAnsi" w:eastAsia="Times New Roman" w:hAnsiTheme="minorHAnsi" w:cstheme="minorHAnsi"/>
        </w:rPr>
        <w:t>1</w:t>
      </w:r>
      <w:r w:rsidR="00F15B95" w:rsidRPr="00C6489E">
        <w:rPr>
          <w:rFonts w:asciiTheme="minorHAnsi" w:eastAsia="Times New Roman" w:hAnsiTheme="minorHAnsi" w:cstheme="minorHAnsi"/>
        </w:rPr>
        <w:t>:</w:t>
      </w:r>
      <w:r w:rsidR="006B4089" w:rsidRPr="00C6489E">
        <w:rPr>
          <w:rFonts w:asciiTheme="minorHAnsi" w:eastAsia="Times New Roman" w:hAnsiTheme="minorHAnsi" w:cstheme="minorHAnsi"/>
        </w:rPr>
        <w:t>0</w:t>
      </w:r>
      <w:r w:rsidR="0055453C" w:rsidRPr="00C6489E">
        <w:rPr>
          <w:rFonts w:asciiTheme="minorHAnsi" w:eastAsia="Times New Roman" w:hAnsiTheme="minorHAnsi" w:cstheme="minorHAnsi"/>
        </w:rPr>
        <w:t>0</w:t>
      </w:r>
      <w:r w:rsidR="00494B40" w:rsidRPr="00C6489E">
        <w:rPr>
          <w:rFonts w:asciiTheme="minorHAnsi" w:eastAsia="Times New Roman" w:hAnsiTheme="minorHAnsi" w:cstheme="minorHAnsi"/>
        </w:rPr>
        <w:t xml:space="preserve"> </w:t>
      </w:r>
      <w:r w:rsidR="004764B3" w:rsidRPr="00C6489E">
        <w:rPr>
          <w:rFonts w:asciiTheme="minorHAnsi" w:eastAsia="Times New Roman" w:hAnsiTheme="minorHAnsi" w:cstheme="minorHAnsi"/>
        </w:rPr>
        <w:t>-</w:t>
      </w:r>
      <w:r w:rsidR="00CF5BFA" w:rsidRPr="00C6489E">
        <w:rPr>
          <w:rFonts w:asciiTheme="minorHAnsi" w:eastAsia="Times New Roman" w:hAnsiTheme="minorHAnsi" w:cstheme="minorHAnsi"/>
        </w:rPr>
        <w:t xml:space="preserve"> </w:t>
      </w:r>
      <w:r w:rsidR="000507EA" w:rsidRPr="00C6489E">
        <w:rPr>
          <w:rFonts w:asciiTheme="minorHAnsi" w:eastAsia="Times New Roman" w:hAnsiTheme="minorHAnsi" w:cstheme="minorHAnsi"/>
        </w:rPr>
        <w:t>1</w:t>
      </w:r>
      <w:r>
        <w:rPr>
          <w:rFonts w:asciiTheme="minorHAnsi" w:eastAsia="Times New Roman" w:hAnsiTheme="minorHAnsi" w:cstheme="minorHAnsi"/>
        </w:rPr>
        <w:t>7</w:t>
      </w:r>
      <w:r w:rsidR="00FF6929" w:rsidRPr="00C6489E">
        <w:rPr>
          <w:rFonts w:asciiTheme="minorHAnsi" w:eastAsia="Times New Roman" w:hAnsiTheme="minorHAnsi" w:cstheme="minorHAnsi"/>
        </w:rPr>
        <w:t>:</w:t>
      </w:r>
      <w:r w:rsidR="006B4089" w:rsidRPr="00C6489E">
        <w:rPr>
          <w:rFonts w:asciiTheme="minorHAnsi" w:eastAsia="Times New Roman" w:hAnsiTheme="minorHAnsi" w:cstheme="minorHAnsi"/>
        </w:rPr>
        <w:t>00</w:t>
      </w:r>
      <w:r w:rsidR="00BB7FA4" w:rsidRPr="00C6489E">
        <w:rPr>
          <w:rFonts w:asciiTheme="minorHAnsi" w:eastAsia="Times New Roman" w:hAnsiTheme="minorHAnsi" w:cstheme="minorHAnsi"/>
        </w:rPr>
        <w:t>,</w:t>
      </w:r>
      <w:r w:rsidR="00BB4111" w:rsidRPr="00C6489E">
        <w:rPr>
          <w:rFonts w:asciiTheme="minorHAnsi" w:eastAsia="Times New Roman" w:hAnsiTheme="minorHAnsi" w:cstheme="minorHAnsi"/>
        </w:rPr>
        <w:t xml:space="preserve"> </w:t>
      </w:r>
      <w:r w:rsidR="00A55BB3" w:rsidRPr="00C6489E">
        <w:rPr>
          <w:rFonts w:asciiTheme="minorHAnsi" w:hAnsiTheme="minorHAnsi" w:cstheme="minorHAnsi"/>
        </w:rPr>
        <w:t>wskazując</w:t>
      </w:r>
      <w:r w:rsidR="00BB7FA4" w:rsidRPr="00C6489E">
        <w:rPr>
          <w:rFonts w:asciiTheme="minorHAnsi" w:hAnsiTheme="minorHAnsi" w:cstheme="minorHAnsi"/>
        </w:rPr>
        <w:t xml:space="preserve"> na</w:t>
      </w:r>
      <w:r w:rsidR="003A07BF" w:rsidRPr="00C648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80</w:t>
      </w:r>
      <w:r w:rsidR="00BB7FA4" w:rsidRPr="00C6489E">
        <w:rPr>
          <w:rFonts w:asciiTheme="minorHAnsi" w:hAnsiTheme="minorHAnsi" w:cstheme="minorHAnsi"/>
        </w:rPr>
        <w:t xml:space="preserve"> </w:t>
      </w:r>
      <w:r w:rsidR="00C6489E" w:rsidRPr="00C6489E">
        <w:rPr>
          <w:rFonts w:asciiTheme="minorHAnsi" w:hAnsiTheme="minorHAnsi" w:cstheme="minorHAnsi"/>
        </w:rPr>
        <w:t>uczestników</w:t>
      </w:r>
      <w:r w:rsidR="00DE7530" w:rsidRPr="00C6489E">
        <w:rPr>
          <w:rFonts w:asciiTheme="minorHAnsi" w:hAnsiTheme="minorHAnsi" w:cstheme="minorHAnsi"/>
        </w:rPr>
        <w:t>.</w:t>
      </w:r>
    </w:p>
    <w:p w14:paraId="356E8BFF" w14:textId="37538E06" w:rsidR="00544EA2" w:rsidRPr="00C6489E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C6489E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C6489E">
        <w:rPr>
          <w:color w:val="auto"/>
        </w:rPr>
        <w:t xml:space="preserve"> </w:t>
      </w:r>
      <w:r w:rsidR="0091019D" w:rsidRPr="00C6489E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C6489E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C6489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C6489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6489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C6489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6489E">
        <w:rPr>
          <w:rFonts w:asciiTheme="minorHAnsi" w:eastAsia="Times New Roman" w:hAnsiTheme="minorHAnsi" w:cstheme="minorHAnsi"/>
        </w:rPr>
        <w:br/>
      </w:r>
      <w:r w:rsidR="00BF06BD" w:rsidRPr="00C6489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6489E">
        <w:rPr>
          <w:rFonts w:asciiTheme="minorHAnsi" w:eastAsia="Times New Roman" w:hAnsiTheme="minorHAnsi" w:cstheme="minorHAnsi"/>
        </w:rPr>
        <w:t xml:space="preserve">doprowadzenia </w:t>
      </w:r>
      <w:r w:rsidR="00BF06BD" w:rsidRPr="00C6489E">
        <w:rPr>
          <w:rFonts w:asciiTheme="minorHAnsi" w:eastAsia="Times New Roman" w:hAnsiTheme="minorHAnsi" w:cstheme="minorHAnsi"/>
        </w:rPr>
        <w:t>nawet do ich śmierci.</w:t>
      </w:r>
    </w:p>
    <w:p w14:paraId="56F8830F" w14:textId="21BA709A" w:rsidR="00E12B7A" w:rsidRDefault="0084553D" w:rsidP="00E12B7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6489E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C6489E">
        <w:rPr>
          <w:rFonts w:asciiTheme="minorHAnsi" w:hAnsiTheme="minorHAnsi" w:cstheme="minorHAnsi"/>
          <w:b/>
          <w:bCs/>
        </w:rPr>
        <w:t>podwyższone zagrożenie</w:t>
      </w:r>
      <w:r w:rsidRPr="00C6489E">
        <w:rPr>
          <w:rFonts w:asciiTheme="minorHAnsi" w:hAnsiTheme="minorHAnsi" w:cstheme="minorHAnsi"/>
        </w:rPr>
        <w:t xml:space="preserve"> </w:t>
      </w:r>
      <w:r w:rsidR="00831BBD" w:rsidRPr="00C6489E">
        <w:rPr>
          <w:rFonts w:asciiTheme="minorHAnsi" w:hAnsiTheme="minorHAnsi" w:cstheme="minorHAnsi"/>
        </w:rPr>
        <w:t xml:space="preserve">dla </w:t>
      </w:r>
      <w:r w:rsidR="00D95F17" w:rsidRPr="00C6489E">
        <w:rPr>
          <w:rFonts w:asciiTheme="minorHAnsi" w:hAnsiTheme="minorHAnsi" w:cstheme="minorHAnsi"/>
        </w:rPr>
        <w:t xml:space="preserve">uczestników </w:t>
      </w:r>
      <w:r w:rsidRPr="00C6489E">
        <w:rPr>
          <w:rFonts w:asciiTheme="minorHAnsi" w:hAnsiTheme="minorHAnsi" w:cstheme="minorHAnsi"/>
        </w:rPr>
        <w:br/>
      </w:r>
      <w:r w:rsidR="00D95F17" w:rsidRPr="00C6489E">
        <w:rPr>
          <w:rFonts w:asciiTheme="minorHAnsi" w:hAnsiTheme="minorHAnsi" w:cstheme="minorHAnsi"/>
        </w:rPr>
        <w:t>i innych osób</w:t>
      </w:r>
      <w:r w:rsidR="00BF06BD" w:rsidRPr="00C6489E">
        <w:rPr>
          <w:rFonts w:asciiTheme="minorHAnsi" w:eastAsia="Times New Roman" w:hAnsiTheme="minorHAnsi" w:cstheme="minorHAnsi"/>
        </w:rPr>
        <w:t xml:space="preserve"> w związku </w:t>
      </w:r>
      <w:r w:rsidR="00D95F17" w:rsidRPr="00C6489E">
        <w:rPr>
          <w:rFonts w:asciiTheme="minorHAnsi" w:eastAsia="Times New Roman" w:hAnsiTheme="minorHAnsi" w:cstheme="minorHAnsi"/>
        </w:rPr>
        <w:t xml:space="preserve">z </w:t>
      </w:r>
      <w:r w:rsidR="00D95F17" w:rsidRPr="00C6489E">
        <w:rPr>
          <w:rFonts w:asciiTheme="minorHAnsi" w:hAnsiTheme="minorHAnsi" w:cstheme="minorHAnsi"/>
        </w:rPr>
        <w:t>organizowanym w dniu</w:t>
      </w:r>
      <w:r w:rsidR="00205C00" w:rsidRPr="00C6489E">
        <w:rPr>
          <w:rFonts w:asciiTheme="minorHAnsi" w:hAnsiTheme="minorHAnsi" w:cstheme="minorHAnsi"/>
        </w:rPr>
        <w:t xml:space="preserve"> </w:t>
      </w:r>
      <w:r w:rsidR="002A3E2B" w:rsidRPr="00C6489E">
        <w:rPr>
          <w:rFonts w:asciiTheme="minorHAnsi" w:hAnsiTheme="minorHAnsi" w:cstheme="minorHAnsi"/>
        </w:rPr>
        <w:t>18</w:t>
      </w:r>
      <w:r w:rsidR="00A850AB" w:rsidRPr="00C6489E">
        <w:rPr>
          <w:rFonts w:asciiTheme="minorHAnsi" w:hAnsiTheme="minorHAnsi" w:cstheme="minorHAnsi"/>
        </w:rPr>
        <w:t>.</w:t>
      </w:r>
      <w:r w:rsidR="001316A1" w:rsidRPr="00C6489E">
        <w:rPr>
          <w:rFonts w:asciiTheme="minorHAnsi" w:hAnsiTheme="minorHAnsi" w:cstheme="minorHAnsi"/>
        </w:rPr>
        <w:t>0</w:t>
      </w:r>
      <w:r w:rsidR="006A097E" w:rsidRPr="00C6489E">
        <w:rPr>
          <w:rFonts w:asciiTheme="minorHAnsi" w:hAnsiTheme="minorHAnsi" w:cstheme="minorHAnsi"/>
        </w:rPr>
        <w:t>1</w:t>
      </w:r>
      <w:r w:rsidR="00254A03" w:rsidRPr="00C6489E">
        <w:rPr>
          <w:rFonts w:asciiTheme="minorHAnsi" w:hAnsiTheme="minorHAnsi" w:cstheme="minorHAnsi"/>
        </w:rPr>
        <w:t>.202</w:t>
      </w:r>
      <w:r w:rsidR="001316A1" w:rsidRPr="00C6489E">
        <w:rPr>
          <w:rFonts w:asciiTheme="minorHAnsi" w:hAnsiTheme="minorHAnsi" w:cstheme="minorHAnsi"/>
        </w:rPr>
        <w:t>2</w:t>
      </w:r>
      <w:r w:rsidR="00463419" w:rsidRPr="00C6489E">
        <w:rPr>
          <w:rFonts w:asciiTheme="minorHAnsi" w:hAnsiTheme="minorHAnsi" w:cstheme="minorHAnsi"/>
        </w:rPr>
        <w:t xml:space="preserve"> </w:t>
      </w:r>
      <w:r w:rsidR="00D95F17" w:rsidRPr="00C6489E">
        <w:rPr>
          <w:rFonts w:asciiTheme="minorHAnsi" w:hAnsiTheme="minorHAnsi" w:cstheme="minorHAnsi"/>
        </w:rPr>
        <w:t>r. zgromadzeniem</w:t>
      </w:r>
      <w:r w:rsidR="002A3E2B" w:rsidRPr="00C6489E">
        <w:rPr>
          <w:rFonts w:asciiTheme="minorHAnsi" w:hAnsiTheme="minorHAnsi" w:cstheme="minorHAnsi"/>
        </w:rPr>
        <w:t xml:space="preserve"> </w:t>
      </w:r>
      <w:r w:rsidR="00E12B7A" w:rsidRPr="00E12B7A">
        <w:rPr>
          <w:rFonts w:asciiTheme="minorHAnsi" w:hAnsiTheme="minorHAnsi" w:cstheme="minorHAnsi"/>
        </w:rPr>
        <w:t xml:space="preserve">na parking Big – Baru przy ul. Promenada 15 w Reczu celem dalszego odbycia przejazdu trasą: Wapnica - Suchań - Krąpiel - Słutowo </w:t>
      </w:r>
      <w:r w:rsidR="003828A8">
        <w:rPr>
          <w:rFonts w:asciiTheme="minorHAnsi" w:hAnsiTheme="minorHAnsi" w:cstheme="minorHAnsi"/>
        </w:rPr>
        <w:t>-</w:t>
      </w:r>
      <w:r w:rsidR="00E12B7A" w:rsidRPr="00E12B7A">
        <w:rPr>
          <w:rFonts w:asciiTheme="minorHAnsi" w:hAnsiTheme="minorHAnsi" w:cstheme="minorHAnsi"/>
        </w:rPr>
        <w:t xml:space="preserve"> Recz</w:t>
      </w:r>
      <w:r w:rsidR="00E12B7A">
        <w:rPr>
          <w:rFonts w:asciiTheme="minorHAnsi" w:hAnsiTheme="minorHAnsi" w:cstheme="minorHAnsi"/>
        </w:rPr>
        <w:t>.</w:t>
      </w:r>
      <w:r w:rsidR="00E12B7A" w:rsidRPr="00E12B7A">
        <w:rPr>
          <w:rFonts w:asciiTheme="minorHAnsi" w:hAnsiTheme="minorHAnsi" w:cstheme="minorHAnsi"/>
        </w:rPr>
        <w:t xml:space="preserve"> </w:t>
      </w:r>
    </w:p>
    <w:p w14:paraId="697CF4AF" w14:textId="6F5CD231" w:rsidR="00775D18" w:rsidRPr="00C6489E" w:rsidRDefault="00491D89" w:rsidP="00E12B7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6489E">
        <w:rPr>
          <w:rFonts w:asciiTheme="minorHAnsi" w:hAnsiTheme="minorHAnsi" w:cstheme="minorHAnsi"/>
        </w:rPr>
        <w:t xml:space="preserve">W związku z </w:t>
      </w:r>
      <w:r w:rsidR="002C6C31" w:rsidRPr="00C6489E">
        <w:rPr>
          <w:rFonts w:asciiTheme="minorHAnsi" w:hAnsiTheme="minorHAnsi" w:cstheme="minorHAnsi"/>
        </w:rPr>
        <w:t>powyższym</w:t>
      </w:r>
      <w:r w:rsidRPr="00C6489E">
        <w:rPr>
          <w:rFonts w:asciiTheme="minorHAnsi" w:hAnsiTheme="minorHAnsi" w:cstheme="minorHAnsi"/>
        </w:rPr>
        <w:t xml:space="preserve"> </w:t>
      </w:r>
      <w:r w:rsidR="006E226B" w:rsidRPr="00C6489E">
        <w:rPr>
          <w:rFonts w:asciiTheme="minorHAnsi" w:hAnsiTheme="minorHAnsi" w:cstheme="minorHAnsi"/>
        </w:rPr>
        <w:t xml:space="preserve">w trakcie organizacji </w:t>
      </w:r>
      <w:r w:rsidR="00737D42" w:rsidRPr="00C6489E">
        <w:rPr>
          <w:rFonts w:asciiTheme="minorHAnsi" w:hAnsiTheme="minorHAnsi" w:cstheme="minorHAnsi"/>
        </w:rPr>
        <w:t xml:space="preserve">wskazanego </w:t>
      </w:r>
      <w:r w:rsidR="006E226B" w:rsidRPr="00C6489E">
        <w:rPr>
          <w:rFonts w:asciiTheme="minorHAnsi" w:hAnsiTheme="minorHAnsi" w:cstheme="minorHAnsi"/>
        </w:rPr>
        <w:t xml:space="preserve">zgromadzenia </w:t>
      </w:r>
      <w:r w:rsidR="00612D36" w:rsidRPr="00C6489E">
        <w:rPr>
          <w:rFonts w:asciiTheme="minorHAnsi" w:hAnsiTheme="minorHAnsi" w:cstheme="minorHAnsi"/>
        </w:rPr>
        <w:t>należy</w:t>
      </w:r>
      <w:r w:rsidRPr="00C6489E">
        <w:rPr>
          <w:rFonts w:asciiTheme="minorHAnsi" w:hAnsiTheme="minorHAnsi" w:cstheme="minorHAnsi"/>
        </w:rPr>
        <w:t xml:space="preserve"> przestrzega</w:t>
      </w:r>
      <w:r w:rsidR="00612D36" w:rsidRPr="00C6489E">
        <w:rPr>
          <w:rFonts w:asciiTheme="minorHAnsi" w:hAnsiTheme="minorHAnsi" w:cstheme="minorHAnsi"/>
        </w:rPr>
        <w:t>ć</w:t>
      </w:r>
      <w:r w:rsidRPr="00C6489E">
        <w:rPr>
          <w:rFonts w:asciiTheme="minorHAnsi" w:hAnsiTheme="minorHAnsi" w:cstheme="minorHAnsi"/>
        </w:rPr>
        <w:t xml:space="preserve"> nakazów wynikających z rozpor</w:t>
      </w:r>
      <w:r w:rsidR="0051098E" w:rsidRPr="00C6489E">
        <w:rPr>
          <w:rFonts w:asciiTheme="minorHAnsi" w:hAnsiTheme="minorHAnsi" w:cstheme="minorHAnsi"/>
        </w:rPr>
        <w:t xml:space="preserve">ządzenia Rady Ministrów z </w:t>
      </w:r>
      <w:r w:rsidR="00BC170B" w:rsidRPr="00C6489E">
        <w:rPr>
          <w:rFonts w:asciiTheme="minorHAnsi" w:hAnsiTheme="minorHAnsi" w:cstheme="minorHAnsi"/>
        </w:rPr>
        <w:t xml:space="preserve">dnia 6 maja 2021 r. </w:t>
      </w:r>
      <w:r w:rsidR="00BC170B" w:rsidRPr="00C6489E">
        <w:rPr>
          <w:rFonts w:asciiTheme="minorHAnsi" w:hAnsiTheme="minorHAnsi" w:cstheme="minorHAnsi"/>
        </w:rPr>
        <w:br/>
      </w:r>
      <w:r w:rsidRPr="00C6489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C6489E">
        <w:rPr>
          <w:rFonts w:asciiTheme="minorHAnsi" w:hAnsiTheme="minorHAnsi" w:cstheme="minorHAnsi"/>
          <w:i/>
        </w:rPr>
        <w:br/>
      </w:r>
      <w:r w:rsidRPr="00C6489E">
        <w:rPr>
          <w:rFonts w:asciiTheme="minorHAnsi" w:hAnsiTheme="minorHAnsi" w:cstheme="minorHAnsi"/>
          <w:i/>
        </w:rPr>
        <w:t>z wystąpieniem stanu epidemii</w:t>
      </w:r>
      <w:r w:rsidRPr="00C6489E">
        <w:rPr>
          <w:rFonts w:asciiTheme="minorHAnsi" w:hAnsiTheme="minorHAnsi" w:cstheme="minorHAnsi"/>
        </w:rPr>
        <w:t xml:space="preserve">, </w:t>
      </w:r>
      <w:r w:rsidR="00E14811" w:rsidRPr="00C6489E">
        <w:rPr>
          <w:rFonts w:asciiTheme="minorHAnsi" w:hAnsiTheme="minorHAnsi" w:cstheme="minorHAnsi"/>
        </w:rPr>
        <w:t>z</w:t>
      </w:r>
      <w:r w:rsidR="00D5006F" w:rsidRPr="00C6489E">
        <w:rPr>
          <w:rFonts w:asciiTheme="minorHAnsi" w:hAnsiTheme="minorHAnsi" w:cstheme="minorHAnsi"/>
        </w:rPr>
        <w:t xml:space="preserve"> uwzględnieniem środków profilaktycznych, </w:t>
      </w:r>
      <w:r w:rsidR="00775D18" w:rsidRPr="00C6489E">
        <w:rPr>
          <w:rFonts w:asciiTheme="minorHAnsi" w:hAnsiTheme="minorHAnsi" w:cstheme="minorHAnsi"/>
        </w:rPr>
        <w:t>w tym:</w:t>
      </w:r>
    </w:p>
    <w:p w14:paraId="5BB7DB34" w14:textId="77777777" w:rsidR="00435CC2" w:rsidRPr="00C6489E" w:rsidRDefault="00435CC2" w:rsidP="00435C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C6489E">
        <w:rPr>
          <w:rFonts w:asciiTheme="minorHAnsi" w:eastAsia="Times New Roman" w:hAnsiTheme="minorHAnsi" w:cstheme="minorHAnsi"/>
          <w:u w:val="single"/>
        </w:rPr>
        <w:lastRenderedPageBreak/>
        <w:t>w odniesieniu do zgrupowania osób na otwartej przestrzeni (miejsce zbiórki, zakończenia):</w:t>
      </w:r>
    </w:p>
    <w:p w14:paraId="79C3CBB7" w14:textId="31F58C94" w:rsidR="001E1A72" w:rsidRPr="00C6489E" w:rsidRDefault="00435CC2" w:rsidP="00435CC2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u w:val="single"/>
        </w:rPr>
      </w:pPr>
      <w:r w:rsidRPr="00C6489E">
        <w:rPr>
          <w:rFonts w:asciiTheme="minorHAnsi" w:eastAsia="Times New Roman" w:hAnsiTheme="minorHAnsi" w:cstheme="minorHAnsi"/>
          <w:u w:val="single"/>
        </w:rPr>
        <w:t xml:space="preserve">- </w:t>
      </w:r>
      <w:r w:rsidR="009D6F82" w:rsidRPr="00C6489E">
        <w:rPr>
          <w:rFonts w:asciiTheme="minorHAnsi" w:eastAsia="Times New Roman" w:hAnsiTheme="minorHAnsi" w:cstheme="minorHAnsi"/>
          <w:u w:val="single"/>
        </w:rPr>
        <w:t>zapewnienia</w:t>
      </w:r>
      <w:r w:rsidR="001E1A72" w:rsidRPr="00C6489E">
        <w:rPr>
          <w:rFonts w:asciiTheme="minorHAnsi" w:eastAsia="Times New Roman" w:hAnsiTheme="minorHAnsi" w:cstheme="minorHAnsi"/>
          <w:u w:val="single"/>
        </w:rPr>
        <w:t xml:space="preserve"> liczby uczestników </w:t>
      </w:r>
      <w:r w:rsidR="009D6F82" w:rsidRPr="00C6489E">
        <w:rPr>
          <w:rFonts w:asciiTheme="minorHAnsi" w:eastAsia="Times New Roman" w:hAnsiTheme="minorHAnsi" w:cstheme="minorHAnsi"/>
          <w:u w:val="single"/>
        </w:rPr>
        <w:t>zgromadzenia</w:t>
      </w:r>
      <w:r w:rsidR="005E62ED" w:rsidRPr="00C6489E">
        <w:rPr>
          <w:rFonts w:asciiTheme="minorHAnsi" w:hAnsiTheme="minorHAnsi" w:cstheme="minorHAnsi"/>
          <w:u w:val="single"/>
        </w:rPr>
        <w:t xml:space="preserve"> </w:t>
      </w:r>
      <w:r w:rsidR="00082809" w:rsidRPr="00C6489E">
        <w:rPr>
          <w:rFonts w:asciiTheme="minorHAnsi" w:eastAsia="Times New Roman" w:hAnsiTheme="minorHAnsi" w:cstheme="minorHAnsi"/>
          <w:u w:val="single"/>
        </w:rPr>
        <w:t xml:space="preserve">zgodnej z </w:t>
      </w:r>
      <w:r w:rsidR="005E62ED" w:rsidRPr="00C6489E">
        <w:rPr>
          <w:rFonts w:asciiTheme="minorHAnsi" w:eastAsia="Times New Roman" w:hAnsiTheme="minorHAnsi" w:cstheme="minorHAnsi"/>
          <w:u w:val="single"/>
        </w:rPr>
        <w:t>obowiązującymi przepisami prawa</w:t>
      </w:r>
      <w:r w:rsidR="008E6E0F" w:rsidRPr="00C6489E">
        <w:rPr>
          <w:rFonts w:asciiTheme="minorHAnsi" w:eastAsia="Times New Roman" w:hAnsiTheme="minorHAnsi" w:cstheme="minorHAnsi"/>
          <w:u w:val="single"/>
        </w:rPr>
        <w:t xml:space="preserve">, tj. nie więcej niż </w:t>
      </w:r>
      <w:r w:rsidR="00EB0895" w:rsidRPr="00C6489E">
        <w:rPr>
          <w:rFonts w:asciiTheme="minorHAnsi" w:eastAsia="Times New Roman" w:hAnsiTheme="minorHAnsi" w:cstheme="minorHAnsi"/>
          <w:u w:val="single"/>
        </w:rPr>
        <w:t>1</w:t>
      </w:r>
      <w:r w:rsidR="007872A5" w:rsidRPr="00C6489E">
        <w:rPr>
          <w:rFonts w:asciiTheme="minorHAnsi" w:eastAsia="Times New Roman" w:hAnsiTheme="minorHAnsi" w:cstheme="minorHAnsi"/>
          <w:u w:val="single"/>
        </w:rPr>
        <w:t>0</w:t>
      </w:r>
      <w:r w:rsidR="00BB4111" w:rsidRPr="00C6489E">
        <w:rPr>
          <w:rFonts w:asciiTheme="minorHAnsi" w:eastAsia="Times New Roman" w:hAnsiTheme="minorHAnsi" w:cstheme="minorHAnsi"/>
          <w:u w:val="single"/>
        </w:rPr>
        <w:t>0</w:t>
      </w:r>
      <w:r w:rsidR="008E6E0F" w:rsidRPr="00C6489E">
        <w:rPr>
          <w:rFonts w:asciiTheme="minorHAnsi" w:eastAsia="Times New Roman" w:hAnsiTheme="minorHAnsi" w:cstheme="minorHAnsi"/>
          <w:u w:val="single"/>
        </w:rPr>
        <w:t xml:space="preserve"> osób</w:t>
      </w:r>
      <w:r w:rsidR="005E62ED" w:rsidRPr="00C6489E">
        <w:rPr>
          <w:rFonts w:asciiTheme="minorHAnsi" w:eastAsia="Times New Roman" w:hAnsiTheme="minorHAnsi" w:cstheme="minorHAnsi"/>
          <w:u w:val="single"/>
        </w:rPr>
        <w:t>;</w:t>
      </w:r>
    </w:p>
    <w:p w14:paraId="676B2C21" w14:textId="53C19268" w:rsidR="005B74A5" w:rsidRPr="00C6489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hAnsiTheme="minorHAnsi" w:cstheme="minorHAnsi"/>
        </w:rPr>
        <w:t>zachowywani</w:t>
      </w:r>
      <w:r w:rsidR="00083A51" w:rsidRPr="00C6489E">
        <w:rPr>
          <w:rFonts w:asciiTheme="minorHAnsi" w:hAnsiTheme="minorHAnsi" w:cstheme="minorHAnsi"/>
        </w:rPr>
        <w:t>a</w:t>
      </w:r>
      <w:r w:rsidRPr="00C6489E">
        <w:rPr>
          <w:rFonts w:asciiTheme="minorHAnsi" w:hAnsiTheme="minorHAnsi" w:cstheme="minorHAnsi"/>
        </w:rPr>
        <w:t xml:space="preserve"> dystansu społecznego i odległości </w:t>
      </w:r>
      <w:r w:rsidR="000B343D" w:rsidRPr="00C6489E">
        <w:rPr>
          <w:rFonts w:asciiTheme="minorHAnsi" w:hAnsiTheme="minorHAnsi" w:cstheme="minorHAnsi"/>
        </w:rPr>
        <w:t xml:space="preserve">co najmniej </w:t>
      </w:r>
      <w:r w:rsidR="00D15B8E" w:rsidRPr="00C6489E">
        <w:rPr>
          <w:rFonts w:asciiTheme="minorHAnsi" w:hAnsiTheme="minorHAnsi" w:cstheme="minorHAnsi"/>
        </w:rPr>
        <w:t>1,5</w:t>
      </w:r>
      <w:r w:rsidR="006C5999" w:rsidRPr="00C6489E">
        <w:rPr>
          <w:rFonts w:asciiTheme="minorHAnsi" w:hAnsiTheme="minorHAnsi" w:cstheme="minorHAnsi"/>
        </w:rPr>
        <w:t xml:space="preserve"> </w:t>
      </w:r>
      <w:r w:rsidRPr="00C6489E">
        <w:rPr>
          <w:rFonts w:asciiTheme="minorHAnsi" w:hAnsiTheme="minorHAnsi" w:cstheme="minorHAnsi"/>
        </w:rPr>
        <w:t xml:space="preserve">m </w:t>
      </w:r>
      <w:r w:rsidR="009C245B" w:rsidRPr="00C6489E">
        <w:rPr>
          <w:rFonts w:asciiTheme="minorHAnsi" w:hAnsiTheme="minorHAnsi" w:cstheme="minorHAnsi"/>
        </w:rPr>
        <w:t xml:space="preserve">między </w:t>
      </w:r>
      <w:r w:rsidR="00F00CC5" w:rsidRPr="00C6489E">
        <w:rPr>
          <w:rFonts w:asciiTheme="minorHAnsi" w:hAnsiTheme="minorHAnsi" w:cstheme="minorHAnsi"/>
        </w:rPr>
        <w:t>uczestnikami</w:t>
      </w:r>
      <w:r w:rsidRPr="00C6489E">
        <w:rPr>
          <w:rFonts w:asciiTheme="minorHAnsi" w:hAnsiTheme="minorHAnsi" w:cstheme="minorHAnsi"/>
        </w:rPr>
        <w:t>;</w:t>
      </w:r>
    </w:p>
    <w:p w14:paraId="76F4D6A5" w14:textId="2E466A35" w:rsidR="00A72B7C" w:rsidRPr="00C6489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C6489E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C6489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C6489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C6489E">
        <w:rPr>
          <w:rFonts w:asciiTheme="minorHAnsi" w:eastAsia="Times New Roman" w:hAnsiTheme="minorHAnsi" w:cstheme="minorHAnsi"/>
        </w:rPr>
        <w:t>,</w:t>
      </w:r>
      <w:r w:rsidRPr="00C6489E">
        <w:rPr>
          <w:rFonts w:asciiTheme="minorHAnsi" w:eastAsia="Times New Roman" w:hAnsiTheme="minorHAnsi" w:cstheme="minorHAnsi"/>
        </w:rPr>
        <w:t xml:space="preserve"> </w:t>
      </w:r>
      <w:r w:rsidR="00E83657" w:rsidRPr="00C6489E">
        <w:rPr>
          <w:rFonts w:asciiTheme="minorHAnsi" w:eastAsia="Times New Roman" w:hAnsiTheme="minorHAnsi" w:cstheme="minorHAnsi"/>
        </w:rPr>
        <w:t xml:space="preserve">tj. </w:t>
      </w:r>
      <w:r w:rsidR="00BD2D43" w:rsidRPr="00C6489E">
        <w:rPr>
          <w:rFonts w:asciiTheme="minorHAnsi" w:eastAsia="Times New Roman" w:hAnsiTheme="minorHAnsi" w:cstheme="minorHAnsi"/>
        </w:rPr>
        <w:t>maseczki</w:t>
      </w:r>
      <w:r w:rsidRPr="00C6489E">
        <w:rPr>
          <w:rFonts w:asciiTheme="minorHAnsi" w:eastAsia="Times New Roman" w:hAnsiTheme="minorHAnsi" w:cstheme="minorHAnsi"/>
        </w:rPr>
        <w:t xml:space="preserve">, środki </w:t>
      </w:r>
      <w:r w:rsidR="00FE6C96" w:rsidRPr="00C6489E">
        <w:rPr>
          <w:rFonts w:asciiTheme="minorHAnsi" w:eastAsia="Times New Roman" w:hAnsiTheme="minorHAnsi" w:cstheme="minorHAnsi"/>
        </w:rPr>
        <w:br/>
      </w:r>
      <w:r w:rsidRPr="00C6489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C6489E">
        <w:rPr>
          <w:rFonts w:asciiTheme="minorHAnsi" w:eastAsia="Times New Roman" w:hAnsiTheme="minorHAnsi" w:cstheme="minorHAnsi"/>
        </w:rPr>
        <w:t>a w</w:t>
      </w:r>
      <w:r w:rsidRPr="00C6489E">
        <w:rPr>
          <w:rFonts w:asciiTheme="minorHAnsi" w:eastAsia="Times New Roman" w:hAnsiTheme="minorHAnsi" w:cstheme="minorHAnsi"/>
        </w:rPr>
        <w:t xml:space="preserve"> przypadku</w:t>
      </w:r>
      <w:r w:rsidR="00E83657" w:rsidRPr="00C6489E">
        <w:rPr>
          <w:rFonts w:asciiTheme="minorHAnsi" w:eastAsia="Times New Roman" w:hAnsiTheme="minorHAnsi" w:cstheme="minorHAnsi"/>
        </w:rPr>
        <w:t xml:space="preserve"> braku powyższego </w:t>
      </w:r>
      <w:r w:rsidRPr="00C6489E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C6489E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C6489E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C6489E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C6489E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59AB41C6" w14:textId="3C889E29" w:rsidR="00C54FA2" w:rsidRPr="00266C76" w:rsidRDefault="0084553D" w:rsidP="00266C76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6489E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C6489E">
        <w:rPr>
          <w:rFonts w:asciiTheme="minorHAnsi" w:eastAsia="Times New Roman" w:hAnsiTheme="minorHAnsi" w:cstheme="minorHAnsi"/>
          <w:b/>
          <w:bCs/>
        </w:rPr>
        <w:br/>
      </w:r>
      <w:r w:rsidRPr="00C6489E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C6489E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C6489E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C6489E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C6489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20005B8C" w14:textId="60285C7D" w:rsidR="00BE47FA" w:rsidRDefault="007249C6" w:rsidP="00266C76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C6489E">
        <w:rPr>
          <w:rFonts w:asciiTheme="minorHAnsi" w:eastAsia="Times New Roman" w:hAnsiTheme="minorHAnsi" w:cstheme="minorHAnsi"/>
        </w:rPr>
        <w:t>26</w:t>
      </w:r>
      <w:r w:rsidR="00533267" w:rsidRPr="00C6489E">
        <w:rPr>
          <w:rFonts w:asciiTheme="minorHAnsi" w:eastAsia="Times New Roman" w:hAnsiTheme="minorHAnsi" w:cstheme="minorHAnsi"/>
        </w:rPr>
        <w:t xml:space="preserve"> ust. </w:t>
      </w:r>
      <w:r w:rsidR="00B4526F" w:rsidRPr="00C6489E">
        <w:rPr>
          <w:rFonts w:asciiTheme="minorHAnsi" w:eastAsia="Times New Roman" w:hAnsiTheme="minorHAnsi" w:cstheme="minorHAnsi"/>
        </w:rPr>
        <w:t>5</w:t>
      </w:r>
      <w:r w:rsidR="00533267" w:rsidRPr="00C6489E">
        <w:rPr>
          <w:rFonts w:asciiTheme="minorHAnsi" w:eastAsia="Times New Roman" w:hAnsiTheme="minorHAnsi" w:cstheme="minorHAnsi"/>
        </w:rPr>
        <w:t xml:space="preserve"> </w:t>
      </w:r>
      <w:r w:rsidR="00533267" w:rsidRPr="00C6489E">
        <w:rPr>
          <w:rFonts w:asciiTheme="minorHAnsi" w:hAnsiTheme="minorHAnsi" w:cstheme="minorHAnsi"/>
        </w:rPr>
        <w:t xml:space="preserve">rozporządzenia Rady Ministrów </w:t>
      </w:r>
      <w:r w:rsidRPr="00C6489E">
        <w:rPr>
          <w:rFonts w:asciiTheme="minorHAnsi" w:hAnsiTheme="minorHAnsi" w:cstheme="minorHAnsi"/>
        </w:rPr>
        <w:t xml:space="preserve">z dnia </w:t>
      </w:r>
      <w:r w:rsidR="007D5E1A" w:rsidRPr="00C6489E">
        <w:rPr>
          <w:rFonts w:asciiTheme="minorHAnsi" w:hAnsiTheme="minorHAnsi" w:cstheme="minorHAnsi"/>
        </w:rPr>
        <w:br/>
      </w:r>
      <w:r w:rsidR="004C1C10" w:rsidRPr="00C6489E">
        <w:rPr>
          <w:rFonts w:asciiTheme="minorHAnsi" w:hAnsiTheme="minorHAnsi" w:cstheme="minorHAnsi"/>
        </w:rPr>
        <w:t xml:space="preserve">6 maja 2021 r. </w:t>
      </w:r>
      <w:r w:rsidR="00533267" w:rsidRPr="00C6489E">
        <w:rPr>
          <w:rFonts w:asciiTheme="minorHAnsi" w:hAnsiTheme="minorHAnsi" w:cstheme="minorHAnsi"/>
          <w:i/>
        </w:rPr>
        <w:t>w sprawie ustanowienia określonych ogranicze</w:t>
      </w:r>
      <w:r w:rsidR="0078523F" w:rsidRPr="00C6489E">
        <w:rPr>
          <w:rFonts w:asciiTheme="minorHAnsi" w:hAnsiTheme="minorHAnsi" w:cstheme="minorHAnsi"/>
          <w:i/>
        </w:rPr>
        <w:t xml:space="preserve">ń, nakazów i zakazów </w:t>
      </w:r>
      <w:r w:rsidR="00806546" w:rsidRPr="00C6489E">
        <w:rPr>
          <w:rFonts w:asciiTheme="minorHAnsi" w:hAnsiTheme="minorHAnsi" w:cstheme="minorHAnsi"/>
          <w:i/>
        </w:rPr>
        <w:br/>
      </w:r>
      <w:r w:rsidR="0078523F" w:rsidRPr="00C6489E">
        <w:rPr>
          <w:rFonts w:asciiTheme="minorHAnsi" w:hAnsiTheme="minorHAnsi" w:cstheme="minorHAnsi"/>
          <w:i/>
        </w:rPr>
        <w:t xml:space="preserve">w związku </w:t>
      </w:r>
      <w:r w:rsidR="00533267" w:rsidRPr="00C6489E">
        <w:rPr>
          <w:rFonts w:asciiTheme="minorHAnsi" w:hAnsiTheme="minorHAnsi" w:cstheme="minorHAnsi"/>
          <w:i/>
        </w:rPr>
        <w:t xml:space="preserve">z wystąpieniem stanu epidemii </w:t>
      </w:r>
      <w:r w:rsidR="000C1580" w:rsidRPr="00C6489E">
        <w:rPr>
          <w:rFonts w:asciiTheme="minorHAnsi" w:hAnsiTheme="minorHAnsi" w:cstheme="minorHAnsi"/>
        </w:rPr>
        <w:t>(</w:t>
      </w:r>
      <w:r w:rsidR="0061595E" w:rsidRPr="00C6489E">
        <w:rPr>
          <w:rFonts w:asciiTheme="minorHAnsi" w:hAnsiTheme="minorHAnsi" w:cstheme="minorHAnsi"/>
        </w:rPr>
        <w:t>Dz. U. z 2021 r., poz. 861</w:t>
      </w:r>
      <w:r w:rsidR="007266BA" w:rsidRPr="00C6489E">
        <w:rPr>
          <w:rFonts w:asciiTheme="minorHAnsi" w:hAnsiTheme="minorHAnsi" w:cstheme="minorHAnsi"/>
        </w:rPr>
        <w:t xml:space="preserve"> z </w:t>
      </w:r>
      <w:r w:rsidR="00657E22" w:rsidRPr="00C6489E">
        <w:rPr>
          <w:rFonts w:asciiTheme="minorHAnsi" w:hAnsiTheme="minorHAnsi" w:cstheme="minorHAnsi"/>
        </w:rPr>
        <w:t>późn</w:t>
      </w:r>
      <w:r w:rsidR="007266BA" w:rsidRPr="00C6489E">
        <w:rPr>
          <w:rFonts w:asciiTheme="minorHAnsi" w:hAnsiTheme="minorHAnsi" w:cstheme="minorHAnsi"/>
        </w:rPr>
        <w:t>. zm.</w:t>
      </w:r>
      <w:r w:rsidR="00806546" w:rsidRPr="00C6489E">
        <w:rPr>
          <w:rFonts w:asciiTheme="minorHAnsi" w:hAnsiTheme="minorHAnsi" w:cstheme="minorHAnsi"/>
        </w:rPr>
        <w:t>)</w:t>
      </w:r>
      <w:r w:rsidR="007C177C" w:rsidRPr="00C6489E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C6489E">
        <w:rPr>
          <w:rFonts w:asciiTheme="minorHAnsi" w:hAnsiTheme="minorHAnsi" w:cstheme="minorHAnsi"/>
        </w:rPr>
        <w:t xml:space="preserve">ynu Informacji Publicznej </w:t>
      </w:r>
      <w:r w:rsidR="0033692C" w:rsidRPr="00C6489E">
        <w:rPr>
          <w:rFonts w:asciiTheme="minorHAnsi" w:hAnsiTheme="minorHAnsi" w:cstheme="minorHAnsi"/>
        </w:rPr>
        <w:t>Urzędu</w:t>
      </w:r>
      <w:r w:rsidR="007C177C" w:rsidRPr="00C6489E">
        <w:rPr>
          <w:rFonts w:asciiTheme="minorHAnsi" w:hAnsiTheme="minorHAnsi" w:cstheme="minorHAnsi"/>
        </w:rPr>
        <w:t xml:space="preserve"> Mi</w:t>
      </w:r>
      <w:r w:rsidR="0033692C" w:rsidRPr="00C6489E">
        <w:rPr>
          <w:rFonts w:asciiTheme="minorHAnsi" w:hAnsiTheme="minorHAnsi" w:cstheme="minorHAnsi"/>
        </w:rPr>
        <w:t>asta</w:t>
      </w:r>
      <w:r w:rsidR="00262076" w:rsidRPr="00C6489E">
        <w:rPr>
          <w:rFonts w:asciiTheme="minorHAnsi" w:hAnsiTheme="minorHAnsi" w:cstheme="minorHAnsi"/>
        </w:rPr>
        <w:t xml:space="preserve"> </w:t>
      </w:r>
      <w:r w:rsidR="008343BA" w:rsidRPr="00C6489E">
        <w:rPr>
          <w:rFonts w:asciiTheme="minorHAnsi" w:hAnsiTheme="minorHAnsi" w:cstheme="minorHAnsi"/>
        </w:rPr>
        <w:br/>
      </w:r>
      <w:r w:rsidR="00262076" w:rsidRPr="00C6489E">
        <w:rPr>
          <w:rFonts w:asciiTheme="minorHAnsi" w:hAnsiTheme="minorHAnsi" w:cstheme="minorHAnsi"/>
        </w:rPr>
        <w:t xml:space="preserve">w </w:t>
      </w:r>
      <w:r w:rsidR="00150BC9">
        <w:rPr>
          <w:rFonts w:asciiTheme="minorHAnsi" w:hAnsiTheme="minorHAnsi" w:cstheme="minorHAnsi"/>
        </w:rPr>
        <w:t>Reczu</w:t>
      </w:r>
      <w:r w:rsidR="00262076" w:rsidRPr="00C6489E">
        <w:rPr>
          <w:rFonts w:asciiTheme="minorHAnsi" w:hAnsiTheme="minorHAnsi" w:cstheme="minorHAnsi"/>
        </w:rPr>
        <w:t>, Wojewódzkiej Stacji S</w:t>
      </w:r>
      <w:r w:rsidR="007C177C" w:rsidRPr="00C6489E">
        <w:rPr>
          <w:rFonts w:asciiTheme="minorHAnsi" w:hAnsiTheme="minorHAnsi" w:cstheme="minorHAnsi"/>
        </w:rPr>
        <w:t>anitarno</w:t>
      </w:r>
      <w:r w:rsidR="003351DA" w:rsidRPr="00C6489E">
        <w:rPr>
          <w:rFonts w:asciiTheme="minorHAnsi" w:hAnsiTheme="minorHAnsi" w:cstheme="minorHAnsi"/>
        </w:rPr>
        <w:t xml:space="preserve"> </w:t>
      </w:r>
      <w:r w:rsidR="007C177C" w:rsidRPr="00C6489E">
        <w:rPr>
          <w:rFonts w:asciiTheme="minorHAnsi" w:hAnsiTheme="minorHAnsi" w:cstheme="minorHAnsi"/>
          <w:bCs/>
        </w:rPr>
        <w:t>-</w:t>
      </w:r>
      <w:r w:rsidR="003351DA" w:rsidRPr="00C6489E">
        <w:rPr>
          <w:rFonts w:asciiTheme="minorHAnsi" w:hAnsiTheme="minorHAnsi" w:cstheme="minorHAnsi"/>
          <w:bCs/>
        </w:rPr>
        <w:t xml:space="preserve"> </w:t>
      </w:r>
      <w:r w:rsidR="007C177C" w:rsidRPr="00C6489E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C6489E">
        <w:rPr>
          <w:rFonts w:asciiTheme="minorHAnsi" w:hAnsiTheme="minorHAnsi" w:cstheme="minorHAnsi"/>
        </w:rPr>
        <w:t>.</w:t>
      </w:r>
    </w:p>
    <w:p w14:paraId="07712033" w14:textId="77777777" w:rsidR="00266C76" w:rsidRPr="00266C76" w:rsidRDefault="00266C76" w:rsidP="00266C76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</w:p>
    <w:p w14:paraId="0B7B0E76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8418704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6277284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26FA101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AD2394B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01EFC83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0D18391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B9F4D6D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EFED8FA" w14:textId="77777777" w:rsidR="00587A5D" w:rsidRDefault="00587A5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296A52FF" w:rsidR="006A26B1" w:rsidRPr="00C6489E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C6489E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C6489E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Adresat (ePUAP)</w:t>
      </w:r>
      <w:r w:rsidR="00FE40CD" w:rsidRPr="00C6489E">
        <w:rPr>
          <w:rFonts w:asciiTheme="minorHAnsi" w:eastAsia="Times New Roman" w:hAnsiTheme="minorHAnsi" w:cstheme="minorHAnsi"/>
        </w:rPr>
        <w:t>;</w:t>
      </w:r>
    </w:p>
    <w:p w14:paraId="64382C4A" w14:textId="00B887E6" w:rsidR="006A26B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6489E">
        <w:rPr>
          <w:rFonts w:asciiTheme="minorHAnsi" w:eastAsia="Times New Roman" w:hAnsiTheme="minorHAnsi" w:cstheme="minorHAnsi"/>
        </w:rPr>
        <w:t>BIP WSSE w Szczecinie</w:t>
      </w:r>
      <w:r w:rsidR="00FE40CD" w:rsidRPr="00C6489E">
        <w:rPr>
          <w:rFonts w:asciiTheme="minorHAnsi" w:eastAsia="Times New Roman" w:hAnsiTheme="minorHAnsi" w:cstheme="minorHAnsi"/>
        </w:rPr>
        <w:t>.</w:t>
      </w:r>
    </w:p>
    <w:p w14:paraId="42423D99" w14:textId="25C52633" w:rsidR="00FE2DD1" w:rsidRPr="00FE2DD1" w:rsidRDefault="00FE2DD1" w:rsidP="00FE2D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FE2DD1">
        <w:rPr>
          <w:rFonts w:asciiTheme="minorHAnsi" w:eastAsia="Times New Roman" w:hAnsiTheme="minorHAnsi" w:cstheme="minorHAnsi"/>
          <w:u w:val="single"/>
        </w:rPr>
        <w:t>Do wiadomości:</w:t>
      </w:r>
    </w:p>
    <w:p w14:paraId="1757422E" w14:textId="514621BE" w:rsidR="00FE2DD1" w:rsidRPr="00FE2DD1" w:rsidRDefault="00FE2DD1" w:rsidP="00FE2DD1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FE2DD1">
        <w:rPr>
          <w:rFonts w:asciiTheme="minorHAnsi" w:eastAsia="Times New Roman" w:hAnsiTheme="minorHAnsi" w:cstheme="minorHAnsi"/>
        </w:rPr>
        <w:t>rada@recz.pl</w:t>
      </w:r>
    </w:p>
    <w:sectPr w:rsidR="00FE2DD1" w:rsidRPr="00FE2DD1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CB53F8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21335"/>
    <w:multiLevelType w:val="hybridMultilevel"/>
    <w:tmpl w:val="B1B60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9"/>
  </w:num>
  <w:num w:numId="10">
    <w:abstractNumId w:val="18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41C01"/>
    <w:rsid w:val="00143257"/>
    <w:rsid w:val="00143A4C"/>
    <w:rsid w:val="00150BC9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32A8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6C76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2B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28A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5CC2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87A5D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90669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295E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0CB6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E47FA"/>
    <w:rsid w:val="00BF0628"/>
    <w:rsid w:val="00BF06BD"/>
    <w:rsid w:val="00BF092E"/>
    <w:rsid w:val="00BF3294"/>
    <w:rsid w:val="00BF6541"/>
    <w:rsid w:val="00BF70C3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489E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3850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6B15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B7A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2906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2DD1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183</cp:revision>
  <cp:lastPrinted>2021-08-27T10:57:00Z</cp:lastPrinted>
  <dcterms:created xsi:type="dcterms:W3CDTF">2021-06-18T05:44:00Z</dcterms:created>
  <dcterms:modified xsi:type="dcterms:W3CDTF">2022-01-18T06:39:00Z</dcterms:modified>
</cp:coreProperties>
</file>