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194F" w14:textId="77777777" w:rsidR="006C31EC" w:rsidRDefault="006C31EC" w:rsidP="00692918">
      <w:pPr>
        <w:pStyle w:val="Bezodstpw"/>
      </w:pPr>
    </w:p>
    <w:p w14:paraId="4962D9F6" w14:textId="03ADD52D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 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00F86593" w14:textId="3B07CF72" w:rsidR="0011040F" w:rsidRPr="00903F2F" w:rsidRDefault="0011040F" w:rsidP="0011040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03F2F">
        <w:rPr>
          <w:rFonts w:ascii="Arial Narrow" w:hAnsi="Arial Narrow"/>
          <w:sz w:val="22"/>
          <w:szCs w:val="22"/>
        </w:rPr>
        <w:t xml:space="preserve">prawa </w:t>
      </w:r>
      <w:r w:rsidR="001452D2">
        <w:rPr>
          <w:rFonts w:ascii="Arial Narrow" w:hAnsi="Arial Narrow"/>
          <w:sz w:val="22"/>
          <w:szCs w:val="22"/>
        </w:rPr>
        <w:t xml:space="preserve">wieczystego </w:t>
      </w:r>
      <w:r w:rsidR="00704993">
        <w:rPr>
          <w:rFonts w:ascii="Arial Narrow" w:hAnsi="Arial Narrow"/>
          <w:sz w:val="22"/>
          <w:szCs w:val="22"/>
        </w:rPr>
        <w:t>użytkowania</w:t>
      </w:r>
      <w:r w:rsidRPr="00903F2F">
        <w:rPr>
          <w:rFonts w:ascii="Arial Narrow" w:hAnsi="Arial Narrow"/>
          <w:sz w:val="22"/>
          <w:szCs w:val="22"/>
        </w:rPr>
        <w:t xml:space="preserve"> </w:t>
      </w:r>
      <w:r w:rsidR="001452D2" w:rsidRPr="00903F2F">
        <w:rPr>
          <w:rFonts w:ascii="Arial Narrow" w:hAnsi="Arial Narrow"/>
          <w:sz w:val="22"/>
          <w:szCs w:val="22"/>
        </w:rPr>
        <w:t xml:space="preserve">zabudowanej </w:t>
      </w:r>
      <w:r w:rsidRPr="00903F2F">
        <w:rPr>
          <w:rFonts w:ascii="Arial Narrow" w:hAnsi="Arial Narrow"/>
          <w:sz w:val="22"/>
          <w:szCs w:val="22"/>
        </w:rPr>
        <w:t>nieruchomości</w:t>
      </w:r>
      <w:r w:rsidR="001452D2">
        <w:rPr>
          <w:rFonts w:ascii="Arial Narrow" w:hAnsi="Arial Narrow"/>
          <w:sz w:val="22"/>
          <w:szCs w:val="22"/>
        </w:rPr>
        <w:t xml:space="preserve"> gruntowej</w:t>
      </w:r>
      <w:r w:rsidRPr="00903F2F">
        <w:rPr>
          <w:rFonts w:ascii="Arial Narrow" w:hAnsi="Arial Narrow"/>
          <w:sz w:val="22"/>
          <w:szCs w:val="22"/>
        </w:rPr>
        <w:t xml:space="preserve">, położonej w Warszawie, dzielnicy </w:t>
      </w:r>
      <w:r w:rsidR="00FD049C" w:rsidRPr="00903F2F">
        <w:rPr>
          <w:rFonts w:ascii="Arial Narrow" w:hAnsi="Arial Narrow" w:cs="Arial"/>
          <w:sz w:val="22"/>
          <w:szCs w:val="22"/>
        </w:rPr>
        <w:t>Praga Południe (Saska Kępa)</w:t>
      </w:r>
      <w:r w:rsidRPr="00903F2F">
        <w:rPr>
          <w:rFonts w:ascii="Arial Narrow" w:hAnsi="Arial Narrow"/>
          <w:sz w:val="22"/>
          <w:szCs w:val="22"/>
        </w:rPr>
        <w:t xml:space="preserve">, przy ul. </w:t>
      </w:r>
      <w:r w:rsidR="00FD049C" w:rsidRPr="00903F2F">
        <w:rPr>
          <w:rFonts w:ascii="Arial Narrow" w:hAnsi="Arial Narrow"/>
          <w:sz w:val="22"/>
          <w:szCs w:val="22"/>
        </w:rPr>
        <w:t>Zwycięzców 18</w:t>
      </w:r>
      <w:r w:rsidRPr="00903F2F">
        <w:rPr>
          <w:rFonts w:ascii="Arial Narrow" w:hAnsi="Arial Narrow"/>
          <w:sz w:val="22"/>
          <w:szCs w:val="22"/>
        </w:rPr>
        <w:t xml:space="preserve">, działki ewidencyjne nr </w:t>
      </w:r>
      <w:r w:rsidR="00FD049C" w:rsidRPr="00903F2F">
        <w:rPr>
          <w:rFonts w:ascii="Arial Narrow" w:hAnsi="Arial Narrow"/>
          <w:sz w:val="22"/>
          <w:szCs w:val="22"/>
        </w:rPr>
        <w:t>28</w:t>
      </w:r>
      <w:r w:rsidRPr="00903F2F">
        <w:rPr>
          <w:rFonts w:ascii="Arial Narrow" w:hAnsi="Arial Narrow"/>
          <w:sz w:val="22"/>
          <w:szCs w:val="22"/>
        </w:rPr>
        <w:t xml:space="preserve">, obręb </w:t>
      </w:r>
      <w:r w:rsidR="00FD049C" w:rsidRPr="00903F2F">
        <w:rPr>
          <w:rFonts w:ascii="Arial Narrow" w:hAnsi="Arial Narrow" w:cs="Verdana"/>
          <w:sz w:val="22"/>
          <w:szCs w:val="22"/>
        </w:rPr>
        <w:t>146507_8.112</w:t>
      </w:r>
      <w:r w:rsidR="00903F2F" w:rsidRPr="00903F2F">
        <w:rPr>
          <w:rFonts w:ascii="Arial Narrow" w:hAnsi="Arial Narrow"/>
          <w:sz w:val="22"/>
          <w:szCs w:val="22"/>
        </w:rPr>
        <w:t xml:space="preserve">, </w:t>
      </w:r>
      <w:r w:rsidR="001452D2" w:rsidRPr="00903F2F">
        <w:rPr>
          <w:rFonts w:ascii="Arial Narrow" w:hAnsi="Arial Narrow"/>
          <w:sz w:val="22"/>
          <w:szCs w:val="22"/>
        </w:rPr>
        <w:t>należące</w:t>
      </w:r>
      <w:r w:rsidR="0031517E">
        <w:rPr>
          <w:rFonts w:ascii="Arial Narrow" w:hAnsi="Arial Narrow"/>
          <w:sz w:val="22"/>
          <w:szCs w:val="22"/>
        </w:rPr>
        <w:t>j</w:t>
      </w:r>
      <w:r w:rsidR="001452D2" w:rsidRPr="00903F2F">
        <w:rPr>
          <w:rFonts w:ascii="Arial Narrow" w:hAnsi="Arial Narrow"/>
          <w:sz w:val="22"/>
          <w:szCs w:val="22"/>
        </w:rPr>
        <w:t xml:space="preserve"> do </w:t>
      </w:r>
      <w:r w:rsidR="0031517E">
        <w:rPr>
          <w:rFonts w:ascii="Arial Narrow" w:hAnsi="Arial Narrow"/>
          <w:sz w:val="22"/>
          <w:szCs w:val="22"/>
        </w:rPr>
        <w:br/>
      </w:r>
      <w:r w:rsidR="001452D2" w:rsidRPr="00903F2F">
        <w:rPr>
          <w:rFonts w:ascii="Arial Narrow" w:hAnsi="Arial Narrow" w:cs="Verdana"/>
          <w:sz w:val="22"/>
          <w:szCs w:val="22"/>
        </w:rPr>
        <w:t>PHN SPV 11 PHN K Spółka z ograniczoną odpowiedzialnością S.K.A.</w:t>
      </w:r>
      <w:r w:rsidR="001452D2">
        <w:rPr>
          <w:rFonts w:ascii="Arial Narrow" w:hAnsi="Arial Narrow" w:cs="Verdana"/>
          <w:sz w:val="22"/>
          <w:szCs w:val="22"/>
        </w:rPr>
        <w:t xml:space="preserve">, </w:t>
      </w:r>
      <w:r w:rsidR="00FD049C" w:rsidRPr="00903F2F">
        <w:rPr>
          <w:rFonts w:ascii="Arial Narrow" w:hAnsi="Arial Narrow" w:cs="Verdana"/>
          <w:sz w:val="22"/>
          <w:szCs w:val="22"/>
        </w:rPr>
        <w:t>KW WA6M/00137933/7</w:t>
      </w:r>
      <w:r w:rsidR="00903F2F" w:rsidRPr="00903F2F">
        <w:rPr>
          <w:rFonts w:ascii="Arial Narrow" w:hAnsi="Arial Narrow" w:cs="Verdana"/>
          <w:sz w:val="22"/>
          <w:szCs w:val="22"/>
        </w:rPr>
        <w:t xml:space="preserve"> („Nieruchomość”)</w:t>
      </w:r>
      <w:r w:rsidRPr="00903F2F">
        <w:rPr>
          <w:rFonts w:ascii="Arial Narrow" w:hAnsi="Arial Narrow"/>
          <w:sz w:val="22"/>
          <w:szCs w:val="22"/>
        </w:rPr>
        <w:t xml:space="preserve">. </w:t>
      </w:r>
    </w:p>
    <w:p w14:paraId="545D76F7" w14:textId="77777777" w:rsidR="0011040F" w:rsidRPr="0011040F" w:rsidRDefault="0011040F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02D4D984" w14:textId="77777777" w:rsidR="00F21C32" w:rsidRPr="0011040F" w:rsidRDefault="00F21C32" w:rsidP="0011040F">
      <w:pPr>
        <w:spacing w:line="276" w:lineRule="auto"/>
        <w:contextualSpacing/>
        <w:jc w:val="both"/>
        <w:rPr>
          <w:rFonts w:ascii="Arial Narrow" w:hAnsi="Arial Narrow" w:cs="Verdana"/>
          <w:sz w:val="22"/>
          <w:szCs w:val="22"/>
        </w:rPr>
      </w:pP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C565940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mającego na celu sprzedaż </w:t>
      </w:r>
      <w:r w:rsidR="00903F2F">
        <w:rPr>
          <w:rFonts w:ascii="Arial Narrow" w:hAnsi="Arial Narrow" w:cs="Calibri"/>
          <w:bCs/>
          <w:sz w:val="24"/>
          <w:szCs w:val="24"/>
        </w:rPr>
        <w:t xml:space="preserve">Nieruchomości </w:t>
      </w:r>
      <w:r w:rsidR="00E32330" w:rsidRPr="006C31EC">
        <w:rPr>
          <w:rFonts w:ascii="Arial Narrow" w:hAnsi="Arial Narrow" w:cs="Calibri"/>
          <w:bCs/>
          <w:sz w:val="24"/>
          <w:szCs w:val="24"/>
        </w:rPr>
        <w:t>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</w:t>
      </w:r>
      <w:r w:rsidR="00903F2F">
        <w:rPr>
          <w:rFonts w:ascii="Arial Narrow" w:hAnsi="Arial Narrow" w:cs="Tahoma"/>
          <w:sz w:val="24"/>
          <w:szCs w:val="24"/>
        </w:rPr>
        <w:t>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17AADD52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 xml:space="preserve">liśmy się ze stanem fizycznym i prawnym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1F9054B1" w14:textId="10F94A04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</w:t>
      </w:r>
      <w:r w:rsidR="00903F2F">
        <w:rPr>
          <w:rFonts w:ascii="Arial Narrow" w:hAnsi="Arial Narrow"/>
          <w:bCs/>
          <w:sz w:val="24"/>
          <w:szCs w:val="24"/>
        </w:rPr>
        <w:t>Nieruchomości</w:t>
      </w:r>
      <w:r w:rsidRPr="006C31EC">
        <w:rPr>
          <w:rFonts w:ascii="Arial Narrow" w:hAnsi="Arial Narrow"/>
          <w:bCs/>
          <w:sz w:val="24"/>
          <w:szCs w:val="24"/>
        </w:rPr>
        <w:t xml:space="preserve"> przez osobę wygrywającą postępowanie;</w:t>
      </w:r>
    </w:p>
    <w:p w14:paraId="4E24E23B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postępowania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71C75313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1E7164AD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1790B0A1" w:rsidR="00541005" w:rsidRPr="00374D53" w:rsidRDefault="00541005" w:rsidP="00374D53">
      <w:pPr>
        <w:spacing w:after="120" w:line="276" w:lineRule="auto"/>
        <w:rPr>
          <w:rFonts w:ascii="Arial Narrow" w:hAnsi="Arial Narrow" w:cs="Calibri"/>
          <w:b/>
          <w:bCs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537B8313" w:rsidR="00152755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7B92D913" w14:textId="77777777" w:rsidR="00374D53" w:rsidRPr="006C31EC" w:rsidRDefault="00374D53" w:rsidP="00374D53">
      <w:pPr>
        <w:pStyle w:val="Tekstpodstawowy3"/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2CCC0AE0" w14:textId="1DD5BC22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</w:t>
      </w:r>
      <w:r w:rsidR="00DD5496">
        <w:rPr>
          <w:rFonts w:ascii="Arial Narrow" w:hAnsi="Arial Narrow" w:cs="Calibri"/>
          <w:sz w:val="24"/>
          <w:szCs w:val="24"/>
        </w:rPr>
        <w:t>.</w:t>
      </w:r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</w:p>
    <w:p w14:paraId="2ACA05A6" w14:textId="2B9F22EB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</w:t>
      </w:r>
      <w:r w:rsidR="00DD5496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9F8EC" w14:textId="77777777" w:rsidR="009B26B5" w:rsidRDefault="009B26B5" w:rsidP="002761A0">
      <w:r>
        <w:separator/>
      </w:r>
    </w:p>
  </w:endnote>
  <w:endnote w:type="continuationSeparator" w:id="0">
    <w:p w14:paraId="646944A1" w14:textId="77777777" w:rsidR="009B26B5" w:rsidRDefault="009B26B5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35B1C" w14:textId="77777777" w:rsidR="009B26B5" w:rsidRDefault="009B26B5" w:rsidP="002761A0">
      <w:r>
        <w:separator/>
      </w:r>
    </w:p>
  </w:footnote>
  <w:footnote w:type="continuationSeparator" w:id="0">
    <w:p w14:paraId="74E96389" w14:textId="77777777" w:rsidR="009B26B5" w:rsidRDefault="009B26B5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0" w:name="_Hlk514412798"/>
    <w:bookmarkStart w:id="1" w:name="_Hlk514412799"/>
    <w:bookmarkStart w:id="2" w:name="_Hlk514412800"/>
    <w:bookmarkStart w:id="3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80E98"/>
    <w:rsid w:val="000E42DA"/>
    <w:rsid w:val="0011040F"/>
    <w:rsid w:val="00132F3A"/>
    <w:rsid w:val="00133ED7"/>
    <w:rsid w:val="00142303"/>
    <w:rsid w:val="001452D2"/>
    <w:rsid w:val="00152755"/>
    <w:rsid w:val="00152AC5"/>
    <w:rsid w:val="00177344"/>
    <w:rsid w:val="001928DD"/>
    <w:rsid w:val="001A001A"/>
    <w:rsid w:val="001A2465"/>
    <w:rsid w:val="001E6DB5"/>
    <w:rsid w:val="001F241A"/>
    <w:rsid w:val="00207473"/>
    <w:rsid w:val="002761A0"/>
    <w:rsid w:val="00295A80"/>
    <w:rsid w:val="002A40BF"/>
    <w:rsid w:val="002A6B9C"/>
    <w:rsid w:val="002D47A3"/>
    <w:rsid w:val="0031517E"/>
    <w:rsid w:val="00330D5F"/>
    <w:rsid w:val="00363299"/>
    <w:rsid w:val="00367190"/>
    <w:rsid w:val="00374D53"/>
    <w:rsid w:val="0039109D"/>
    <w:rsid w:val="003B2963"/>
    <w:rsid w:val="003C4431"/>
    <w:rsid w:val="003C59EB"/>
    <w:rsid w:val="003D2F34"/>
    <w:rsid w:val="003E0A53"/>
    <w:rsid w:val="004A0136"/>
    <w:rsid w:val="004A32B0"/>
    <w:rsid w:val="004E5D33"/>
    <w:rsid w:val="00521C37"/>
    <w:rsid w:val="00534B0C"/>
    <w:rsid w:val="00541005"/>
    <w:rsid w:val="005535DC"/>
    <w:rsid w:val="00555F1D"/>
    <w:rsid w:val="0059366C"/>
    <w:rsid w:val="005F490E"/>
    <w:rsid w:val="00656265"/>
    <w:rsid w:val="006646C1"/>
    <w:rsid w:val="0068442B"/>
    <w:rsid w:val="00687359"/>
    <w:rsid w:val="00692918"/>
    <w:rsid w:val="00695D85"/>
    <w:rsid w:val="006B542E"/>
    <w:rsid w:val="006C31EC"/>
    <w:rsid w:val="006E18EE"/>
    <w:rsid w:val="006F0D23"/>
    <w:rsid w:val="00704993"/>
    <w:rsid w:val="00710EB3"/>
    <w:rsid w:val="0075068E"/>
    <w:rsid w:val="00756BE9"/>
    <w:rsid w:val="0079093F"/>
    <w:rsid w:val="007E7819"/>
    <w:rsid w:val="0081738E"/>
    <w:rsid w:val="00834D39"/>
    <w:rsid w:val="00835070"/>
    <w:rsid w:val="00860148"/>
    <w:rsid w:val="008829AB"/>
    <w:rsid w:val="008A39EB"/>
    <w:rsid w:val="00903F2F"/>
    <w:rsid w:val="009B26B5"/>
    <w:rsid w:val="009E163E"/>
    <w:rsid w:val="00AB0AB5"/>
    <w:rsid w:val="00B13601"/>
    <w:rsid w:val="00B40196"/>
    <w:rsid w:val="00B62862"/>
    <w:rsid w:val="00B7627B"/>
    <w:rsid w:val="00B974DF"/>
    <w:rsid w:val="00BC167D"/>
    <w:rsid w:val="00BF7025"/>
    <w:rsid w:val="00C36178"/>
    <w:rsid w:val="00C75DC0"/>
    <w:rsid w:val="00CA7F44"/>
    <w:rsid w:val="00CC25E1"/>
    <w:rsid w:val="00CC39C0"/>
    <w:rsid w:val="00CF6621"/>
    <w:rsid w:val="00D06F5D"/>
    <w:rsid w:val="00D1333B"/>
    <w:rsid w:val="00D40F2F"/>
    <w:rsid w:val="00DD5496"/>
    <w:rsid w:val="00E32330"/>
    <w:rsid w:val="00E345B9"/>
    <w:rsid w:val="00E7224D"/>
    <w:rsid w:val="00EC5467"/>
    <w:rsid w:val="00F21C32"/>
    <w:rsid w:val="00F2752F"/>
    <w:rsid w:val="00F4049A"/>
    <w:rsid w:val="00F716DF"/>
    <w:rsid w:val="00F73DE3"/>
    <w:rsid w:val="00FB3AA3"/>
    <w:rsid w:val="00FD049C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Teresa Koc</cp:lastModifiedBy>
  <cp:revision>11</cp:revision>
  <cp:lastPrinted>2018-05-18T11:47:00Z</cp:lastPrinted>
  <dcterms:created xsi:type="dcterms:W3CDTF">2020-09-04T10:49:00Z</dcterms:created>
  <dcterms:modified xsi:type="dcterms:W3CDTF">2020-11-23T11:21:00Z</dcterms:modified>
</cp:coreProperties>
</file>