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2D5" w14:textId="3BA0D2A3" w:rsidR="00FD71FB" w:rsidRPr="00607763" w:rsidRDefault="00FD71FB" w:rsidP="0026271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0776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7E3353F" w14:textId="77777777" w:rsidR="00FD71FB" w:rsidRDefault="00FD71FB" w:rsidP="0026271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07763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24476674" w14:textId="02913128" w:rsidR="00FD71FB" w:rsidRPr="00607763" w:rsidRDefault="00FD71FB" w:rsidP="0026271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07763">
        <w:rPr>
          <w:rFonts w:ascii="Times New Roman" w:hAnsi="Times New Roman" w:cs="Times New Roman"/>
          <w:b/>
          <w:bCs/>
          <w:sz w:val="24"/>
          <w:szCs w:val="24"/>
        </w:rPr>
        <w:t>nr BB-II.220.</w:t>
      </w:r>
      <w:r w:rsidR="0026271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607763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12835321" w14:textId="77777777" w:rsidR="00FD71FB" w:rsidRDefault="00FD71FB" w:rsidP="00FD71FB">
      <w:pPr>
        <w:pStyle w:val="Style15"/>
        <w:widowControl/>
        <w:spacing w:line="360" w:lineRule="auto"/>
        <w:jc w:val="left"/>
        <w:rPr>
          <w:rStyle w:val="FontStyle46"/>
          <w:rFonts w:ascii="Times New Roman" w:hAnsi="Times New Roman" w:cs="Times New Roman"/>
          <w:b w:val="0"/>
          <w:bCs w:val="0"/>
        </w:rPr>
      </w:pPr>
    </w:p>
    <w:p w14:paraId="43CCDF2B" w14:textId="1FC98F18" w:rsidR="005E50F3" w:rsidRPr="00F74BBC" w:rsidRDefault="005E50F3" w:rsidP="005E50F3">
      <w:pPr>
        <w:pStyle w:val="Style15"/>
        <w:widowControl/>
        <w:spacing w:line="36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RAPORT</w:t>
      </w:r>
    </w:p>
    <w:p w14:paraId="259A5C06" w14:textId="21CE69B4" w:rsidR="005E50F3" w:rsidRDefault="005E50F3" w:rsidP="005E50F3">
      <w:pPr>
        <w:pStyle w:val="Style4"/>
        <w:widowControl/>
        <w:tabs>
          <w:tab w:val="left" w:leader="dot" w:pos="3492"/>
          <w:tab w:val="left" w:leader="dot" w:pos="4082"/>
        </w:tabs>
        <w:spacing w:line="36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z pomiarów dozymetrycznych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br/>
        <w:t>n</w:t>
      </w:r>
      <w:r w:rsidR="002B5D48">
        <w:rPr>
          <w:rStyle w:val="FontStyle46"/>
          <w:rFonts w:ascii="Times New Roman" w:hAnsi="Times New Roman" w:cs="Times New Roman"/>
          <w:sz w:val="24"/>
          <w:szCs w:val="24"/>
        </w:rPr>
        <w:t xml:space="preserve">r ……………………… 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z dnia</w:t>
      </w:r>
      <w:r w:rsidR="003C2001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2B5D48">
        <w:rPr>
          <w:rStyle w:val="FontStyle46"/>
          <w:rFonts w:ascii="Times New Roman" w:hAnsi="Times New Roman" w:cs="Times New Roman"/>
          <w:sz w:val="24"/>
          <w:szCs w:val="24"/>
        </w:rPr>
        <w:t>………………</w:t>
      </w:r>
      <w:r w:rsidR="003C2001">
        <w:rPr>
          <w:rStyle w:val="FontStyle46"/>
          <w:rFonts w:ascii="Times New Roman" w:hAnsi="Times New Roman" w:cs="Times New Roman"/>
          <w:sz w:val="24"/>
          <w:szCs w:val="24"/>
        </w:rPr>
        <w:t xml:space="preserve">  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roku</w:t>
      </w:r>
    </w:p>
    <w:p w14:paraId="05A8F993" w14:textId="77777777" w:rsidR="005E50F3" w:rsidRPr="00F74BBC" w:rsidRDefault="005E50F3" w:rsidP="005E50F3">
      <w:pPr>
        <w:pStyle w:val="Style9"/>
        <w:widowControl/>
        <w:tabs>
          <w:tab w:val="left" w:leader="dot" w:pos="2441"/>
          <w:tab w:val="left" w:leader="dot" w:pos="4702"/>
          <w:tab w:val="left" w:leader="dot" w:pos="6062"/>
        </w:tabs>
        <w:spacing w:line="36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Nazwa urządzenia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>Typ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</w:p>
    <w:p w14:paraId="3E7B2264" w14:textId="77777777" w:rsidR="005E50F3" w:rsidRPr="00F74BBC" w:rsidRDefault="005E50F3" w:rsidP="005E50F3">
      <w:pPr>
        <w:pStyle w:val="Style9"/>
        <w:widowControl/>
        <w:tabs>
          <w:tab w:val="left" w:leader="dot" w:pos="2880"/>
          <w:tab w:val="left" w:leader="dot" w:pos="5033"/>
          <w:tab w:val="left" w:leader="dot" w:pos="7538"/>
        </w:tabs>
        <w:spacing w:line="360" w:lineRule="auto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/>
        </w:rPr>
        <w:t>N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r seryjny</w:t>
      </w:r>
      <w:r w:rsidRPr="00F74BBC">
        <w:rPr>
          <w:rStyle w:val="FontStyle39"/>
          <w:rFonts w:ascii="Times New Roman" w:hAnsi="Times New Roman" w:cs="Times New Roman"/>
          <w:sz w:val="24"/>
          <w:szCs w:val="24"/>
        </w:rPr>
        <w:tab/>
      </w:r>
    </w:p>
    <w:p w14:paraId="14E333B1" w14:textId="77777777" w:rsidR="005E50F3" w:rsidRPr="00F74BBC" w:rsidRDefault="005E50F3" w:rsidP="005E50F3">
      <w:pPr>
        <w:pStyle w:val="Style7"/>
        <w:widowControl/>
        <w:tabs>
          <w:tab w:val="left" w:leader="dot" w:pos="2686"/>
          <w:tab w:val="left" w:leader="dot" w:pos="4399"/>
          <w:tab w:val="left" w:leader="dot" w:pos="7524"/>
        </w:tabs>
        <w:spacing w:line="360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Użytkownik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</w:p>
    <w:p w14:paraId="30802FA2" w14:textId="3897A597" w:rsidR="009A7710" w:rsidRPr="005E50F3" w:rsidRDefault="005E50F3" w:rsidP="005E50F3">
      <w:pPr>
        <w:pStyle w:val="Style8"/>
        <w:widowControl/>
        <w:tabs>
          <w:tab w:val="left" w:leader="dot" w:pos="1750"/>
          <w:tab w:val="left" w:leader="dot" w:pos="3946"/>
        </w:tabs>
        <w:spacing w:line="360" w:lineRule="auto"/>
        <w:rPr>
          <w:rFonts w:ascii="Times New Roman" w:hAnsi="Times New Roman" w:cs="Arial"/>
          <w:b/>
          <w:bCs/>
          <w:i/>
          <w:iCs/>
          <w:spacing w:val="-10"/>
          <w:sz w:val="16"/>
          <w:szCs w:val="16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Adres </w:t>
      </w:r>
      <w:r>
        <w:rPr>
          <w:rStyle w:val="FontStyle30"/>
          <w:rFonts w:ascii="Times New Roman" w:hAnsi="Times New Roman"/>
        </w:rPr>
        <w:t>…………………..</w:t>
      </w:r>
    </w:p>
    <w:p w14:paraId="66452D31" w14:textId="77777777" w:rsidR="005E50F3" w:rsidRPr="00F74BBC" w:rsidRDefault="005E50F3" w:rsidP="005E50F3">
      <w:pPr>
        <w:pStyle w:val="Style15"/>
        <w:widowControl/>
        <w:spacing w:line="360" w:lineRule="auto"/>
        <w:rPr>
          <w:rStyle w:val="FontStyle46"/>
          <w:rFonts w:ascii="Times New Roman" w:hAnsi="Times New Roman" w:cs="Times New Roman"/>
          <w:sz w:val="24"/>
          <w:szCs w:val="24"/>
          <w:u w:val="single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Pomierzone wartości mocy dawki (0,1 m od obudowy urządzenia)</w:t>
      </w:r>
    </w:p>
    <w:p w14:paraId="06E3A10C" w14:textId="77777777" w:rsidR="005E50F3" w:rsidRPr="00F74BBC" w:rsidRDefault="005E50F3" w:rsidP="005E50F3">
      <w:pPr>
        <w:pStyle w:val="Style9"/>
        <w:widowControl/>
        <w:tabs>
          <w:tab w:val="left" w:leader="dot" w:pos="3082"/>
          <w:tab w:val="left" w:leader="dot" w:pos="4270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Ekran monitora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65A60094" w14:textId="77777777" w:rsidR="005E50F3" w:rsidRPr="00F74BBC" w:rsidRDefault="005E50F3" w:rsidP="005E50F3">
      <w:pPr>
        <w:pStyle w:val="Style9"/>
        <w:widowControl/>
        <w:tabs>
          <w:tab w:val="left" w:leader="dot" w:pos="4226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Na stanowisku pracy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2C7128F3" w14:textId="77777777" w:rsidR="005E50F3" w:rsidRPr="00F74BBC" w:rsidRDefault="005E50F3" w:rsidP="005E50F3">
      <w:pPr>
        <w:pStyle w:val="Style9"/>
        <w:widowControl/>
        <w:tabs>
          <w:tab w:val="left" w:leader="dot" w:pos="4226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powierzchni generatora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0C3CBD6F" w14:textId="77777777" w:rsidR="005E50F3" w:rsidRPr="00F74BBC" w:rsidRDefault="005E50F3" w:rsidP="005E50F3">
      <w:pPr>
        <w:pStyle w:val="Style9"/>
        <w:widowControl/>
        <w:tabs>
          <w:tab w:val="left" w:leader="dot" w:pos="3233"/>
          <w:tab w:val="left" w:leader="dot" w:pos="4075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fartuchu wlotowym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Style w:val="FontStyle45"/>
          <w:rFonts w:ascii="Times New Roman" w:hAnsi="Times New Roman"/>
        </w:rPr>
        <w:t>.…...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SWh</w:t>
      </w:r>
      <w:proofErr w:type="spellEnd"/>
    </w:p>
    <w:p w14:paraId="113C05EC" w14:textId="77777777" w:rsidR="005E50F3" w:rsidRPr="00F74BBC" w:rsidRDefault="005E50F3" w:rsidP="005E50F3">
      <w:pPr>
        <w:pStyle w:val="Style9"/>
        <w:widowControl/>
        <w:tabs>
          <w:tab w:val="left" w:leader="dot" w:pos="2988"/>
          <w:tab w:val="left" w:leader="dot" w:pos="4248"/>
        </w:tabs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fartuchu wylotowym -</w:t>
      </w:r>
      <w:r>
        <w:rPr>
          <w:rStyle w:val="FontStyle52"/>
          <w:rFonts w:ascii="Times New Roman" w:hAnsi="Times New Roman"/>
          <w:b w:val="0"/>
          <w:bCs w:val="0"/>
          <w:i w:val="0"/>
          <w:iCs w:val="0"/>
          <w:spacing w:val="-20"/>
        </w:rPr>
        <w:t>……</w:t>
      </w:r>
      <w:r w:rsidRPr="00F74BBC"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/h</w:t>
      </w:r>
    </w:p>
    <w:p w14:paraId="46BBE3DC" w14:textId="77777777" w:rsidR="005E50F3" w:rsidRPr="00F74BBC" w:rsidRDefault="005E50F3" w:rsidP="005E50F3">
      <w:pPr>
        <w:pStyle w:val="Style9"/>
        <w:widowControl/>
        <w:tabs>
          <w:tab w:val="left" w:leader="dot" w:pos="3017"/>
          <w:tab w:val="left" w:leader="dot" w:pos="4248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detektorach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31214072" w14:textId="77777777" w:rsidR="005E50F3" w:rsidRPr="00F74BBC" w:rsidRDefault="005E50F3" w:rsidP="005E50F3">
      <w:pPr>
        <w:pStyle w:val="Style9"/>
        <w:widowControl/>
        <w:tabs>
          <w:tab w:val="left" w:leader="dot" w:pos="4298"/>
        </w:tabs>
        <w:spacing w:line="36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ścianie bocznej zewnętrznej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17CE7402" w14:textId="2CB8519F" w:rsidR="005E50F3" w:rsidRPr="005E50F3" w:rsidRDefault="005E50F3" w:rsidP="005E50F3">
      <w:pPr>
        <w:pStyle w:val="Style9"/>
        <w:widowControl/>
        <w:tabs>
          <w:tab w:val="left" w:leader="dot" w:pos="5386"/>
          <w:tab w:val="left" w:leader="dot" w:pos="6170"/>
        </w:tabs>
        <w:spacing w:line="360" w:lineRule="auto"/>
        <w:jc w:val="left"/>
        <w:rPr>
          <w:rFonts w:ascii="Times New Roman" w:hAnsi="Times New Roman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Wartość mocy dawki tła naturalnego w pomieszczeniu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Style w:val="FontStyle51"/>
          <w:rFonts w:ascii="Times New Roman" w:hAnsi="Times New Roman"/>
          <w:spacing w:val="-20"/>
        </w:rPr>
        <w:t>.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61D68A9F" w14:textId="36200A58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 xml:space="preserve">Zmierzona moc dawki promieniowania w odległości 0.1 i 1 m od obudowy urządzenia </w:t>
      </w:r>
      <w:r>
        <w:rPr>
          <w:rStyle w:val="FontStyle46"/>
          <w:rFonts w:ascii="Times New Roman" w:hAnsi="Times New Roman" w:cs="Times New Roman"/>
          <w:sz w:val="24"/>
          <w:szCs w:val="24"/>
          <w:u w:val="single"/>
        </w:rPr>
        <w:br/>
      </w: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w kierunku innym, niż kierunek wiązki promieniowania wyniosła</w:t>
      </w:r>
      <w:r>
        <w:rPr>
          <w:rStyle w:val="FontStyle46"/>
          <w:rFonts w:ascii="Times New Roman" w:hAnsi="Times New Roman" w:cs="Times New Roman"/>
          <w:sz w:val="24"/>
          <w:szCs w:val="24"/>
          <w:u w:val="single"/>
        </w:rPr>
        <w:t>……….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/h</w:t>
      </w:r>
    </w:p>
    <w:p w14:paraId="16B51EE2" w14:textId="69E35F83" w:rsidR="005E50F3" w:rsidRDefault="005E50F3" w:rsidP="005E50F3">
      <w:pPr>
        <w:pStyle w:val="Style9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Pomiary wykonano przyrządem: </w:t>
      </w:r>
      <w:r>
        <w:rPr>
          <w:rStyle w:val="FontStyle46"/>
          <w:rFonts w:ascii="Times New Roman" w:hAnsi="Times New Roman"/>
        </w:rPr>
        <w:t xml:space="preserve">…….. 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(nr</w:t>
      </w:r>
      <w:r>
        <w:rPr>
          <w:rStyle w:val="FontStyle45"/>
          <w:rFonts w:ascii="Times New Roman" w:hAnsi="Times New Roman"/>
        </w:rPr>
        <w:t xml:space="preserve"> 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fabr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:</w:t>
      </w:r>
      <w:r>
        <w:rPr>
          <w:rStyle w:val="FontStyle45"/>
          <w:rFonts w:ascii="Times New Roman" w:hAnsi="Times New Roman"/>
        </w:rPr>
        <w:t>……………..),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świadectwo wzorcowania</w:t>
      </w:r>
      <w:r>
        <w:rPr>
          <w:rStyle w:val="FontStyle45"/>
          <w:rFonts w:ascii="Times New Roman" w:hAnsi="Times New Roman"/>
        </w:rPr>
        <w:t xml:space="preserve"> </w:t>
      </w:r>
      <w:r w:rsidRPr="005E50F3">
        <w:rPr>
          <w:rStyle w:val="FontStyle45"/>
          <w:rFonts w:ascii="Times New Roman" w:hAnsi="Times New Roman"/>
          <w:sz w:val="24"/>
          <w:szCs w:val="24"/>
        </w:rPr>
        <w:t>nr:………………ważne do……..</w:t>
      </w:r>
    </w:p>
    <w:p w14:paraId="576DAA53" w14:textId="76362783" w:rsidR="005E50F3" w:rsidRDefault="002B5D48" w:rsidP="005E50F3">
      <w:pPr>
        <w:pStyle w:val="Style9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Raport </w:t>
      </w:r>
      <w:r w:rsidR="005E50F3" w:rsidRPr="00F74BBC">
        <w:rPr>
          <w:rStyle w:val="FontStyle45"/>
          <w:rFonts w:ascii="Times New Roman" w:hAnsi="Times New Roman" w:cs="Times New Roman"/>
          <w:sz w:val="24"/>
          <w:szCs w:val="24"/>
        </w:rPr>
        <w:t>sporządzono w dwóch jednobrzmiących egzemplarzach, po jednym dla każdej ze stron.</w:t>
      </w:r>
    </w:p>
    <w:p w14:paraId="073BCB40" w14:textId="77777777" w:rsidR="005E50F3" w:rsidRPr="00F74BBC" w:rsidRDefault="005E50F3" w:rsidP="005E50F3">
      <w:pPr>
        <w:pStyle w:val="Style15"/>
        <w:widowControl/>
        <w:spacing w:line="36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Orzeczenie:</w:t>
      </w:r>
    </w:p>
    <w:p w14:paraId="1BF1166E" w14:textId="77777777" w:rsidR="005E50F3" w:rsidRDefault="005E50F3" w:rsidP="005E50F3">
      <w:pPr>
        <w:pStyle w:val="Style15"/>
        <w:widowControl/>
        <w:spacing w:line="360" w:lineRule="auto"/>
        <w:rPr>
          <w:rStyle w:val="FontStyle46"/>
          <w:rFonts w:ascii="Times New Roman" w:hAnsi="Times New Roman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W kontrolowanym urządzeniu RTG warunek ochrony przed promieniowaniem jonizującym: jest spełniony / </w:t>
      </w:r>
      <w:r w:rsidRPr="003C2001">
        <w:rPr>
          <w:rStyle w:val="FontStyle46"/>
          <w:rFonts w:ascii="Times New Roman" w:hAnsi="Times New Roman"/>
          <w:sz w:val="24"/>
          <w:szCs w:val="24"/>
        </w:rPr>
        <w:t xml:space="preserve">nie jest </w:t>
      </w:r>
      <w:r w:rsidRPr="003C2001">
        <w:rPr>
          <w:rStyle w:val="FontStyle46"/>
          <w:rFonts w:ascii="Times New Roman" w:hAnsi="Times New Roman" w:cs="Times New Roman"/>
          <w:sz w:val="24"/>
          <w:szCs w:val="24"/>
        </w:rPr>
        <w:t>spełniony</w:t>
      </w:r>
      <w:r>
        <w:rPr>
          <w:rStyle w:val="FontStyle46"/>
          <w:rFonts w:ascii="Times New Roman" w:hAnsi="Times New Roman"/>
        </w:rPr>
        <w:t>*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14:paraId="1F367539" w14:textId="037CF7D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6C3D3BB0" w14:textId="463B374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WYKONAWCA                                                                                            ZAMAWIAJĄCY</w:t>
      </w:r>
    </w:p>
    <w:p w14:paraId="68C50618" w14:textId="52D4149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4D78A526" w14:textId="28646EB5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1751CFA5" w14:textId="77777777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963D263" w14:textId="2E51ADD4" w:rsidR="005E50F3" w:rsidRPr="003C2001" w:rsidRDefault="005E50F3" w:rsidP="003C2001">
      <w:pPr>
        <w:pStyle w:val="Style15"/>
        <w:widowControl/>
        <w:spacing w:line="360" w:lineRule="auto"/>
        <w:rPr>
          <w:rFonts w:ascii="Times New Roman" w:hAnsi="Times New Roman"/>
        </w:rPr>
      </w:pPr>
      <w:r w:rsidRPr="00A34A6D">
        <w:rPr>
          <w:rStyle w:val="FontStyle46"/>
          <w:rFonts w:ascii="Times New Roman" w:hAnsi="Times New Roman"/>
          <w:b w:val="0"/>
          <w:bCs w:val="0"/>
        </w:rPr>
        <w:t>* niepotrzebne skreślić.</w:t>
      </w:r>
    </w:p>
    <w:sectPr w:rsidR="005E50F3" w:rsidRPr="003C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F3"/>
    <w:rsid w:val="00262712"/>
    <w:rsid w:val="002B5D48"/>
    <w:rsid w:val="003029E8"/>
    <w:rsid w:val="003C2001"/>
    <w:rsid w:val="00596940"/>
    <w:rsid w:val="005E50F3"/>
    <w:rsid w:val="009A7710"/>
    <w:rsid w:val="00A86D99"/>
    <w:rsid w:val="00F3540B"/>
    <w:rsid w:val="00F7514E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8D7"/>
  <w15:chartTrackingRefBased/>
  <w15:docId w15:val="{18AED33A-7902-40F9-9D1A-61F4E9C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basedOn w:val="Domylnaczcionkaakapitu"/>
    <w:uiPriority w:val="99"/>
    <w:rsid w:val="005E50F3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230" w:lineRule="exact"/>
      <w:ind w:firstLine="317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5E50F3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5E50F3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5E50F3"/>
    <w:rPr>
      <w:rFonts w:ascii="Arial" w:hAnsi="Arial" w:cs="Arial"/>
      <w:b/>
      <w:bCs/>
      <w:i/>
      <w:iCs/>
      <w:spacing w:val="-10"/>
      <w:sz w:val="16"/>
      <w:szCs w:val="16"/>
    </w:rPr>
  </w:style>
  <w:style w:type="character" w:customStyle="1" w:styleId="FontStyle39">
    <w:name w:val="Font Style39"/>
    <w:basedOn w:val="Domylnaczcionkaakapitu"/>
    <w:uiPriority w:val="99"/>
    <w:rsid w:val="005E50F3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5E50F3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5E50F3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5E50F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5E50F3"/>
    <w:rPr>
      <w:rFonts w:ascii="Cambria" w:hAnsi="Cambria" w:cs="Cambria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(BO)</dc:creator>
  <cp:keywords/>
  <dc:description/>
  <cp:lastModifiedBy>Rybak Krzysztof  (BB)</cp:lastModifiedBy>
  <cp:revision>2</cp:revision>
  <dcterms:created xsi:type="dcterms:W3CDTF">2023-10-06T11:12:00Z</dcterms:created>
  <dcterms:modified xsi:type="dcterms:W3CDTF">2023-10-06T11:12:00Z</dcterms:modified>
</cp:coreProperties>
</file>