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FE37" w14:textId="2FEE0CF8" w:rsidR="001F3B44" w:rsidRPr="009C23BF" w:rsidRDefault="003D2DB1" w:rsidP="001F3B44">
      <w:pPr>
        <w:jc w:val="both"/>
      </w:pPr>
      <w:r w:rsidRPr="007C7A8A">
        <w:t xml:space="preserve">   </w:t>
      </w:r>
      <w:r w:rsidR="00BC4166" w:rsidRPr="00C2374B">
        <w:tab/>
      </w:r>
      <w:r w:rsidR="00BC4166" w:rsidRPr="00C2374B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321588">
        <w:t xml:space="preserve">         </w:t>
      </w:r>
      <w:r w:rsidR="003863CA">
        <w:t>Rzeszów, 2023-06</w:t>
      </w:r>
      <w:r w:rsidR="002B6EC0" w:rsidRPr="009C23BF">
        <w:t>-</w:t>
      </w:r>
      <w:r w:rsidR="00433DFE">
        <w:t>14</w:t>
      </w:r>
    </w:p>
    <w:p w14:paraId="6B7274F8" w14:textId="77777777" w:rsidR="001F3B44" w:rsidRPr="009C23BF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9C23BF">
        <w:rPr>
          <w:lang w:eastAsia="pl-PL"/>
        </w:rPr>
        <w:t xml:space="preserve">                          </w:t>
      </w:r>
      <w:r w:rsidRPr="009C23BF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" o:ole="" fillcolor="window">
            <v:imagedata r:id="rId8" o:title=""/>
          </v:shape>
          <o:OLEObject Type="Embed" ProgID="CDraw" ShapeID="_x0000_i1025" DrawAspect="Content" ObjectID="_1785133656" r:id="rId9"/>
        </w:object>
      </w:r>
    </w:p>
    <w:p w14:paraId="20FE4B00" w14:textId="77777777" w:rsidR="001F3B44" w:rsidRPr="009C23BF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9C23BF">
        <w:rPr>
          <w:b/>
          <w:lang w:eastAsia="pl-PL"/>
        </w:rPr>
        <w:t xml:space="preserve">   WOJEWODA PODKARPACKI</w:t>
      </w:r>
    </w:p>
    <w:p w14:paraId="5690110C" w14:textId="77777777" w:rsidR="001F3B44" w:rsidRPr="009C23BF" w:rsidRDefault="001F3B44" w:rsidP="001F3B44">
      <w:pPr>
        <w:suppressAutoHyphens w:val="0"/>
        <w:jc w:val="both"/>
        <w:rPr>
          <w:lang w:eastAsia="pl-PL"/>
        </w:rPr>
      </w:pPr>
      <w:r w:rsidRPr="009C23BF">
        <w:rPr>
          <w:lang w:eastAsia="pl-PL"/>
        </w:rPr>
        <w:t xml:space="preserve">                ul. Grunwaldzka 15 </w:t>
      </w:r>
    </w:p>
    <w:p w14:paraId="6FEACF39" w14:textId="77777777" w:rsidR="001F3B44" w:rsidRPr="009C23BF" w:rsidRDefault="001F3B44" w:rsidP="001F3B44">
      <w:pPr>
        <w:suppressAutoHyphens w:val="0"/>
        <w:jc w:val="both"/>
        <w:rPr>
          <w:lang w:eastAsia="pl-PL"/>
        </w:rPr>
      </w:pPr>
      <w:r w:rsidRPr="009C23BF">
        <w:rPr>
          <w:lang w:eastAsia="pl-PL"/>
        </w:rPr>
        <w:t xml:space="preserve">                    35-959 Rzeszów </w:t>
      </w:r>
    </w:p>
    <w:p w14:paraId="1E1CC40E" w14:textId="77777777" w:rsidR="001F3B44" w:rsidRPr="009C23BF" w:rsidRDefault="001F3B44" w:rsidP="001F3B44">
      <w:pPr>
        <w:suppressAutoHyphens w:val="0"/>
        <w:jc w:val="both"/>
        <w:rPr>
          <w:lang w:eastAsia="pl-PL"/>
        </w:rPr>
      </w:pPr>
      <w:r w:rsidRPr="009C23BF">
        <w:rPr>
          <w:lang w:eastAsia="pl-PL"/>
        </w:rPr>
        <w:t xml:space="preserve">                     skr. poczt. 297</w:t>
      </w:r>
    </w:p>
    <w:p w14:paraId="509A1AC9" w14:textId="77777777" w:rsidR="001F3B44" w:rsidRPr="009C23BF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9C23BF">
        <w:rPr>
          <w:rFonts w:eastAsia="Arial Unicode MS"/>
          <w:lang w:eastAsia="pl-PL"/>
        </w:rPr>
        <w:t xml:space="preserve">                          </w:t>
      </w:r>
    </w:p>
    <w:p w14:paraId="430278B8" w14:textId="13E308E6" w:rsidR="001F3B44" w:rsidRPr="009C23BF" w:rsidRDefault="001F3B44" w:rsidP="001F3B44">
      <w:pPr>
        <w:suppressAutoHyphens w:val="0"/>
        <w:ind w:left="708"/>
        <w:jc w:val="both"/>
        <w:rPr>
          <w:i/>
          <w:lang w:eastAsia="pl-PL"/>
        </w:rPr>
      </w:pPr>
      <w:r w:rsidRPr="009C23BF">
        <w:rPr>
          <w:rFonts w:eastAsia="Arial Unicode MS"/>
          <w:lang w:eastAsia="pl-PL"/>
        </w:rPr>
        <w:t xml:space="preserve">        </w:t>
      </w:r>
      <w:r w:rsidR="00050DC6" w:rsidRPr="009C23BF">
        <w:rPr>
          <w:rFonts w:eastAsia="Arial Unicode MS"/>
          <w:lang w:eastAsia="pl-PL"/>
        </w:rPr>
        <w:t>I-II.1610.4.2.2023</w:t>
      </w:r>
      <w:r w:rsidRPr="009C23BF">
        <w:rPr>
          <w:lang w:eastAsia="pl-PL"/>
        </w:rPr>
        <w:t xml:space="preserve">                                                      </w:t>
      </w:r>
    </w:p>
    <w:p w14:paraId="50DE13AB" w14:textId="77777777" w:rsidR="001F3B44" w:rsidRPr="009C23BF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4524FD9C" w:rsidR="001F3B44" w:rsidRPr="009C23BF" w:rsidRDefault="001F3B44" w:rsidP="00D82AB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  <w:r w:rsidRPr="009C23BF">
        <w:rPr>
          <w:b/>
          <w:lang w:eastAsia="pl-PL"/>
        </w:rPr>
        <w:t>Pan</w:t>
      </w:r>
    </w:p>
    <w:p w14:paraId="4E2F2769" w14:textId="7741A831" w:rsidR="001F3B44" w:rsidRPr="009C23BF" w:rsidRDefault="00050DC6" w:rsidP="00D82AB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  <w:r w:rsidRPr="009C23BF">
        <w:rPr>
          <w:b/>
          <w:lang w:eastAsia="pl-PL"/>
        </w:rPr>
        <w:t xml:space="preserve">Bogusław Kmieć </w:t>
      </w:r>
    </w:p>
    <w:p w14:paraId="0207B3A7" w14:textId="275FA09C" w:rsidR="001F3B44" w:rsidRPr="009C23BF" w:rsidRDefault="00050DC6" w:rsidP="00D82AB4">
      <w:pPr>
        <w:suppressAutoHyphens w:val="0"/>
        <w:spacing w:line="360" w:lineRule="auto"/>
        <w:ind w:left="4679" w:firstLine="277"/>
        <w:jc w:val="both"/>
        <w:rPr>
          <w:b/>
          <w:lang w:eastAsia="pl-PL"/>
        </w:rPr>
      </w:pPr>
      <w:r w:rsidRPr="009C23BF">
        <w:rPr>
          <w:b/>
          <w:lang w:eastAsia="pl-PL"/>
        </w:rPr>
        <w:t>Burmistrz Sędziszowa Małopolski</w:t>
      </w:r>
      <w:r w:rsidR="00D82AB4">
        <w:rPr>
          <w:b/>
          <w:lang w:eastAsia="pl-PL"/>
        </w:rPr>
        <w:t>ego</w:t>
      </w:r>
      <w:r w:rsidRPr="009C23BF">
        <w:rPr>
          <w:b/>
          <w:lang w:eastAsia="pl-PL"/>
        </w:rPr>
        <w:t xml:space="preserve"> </w:t>
      </w:r>
    </w:p>
    <w:p w14:paraId="7C83AC3C" w14:textId="77777777" w:rsidR="001F3B44" w:rsidRPr="009C23BF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14:paraId="62737E32" w14:textId="77777777" w:rsidR="001F3B44" w:rsidRPr="009C23BF" w:rsidRDefault="001F3B44" w:rsidP="001F3B44">
      <w:pPr>
        <w:spacing w:line="360" w:lineRule="auto"/>
        <w:ind w:left="4248" w:firstLine="708"/>
        <w:rPr>
          <w:b/>
        </w:rPr>
      </w:pPr>
    </w:p>
    <w:p w14:paraId="03BD3370" w14:textId="149A84E0" w:rsidR="001F3B44" w:rsidRPr="009C23BF" w:rsidRDefault="004D5C3D" w:rsidP="001F3B44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ab/>
        <w:t>Na podstawie art. 47</w:t>
      </w:r>
      <w:r w:rsidR="001F3B44" w:rsidRPr="009C23BF">
        <w:rPr>
          <w:lang w:eastAsia="pl-PL"/>
        </w:rPr>
        <w:t xml:space="preserve"> </w:t>
      </w:r>
      <w:r w:rsidR="001F3B44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1F3B44" w:rsidRPr="009C23BF">
        <w:t>(Dz. U. z 2020 r. poz. 224)</w:t>
      </w:r>
      <w:r w:rsidR="00576330">
        <w:rPr>
          <w:rFonts w:eastAsia="Arial Unicode MS"/>
          <w:lang w:eastAsia="pl-PL"/>
        </w:rPr>
        <w:t>,</w:t>
      </w:r>
      <w:r w:rsidR="00471F0C">
        <w:rPr>
          <w:lang w:eastAsia="pl-PL"/>
        </w:rPr>
        <w:t xml:space="preserve"> </w:t>
      </w:r>
      <w:r w:rsidR="001F3B44" w:rsidRPr="009C23BF">
        <w:rPr>
          <w:lang w:eastAsia="pl-PL"/>
        </w:rPr>
        <w:t xml:space="preserve">przekazuję </w:t>
      </w:r>
      <w:r w:rsidR="003863CA">
        <w:rPr>
          <w:lang w:eastAsia="pl-PL"/>
        </w:rPr>
        <w:t>wystąpienie pokontrolne</w:t>
      </w:r>
      <w:r w:rsidR="001F3B44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zakresie przewozów autobusowych </w:t>
      </w:r>
      <w:r w:rsidR="001F3B44" w:rsidRPr="009C23BF">
        <w:rPr>
          <w:lang w:eastAsia="pl-PL"/>
        </w:rPr>
        <w:br/>
        <w:t>o charakterze użyteczności p</w:t>
      </w:r>
      <w:r w:rsidR="00050DC6" w:rsidRPr="009C23BF">
        <w:rPr>
          <w:lang w:eastAsia="pl-PL"/>
        </w:rPr>
        <w:t>ublicznej w roku 2022</w:t>
      </w:r>
      <w:r w:rsidR="003863CA">
        <w:rPr>
          <w:lang w:eastAsia="pl-PL"/>
        </w:rPr>
        <w:t xml:space="preserve"> w </w:t>
      </w:r>
      <w:r w:rsidR="003863CA" w:rsidRPr="003863CA">
        <w:rPr>
          <w:b/>
          <w:lang w:eastAsia="pl-PL"/>
        </w:rPr>
        <w:t>Gminie Sędziszów Małopolski</w:t>
      </w:r>
      <w:r w:rsidR="003863CA">
        <w:rPr>
          <w:lang w:eastAsia="pl-PL"/>
        </w:rPr>
        <w:t>.</w:t>
      </w:r>
    </w:p>
    <w:p w14:paraId="0C6AF90D" w14:textId="572E219E" w:rsidR="001F3B44" w:rsidRPr="009C23BF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 w:rsidRPr="009C23BF">
        <w:rPr>
          <w:lang w:eastAsia="pl-PL"/>
        </w:rPr>
        <w:tab/>
      </w:r>
    </w:p>
    <w:p w14:paraId="5983DF27" w14:textId="7BAB2F7E" w:rsidR="001F3B44" w:rsidRPr="003863CA" w:rsidRDefault="001F3B44" w:rsidP="003863CA">
      <w:pPr>
        <w:suppressAutoHyphens w:val="0"/>
        <w:spacing w:after="200" w:line="276" w:lineRule="auto"/>
        <w:rPr>
          <w:b/>
        </w:rPr>
      </w:pPr>
      <w:r w:rsidRPr="009C23BF">
        <w:tab/>
      </w:r>
    </w:p>
    <w:p w14:paraId="3314D00F" w14:textId="403EB7A9" w:rsidR="001F3B44" w:rsidRPr="009C23BF" w:rsidRDefault="00050DC6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>Kontrolę przeprowadził</w:t>
      </w:r>
      <w:r w:rsidR="001F3B44" w:rsidRPr="009C23BF">
        <w:t>:</w:t>
      </w:r>
    </w:p>
    <w:p w14:paraId="5A4461E7" w14:textId="5B811E44" w:rsidR="00AD4C26" w:rsidRPr="009C23BF" w:rsidRDefault="00AD4C26" w:rsidP="001F3B44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 xml:space="preserve">Marcin Bochnia  –  </w:t>
      </w:r>
      <w:r w:rsidR="00050DC6" w:rsidRPr="009C23BF">
        <w:t>starszy specjalista</w:t>
      </w:r>
      <w:r w:rsidR="001A45D7">
        <w:t xml:space="preserve"> w Oddziale K</w:t>
      </w:r>
      <w:r w:rsidRPr="009C23BF">
        <w:t>omun</w:t>
      </w:r>
      <w:r w:rsidR="001A45D7">
        <w:t>ikacji, Transportu i G</w:t>
      </w:r>
      <w:r w:rsidR="00436C7D">
        <w:t xml:space="preserve">ospodarki </w:t>
      </w:r>
      <w:r w:rsidRPr="009C23BF">
        <w:t>w Wydziale Infrastruktury Podkarpackiego Urzędu Wojewódzkiego na podstawie imiennego upoważnienia do kontroli udzieloneg</w:t>
      </w:r>
      <w:r w:rsidR="007A4FFA">
        <w:t xml:space="preserve">o przez Wojewodę Podkarpackiego </w:t>
      </w:r>
      <w:r w:rsidR="00050DC6" w:rsidRPr="009C23BF">
        <w:t>w dniu 11 kwietnia 2023 r.  (I-II.1610.4.2.2023</w:t>
      </w:r>
      <w:r w:rsidRPr="009C23BF">
        <w:t>).</w:t>
      </w:r>
    </w:p>
    <w:p w14:paraId="104E32DE" w14:textId="77777777" w:rsidR="00AD4C26" w:rsidRPr="009C23BF" w:rsidRDefault="00AD4C26" w:rsidP="00AD4C26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72416DD6" w14:textId="6D68F11E" w:rsidR="001F3B44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>Kontrolą objęto zakres spraw dotyczących prawidłowości wykonania zadania, na które została udzielona dopłata do realizacji zadań własnych organizatorów w za</w:t>
      </w:r>
      <w:r w:rsidR="007A4FFA">
        <w:t xml:space="preserve">kresie przewozów autobusowych o </w:t>
      </w:r>
      <w:r w:rsidRPr="009C23BF">
        <w:t>charakterze użyteczności publicznej w ramach Funduszu rozwoju przewozów autobusowych o charakterz</w:t>
      </w:r>
      <w:r w:rsidR="00050DC6" w:rsidRPr="009C23BF">
        <w:t>e użyteczności publicznej w 2022</w:t>
      </w:r>
      <w:r w:rsidRPr="009C23BF">
        <w:t xml:space="preserve"> r.</w:t>
      </w:r>
    </w:p>
    <w:p w14:paraId="4186DDDC" w14:textId="77777777" w:rsidR="00471F0C" w:rsidRDefault="00471F0C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6DFA185C" w14:textId="77777777" w:rsidR="00471F0C" w:rsidRDefault="00471F0C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2E8580A7" w14:textId="77777777" w:rsidR="00471F0C" w:rsidRPr="009C23BF" w:rsidRDefault="00471F0C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531F978A" w14:textId="77777777" w:rsidR="001F3B44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3F0E1822" w14:textId="77777777" w:rsidR="003863CA" w:rsidRPr="009C23BF" w:rsidRDefault="003863CA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7E055914" w14:textId="77777777" w:rsidR="001F3B44" w:rsidRPr="009C23BF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9C23BF">
        <w:rPr>
          <w:b/>
        </w:rPr>
        <w:lastRenderedPageBreak/>
        <w:t>Cel kontroli</w:t>
      </w:r>
    </w:p>
    <w:p w14:paraId="2E374D34" w14:textId="77777777" w:rsidR="001F3B44" w:rsidRPr="009C23BF" w:rsidRDefault="001F3B44" w:rsidP="001F3B44">
      <w:pPr>
        <w:spacing w:line="360" w:lineRule="auto"/>
        <w:ind w:firstLine="708"/>
        <w:jc w:val="both"/>
      </w:pPr>
    </w:p>
    <w:p w14:paraId="1A997DF6" w14:textId="77777777" w:rsidR="001F3B44" w:rsidRPr="009C23BF" w:rsidRDefault="001F3B44" w:rsidP="001F3B44">
      <w:pPr>
        <w:spacing w:line="360" w:lineRule="auto"/>
        <w:ind w:firstLine="708"/>
        <w:jc w:val="both"/>
      </w:pPr>
      <w:r w:rsidRPr="009C23BF">
        <w:t>Celem kontroli była ocena działań i prowadzonej dokumentacji przez organizatora publicznego transportu zbiorowego pod kątem:</w:t>
      </w:r>
    </w:p>
    <w:p w14:paraId="0D821771" w14:textId="77777777" w:rsidR="001F3B44" w:rsidRPr="009C23BF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9C23BF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9C23BF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9C23BF">
        <w:t>prawidłowości wyliczenia dopłaty pod względem zgodności z umową o dopłatę;</w:t>
      </w:r>
    </w:p>
    <w:p w14:paraId="4637C0E1" w14:textId="6D6AFB44" w:rsidR="003863CA" w:rsidRPr="009C23BF" w:rsidRDefault="001F3B44" w:rsidP="003863CA">
      <w:pPr>
        <w:pStyle w:val="Akapitzlist"/>
        <w:numPr>
          <w:ilvl w:val="0"/>
          <w:numId w:val="18"/>
        </w:numPr>
        <w:spacing w:line="360" w:lineRule="auto"/>
        <w:jc w:val="both"/>
      </w:pPr>
      <w:r w:rsidRPr="009C23BF">
        <w:t>zgodności umowy o świadczenie usług w zakresie publicznego transportu zbiorowego z wymogami przepisów ustawy z dnia 16 grudnia 2010 r. o publicznym transporcie zbiorowym.</w:t>
      </w:r>
    </w:p>
    <w:p w14:paraId="6EC06B59" w14:textId="3C365C4F" w:rsidR="001F3B44" w:rsidRPr="009C23BF" w:rsidRDefault="003863CA" w:rsidP="003863CA">
      <w:pPr>
        <w:tabs>
          <w:tab w:val="left" w:pos="2070"/>
        </w:tabs>
        <w:spacing w:line="360" w:lineRule="auto"/>
        <w:jc w:val="both"/>
      </w:pPr>
      <w:r>
        <w:tab/>
      </w:r>
    </w:p>
    <w:p w14:paraId="66E324C0" w14:textId="77777777" w:rsidR="001F3B44" w:rsidRPr="009C23BF" w:rsidRDefault="001F3B44" w:rsidP="001F3B44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9C23BF">
        <w:rPr>
          <w:rFonts w:ascii="Times New Roman" w:hAnsi="Times New Roman" w:cs="Times New Roman"/>
          <w:b/>
          <w:bCs/>
        </w:rPr>
        <w:t>Ustalenia z kontroli</w:t>
      </w:r>
    </w:p>
    <w:p w14:paraId="3305B77D" w14:textId="77777777" w:rsidR="001F3B44" w:rsidRPr="009C23B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D5CF2CD" w14:textId="51CAD5DB" w:rsidR="001F3B44" w:rsidRPr="009C23BF" w:rsidRDefault="001F3B44" w:rsidP="001F3B44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9C23BF">
        <w:rPr>
          <w:rFonts w:ascii="Times New Roman" w:hAnsi="Times New Roman" w:cs="Times New Roman"/>
          <w:b/>
          <w:bCs/>
        </w:rPr>
        <w:t>Umowa</w:t>
      </w:r>
      <w:r w:rsidR="006419EA" w:rsidRPr="009C23BF">
        <w:rPr>
          <w:rFonts w:ascii="Times New Roman" w:hAnsi="Times New Roman" w:cs="Times New Roman"/>
          <w:b/>
          <w:bCs/>
        </w:rPr>
        <w:t xml:space="preserve"> </w:t>
      </w:r>
      <w:r w:rsidRPr="009C23BF">
        <w:rPr>
          <w:rFonts w:ascii="Times New Roman" w:hAnsi="Times New Roman" w:cs="Times New Roman"/>
          <w:b/>
          <w:bCs/>
        </w:rPr>
        <w:t xml:space="preserve">w sprawie udzielenia dofinasowania do przewozów autobusowych </w:t>
      </w:r>
      <w:r w:rsidRPr="009C23BF">
        <w:rPr>
          <w:rFonts w:ascii="Times New Roman" w:hAnsi="Times New Roman" w:cs="Times New Roman"/>
          <w:b/>
          <w:bCs/>
        </w:rPr>
        <w:br/>
        <w:t>o charakterze użyteczności publicznej</w:t>
      </w:r>
    </w:p>
    <w:p w14:paraId="5D279349" w14:textId="6376F7BB" w:rsidR="003B0E9E" w:rsidRPr="009C23BF" w:rsidRDefault="001F3B44" w:rsidP="00D82AB4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W wyniku przeprowadzonego nabor</w:t>
      </w:r>
      <w:r w:rsidR="00B91FDB" w:rsidRPr="009C23BF">
        <w:rPr>
          <w:rFonts w:ascii="Times New Roman" w:hAnsi="Times New Roman" w:cs="Times New Roman"/>
          <w:bCs/>
        </w:rPr>
        <w:t>u wniosków o objęcie w roku 2022</w:t>
      </w:r>
      <w:r w:rsidRPr="009C23BF">
        <w:rPr>
          <w:rFonts w:ascii="Times New Roman" w:hAnsi="Times New Roman" w:cs="Times New Roman"/>
          <w:bCs/>
        </w:rPr>
        <w:t xml:space="preserve"> r. dopłatą do przewozów autobusowych o charakterze użyteczności publicznej Wojewoda Podkarpacki przyznał </w:t>
      </w:r>
      <w:r w:rsidR="00D67F43" w:rsidRPr="009C23BF">
        <w:rPr>
          <w:rFonts w:ascii="Times New Roman" w:hAnsi="Times New Roman" w:cs="Times New Roman"/>
          <w:bCs/>
        </w:rPr>
        <w:t>Gminie Sędziszów Małopolski</w:t>
      </w:r>
      <w:r w:rsidRPr="009C23BF">
        <w:rPr>
          <w:rFonts w:ascii="Times New Roman" w:hAnsi="Times New Roman" w:cs="Times New Roman"/>
          <w:bCs/>
        </w:rPr>
        <w:t xml:space="preserve"> środki w wysokości </w:t>
      </w:r>
      <w:r w:rsidR="00D67F43" w:rsidRPr="009C23BF">
        <w:rPr>
          <w:rFonts w:ascii="Times New Roman" w:hAnsi="Times New Roman" w:cs="Times New Roman"/>
          <w:bCs/>
        </w:rPr>
        <w:t>739 519,20</w:t>
      </w:r>
      <w:r w:rsidR="00DE2C3C" w:rsidRPr="009C23BF">
        <w:rPr>
          <w:rFonts w:ascii="Times New Roman" w:hAnsi="Times New Roman" w:cs="Times New Roman"/>
          <w:bCs/>
        </w:rPr>
        <w:t xml:space="preserve"> zł</w:t>
      </w:r>
      <w:r w:rsidRPr="009C23BF">
        <w:rPr>
          <w:rFonts w:ascii="Times New Roman" w:hAnsi="Times New Roman" w:cs="Times New Roman"/>
          <w:bCs/>
        </w:rPr>
        <w:t xml:space="preserve">. </w:t>
      </w:r>
      <w:r w:rsidR="00D803AC" w:rsidRPr="009C23BF">
        <w:rPr>
          <w:rFonts w:ascii="Times New Roman" w:hAnsi="Times New Roman" w:cs="Times New Roman"/>
          <w:bCs/>
        </w:rPr>
        <w:t xml:space="preserve">   </w:t>
      </w:r>
      <w:r w:rsidRPr="009C23BF">
        <w:rPr>
          <w:rFonts w:ascii="Times New Roman" w:hAnsi="Times New Roman" w:cs="Times New Roman"/>
          <w:bCs/>
        </w:rPr>
        <w:t xml:space="preserve">W dniu </w:t>
      </w:r>
      <w:r w:rsidR="00D67F43" w:rsidRPr="009C23BF">
        <w:rPr>
          <w:rFonts w:ascii="Times New Roman" w:hAnsi="Times New Roman" w:cs="Times New Roman"/>
          <w:bCs/>
        </w:rPr>
        <w:t>29 grudnia 2021</w:t>
      </w:r>
      <w:r w:rsidR="00BE6F02" w:rsidRPr="009C23BF">
        <w:rPr>
          <w:rFonts w:ascii="Times New Roman" w:hAnsi="Times New Roman" w:cs="Times New Roman"/>
          <w:bCs/>
        </w:rPr>
        <w:t xml:space="preserve"> </w:t>
      </w:r>
      <w:r w:rsidRPr="009C23BF">
        <w:rPr>
          <w:rFonts w:ascii="Times New Roman" w:hAnsi="Times New Roman" w:cs="Times New Roman"/>
          <w:bCs/>
        </w:rPr>
        <w:t xml:space="preserve">r. </w:t>
      </w:r>
      <w:r w:rsidR="00D67F43" w:rsidRPr="009C23BF">
        <w:rPr>
          <w:rFonts w:ascii="Times New Roman" w:hAnsi="Times New Roman" w:cs="Times New Roman"/>
          <w:bCs/>
        </w:rPr>
        <w:t>została zawarta umowa nr FRPA/34/2022</w:t>
      </w:r>
      <w:r w:rsidRPr="009C23BF">
        <w:rPr>
          <w:rFonts w:ascii="Times New Roman" w:hAnsi="Times New Roman" w:cs="Times New Roman"/>
          <w:bCs/>
        </w:rPr>
        <w:t xml:space="preserve"> </w:t>
      </w:r>
      <w:r w:rsidR="001849FA" w:rsidRPr="009C23BF">
        <w:rPr>
          <w:rFonts w:ascii="Times New Roman" w:hAnsi="Times New Roman" w:cs="Times New Roman"/>
          <w:bCs/>
        </w:rPr>
        <w:t xml:space="preserve">pomiędzy Wojewodą Podkarpackim </w:t>
      </w:r>
      <w:r w:rsidRPr="009C23BF">
        <w:rPr>
          <w:rFonts w:ascii="Times New Roman" w:hAnsi="Times New Roman" w:cs="Times New Roman"/>
          <w:bCs/>
        </w:rPr>
        <w:t xml:space="preserve">a </w:t>
      </w:r>
      <w:r w:rsidR="00D67F43" w:rsidRPr="009C23BF">
        <w:rPr>
          <w:rFonts w:ascii="Times New Roman" w:hAnsi="Times New Roman" w:cs="Times New Roman"/>
          <w:bCs/>
        </w:rPr>
        <w:t>Gminą Sędziszów Małopolski</w:t>
      </w:r>
      <w:r w:rsidR="00CC3657">
        <w:rPr>
          <w:rFonts w:ascii="Times New Roman" w:hAnsi="Times New Roman" w:cs="Times New Roman"/>
          <w:bCs/>
        </w:rPr>
        <w:t>, w której</w:t>
      </w:r>
      <w:r w:rsidRPr="009C23BF">
        <w:rPr>
          <w:rFonts w:ascii="Times New Roman" w:hAnsi="Times New Roman" w:cs="Times New Roman"/>
          <w:bCs/>
        </w:rPr>
        <w:t xml:space="preserve"> w ramach ww. kwoty zaplanowano pracę eksploatacyjną dla wszystkich linii komunikacyjnych objętych zadaniem na poziom</w:t>
      </w:r>
      <w:r w:rsidR="00DC53A0" w:rsidRPr="009C23BF">
        <w:rPr>
          <w:rFonts w:ascii="Times New Roman" w:hAnsi="Times New Roman" w:cs="Times New Roman"/>
          <w:bCs/>
        </w:rPr>
        <w:t>i</w:t>
      </w:r>
      <w:r w:rsidR="009934C6" w:rsidRPr="009C23BF">
        <w:rPr>
          <w:rFonts w:ascii="Times New Roman" w:hAnsi="Times New Roman" w:cs="Times New Roman"/>
          <w:bCs/>
        </w:rPr>
        <w:t xml:space="preserve">e </w:t>
      </w:r>
      <w:r w:rsidR="00D67F43" w:rsidRPr="009C23BF">
        <w:rPr>
          <w:rFonts w:ascii="Times New Roman" w:hAnsi="Times New Roman" w:cs="Times New Roman"/>
          <w:bCs/>
        </w:rPr>
        <w:t>246 506,40</w:t>
      </w:r>
      <w:r w:rsidRPr="009C23BF">
        <w:rPr>
          <w:rFonts w:ascii="Times New Roman" w:hAnsi="Times New Roman" w:cs="Times New Roman"/>
          <w:bCs/>
        </w:rPr>
        <w:t xml:space="preserve"> wozokilometrów. Zgodnie z załącznikiem nr 1 do ww. umowy dopłatami objęte</w:t>
      </w:r>
      <w:r w:rsidR="00D67F43" w:rsidRPr="009C23BF">
        <w:rPr>
          <w:rFonts w:ascii="Times New Roman" w:hAnsi="Times New Roman" w:cs="Times New Roman"/>
          <w:bCs/>
        </w:rPr>
        <w:t xml:space="preserve"> zostało 4</w:t>
      </w:r>
      <w:r w:rsidR="00DE2C3C" w:rsidRPr="009C23BF">
        <w:rPr>
          <w:rFonts w:ascii="Times New Roman" w:hAnsi="Times New Roman" w:cs="Times New Roman"/>
          <w:bCs/>
        </w:rPr>
        <w:t xml:space="preserve"> linie komunikacyjne</w:t>
      </w:r>
      <w:r w:rsidRPr="009C23BF">
        <w:rPr>
          <w:rFonts w:ascii="Times New Roman" w:hAnsi="Times New Roman" w:cs="Times New Roman"/>
          <w:bCs/>
        </w:rPr>
        <w:t xml:space="preserve"> z terenu </w:t>
      </w:r>
      <w:r w:rsidR="00D67F43" w:rsidRPr="009C23BF">
        <w:rPr>
          <w:rFonts w:ascii="Times New Roman" w:hAnsi="Times New Roman" w:cs="Times New Roman"/>
          <w:bCs/>
        </w:rPr>
        <w:t>Gminy Sędziszów Małopolski</w:t>
      </w:r>
      <w:r w:rsidRPr="009C23BF">
        <w:rPr>
          <w:rFonts w:ascii="Times New Roman" w:hAnsi="Times New Roman" w:cs="Times New Roman"/>
          <w:bCs/>
        </w:rPr>
        <w:t>.</w:t>
      </w:r>
    </w:p>
    <w:p w14:paraId="5C89041E" w14:textId="41AA7216" w:rsidR="001F3B44" w:rsidRPr="009C23BF" w:rsidRDefault="00D67F43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Gmina Sędziszów Małopolski</w:t>
      </w:r>
      <w:r w:rsidR="001F3B44" w:rsidRPr="009C23BF">
        <w:rPr>
          <w:rFonts w:ascii="Times New Roman" w:hAnsi="Times New Roman" w:cs="Times New Roman"/>
          <w:bCs/>
        </w:rPr>
        <w:t xml:space="preserve"> w okr</w:t>
      </w:r>
      <w:r w:rsidR="00DE2C3C" w:rsidRPr="009C23BF">
        <w:rPr>
          <w:rFonts w:ascii="Times New Roman" w:hAnsi="Times New Roman" w:cs="Times New Roman"/>
          <w:bCs/>
        </w:rPr>
        <w:t>esie objętym kontrolą wykonywał</w:t>
      </w:r>
      <w:r w:rsidRPr="009C23BF">
        <w:rPr>
          <w:rFonts w:ascii="Times New Roman" w:hAnsi="Times New Roman" w:cs="Times New Roman"/>
          <w:bCs/>
        </w:rPr>
        <w:t>a</w:t>
      </w:r>
      <w:r w:rsidR="001F3B44" w:rsidRPr="009C23BF">
        <w:rPr>
          <w:rFonts w:ascii="Times New Roman" w:hAnsi="Times New Roman" w:cs="Times New Roman"/>
          <w:bCs/>
        </w:rPr>
        <w:t xml:space="preserve"> zadania organizatora publicznego transportu zbiorowego </w:t>
      </w:r>
      <w:r w:rsidRPr="009C23BF">
        <w:rPr>
          <w:rFonts w:ascii="Times New Roman" w:hAnsi="Times New Roman" w:cs="Times New Roman"/>
          <w:bCs/>
        </w:rPr>
        <w:t>na podstawie art. 7 ust. 1 pkt 1</w:t>
      </w:r>
      <w:r w:rsidR="001F3B44" w:rsidRPr="009C23BF">
        <w:rPr>
          <w:rFonts w:ascii="Times New Roman" w:hAnsi="Times New Roman" w:cs="Times New Roman"/>
          <w:bCs/>
        </w:rPr>
        <w:t xml:space="preserve"> ustawy </w:t>
      </w:r>
      <w:r w:rsidR="000C0F11">
        <w:rPr>
          <w:rFonts w:ascii="Times New Roman" w:hAnsi="Times New Roman" w:cs="Times New Roman"/>
          <w:bCs/>
        </w:rPr>
        <w:t xml:space="preserve"> </w:t>
      </w:r>
      <w:r w:rsidR="001F3B44" w:rsidRPr="009C23BF">
        <w:rPr>
          <w:rFonts w:ascii="Times New Roman" w:hAnsi="Times New Roman" w:cs="Times New Roman"/>
          <w:bCs/>
        </w:rPr>
        <w:t>z dnia 16 grudnia 2010 r. o publicznym transporcie zbiorowym.</w:t>
      </w:r>
    </w:p>
    <w:p w14:paraId="3422CA06" w14:textId="77777777" w:rsidR="00C62C56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C801F3D" w14:textId="77777777" w:rsidR="003863CA" w:rsidRDefault="003863C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2A3B2727" w14:textId="77777777" w:rsidR="003863CA" w:rsidRDefault="003863C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3A59BB4A" w14:textId="77777777" w:rsidR="003863CA" w:rsidRDefault="003863C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1F72E199" w14:textId="77777777" w:rsidR="003863CA" w:rsidRDefault="003863C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15456AA6" w14:textId="77777777" w:rsidR="003863CA" w:rsidRPr="009C23BF" w:rsidRDefault="003863CA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F6FC95E" w14:textId="4BAAC34D" w:rsidR="001F3B44" w:rsidRPr="009C23B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lastRenderedPageBreak/>
        <w:t>Zgodnie z umową nr FRPA/</w:t>
      </w:r>
      <w:r w:rsidR="00B011AF" w:rsidRPr="009C23BF">
        <w:rPr>
          <w:rFonts w:ascii="Times New Roman" w:hAnsi="Times New Roman" w:cs="Times New Roman"/>
          <w:bCs/>
        </w:rPr>
        <w:t>34/2022</w:t>
      </w:r>
      <w:r w:rsidRPr="009C23BF">
        <w:rPr>
          <w:rFonts w:ascii="Times New Roman" w:hAnsi="Times New Roman" w:cs="Times New Roman"/>
          <w:bCs/>
        </w:rPr>
        <w:t xml:space="preserve"> organizator transportu zobowiązany był do:</w:t>
      </w:r>
    </w:p>
    <w:p w14:paraId="4E8CE627" w14:textId="77777777" w:rsidR="001F3B44" w:rsidRPr="009C23B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0E663931" w14:textId="77777777" w:rsidR="001F3B44" w:rsidRPr="009C23BF" w:rsidRDefault="001F3B44" w:rsidP="001F3B4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  <w:u w:val="single"/>
        </w:rPr>
        <w:t>zabezpieczenia dokumentacji formalno-prawnej związanej z obsługą dofinasowania do przewozów autobusowych o charakterze użyteczności publicznej.</w:t>
      </w:r>
    </w:p>
    <w:p w14:paraId="02ACCA2C" w14:textId="77777777" w:rsidR="001F3B44" w:rsidRPr="009C23B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DB38931" w14:textId="1882ECD5" w:rsidR="001F3B44" w:rsidRPr="009C23BF" w:rsidRDefault="001F3B44" w:rsidP="00464265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 xml:space="preserve">Organizator posiada dokumentację potwierdzającą czynności podejmowane </w:t>
      </w:r>
      <w:r w:rsidRPr="009C23BF">
        <w:rPr>
          <w:rFonts w:ascii="Times New Roman" w:hAnsi="Times New Roman" w:cs="Times New Roman"/>
          <w:bCs/>
        </w:rPr>
        <w:br/>
        <w:t xml:space="preserve">w ramach obsługi dopłat do przewozów autobusowych, którą przedstawił kontrolującemu, w tym: </w:t>
      </w:r>
    </w:p>
    <w:p w14:paraId="728B35FB" w14:textId="130B46EA" w:rsidR="00326493" w:rsidRPr="009C23BF" w:rsidRDefault="003B0E9E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umowa</w:t>
      </w:r>
      <w:r w:rsidR="00233753" w:rsidRPr="009C23BF">
        <w:rPr>
          <w:rFonts w:ascii="Times New Roman" w:hAnsi="Times New Roman" w:cs="Times New Roman"/>
          <w:bCs/>
        </w:rPr>
        <w:t xml:space="preserve"> </w:t>
      </w:r>
      <w:r w:rsidR="00B011AF" w:rsidRPr="009C23BF">
        <w:rPr>
          <w:rFonts w:ascii="Times New Roman" w:hAnsi="Times New Roman" w:cs="Times New Roman"/>
          <w:bCs/>
        </w:rPr>
        <w:t>1/2022/L1/L2</w:t>
      </w:r>
      <w:r w:rsidR="00DE2C3C" w:rsidRPr="009C23BF">
        <w:rPr>
          <w:rFonts w:ascii="Times New Roman" w:hAnsi="Times New Roman" w:cs="Times New Roman"/>
          <w:bCs/>
        </w:rPr>
        <w:t xml:space="preserve"> </w:t>
      </w:r>
      <w:r w:rsidR="00326493" w:rsidRPr="009C23BF">
        <w:rPr>
          <w:rFonts w:ascii="Times New Roman" w:hAnsi="Times New Roman" w:cs="Times New Roman"/>
          <w:bCs/>
        </w:rPr>
        <w:t xml:space="preserve">z dnia </w:t>
      </w:r>
      <w:r w:rsidR="00B011AF" w:rsidRPr="009C23BF">
        <w:rPr>
          <w:rFonts w:ascii="Times New Roman" w:hAnsi="Times New Roman" w:cs="Times New Roman"/>
          <w:bCs/>
        </w:rPr>
        <w:t>03.01.2022</w:t>
      </w:r>
      <w:r w:rsidR="00517624" w:rsidRPr="009C23BF">
        <w:rPr>
          <w:rFonts w:ascii="Times New Roman" w:hAnsi="Times New Roman" w:cs="Times New Roman"/>
          <w:bCs/>
        </w:rPr>
        <w:t xml:space="preserve"> r. </w:t>
      </w:r>
      <w:r w:rsidR="00AF69B9" w:rsidRPr="009C23BF">
        <w:rPr>
          <w:rFonts w:ascii="Times New Roman" w:hAnsi="Times New Roman" w:cs="Times New Roman"/>
          <w:bCs/>
        </w:rPr>
        <w:t xml:space="preserve">z </w:t>
      </w:r>
      <w:r w:rsidR="00B011AF" w:rsidRPr="009C23BF">
        <w:rPr>
          <w:rFonts w:ascii="Times New Roman" w:hAnsi="Times New Roman" w:cs="Times New Roman"/>
          <w:bCs/>
        </w:rPr>
        <w:t>firmą Usługi Transportowe Przewóz Osób i Ładunków Sławomir Bujak</w:t>
      </w:r>
      <w:r w:rsidR="007B2E5D">
        <w:rPr>
          <w:rFonts w:ascii="Times New Roman" w:hAnsi="Times New Roman" w:cs="Times New Roman"/>
          <w:bCs/>
        </w:rPr>
        <w:t>,</w:t>
      </w:r>
      <w:r w:rsidR="00326493" w:rsidRPr="009C23BF">
        <w:rPr>
          <w:rFonts w:ascii="Times New Roman" w:hAnsi="Times New Roman" w:cs="Times New Roman"/>
          <w:bCs/>
        </w:rPr>
        <w:t xml:space="preserve"> </w:t>
      </w:r>
    </w:p>
    <w:p w14:paraId="30540BFA" w14:textId="1355EE02" w:rsidR="009268A8" w:rsidRPr="009C23BF" w:rsidRDefault="00B011AF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aneks z dnia 29.04.2022</w:t>
      </w:r>
      <w:r w:rsidR="00517624" w:rsidRPr="009C23BF">
        <w:rPr>
          <w:rFonts w:ascii="Times New Roman" w:hAnsi="Times New Roman" w:cs="Times New Roman"/>
          <w:bCs/>
        </w:rPr>
        <w:t xml:space="preserve"> r. do umowy n</w:t>
      </w:r>
      <w:r w:rsidRPr="009C23BF">
        <w:rPr>
          <w:rFonts w:ascii="Times New Roman" w:hAnsi="Times New Roman" w:cs="Times New Roman"/>
          <w:bCs/>
        </w:rPr>
        <w:t>r 1/2022/L1/L2</w:t>
      </w:r>
      <w:r w:rsidR="007B2E5D">
        <w:rPr>
          <w:rFonts w:ascii="Times New Roman" w:hAnsi="Times New Roman" w:cs="Times New Roman"/>
          <w:bCs/>
        </w:rPr>
        <w:t>,</w:t>
      </w:r>
    </w:p>
    <w:p w14:paraId="34ED5D22" w14:textId="0C71AC49" w:rsidR="00233753" w:rsidRPr="009C23BF" w:rsidRDefault="00233753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umowa 2/2022/L3</w:t>
      </w:r>
      <w:r w:rsidR="00517624" w:rsidRPr="009C23BF">
        <w:rPr>
          <w:rFonts w:ascii="Times New Roman" w:hAnsi="Times New Roman" w:cs="Times New Roman"/>
          <w:bCs/>
        </w:rPr>
        <w:t xml:space="preserve"> z dnia 05.01.2022 r. </w:t>
      </w:r>
      <w:r w:rsidRPr="009C23BF">
        <w:rPr>
          <w:rFonts w:ascii="Times New Roman" w:hAnsi="Times New Roman" w:cs="Times New Roman"/>
          <w:bCs/>
        </w:rPr>
        <w:t>z</w:t>
      </w:r>
      <w:r w:rsidR="00CC3657">
        <w:rPr>
          <w:rFonts w:ascii="Times New Roman" w:hAnsi="Times New Roman" w:cs="Times New Roman"/>
          <w:bCs/>
        </w:rPr>
        <w:t xml:space="preserve"> firmą</w:t>
      </w:r>
      <w:r w:rsidRPr="009C23BF">
        <w:rPr>
          <w:rFonts w:ascii="Times New Roman" w:hAnsi="Times New Roman" w:cs="Times New Roman"/>
          <w:bCs/>
        </w:rPr>
        <w:t xml:space="preserve"> BĄK-TRAVEL Łukasz Bą</w:t>
      </w:r>
      <w:r w:rsidR="007B2E5D">
        <w:rPr>
          <w:rFonts w:ascii="Times New Roman" w:hAnsi="Times New Roman" w:cs="Times New Roman"/>
          <w:bCs/>
        </w:rPr>
        <w:t>k,</w:t>
      </w:r>
    </w:p>
    <w:p w14:paraId="4645FB0D" w14:textId="3B50B7D4" w:rsidR="00233753" w:rsidRPr="009C23BF" w:rsidRDefault="00233753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aneks z dnia 29.0</w:t>
      </w:r>
      <w:r w:rsidR="007B2E5D">
        <w:rPr>
          <w:rFonts w:ascii="Times New Roman" w:hAnsi="Times New Roman" w:cs="Times New Roman"/>
          <w:bCs/>
        </w:rPr>
        <w:t>4.2022 r. do umowy nr 2/2022/L3,</w:t>
      </w:r>
    </w:p>
    <w:p w14:paraId="3B20A1DD" w14:textId="05D7C1B4" w:rsidR="00233753" w:rsidRPr="009C23BF" w:rsidRDefault="00233753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umowa 3/2022/L4 z</w:t>
      </w:r>
      <w:r w:rsidR="00CC3657">
        <w:rPr>
          <w:rFonts w:ascii="Times New Roman" w:hAnsi="Times New Roman" w:cs="Times New Roman"/>
          <w:bCs/>
        </w:rPr>
        <w:t xml:space="preserve"> dnia</w:t>
      </w:r>
      <w:r w:rsidRPr="009C23BF">
        <w:rPr>
          <w:rFonts w:ascii="Times New Roman" w:hAnsi="Times New Roman" w:cs="Times New Roman"/>
          <w:bCs/>
        </w:rPr>
        <w:t xml:space="preserve"> </w:t>
      </w:r>
      <w:r w:rsidR="00517624" w:rsidRPr="009C23BF">
        <w:rPr>
          <w:rFonts w:ascii="Times New Roman" w:hAnsi="Times New Roman" w:cs="Times New Roman"/>
          <w:bCs/>
        </w:rPr>
        <w:t xml:space="preserve">03.01.2022 r. </w:t>
      </w:r>
      <w:r w:rsidR="00B10FE0">
        <w:rPr>
          <w:rFonts w:ascii="Times New Roman" w:hAnsi="Times New Roman" w:cs="Times New Roman"/>
          <w:bCs/>
        </w:rPr>
        <w:t>z Firmą Przewozową</w:t>
      </w:r>
      <w:r w:rsidR="007B2E5D">
        <w:rPr>
          <w:rFonts w:ascii="Times New Roman" w:hAnsi="Times New Roman" w:cs="Times New Roman"/>
          <w:bCs/>
        </w:rPr>
        <w:t xml:space="preserve"> „ Adam-Turs” Adam Medygrał,</w:t>
      </w:r>
    </w:p>
    <w:p w14:paraId="6697285B" w14:textId="4798EE00" w:rsidR="00233753" w:rsidRPr="009C23BF" w:rsidRDefault="00233753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aneks z 29.0</w:t>
      </w:r>
      <w:r w:rsidR="007B2E5D">
        <w:rPr>
          <w:rFonts w:ascii="Times New Roman" w:hAnsi="Times New Roman" w:cs="Times New Roman"/>
          <w:bCs/>
        </w:rPr>
        <w:t>4.2022 r. do umowy nr 3/2022/L4,</w:t>
      </w:r>
    </w:p>
    <w:p w14:paraId="1B7A7CD4" w14:textId="0AB97B8B" w:rsidR="004042A2" w:rsidRPr="009C23BF" w:rsidRDefault="00517624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Uchwała Nr XXI/229/20 Rady Miejskiej w Sę</w:t>
      </w:r>
      <w:r w:rsidR="003D2B39" w:rsidRPr="009C23BF">
        <w:rPr>
          <w:rFonts w:ascii="Times New Roman" w:hAnsi="Times New Roman" w:cs="Times New Roman"/>
          <w:bCs/>
        </w:rPr>
        <w:t>dziszowie Małopolskim z dnia 30.06.</w:t>
      </w:r>
      <w:r w:rsidRPr="009C23BF">
        <w:rPr>
          <w:rFonts w:ascii="Times New Roman" w:hAnsi="Times New Roman" w:cs="Times New Roman"/>
          <w:bCs/>
        </w:rPr>
        <w:t xml:space="preserve">2020 r. w sprawie wyrażenia zgody na zawarcie umowy o świadczenie usług w zakresie </w:t>
      </w:r>
      <w:r w:rsidR="004042A2" w:rsidRPr="009C23BF">
        <w:rPr>
          <w:rFonts w:ascii="Times New Roman" w:hAnsi="Times New Roman" w:cs="Times New Roman"/>
          <w:bCs/>
        </w:rPr>
        <w:t>publicznego transportu zbiorowego w ramach przewozów autobusowych o chara</w:t>
      </w:r>
      <w:r w:rsidR="007B2E5D">
        <w:rPr>
          <w:rFonts w:ascii="Times New Roman" w:hAnsi="Times New Roman" w:cs="Times New Roman"/>
          <w:bCs/>
        </w:rPr>
        <w:t>kterze użyteczności publicznej,</w:t>
      </w:r>
    </w:p>
    <w:p w14:paraId="0AE94C5D" w14:textId="2EDE8F28" w:rsidR="001F3B44" w:rsidRDefault="0054691B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Uchwała budżetowa Gminy Sędziszów Małopolski na rok 2022 nr XXXIX/398/21 Rady Miejskiej w Sędziszowi</w:t>
      </w:r>
      <w:r w:rsidR="00CC3657">
        <w:rPr>
          <w:rFonts w:ascii="Times New Roman" w:hAnsi="Times New Roman" w:cs="Times New Roman"/>
          <w:bCs/>
        </w:rPr>
        <w:t>e Małopolskim z dnia 29.12.2021</w:t>
      </w:r>
      <w:r w:rsidRPr="009C23BF">
        <w:rPr>
          <w:rFonts w:ascii="Times New Roman" w:hAnsi="Times New Roman" w:cs="Times New Roman"/>
          <w:bCs/>
        </w:rPr>
        <w:t>r.</w:t>
      </w:r>
    </w:p>
    <w:p w14:paraId="2B26B678" w14:textId="77777777" w:rsidR="00CC3657" w:rsidRPr="009C23BF" w:rsidRDefault="00CC3657" w:rsidP="00CC3657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14:paraId="434000E9" w14:textId="7A877F8C" w:rsidR="00AC7117" w:rsidRPr="009C23BF" w:rsidRDefault="00767D7B" w:rsidP="00AC7117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dokonania wyboru o</w:t>
      </w:r>
      <w:r w:rsidR="001F3B44" w:rsidRPr="009C23BF">
        <w:rPr>
          <w:rFonts w:ascii="Times New Roman" w:hAnsi="Times New Roman" w:cs="Times New Roman"/>
          <w:bCs/>
          <w:u w:val="single"/>
        </w:rPr>
        <w:t>peratora zgodnie z przepisami ustawy z dnia 16 grudnia 2010 r. o  publicznym transporcie zbiorowym.</w:t>
      </w:r>
    </w:p>
    <w:p w14:paraId="6D273D84" w14:textId="77777777" w:rsidR="001F3B44" w:rsidRPr="009C23BF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52990480" w14:textId="20E2A0F5" w:rsidR="00AC7117" w:rsidRPr="009C23BF" w:rsidRDefault="009E2AC2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</w:r>
      <w:r w:rsidR="00AC7117" w:rsidRPr="009C23BF">
        <w:rPr>
          <w:rFonts w:ascii="Times New Roman" w:hAnsi="Times New Roman" w:cs="Times New Roman"/>
          <w:bCs/>
        </w:rPr>
        <w:t xml:space="preserve">Operatorami publicznego transportu zbiorowego obsługującymi linie komercyjne </w:t>
      </w:r>
      <w:r w:rsidRPr="009C23BF">
        <w:rPr>
          <w:rFonts w:ascii="Times New Roman" w:hAnsi="Times New Roman" w:cs="Times New Roman"/>
          <w:bCs/>
        </w:rPr>
        <w:t xml:space="preserve">w </w:t>
      </w:r>
      <w:r w:rsidR="00CC3657">
        <w:rPr>
          <w:rFonts w:ascii="Times New Roman" w:hAnsi="Times New Roman" w:cs="Times New Roman"/>
          <w:bCs/>
        </w:rPr>
        <w:t>ramach umowy FRPA/34/2022 były</w:t>
      </w:r>
      <w:r w:rsidR="00767D7B">
        <w:rPr>
          <w:rFonts w:ascii="Times New Roman" w:hAnsi="Times New Roman" w:cs="Times New Roman"/>
          <w:bCs/>
        </w:rPr>
        <w:t xml:space="preserve"> następujące podmioty</w:t>
      </w:r>
      <w:r w:rsidRPr="009C23BF">
        <w:rPr>
          <w:rFonts w:ascii="Times New Roman" w:hAnsi="Times New Roman" w:cs="Times New Roman"/>
          <w:bCs/>
        </w:rPr>
        <w:t>:</w:t>
      </w:r>
    </w:p>
    <w:p w14:paraId="58C5200D" w14:textId="5F6B0DC9" w:rsidR="00AC7117" w:rsidRPr="009C23BF" w:rsidRDefault="00AC7117" w:rsidP="00AC7117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Usługi Transportowe Przewóz</w:t>
      </w:r>
      <w:r w:rsidR="007B2E5D">
        <w:rPr>
          <w:rFonts w:ascii="Times New Roman" w:hAnsi="Times New Roman" w:cs="Times New Roman"/>
          <w:bCs/>
        </w:rPr>
        <w:t xml:space="preserve"> Osób i Ładunków Sławomir Bujak;</w:t>
      </w:r>
    </w:p>
    <w:p w14:paraId="4E0B41FE" w14:textId="29AEFB9C" w:rsidR="00AC7117" w:rsidRPr="009C23BF" w:rsidRDefault="007B2E5D" w:rsidP="00AC7117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BĄK-TRAVEL Łukasz Bąk;</w:t>
      </w:r>
    </w:p>
    <w:p w14:paraId="6A47BC3C" w14:textId="13E6A3A2" w:rsidR="009E2AC2" w:rsidRPr="009C23BF" w:rsidRDefault="00AC7117" w:rsidP="009E2AC2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Firma Przewozowa „ Adam-Turs” Adam Medygrał.</w:t>
      </w:r>
    </w:p>
    <w:p w14:paraId="47EF9C5F" w14:textId="58C62B9D" w:rsidR="003E5334" w:rsidRPr="009C23BF" w:rsidRDefault="003E5334" w:rsidP="006236F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06D99EE" w14:textId="6E8D08B8" w:rsidR="009E2AC2" w:rsidRPr="009C23BF" w:rsidRDefault="003E533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  <w:t>Z przedstawionych do kontroli dokumentów wynika, iż</w:t>
      </w:r>
      <w:r w:rsidR="004E4BA6" w:rsidRPr="009C23BF">
        <w:rPr>
          <w:rFonts w:ascii="Times New Roman" w:hAnsi="Times New Roman" w:cs="Times New Roman"/>
          <w:bCs/>
          <w:color w:val="000000" w:themeColor="text1"/>
        </w:rPr>
        <w:t xml:space="preserve"> zapytanie ofertowe dotyczące „</w:t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Świadczenia usług przewozów autobusowych o charakterze użyteczności </w:t>
      </w:r>
      <w:r w:rsidRPr="009C23BF">
        <w:rPr>
          <w:rFonts w:ascii="Times New Roman" w:hAnsi="Times New Roman" w:cs="Times New Roman"/>
          <w:bCs/>
          <w:color w:val="000000" w:themeColor="text1"/>
        </w:rPr>
        <w:lastRenderedPageBreak/>
        <w:t>publicznej na czterech liniach komunikacyjnych w Gminie Sędziszów Małopolski” zostało zamieszczone w Biuletynie Informacj</w:t>
      </w:r>
      <w:r w:rsidR="00150490" w:rsidRPr="009C23BF">
        <w:rPr>
          <w:rFonts w:ascii="Times New Roman" w:hAnsi="Times New Roman" w:cs="Times New Roman"/>
          <w:bCs/>
          <w:color w:val="000000" w:themeColor="text1"/>
        </w:rPr>
        <w:t xml:space="preserve">i Publicznej 15 grudnia 2021 r.  </w:t>
      </w:r>
      <w:r w:rsidR="00EA0E5B">
        <w:rPr>
          <w:rFonts w:ascii="Times New Roman" w:hAnsi="Times New Roman" w:cs="Times New Roman"/>
          <w:bCs/>
          <w:color w:val="000000" w:themeColor="text1"/>
        </w:rPr>
        <w:t xml:space="preserve">        </w:t>
      </w:r>
      <w:r w:rsidR="00150490" w:rsidRPr="009C23BF">
        <w:rPr>
          <w:rFonts w:ascii="Times New Roman" w:hAnsi="Times New Roman" w:cs="Times New Roman"/>
          <w:bCs/>
          <w:color w:val="000000" w:themeColor="text1"/>
        </w:rPr>
        <w:t>Do ogłoszenia załączono następujące dokumenty:</w:t>
      </w:r>
    </w:p>
    <w:p w14:paraId="622F10CB" w14:textId="693BB168" w:rsidR="00150490" w:rsidRPr="009C23BF" w:rsidRDefault="002016BB" w:rsidP="00150490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>z</w:t>
      </w:r>
      <w:r w:rsidR="00150490" w:rsidRPr="009C23BF">
        <w:rPr>
          <w:rFonts w:ascii="Times New Roman" w:hAnsi="Times New Roman" w:cs="Times New Roman"/>
          <w:bCs/>
          <w:color w:val="000000" w:themeColor="text1"/>
        </w:rPr>
        <w:t xml:space="preserve">aproszenie do złożenia ofert, </w:t>
      </w:r>
    </w:p>
    <w:p w14:paraId="21D038F8" w14:textId="44740EBC" w:rsidR="00150490" w:rsidRPr="009C23BF" w:rsidRDefault="00150490" w:rsidP="00150490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 xml:space="preserve">formularz ofertowy, </w:t>
      </w:r>
    </w:p>
    <w:p w14:paraId="5000A984" w14:textId="65AF4E26" w:rsidR="00150490" w:rsidRPr="009C23BF" w:rsidRDefault="00150490" w:rsidP="00150490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>wykaz przystanków</w:t>
      </w:r>
      <w:r w:rsidR="002016BB" w:rsidRPr="009C23BF">
        <w:rPr>
          <w:rFonts w:ascii="Times New Roman" w:hAnsi="Times New Roman" w:cs="Times New Roman"/>
          <w:bCs/>
          <w:color w:val="000000" w:themeColor="text1"/>
        </w:rPr>
        <w:t>,</w:t>
      </w:r>
    </w:p>
    <w:p w14:paraId="3365DBD5" w14:textId="79767386" w:rsidR="002016BB" w:rsidRPr="009C23BF" w:rsidRDefault="002016BB" w:rsidP="00150490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>rozkład jazdy,</w:t>
      </w:r>
    </w:p>
    <w:p w14:paraId="4B684045" w14:textId="18B7AFEA" w:rsidR="002016BB" w:rsidRPr="009C23BF" w:rsidRDefault="002016BB" w:rsidP="00150490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 xml:space="preserve">wzór umowy. </w:t>
      </w:r>
    </w:p>
    <w:p w14:paraId="5036FE65" w14:textId="77777777" w:rsidR="00F916C4" w:rsidRPr="009C23BF" w:rsidRDefault="00F916C4" w:rsidP="000D1A0B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4A73521" w14:textId="24E5712D" w:rsidR="00F916C4" w:rsidRPr="009C23BF" w:rsidRDefault="00F916C4" w:rsidP="00F916C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</w:rPr>
        <w:tab/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Z dokumentacji zaproszenia do złożenia oferty w postępowaniu zamieszczono informację, iż „Nie stosuje się przepisów ustawy Prawo zamówień publicznych </w:t>
      </w:r>
      <w:r w:rsidR="007E7C9C">
        <w:rPr>
          <w:rFonts w:ascii="Times New Roman" w:hAnsi="Times New Roman" w:cs="Times New Roman"/>
          <w:bCs/>
          <w:color w:val="000000" w:themeColor="text1"/>
        </w:rPr>
        <w:t xml:space="preserve">       </w:t>
      </w:r>
      <w:r w:rsidRPr="009C23BF">
        <w:rPr>
          <w:rFonts w:ascii="Times New Roman" w:hAnsi="Times New Roman" w:cs="Times New Roman"/>
          <w:bCs/>
          <w:color w:val="000000" w:themeColor="text1"/>
        </w:rPr>
        <w:t>z dnia 11 września 2019 r. Prawo zamówień publicznych (DZ. U. z 2021 r., poz. 1129)</w:t>
      </w:r>
      <w:r w:rsidR="00767D7B">
        <w:rPr>
          <w:rFonts w:ascii="Times New Roman" w:hAnsi="Times New Roman" w:cs="Times New Roman"/>
          <w:bCs/>
          <w:color w:val="000000" w:themeColor="text1"/>
        </w:rPr>
        <w:t>”</w:t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, ponadto w punkcie XI podpunkt 5 zamieszczono informację o stosowaniu wewnętrznego regulaminu udzielenia zamówień publicznych poniżej 30 tys. euro. </w:t>
      </w:r>
      <w:r w:rsidR="00CC3657">
        <w:rPr>
          <w:rFonts w:ascii="Times New Roman" w:hAnsi="Times New Roman" w:cs="Times New Roman"/>
          <w:bCs/>
          <w:color w:val="000000" w:themeColor="text1"/>
        </w:rPr>
        <w:t xml:space="preserve"> W</w:t>
      </w:r>
      <w:r w:rsidR="00103C86" w:rsidRPr="009C23BF">
        <w:rPr>
          <w:rFonts w:ascii="Times New Roman" w:hAnsi="Times New Roman" w:cs="Times New Roman"/>
          <w:bCs/>
          <w:color w:val="000000" w:themeColor="text1"/>
        </w:rPr>
        <w:t xml:space="preserve"> umowach z operatorami </w:t>
      </w:r>
      <w:r w:rsidR="00CC3657">
        <w:rPr>
          <w:rFonts w:ascii="Times New Roman" w:hAnsi="Times New Roman" w:cs="Times New Roman"/>
          <w:bCs/>
          <w:color w:val="000000" w:themeColor="text1"/>
        </w:rPr>
        <w:t xml:space="preserve">również </w:t>
      </w:r>
      <w:r w:rsidR="00103C86" w:rsidRPr="009C23BF">
        <w:rPr>
          <w:rFonts w:ascii="Times New Roman" w:hAnsi="Times New Roman" w:cs="Times New Roman"/>
          <w:bCs/>
          <w:color w:val="000000" w:themeColor="text1"/>
        </w:rPr>
        <w:t xml:space="preserve">nie określono podstawy prawnej ich zawarcia. </w:t>
      </w:r>
    </w:p>
    <w:p w14:paraId="22929E49" w14:textId="6619F9DD" w:rsidR="00031FCC" w:rsidRPr="009C23BF" w:rsidRDefault="00031FCC" w:rsidP="00F916C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  <w:t xml:space="preserve">Z uwagi na brak wystarczających danych do dokonania oceny prawidłowości </w:t>
      </w:r>
      <w:r w:rsidR="00CC3657">
        <w:rPr>
          <w:rFonts w:ascii="Times New Roman" w:hAnsi="Times New Roman" w:cs="Times New Roman"/>
          <w:bCs/>
          <w:color w:val="000000" w:themeColor="text1"/>
        </w:rPr>
        <w:t>wyboru</w:t>
      </w:r>
      <w:r w:rsidR="00B30D62" w:rsidRPr="009C23BF">
        <w:rPr>
          <w:rFonts w:ascii="Times New Roman" w:hAnsi="Times New Roman" w:cs="Times New Roman"/>
          <w:bCs/>
          <w:color w:val="000000" w:themeColor="text1"/>
        </w:rPr>
        <w:t xml:space="preserve"> operatora </w:t>
      </w:r>
      <w:r w:rsidR="00CC3657">
        <w:rPr>
          <w:rFonts w:ascii="Times New Roman" w:hAnsi="Times New Roman" w:cs="Times New Roman"/>
          <w:bCs/>
          <w:color w:val="000000" w:themeColor="text1"/>
        </w:rPr>
        <w:t>K</w:t>
      </w:r>
      <w:r w:rsidR="00B30D62" w:rsidRPr="009C23BF">
        <w:rPr>
          <w:rFonts w:ascii="Times New Roman" w:hAnsi="Times New Roman" w:cs="Times New Roman"/>
          <w:bCs/>
          <w:color w:val="000000" w:themeColor="text1"/>
        </w:rPr>
        <w:t xml:space="preserve">ontrolujący zwrócił się do Kontrolowanego o wyjaśnienia. </w:t>
      </w:r>
    </w:p>
    <w:p w14:paraId="2A526E72" w14:textId="6D8D75CD" w:rsidR="00B30D62" w:rsidRPr="009C23BF" w:rsidRDefault="00B30D62" w:rsidP="00F916C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  <w:t xml:space="preserve">W przesłanej w dniu 27.04.2023 r. odpowiedzi </w:t>
      </w:r>
      <w:r w:rsidR="00A91CCE" w:rsidRPr="009C23BF">
        <w:rPr>
          <w:rFonts w:ascii="Times New Roman" w:hAnsi="Times New Roman" w:cs="Times New Roman"/>
          <w:bCs/>
          <w:color w:val="000000" w:themeColor="text1"/>
        </w:rPr>
        <w:t xml:space="preserve">Organizator wyjaśnił: „ </w:t>
      </w:r>
      <w:r w:rsidR="00A91CCE" w:rsidRPr="009C23BF">
        <w:rPr>
          <w:rFonts w:ascii="Times New Roman" w:hAnsi="Times New Roman" w:cs="Times New Roman"/>
          <w:bCs/>
          <w:i/>
          <w:color w:val="000000" w:themeColor="text1"/>
        </w:rPr>
        <w:t>Wybór operatora i zawarcie umowy o oświadczenie usług publicznego transportu</w:t>
      </w:r>
      <w:r w:rsidR="00AC6352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 nastąpił poprzez bezpośrednie zawarcie umowy. Organizator poprzez bezpośrednie zawarcie umowy rozumie negocjacje lub inny tego typu tryb ustalenia zakresu i przedmiotu umowy. Co do zasady realizuje się to poprzez negocjacje z jednym wykonawcą, jednakż</w:t>
      </w:r>
      <w:r w:rsidR="00507605" w:rsidRPr="009C23BF">
        <w:rPr>
          <w:rFonts w:ascii="Times New Roman" w:hAnsi="Times New Roman" w:cs="Times New Roman"/>
          <w:bCs/>
          <w:i/>
          <w:color w:val="000000" w:themeColor="text1"/>
        </w:rPr>
        <w:t>e przepisy ustawy o Publicznym T</w:t>
      </w:r>
      <w:r w:rsidR="00AC6352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ransporcie Zbiorowym nie zabraniają negocjacji z kilkoma podmiotami, celem wyłonienia operatora na </w:t>
      </w:r>
      <w:r w:rsidR="00507605" w:rsidRPr="009C23BF">
        <w:rPr>
          <w:rFonts w:ascii="Times New Roman" w:hAnsi="Times New Roman" w:cs="Times New Roman"/>
          <w:bCs/>
          <w:i/>
          <w:color w:val="000000" w:themeColor="text1"/>
        </w:rPr>
        <w:t>najkorzystniejszych</w:t>
      </w:r>
      <w:r w:rsidR="00AC6352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 warunkach, tak aby środki publiczne były wydatkowane w sposób celowy i oszczędny uzyskując najlepszy efekt z danych nakładów. Dlatego też zastosowano tryb konkurencyjny w oparciu o wewnętrzny Regulamin Udzielenia Zamówień Publicznych obowiązujący w urzę</w:t>
      </w:r>
      <w:r w:rsidR="002429FD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dzie. </w:t>
      </w:r>
    </w:p>
    <w:p w14:paraId="089C419A" w14:textId="4D9708E6" w:rsidR="002429FD" w:rsidRDefault="002429FD" w:rsidP="00F916C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</w:r>
      <w:r w:rsidRPr="009C23BF">
        <w:rPr>
          <w:rFonts w:ascii="Times New Roman" w:hAnsi="Times New Roman" w:cs="Times New Roman"/>
          <w:bCs/>
          <w:i/>
          <w:color w:val="000000" w:themeColor="text1"/>
        </w:rPr>
        <w:t>W terminie i miejscu otwarcia ofert określonym w Zaproszeniu do złożenia ofert (tj. 21 grudnia 2021 r., pokój nr 1 w Ratuszu)</w:t>
      </w:r>
      <w:r w:rsidR="00516392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 stawili się wszyscy oferenci, którzy złożyli dokumenty, przystępując tym samym do negocjacji. Obecni zapoznali się ze wszystkimi złożonymi ofertami i zostali poinformowani o wyborze najkorzystniejszych z nich. Umowy na świadczenie usług przewozów autobusowych w dacie 3 stycznia 2022 roku zostały zawarte na linie L1, L2 i L4, natomiast z uwagi </w:t>
      </w:r>
      <w:r w:rsidR="00516392" w:rsidRPr="009C23BF">
        <w:rPr>
          <w:rFonts w:ascii="Times New Roman" w:hAnsi="Times New Roman" w:cs="Times New Roman"/>
          <w:bCs/>
          <w:i/>
          <w:color w:val="000000" w:themeColor="text1"/>
        </w:rPr>
        <w:lastRenderedPageBreak/>
        <w:t>na odstąpienie od podpisania u</w:t>
      </w:r>
      <w:r w:rsidR="00CC3657">
        <w:rPr>
          <w:rFonts w:ascii="Times New Roman" w:hAnsi="Times New Roman" w:cs="Times New Roman"/>
          <w:bCs/>
          <w:i/>
          <w:color w:val="000000" w:themeColor="text1"/>
        </w:rPr>
        <w:t>mowy przez jednego z oferentów</w:t>
      </w:r>
      <w:r w:rsidR="00516392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 umowa na obsługę linii L3 została zawarta w dacie 5 stycznia 2022 roku. </w:t>
      </w:r>
      <w:r w:rsidR="00CC3657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</w:p>
    <w:p w14:paraId="1C4196A4" w14:textId="43AD3828" w:rsidR="00D649F9" w:rsidRPr="007635E5" w:rsidRDefault="00CC3657" w:rsidP="007635E5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>Wraz z wyjaśnieniem Organizator przedłożył regulamin postępowania            w sprawie realizacji zamówień o wartości szacunkowej nieprzekraczającej kwoty 130 000 zł</w:t>
      </w:r>
      <w:r w:rsidR="00767D7B">
        <w:rPr>
          <w:rFonts w:ascii="Times New Roman" w:hAnsi="Times New Roman" w:cs="Times New Roman"/>
          <w:bCs/>
          <w:color w:val="000000" w:themeColor="text1"/>
        </w:rPr>
        <w:t xml:space="preserve"> oraz</w:t>
      </w:r>
      <w:r w:rsidR="00DD65EC">
        <w:rPr>
          <w:rFonts w:ascii="Times New Roman" w:hAnsi="Times New Roman" w:cs="Times New Roman"/>
          <w:bCs/>
          <w:color w:val="000000" w:themeColor="text1"/>
        </w:rPr>
        <w:t xml:space="preserve"> ogłoszenie o zamiarze bezpośredniego zawarcia umowy </w:t>
      </w:r>
      <w:r w:rsidR="00BD5142">
        <w:rPr>
          <w:rFonts w:ascii="Times New Roman" w:hAnsi="Times New Roman" w:cs="Times New Roman"/>
          <w:bCs/>
          <w:color w:val="000000" w:themeColor="text1"/>
        </w:rPr>
        <w:t xml:space="preserve">                   </w:t>
      </w:r>
      <w:r w:rsidR="00DD65EC">
        <w:rPr>
          <w:rFonts w:ascii="Times New Roman" w:hAnsi="Times New Roman" w:cs="Times New Roman"/>
          <w:bCs/>
          <w:color w:val="000000" w:themeColor="text1"/>
        </w:rPr>
        <w:t xml:space="preserve">o świadczenie usługi w zakresie publicznego transportu zbiorowego. </w:t>
      </w:r>
      <w:r w:rsidR="00D649F9" w:rsidRPr="009C23B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</w:p>
    <w:p w14:paraId="798B23B2" w14:textId="31AB0A86" w:rsidR="00367212" w:rsidRPr="009C23BF" w:rsidRDefault="00367212" w:rsidP="00F916C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  <w:t>Zgodnie z art. 23 ust 1</w:t>
      </w:r>
      <w:r w:rsidR="001477AC" w:rsidRPr="009C23BF">
        <w:rPr>
          <w:rFonts w:ascii="Times New Roman" w:hAnsi="Times New Roman" w:cs="Times New Roman"/>
          <w:bCs/>
          <w:color w:val="000000" w:themeColor="text1"/>
        </w:rPr>
        <w:t xml:space="preserve"> ustawy o publicznym transporcie zbiorowym </w:t>
      </w:r>
      <w:r w:rsidR="007E7C9C">
        <w:rPr>
          <w:rFonts w:ascii="Times New Roman" w:hAnsi="Times New Roman" w:cs="Times New Roman"/>
          <w:bCs/>
          <w:color w:val="000000" w:themeColor="text1"/>
        </w:rPr>
        <w:t>o</w:t>
      </w:r>
      <w:r w:rsidR="0026642E" w:rsidRPr="009C23BF">
        <w:rPr>
          <w:rFonts w:ascii="Times New Roman" w:hAnsi="Times New Roman" w:cs="Times New Roman"/>
          <w:bCs/>
          <w:color w:val="000000" w:themeColor="text1"/>
        </w:rPr>
        <w:t>rganizator</w:t>
      </w:r>
      <w:r w:rsidR="001477AC" w:rsidRPr="009C23BF">
        <w:rPr>
          <w:rFonts w:ascii="Times New Roman" w:hAnsi="Times New Roman" w:cs="Times New Roman"/>
          <w:bCs/>
          <w:color w:val="000000" w:themeColor="text1"/>
        </w:rPr>
        <w:t xml:space="preserve"> publikuje ogłoszenie o zamiarze przeprowadzenia postępowania </w:t>
      </w:r>
      <w:r w:rsidR="007E7C9C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1477AC" w:rsidRPr="009C23BF">
        <w:rPr>
          <w:rFonts w:ascii="Times New Roman" w:hAnsi="Times New Roman" w:cs="Times New Roman"/>
          <w:bCs/>
          <w:color w:val="000000" w:themeColor="text1"/>
        </w:rPr>
        <w:t xml:space="preserve">o udzielenie </w:t>
      </w:r>
      <w:r w:rsidR="0026642E" w:rsidRPr="009C23BF">
        <w:rPr>
          <w:rFonts w:ascii="Times New Roman" w:hAnsi="Times New Roman" w:cs="Times New Roman"/>
          <w:bCs/>
          <w:color w:val="000000" w:themeColor="text1"/>
        </w:rPr>
        <w:t>zamówienia</w:t>
      </w:r>
      <w:r w:rsidR="001477AC" w:rsidRPr="009C23BF">
        <w:rPr>
          <w:rFonts w:ascii="Times New Roman" w:hAnsi="Times New Roman" w:cs="Times New Roman"/>
          <w:bCs/>
          <w:color w:val="000000" w:themeColor="text1"/>
        </w:rPr>
        <w:t xml:space="preserve"> w trybie, o którym mowa w art. 19 ust. 1 pkt 1 i 2, lub bezpośredniego zawarcia umowy, o którym mowa w art. 22 ust. 1 pkt 1-3</w:t>
      </w:r>
      <w:r w:rsidR="0026642E" w:rsidRPr="009C23BF">
        <w:rPr>
          <w:rFonts w:ascii="Times New Roman" w:hAnsi="Times New Roman" w:cs="Times New Roman"/>
          <w:bCs/>
          <w:color w:val="000000" w:themeColor="text1"/>
        </w:rPr>
        <w:t xml:space="preserve">, które powinno zawierać: </w:t>
      </w:r>
    </w:p>
    <w:p w14:paraId="0ABC5802" w14:textId="162A258E" w:rsidR="0026642E" w:rsidRPr="009C23BF" w:rsidRDefault="0026642E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 xml:space="preserve">nazwę i adres właściwego organizatora, </w:t>
      </w:r>
    </w:p>
    <w:p w14:paraId="654B55DE" w14:textId="524E3F82" w:rsidR="0026642E" w:rsidRPr="009C23BF" w:rsidRDefault="00DD65EC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określenie przewidywanego trybu</w:t>
      </w:r>
      <w:r w:rsidR="0026642E" w:rsidRPr="009C23BF">
        <w:rPr>
          <w:rFonts w:ascii="Times New Roman" w:hAnsi="Times New Roman" w:cs="Times New Roman"/>
          <w:bCs/>
        </w:rPr>
        <w:t xml:space="preserve"> udzielenia zamówienia,</w:t>
      </w:r>
    </w:p>
    <w:p w14:paraId="059B0E39" w14:textId="08031DD6" w:rsidR="0026642E" w:rsidRPr="009C23BF" w:rsidRDefault="0026642E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określenie rodzaju transp</w:t>
      </w:r>
      <w:r w:rsidR="00EB2D58">
        <w:rPr>
          <w:rFonts w:ascii="Times New Roman" w:hAnsi="Times New Roman" w:cs="Times New Roman"/>
          <w:bCs/>
        </w:rPr>
        <w:t xml:space="preserve">ortu oraz linii komunikacyjnej, </w:t>
      </w:r>
      <w:r w:rsidRPr="009C23BF">
        <w:rPr>
          <w:rFonts w:ascii="Times New Roman" w:hAnsi="Times New Roman" w:cs="Times New Roman"/>
          <w:bCs/>
        </w:rPr>
        <w:t xml:space="preserve">linii komunikacyjnych lub sieci komunikacyjnej, na których będą wykonywane przewozy, </w:t>
      </w:r>
    </w:p>
    <w:p w14:paraId="3B5B2C78" w14:textId="6D752B58" w:rsidR="0026642E" w:rsidRPr="009C23BF" w:rsidRDefault="0026642E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 xml:space="preserve">przewidywaną datę rozpoczęcia postępowania o udzielenie zamówienia </w:t>
      </w:r>
      <w:r w:rsidR="00EB2D58">
        <w:rPr>
          <w:rFonts w:ascii="Times New Roman" w:hAnsi="Times New Roman" w:cs="Times New Roman"/>
          <w:bCs/>
        </w:rPr>
        <w:t xml:space="preserve">       </w:t>
      </w:r>
      <w:r w:rsidRPr="009C23BF">
        <w:rPr>
          <w:rFonts w:ascii="Times New Roman" w:hAnsi="Times New Roman" w:cs="Times New Roman"/>
          <w:bCs/>
        </w:rPr>
        <w:t>w trybie</w:t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, o którym mowa w art. 19 ust. 1 pkt 1 i 2, lub bezpośredniego zawarcia umowy, o którym mowa w art. 22 ust. 1 pkt 1-3, </w:t>
      </w:r>
    </w:p>
    <w:p w14:paraId="0DC27470" w14:textId="4383B575" w:rsidR="0026642E" w:rsidRPr="009C23BF" w:rsidRDefault="0026642E" w:rsidP="00555C0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 xml:space="preserve">przewidywany czas trwania umowy o świadczenie usług w zakresie publicznego transportu zbiorowego. </w:t>
      </w:r>
      <w:r w:rsidRPr="009C23BF">
        <w:rPr>
          <w:rFonts w:ascii="Times New Roman" w:hAnsi="Times New Roman" w:cs="Times New Roman"/>
          <w:bCs/>
          <w:color w:val="000000" w:themeColor="text1"/>
        </w:rPr>
        <w:tab/>
      </w:r>
    </w:p>
    <w:p w14:paraId="2ED5157C" w14:textId="7BEA54CA" w:rsidR="00555C05" w:rsidRPr="009C23BF" w:rsidRDefault="0026642E" w:rsidP="0026642E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  <w:t>Ogłoszenie opublikowano w dniu 10 grudnia 2020 roku na stronie internetowej Urzędu Miejskiego w Sędziszowie</w:t>
      </w:r>
      <w:r w:rsidR="00EB2D58">
        <w:rPr>
          <w:rFonts w:ascii="Times New Roman" w:hAnsi="Times New Roman" w:cs="Times New Roman"/>
          <w:bCs/>
          <w:color w:val="000000" w:themeColor="text1"/>
        </w:rPr>
        <w:t xml:space="preserve"> Małopolskim</w:t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, tablicy informacyjnej w budynku Urzędu Miejskiego oraz Biuletynie Informacji Publicznej. </w:t>
      </w:r>
      <w:r w:rsidR="00555C05" w:rsidRPr="009C23BF">
        <w:rPr>
          <w:rFonts w:ascii="Times New Roman" w:hAnsi="Times New Roman" w:cs="Times New Roman"/>
          <w:bCs/>
          <w:color w:val="000000" w:themeColor="text1"/>
        </w:rPr>
        <w:t xml:space="preserve">Komunikat zawiera wszelkie wyżej wymienione wymagane </w:t>
      </w:r>
      <w:r w:rsidR="00BE1D06">
        <w:rPr>
          <w:rFonts w:ascii="Times New Roman" w:hAnsi="Times New Roman" w:cs="Times New Roman"/>
          <w:bCs/>
          <w:color w:val="000000" w:themeColor="text1"/>
        </w:rPr>
        <w:t>ustawą dane</w:t>
      </w:r>
      <w:r w:rsidR="00555C05" w:rsidRPr="009C23BF">
        <w:rPr>
          <w:rFonts w:ascii="Times New Roman" w:hAnsi="Times New Roman" w:cs="Times New Roman"/>
          <w:bCs/>
          <w:color w:val="000000" w:themeColor="text1"/>
        </w:rPr>
        <w:t>.</w:t>
      </w:r>
    </w:p>
    <w:p w14:paraId="425355C4" w14:textId="460227FC" w:rsidR="00A83150" w:rsidRDefault="00555C05" w:rsidP="00EB2D58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  <w:t xml:space="preserve">W punkcie 3 ww. ogłoszenia organizator określił, iż wybór operatora zostanie dokonany </w:t>
      </w:r>
      <w:r w:rsidR="00DC154B" w:rsidRPr="009C23BF">
        <w:rPr>
          <w:rFonts w:ascii="Times New Roman" w:hAnsi="Times New Roman" w:cs="Times New Roman"/>
          <w:bCs/>
          <w:color w:val="000000" w:themeColor="text1"/>
        </w:rPr>
        <w:t>w trybie bezpośredniego zawarcia umowy zgodnie z art.</w:t>
      </w:r>
      <w:r w:rsidR="00A82945" w:rsidRPr="009C23BF">
        <w:rPr>
          <w:rFonts w:ascii="Times New Roman" w:hAnsi="Times New Roman" w:cs="Times New Roman"/>
          <w:bCs/>
          <w:color w:val="000000" w:themeColor="text1"/>
        </w:rPr>
        <w:t xml:space="preserve"> 22 ust. 1 pkt 1 ustawy o publicznym transporcie zbiorowym.</w:t>
      </w:r>
    </w:p>
    <w:p w14:paraId="4E5521A8" w14:textId="6D6CBFB2" w:rsidR="007635E5" w:rsidRPr="00EB2D58" w:rsidRDefault="007635E5" w:rsidP="00EB2D58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ab/>
        <w:t>Zgodnie z art. 25 ust. 1 ustawy o publicznym transporcie zbiorowym Organizator, po wybraniu najkorzystniejszej oferty na postawie warunków                 i kryteriów określonych w dokumentach zamówienia, w terminie 30 dni od dnia przekazania zawiadomienia o wyborze oferty, zawiera z przedsiębiorcą umowę         o świadczenie usług w zakresie publicznego transportu zbiorowego. Jak wynika        z informacji przedstawionych przez Kontrolowanego</w:t>
      </w:r>
      <w:r w:rsidR="0013264D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3264D">
        <w:rPr>
          <w:rFonts w:ascii="Times New Roman" w:hAnsi="Times New Roman" w:cs="Times New Roman"/>
          <w:bCs/>
          <w:color w:val="000000" w:themeColor="text1"/>
        </w:rPr>
        <w:t xml:space="preserve">21 grudnia 2021 r. dokonano </w:t>
      </w:r>
      <w:r w:rsidR="0013264D">
        <w:rPr>
          <w:rFonts w:ascii="Times New Roman" w:hAnsi="Times New Roman" w:cs="Times New Roman"/>
          <w:bCs/>
          <w:color w:val="000000" w:themeColor="text1"/>
        </w:rPr>
        <w:lastRenderedPageBreak/>
        <w:t xml:space="preserve">wyboru najkorzystniejszej oferty na świadczenie usług </w:t>
      </w:r>
      <w:r w:rsidR="00767D7B">
        <w:rPr>
          <w:rFonts w:ascii="Times New Roman" w:hAnsi="Times New Roman" w:cs="Times New Roman"/>
          <w:bCs/>
          <w:color w:val="000000" w:themeColor="text1"/>
        </w:rPr>
        <w:t>w zakresie publicznego transportu zbiorowego. Organizator zawarł umowy z trzema o</w:t>
      </w:r>
      <w:r w:rsidR="00337A85">
        <w:rPr>
          <w:rFonts w:ascii="Times New Roman" w:hAnsi="Times New Roman" w:cs="Times New Roman"/>
          <w:bCs/>
          <w:color w:val="000000" w:themeColor="text1"/>
        </w:rPr>
        <w:t>peratorami, na linie L1, L2, L4 w dniu 3 stycznia 2022 r.  oraz na lin</w:t>
      </w:r>
      <w:r w:rsidR="00096933">
        <w:rPr>
          <w:rFonts w:ascii="Times New Roman" w:hAnsi="Times New Roman" w:cs="Times New Roman"/>
          <w:bCs/>
          <w:color w:val="000000" w:themeColor="text1"/>
        </w:rPr>
        <w:t>ię</w:t>
      </w:r>
      <w:r w:rsidR="00767D7B">
        <w:rPr>
          <w:rFonts w:ascii="Times New Roman" w:hAnsi="Times New Roman" w:cs="Times New Roman"/>
          <w:bCs/>
          <w:color w:val="000000" w:themeColor="text1"/>
        </w:rPr>
        <w:t xml:space="preserve"> L3 w dniu 5 stycznia 2022 r.,       a więc z zachowaniem ustawowego terminu.</w:t>
      </w:r>
    </w:p>
    <w:p w14:paraId="15340EC7" w14:textId="34117C1D" w:rsidR="00893545" w:rsidRPr="009C23BF" w:rsidRDefault="00893545" w:rsidP="00A83150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CC4C36A" w14:textId="71C45D8D" w:rsidR="00BC0538" w:rsidRPr="009C23BF" w:rsidRDefault="000F367D" w:rsidP="00BC0538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9C23BF">
        <w:rPr>
          <w:rFonts w:ascii="Times New Roman" w:hAnsi="Times New Roman" w:cs="Times New Roman"/>
          <w:bCs/>
          <w:u w:val="single"/>
        </w:rPr>
        <w:t>iem wykorzystania dofina</w:t>
      </w:r>
      <w:r w:rsidR="00464265" w:rsidRPr="009C23BF">
        <w:rPr>
          <w:rFonts w:ascii="Times New Roman" w:hAnsi="Times New Roman" w:cs="Times New Roman"/>
          <w:bCs/>
          <w:u w:val="single"/>
        </w:rPr>
        <w:t>n</w:t>
      </w:r>
      <w:r w:rsidR="001C3ABB" w:rsidRPr="009C23BF">
        <w:rPr>
          <w:rFonts w:ascii="Times New Roman" w:hAnsi="Times New Roman" w:cs="Times New Roman"/>
          <w:bCs/>
          <w:u w:val="single"/>
        </w:rPr>
        <w:t>sowania</w:t>
      </w:r>
    </w:p>
    <w:p w14:paraId="7A158900" w14:textId="77777777" w:rsidR="006B040B" w:rsidRPr="009C23BF" w:rsidRDefault="006B040B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500BFFC5" w14:textId="213B04AA" w:rsidR="00F961B2" w:rsidRPr="009C23BF" w:rsidRDefault="00077CC5" w:rsidP="00F961B2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  <w:t>Umowa FRPA/</w:t>
      </w:r>
      <w:r w:rsidR="000C5698" w:rsidRPr="009C23BF">
        <w:rPr>
          <w:rFonts w:ascii="Times New Roman" w:hAnsi="Times New Roman" w:cs="Times New Roman"/>
          <w:bCs/>
        </w:rPr>
        <w:t>34</w:t>
      </w:r>
      <w:r w:rsidR="00034EC6" w:rsidRPr="009C23BF">
        <w:rPr>
          <w:rFonts w:ascii="Times New Roman" w:hAnsi="Times New Roman" w:cs="Times New Roman"/>
          <w:bCs/>
        </w:rPr>
        <w:t>/</w:t>
      </w:r>
      <w:r w:rsidR="000C5698" w:rsidRPr="009C23BF">
        <w:rPr>
          <w:rFonts w:ascii="Times New Roman" w:hAnsi="Times New Roman" w:cs="Times New Roman"/>
          <w:bCs/>
        </w:rPr>
        <w:t>2022</w:t>
      </w:r>
      <w:r w:rsidR="001C3ABB" w:rsidRPr="009C23BF">
        <w:rPr>
          <w:rFonts w:ascii="Times New Roman" w:hAnsi="Times New Roman" w:cs="Times New Roman"/>
          <w:bCs/>
        </w:rPr>
        <w:t xml:space="preserve"> opiewała na kwotę dopłat w wysokości</w:t>
      </w:r>
      <w:r w:rsidR="000C5698" w:rsidRPr="009C23BF">
        <w:rPr>
          <w:rFonts w:ascii="Times New Roman" w:hAnsi="Times New Roman" w:cs="Times New Roman"/>
          <w:bCs/>
        </w:rPr>
        <w:t xml:space="preserve"> 739 519,20</w:t>
      </w:r>
      <w:r w:rsidR="006F5BC7" w:rsidRPr="009C23BF">
        <w:rPr>
          <w:rFonts w:ascii="Times New Roman" w:hAnsi="Times New Roman" w:cs="Times New Roman"/>
          <w:bCs/>
        </w:rPr>
        <w:t xml:space="preserve"> </w:t>
      </w:r>
      <w:r w:rsidR="001C3ABB" w:rsidRPr="009C23BF">
        <w:rPr>
          <w:rFonts w:ascii="Times New Roman" w:hAnsi="Times New Roman" w:cs="Times New Roman"/>
          <w:bCs/>
        </w:rPr>
        <w:t xml:space="preserve"> </w:t>
      </w:r>
      <w:r w:rsidR="006278CF" w:rsidRPr="009C23BF">
        <w:rPr>
          <w:rFonts w:ascii="Times New Roman" w:hAnsi="Times New Roman" w:cs="Times New Roman"/>
          <w:bCs/>
        </w:rPr>
        <w:t xml:space="preserve"> zł</w:t>
      </w:r>
      <w:r w:rsidR="00893545" w:rsidRPr="009C23BF">
        <w:rPr>
          <w:rFonts w:ascii="Times New Roman" w:hAnsi="Times New Roman" w:cs="Times New Roman"/>
          <w:bCs/>
        </w:rPr>
        <w:t xml:space="preserve">. </w:t>
      </w:r>
    </w:p>
    <w:p w14:paraId="6842477E" w14:textId="21950B2E" w:rsidR="00F961B2" w:rsidRPr="009C23BF" w:rsidRDefault="00F961B2" w:rsidP="00F961B2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</w:r>
      <w:r w:rsidR="00132F10" w:rsidRPr="009C23BF">
        <w:rPr>
          <w:rFonts w:ascii="Times New Roman" w:hAnsi="Times New Roman" w:cs="Times New Roman"/>
          <w:bCs/>
        </w:rPr>
        <w:t xml:space="preserve">Ostatecznie Organizator w ramach ww. umowy </w:t>
      </w:r>
      <w:r w:rsidR="000C5698" w:rsidRPr="009C23BF">
        <w:rPr>
          <w:rFonts w:ascii="Times New Roman" w:hAnsi="Times New Roman" w:cs="Times New Roman"/>
          <w:bCs/>
        </w:rPr>
        <w:t>zrealizował 245 728,80  wozokilometrów na kwotę 522 590,04</w:t>
      </w:r>
      <w:r w:rsidR="00BA3343" w:rsidRPr="009C23BF">
        <w:rPr>
          <w:rFonts w:ascii="Times New Roman" w:hAnsi="Times New Roman" w:cs="Times New Roman"/>
          <w:bCs/>
        </w:rPr>
        <w:t xml:space="preserve"> zł. </w:t>
      </w:r>
    </w:p>
    <w:p w14:paraId="6ABB60F7" w14:textId="67E7949F" w:rsidR="00132F10" w:rsidRPr="009C23BF" w:rsidRDefault="00132F10" w:rsidP="00F961B2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  <w:t>W wyniku analizy rozliczenia końcoweg</w:t>
      </w:r>
      <w:r w:rsidR="00EB2D58">
        <w:rPr>
          <w:rFonts w:ascii="Times New Roman" w:hAnsi="Times New Roman" w:cs="Times New Roman"/>
          <w:bCs/>
        </w:rPr>
        <w:t>o ww. umowy stwierdzono pobranie</w:t>
      </w:r>
      <w:r w:rsidRPr="009C23BF">
        <w:rPr>
          <w:rFonts w:ascii="Times New Roman" w:hAnsi="Times New Roman" w:cs="Times New Roman"/>
          <w:bCs/>
        </w:rPr>
        <w:t xml:space="preserve"> </w:t>
      </w:r>
      <w:r w:rsidR="00EB2D58">
        <w:rPr>
          <w:rFonts w:ascii="Times New Roman" w:hAnsi="Times New Roman" w:cs="Times New Roman"/>
          <w:bCs/>
        </w:rPr>
        <w:t xml:space="preserve"> </w:t>
      </w:r>
      <w:r w:rsidRPr="009C23BF">
        <w:rPr>
          <w:rFonts w:ascii="Times New Roman" w:hAnsi="Times New Roman" w:cs="Times New Roman"/>
          <w:bCs/>
        </w:rPr>
        <w:t>w nadmiernej wysokości dopłaty. W związku w tym w dniu 15 marca 2023 r. Gmina Sędziszów Małopolski dokonała zwrotu środków w wysokości 374,61 zł oraz odsetek w wysokości 8,30 zł.</w:t>
      </w:r>
    </w:p>
    <w:p w14:paraId="628B6BE8" w14:textId="77777777" w:rsidR="000C0C2C" w:rsidRPr="009C23BF" w:rsidRDefault="000C0C2C" w:rsidP="00BD58BB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1CEA6937" w14:textId="7621A5E1" w:rsidR="000773FE" w:rsidRPr="009C23BF" w:rsidRDefault="00BC0538" w:rsidP="000773F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9C23BF">
        <w:rPr>
          <w:rFonts w:ascii="Times New Roman" w:hAnsi="Times New Roman" w:cs="Times New Roman"/>
          <w:bCs/>
          <w:u w:val="single"/>
        </w:rPr>
        <w:t xml:space="preserve">zabezpieczenia </w:t>
      </w:r>
      <w:r w:rsidR="000F367D" w:rsidRPr="009C23BF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9C23BF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9C23BF">
        <w:rPr>
          <w:rFonts w:ascii="Times New Roman" w:hAnsi="Times New Roman" w:cs="Times New Roman"/>
          <w:bCs/>
          <w:u w:val="single"/>
        </w:rPr>
        <w:br/>
      </w:r>
      <w:r w:rsidRPr="009C23BF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9C23BF">
        <w:rPr>
          <w:rFonts w:ascii="Times New Roman" w:hAnsi="Times New Roman" w:cs="Times New Roman"/>
          <w:bCs/>
          <w:u w:val="single"/>
        </w:rPr>
        <w:t xml:space="preserve"> </w:t>
      </w:r>
    </w:p>
    <w:p w14:paraId="7830203C" w14:textId="77777777" w:rsidR="00407DDF" w:rsidRPr="009C23BF" w:rsidRDefault="00407DDF" w:rsidP="00407DDF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7642A442" w14:textId="225A5DA5" w:rsidR="00893545" w:rsidRPr="009C23BF" w:rsidRDefault="00BD58BB" w:rsidP="003F7E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</w:r>
      <w:r w:rsidR="00374E1E" w:rsidRPr="009C23BF">
        <w:rPr>
          <w:rFonts w:ascii="Times New Roman" w:hAnsi="Times New Roman" w:cs="Times New Roman"/>
          <w:bCs/>
        </w:rPr>
        <w:t>Jak wynika z</w:t>
      </w:r>
      <w:r w:rsidR="000C5698" w:rsidRPr="009C23BF">
        <w:rPr>
          <w:rFonts w:ascii="Times New Roman" w:hAnsi="Times New Roman" w:cs="Times New Roman"/>
          <w:bCs/>
        </w:rPr>
        <w:t xml:space="preserve"> uchwały budżetowej Gminy Sędziszów Małopolski na rok 2022 nr XXXIX/398/21 Rady Miejskiej w Sędziszowie Małopolskim z dnia 29.12.2021 r. środki na finasowanie transportu o charakterze użyteczności publicznej w ramach FRPA zostały zabezpieczone w całości.</w:t>
      </w:r>
    </w:p>
    <w:p w14:paraId="3137FEE1" w14:textId="48584269" w:rsidR="00765B9C" w:rsidRDefault="00F961B2" w:rsidP="007E739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</w:r>
      <w:r w:rsidR="00BA45D4" w:rsidRPr="009C23BF">
        <w:rPr>
          <w:rFonts w:ascii="Times New Roman" w:hAnsi="Times New Roman" w:cs="Times New Roman"/>
          <w:bCs/>
        </w:rPr>
        <w:t xml:space="preserve">Z danych </w:t>
      </w:r>
      <w:r w:rsidR="007579E4" w:rsidRPr="009C23BF">
        <w:rPr>
          <w:rFonts w:ascii="Times New Roman" w:hAnsi="Times New Roman" w:cs="Times New Roman"/>
          <w:bCs/>
        </w:rPr>
        <w:t xml:space="preserve">i dokumentów </w:t>
      </w:r>
      <w:r w:rsidR="00DD402A" w:rsidRPr="009C23BF">
        <w:rPr>
          <w:rFonts w:ascii="Times New Roman" w:hAnsi="Times New Roman" w:cs="Times New Roman"/>
          <w:bCs/>
        </w:rPr>
        <w:t>przedstawionych</w:t>
      </w:r>
      <w:r w:rsidR="00BA45D4" w:rsidRPr="009C23BF">
        <w:rPr>
          <w:rFonts w:ascii="Times New Roman" w:hAnsi="Times New Roman" w:cs="Times New Roman"/>
          <w:bCs/>
        </w:rPr>
        <w:t xml:space="preserve"> w rozliczeniu </w:t>
      </w:r>
      <w:r w:rsidR="00DD402A" w:rsidRPr="009C23BF">
        <w:rPr>
          <w:rFonts w:ascii="Times New Roman" w:hAnsi="Times New Roman" w:cs="Times New Roman"/>
          <w:bCs/>
        </w:rPr>
        <w:t>końcowym</w:t>
      </w:r>
      <w:r w:rsidR="00BA45D4" w:rsidRPr="009C23BF">
        <w:rPr>
          <w:rFonts w:ascii="Times New Roman" w:hAnsi="Times New Roman" w:cs="Times New Roman"/>
          <w:bCs/>
        </w:rPr>
        <w:t xml:space="preserve"> zadania </w:t>
      </w:r>
      <w:r w:rsidR="007579E4" w:rsidRPr="009C23BF">
        <w:rPr>
          <w:rFonts w:ascii="Times New Roman" w:hAnsi="Times New Roman" w:cs="Times New Roman"/>
          <w:bCs/>
        </w:rPr>
        <w:t xml:space="preserve">wynika, iż </w:t>
      </w:r>
      <w:r w:rsidR="007E739D">
        <w:rPr>
          <w:rFonts w:ascii="Times New Roman" w:hAnsi="Times New Roman" w:cs="Times New Roman"/>
          <w:bCs/>
        </w:rPr>
        <w:t>Gmina Sędziszów Małopolski</w:t>
      </w:r>
      <w:r w:rsidR="00077CC5" w:rsidRPr="009C23BF">
        <w:rPr>
          <w:rFonts w:ascii="Times New Roman" w:hAnsi="Times New Roman" w:cs="Times New Roman"/>
          <w:bCs/>
        </w:rPr>
        <w:t xml:space="preserve"> </w:t>
      </w:r>
      <w:r w:rsidR="007579E4" w:rsidRPr="009C23BF">
        <w:rPr>
          <w:rFonts w:ascii="Times New Roman" w:hAnsi="Times New Roman" w:cs="Times New Roman"/>
          <w:bCs/>
        </w:rPr>
        <w:t>przekazał</w:t>
      </w:r>
      <w:r w:rsidR="007E739D">
        <w:rPr>
          <w:rFonts w:ascii="Times New Roman" w:hAnsi="Times New Roman" w:cs="Times New Roman"/>
          <w:bCs/>
        </w:rPr>
        <w:t>a</w:t>
      </w:r>
      <w:r w:rsidR="007579E4" w:rsidRPr="009C23BF">
        <w:rPr>
          <w:rFonts w:ascii="Times New Roman" w:hAnsi="Times New Roman" w:cs="Times New Roman"/>
          <w:bCs/>
        </w:rPr>
        <w:t xml:space="preserve"> operatorowi wymagane środki własne w wysokości minimum 10%</w:t>
      </w:r>
      <w:r w:rsidR="007579E4" w:rsidRPr="009C23BF">
        <w:t xml:space="preserve"> </w:t>
      </w:r>
      <w:r w:rsidR="007579E4" w:rsidRPr="009C23BF">
        <w:rPr>
          <w:rFonts w:ascii="Times New Roman" w:hAnsi="Times New Roman" w:cs="Times New Roman"/>
          <w:bCs/>
        </w:rPr>
        <w:t>ceny</w:t>
      </w:r>
      <w:r w:rsidR="000773FE" w:rsidRPr="009C23BF">
        <w:rPr>
          <w:rFonts w:ascii="Times New Roman" w:hAnsi="Times New Roman" w:cs="Times New Roman"/>
          <w:bCs/>
        </w:rPr>
        <w:t xml:space="preserve"> rzeczywistej</w:t>
      </w:r>
      <w:r w:rsidR="007579E4" w:rsidRPr="009C23BF">
        <w:rPr>
          <w:rFonts w:ascii="Times New Roman" w:hAnsi="Times New Roman" w:cs="Times New Roman"/>
          <w:bCs/>
        </w:rPr>
        <w:t xml:space="preserve"> usługi w zakresie publicznego transportu zbiorowego</w:t>
      </w:r>
      <w:r w:rsidR="002F1735" w:rsidRPr="009C23BF">
        <w:rPr>
          <w:rFonts w:ascii="Times New Roman" w:hAnsi="Times New Roman" w:cs="Times New Roman"/>
          <w:bCs/>
        </w:rPr>
        <w:t xml:space="preserve">, tj. kwotę </w:t>
      </w:r>
      <w:r w:rsidR="00124CD7" w:rsidRPr="009C23BF">
        <w:rPr>
          <w:rFonts w:ascii="Times New Roman" w:hAnsi="Times New Roman" w:cs="Times New Roman"/>
          <w:bCs/>
        </w:rPr>
        <w:t xml:space="preserve"> 59 200,52 </w:t>
      </w:r>
      <w:r w:rsidR="006F5BC7" w:rsidRPr="009C23BF">
        <w:rPr>
          <w:rFonts w:ascii="Times New Roman" w:hAnsi="Times New Roman" w:cs="Times New Roman"/>
          <w:bCs/>
        </w:rPr>
        <w:t xml:space="preserve"> </w:t>
      </w:r>
      <w:r w:rsidR="005216A8" w:rsidRPr="009C23BF">
        <w:rPr>
          <w:rFonts w:ascii="Times New Roman" w:hAnsi="Times New Roman" w:cs="Times New Roman"/>
          <w:bCs/>
        </w:rPr>
        <w:t>zł</w:t>
      </w:r>
      <w:r w:rsidR="006F5BC7" w:rsidRPr="009C23BF">
        <w:rPr>
          <w:rFonts w:ascii="Times New Roman" w:hAnsi="Times New Roman" w:cs="Times New Roman"/>
          <w:bCs/>
        </w:rPr>
        <w:t>.</w:t>
      </w:r>
    </w:p>
    <w:p w14:paraId="2DDCAF57" w14:textId="77777777" w:rsidR="00B429F1" w:rsidRPr="009C23BF" w:rsidRDefault="00B429F1" w:rsidP="007E739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0E9EBAD3" w14:textId="49CFA7E6" w:rsidR="00BC0538" w:rsidRPr="009C23BF" w:rsidRDefault="000F367D" w:rsidP="00BC0538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  <w:u w:val="single"/>
        </w:rPr>
        <w:t>przekazania do Wojewody uwierzytelnionych kserokopii: umów, aneksów do umów, oraz zgody organu stanowiącego Organizatora na ich zawarcie w terminie 7 dni licząc od daty ich podpisania</w:t>
      </w:r>
      <w:r w:rsidR="003405C6" w:rsidRPr="009C23BF">
        <w:rPr>
          <w:rFonts w:ascii="Times New Roman" w:hAnsi="Times New Roman" w:cs="Times New Roman"/>
          <w:bCs/>
        </w:rPr>
        <w:t>.</w:t>
      </w:r>
    </w:p>
    <w:p w14:paraId="7DE007C9" w14:textId="77777777" w:rsidR="006B040B" w:rsidRPr="009C23BF" w:rsidRDefault="006B040B" w:rsidP="001F1CF0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493F54DE" w14:textId="02FB7757" w:rsidR="006B040B" w:rsidRPr="009C23BF" w:rsidRDefault="00B54105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</w:r>
      <w:r w:rsidR="006B040B" w:rsidRPr="009C23BF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14:paraId="766BEBCC" w14:textId="083875A8" w:rsidR="00264418" w:rsidRPr="009C23BF" w:rsidRDefault="00264418" w:rsidP="00264418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lastRenderedPageBreak/>
        <w:t xml:space="preserve">umowa 1/2022/L1/L2 z dnia 03.01.2022 r. z firmą Usługi Transportowe Przewóz Osób i Ładunków Sławomir Bujak – umowa wpłynęła do PUW w dniu 10.01.2022 r. </w:t>
      </w:r>
      <w:r w:rsidR="00F73F66" w:rsidRPr="009C23BF">
        <w:rPr>
          <w:rFonts w:ascii="Times New Roman" w:hAnsi="Times New Roman" w:cs="Times New Roman"/>
          <w:bCs/>
        </w:rPr>
        <w:t>z</w:t>
      </w:r>
      <w:r w:rsidR="00B429F1">
        <w:rPr>
          <w:rFonts w:ascii="Times New Roman" w:hAnsi="Times New Roman" w:cs="Times New Roman"/>
          <w:bCs/>
        </w:rPr>
        <w:t xml:space="preserve"> zachowaniem </w:t>
      </w:r>
      <w:r w:rsidR="00F73F66" w:rsidRPr="009C23BF">
        <w:rPr>
          <w:rFonts w:ascii="Times New Roman" w:hAnsi="Times New Roman" w:cs="Times New Roman"/>
          <w:bCs/>
        </w:rPr>
        <w:t>wymaganego terminu,</w:t>
      </w:r>
    </w:p>
    <w:p w14:paraId="2541DAFC" w14:textId="524D8AC1" w:rsidR="00264418" w:rsidRPr="009C23BF" w:rsidRDefault="00264418" w:rsidP="00305843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aneks z dnia 29.04.2022 r. do umowy nr 1/2022/L1/L2</w:t>
      </w:r>
      <w:r w:rsidR="00305843" w:rsidRPr="009C23BF">
        <w:rPr>
          <w:rFonts w:ascii="Times New Roman" w:hAnsi="Times New Roman" w:cs="Times New Roman"/>
          <w:bCs/>
        </w:rPr>
        <w:t xml:space="preserve"> - aneks wpłynął do PUW w dniu 26.05.2022 r. </w:t>
      </w:r>
      <w:r w:rsidR="00972EA5" w:rsidRPr="009C23BF">
        <w:rPr>
          <w:rFonts w:ascii="Times New Roman" w:hAnsi="Times New Roman" w:cs="Times New Roman"/>
          <w:bCs/>
        </w:rPr>
        <w:t>z przekroczeniem wymaganego terminu,</w:t>
      </w:r>
    </w:p>
    <w:p w14:paraId="6A7AC259" w14:textId="14D1A5D5" w:rsidR="00264418" w:rsidRPr="009C23BF" w:rsidRDefault="00264418" w:rsidP="00264418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umowa 2/2022/L3 z dnia 05.01.2022 r. z BĄK-TRAVEL Łukasz Bą</w:t>
      </w:r>
      <w:r w:rsidR="00305843" w:rsidRPr="009C23BF">
        <w:rPr>
          <w:rFonts w:ascii="Times New Roman" w:hAnsi="Times New Roman" w:cs="Times New Roman"/>
          <w:bCs/>
        </w:rPr>
        <w:t>k - umowa wpłynęła do PUW w dniu 10.01.2022 r.</w:t>
      </w:r>
      <w:r w:rsidR="00F73F66" w:rsidRPr="009C23BF">
        <w:rPr>
          <w:rFonts w:ascii="Times New Roman" w:hAnsi="Times New Roman" w:cs="Times New Roman"/>
          <w:bCs/>
        </w:rPr>
        <w:t xml:space="preserve"> z </w:t>
      </w:r>
      <w:r w:rsidR="007E739D">
        <w:rPr>
          <w:rFonts w:ascii="Times New Roman" w:hAnsi="Times New Roman" w:cs="Times New Roman"/>
          <w:bCs/>
        </w:rPr>
        <w:t>zachowaniem</w:t>
      </w:r>
      <w:r w:rsidR="00F73F66" w:rsidRPr="009C23BF">
        <w:rPr>
          <w:rFonts w:ascii="Times New Roman" w:hAnsi="Times New Roman" w:cs="Times New Roman"/>
          <w:bCs/>
        </w:rPr>
        <w:t xml:space="preserve"> wymaganego terminu,</w:t>
      </w:r>
    </w:p>
    <w:p w14:paraId="027EB125" w14:textId="7CF8A077" w:rsidR="00264418" w:rsidRPr="009C23BF" w:rsidRDefault="00264418" w:rsidP="00264418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aneks z dnia 29.0</w:t>
      </w:r>
      <w:r w:rsidR="00305843" w:rsidRPr="009C23BF">
        <w:rPr>
          <w:rFonts w:ascii="Times New Roman" w:hAnsi="Times New Roman" w:cs="Times New Roman"/>
          <w:bCs/>
        </w:rPr>
        <w:t xml:space="preserve">4.2022 r. do umowy nr 2/2022/L3 - aneks wpłynął do PUW </w:t>
      </w:r>
      <w:r w:rsidR="007E739D">
        <w:rPr>
          <w:rFonts w:ascii="Times New Roman" w:hAnsi="Times New Roman" w:cs="Times New Roman"/>
          <w:bCs/>
        </w:rPr>
        <w:t xml:space="preserve">   </w:t>
      </w:r>
      <w:r w:rsidR="00305843" w:rsidRPr="009C23BF">
        <w:rPr>
          <w:rFonts w:ascii="Times New Roman" w:hAnsi="Times New Roman" w:cs="Times New Roman"/>
          <w:bCs/>
        </w:rPr>
        <w:t>w dniu 26.05.2022 r.</w:t>
      </w:r>
      <w:r w:rsidR="00972EA5" w:rsidRPr="009C23BF">
        <w:rPr>
          <w:rFonts w:ascii="Times New Roman" w:hAnsi="Times New Roman" w:cs="Times New Roman"/>
          <w:bCs/>
        </w:rPr>
        <w:t xml:space="preserve"> z przekroczeniem wymaganego terminu,</w:t>
      </w:r>
    </w:p>
    <w:p w14:paraId="515E7FA1" w14:textId="7D627924" w:rsidR="00264418" w:rsidRPr="009C23BF" w:rsidRDefault="00264418" w:rsidP="00264418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umowa 3</w:t>
      </w:r>
      <w:r w:rsidR="00B429F1">
        <w:rPr>
          <w:rFonts w:ascii="Times New Roman" w:hAnsi="Times New Roman" w:cs="Times New Roman"/>
          <w:bCs/>
        </w:rPr>
        <w:t>/2022/L4 z 03.01.2022 r. z Firmą</w:t>
      </w:r>
      <w:r w:rsidRPr="009C23BF">
        <w:rPr>
          <w:rFonts w:ascii="Times New Roman" w:hAnsi="Times New Roman" w:cs="Times New Roman"/>
          <w:bCs/>
        </w:rPr>
        <w:t xml:space="preserve"> Przewo</w:t>
      </w:r>
      <w:r w:rsidR="00B429F1">
        <w:rPr>
          <w:rFonts w:ascii="Times New Roman" w:hAnsi="Times New Roman" w:cs="Times New Roman"/>
          <w:bCs/>
        </w:rPr>
        <w:t>zową</w:t>
      </w:r>
      <w:r w:rsidR="00305843" w:rsidRPr="009C23BF">
        <w:rPr>
          <w:rFonts w:ascii="Times New Roman" w:hAnsi="Times New Roman" w:cs="Times New Roman"/>
          <w:bCs/>
        </w:rPr>
        <w:t xml:space="preserve"> „ Adam-Turs” Adam Medygrał - umowa wpłynęła do PUW w dniu 10.01.2022 r.</w:t>
      </w:r>
      <w:r w:rsidR="00F73F66" w:rsidRPr="009C23BF">
        <w:rPr>
          <w:rFonts w:ascii="Times New Roman" w:hAnsi="Times New Roman" w:cs="Times New Roman"/>
          <w:bCs/>
        </w:rPr>
        <w:t xml:space="preserve"> z </w:t>
      </w:r>
      <w:r w:rsidR="00B429F1">
        <w:rPr>
          <w:rFonts w:ascii="Times New Roman" w:hAnsi="Times New Roman" w:cs="Times New Roman"/>
          <w:bCs/>
        </w:rPr>
        <w:t>zachowaniem</w:t>
      </w:r>
      <w:r w:rsidR="00F73F66" w:rsidRPr="009C23BF">
        <w:rPr>
          <w:rFonts w:ascii="Times New Roman" w:hAnsi="Times New Roman" w:cs="Times New Roman"/>
          <w:bCs/>
        </w:rPr>
        <w:t xml:space="preserve"> wymaganego terminu,</w:t>
      </w:r>
    </w:p>
    <w:p w14:paraId="31531D42" w14:textId="70F01011" w:rsidR="00264418" w:rsidRPr="009C23BF" w:rsidRDefault="00264418" w:rsidP="00264418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aneks z 29.0</w:t>
      </w:r>
      <w:r w:rsidR="00305843" w:rsidRPr="009C23BF">
        <w:rPr>
          <w:rFonts w:ascii="Times New Roman" w:hAnsi="Times New Roman" w:cs="Times New Roman"/>
          <w:bCs/>
        </w:rPr>
        <w:t>4.2022 r. do umowy nr 3/2022/L4 - aneks wpłynął do PUW w dniu 26.05.2022 r.</w:t>
      </w:r>
      <w:r w:rsidR="00972EA5" w:rsidRPr="009C23BF">
        <w:rPr>
          <w:rFonts w:ascii="Times New Roman" w:hAnsi="Times New Roman" w:cs="Times New Roman"/>
          <w:bCs/>
        </w:rPr>
        <w:t xml:space="preserve"> z przekroczeniem wymaganego terminu,</w:t>
      </w:r>
    </w:p>
    <w:p w14:paraId="19BCAE00" w14:textId="311DD8D6" w:rsidR="00264418" w:rsidRPr="009C23BF" w:rsidRDefault="00264418" w:rsidP="00264418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Uchwała Nr XXI/229/20 Rady Miejskiej w Sędziszowie Małopolskim z dnia 30.06.2020 r. w sprawie wyrażenia zgody na zawarcie umowy o świadczenie usług w zakresie publicznego transportu zbiorowego w ramach przewozów autobusowych o charakterze użyteczności publicznej</w:t>
      </w:r>
      <w:r w:rsidR="00305843" w:rsidRPr="009C23BF">
        <w:rPr>
          <w:rFonts w:ascii="Times New Roman" w:hAnsi="Times New Roman" w:cs="Times New Roman"/>
          <w:bCs/>
        </w:rPr>
        <w:t xml:space="preserve"> - uchwała wpłynęła do PUW w dniu 10.01.2022 r.</w:t>
      </w:r>
      <w:r w:rsidR="00F73F66" w:rsidRPr="009C23BF">
        <w:rPr>
          <w:rFonts w:ascii="Times New Roman" w:hAnsi="Times New Roman" w:cs="Times New Roman"/>
          <w:bCs/>
        </w:rPr>
        <w:t xml:space="preserve"> z </w:t>
      </w:r>
      <w:r w:rsidR="00624D44" w:rsidRPr="009C23BF">
        <w:rPr>
          <w:rFonts w:ascii="Times New Roman" w:hAnsi="Times New Roman" w:cs="Times New Roman"/>
          <w:bCs/>
        </w:rPr>
        <w:t>zachowaniem wymaganego terminu.</w:t>
      </w:r>
    </w:p>
    <w:p w14:paraId="335318D0" w14:textId="77777777" w:rsidR="00034CCF" w:rsidRPr="009C23BF" w:rsidRDefault="00034CCF" w:rsidP="00EC000B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349BD8FB" w14:textId="10CE83B1" w:rsidR="00C65B0E" w:rsidRPr="009C23BF" w:rsidRDefault="000F367D" w:rsidP="00C65B0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</w:t>
      </w:r>
      <w:r w:rsidR="00BC0538" w:rsidRPr="009C23BF">
        <w:rPr>
          <w:rFonts w:ascii="Times New Roman" w:hAnsi="Times New Roman" w:cs="Times New Roman"/>
          <w:bCs/>
          <w:u w:val="single"/>
        </w:rPr>
        <w:t>e wniosku</w:t>
      </w:r>
      <w:r w:rsidR="00D340C7" w:rsidRPr="009C23BF">
        <w:rPr>
          <w:rFonts w:ascii="Times New Roman" w:hAnsi="Times New Roman" w:cs="Times New Roman"/>
          <w:bCs/>
        </w:rPr>
        <w:t>.</w:t>
      </w:r>
    </w:p>
    <w:p w14:paraId="57000D6D" w14:textId="7860B68B" w:rsidR="00965377" w:rsidRPr="009C23BF" w:rsidRDefault="00BA3343" w:rsidP="00BA3343">
      <w:pPr>
        <w:pStyle w:val="bodytext2"/>
        <w:tabs>
          <w:tab w:val="left" w:pos="585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9C23BF">
        <w:rPr>
          <w:rFonts w:ascii="Times New Roman" w:hAnsi="Times New Roman" w:cs="Times New Roman"/>
          <w:bCs/>
          <w:color w:val="FF0000"/>
        </w:rPr>
        <w:tab/>
      </w:r>
    </w:p>
    <w:p w14:paraId="3FCF5387" w14:textId="7E010D75" w:rsidR="003C4B00" w:rsidRPr="009C23BF" w:rsidRDefault="00B54105" w:rsidP="003C4B00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ab/>
      </w:r>
      <w:r w:rsidR="00BA3343" w:rsidRPr="009C23BF">
        <w:rPr>
          <w:rFonts w:ascii="Times New Roman" w:hAnsi="Times New Roman" w:cs="Times New Roman"/>
          <w:bCs/>
          <w:color w:val="000000" w:themeColor="text1"/>
        </w:rPr>
        <w:t xml:space="preserve">W związku z realizacją przewozów autobusowych o charakterze użyteczności publicznej dla </w:t>
      </w:r>
      <w:r w:rsidR="007E739D">
        <w:rPr>
          <w:rFonts w:ascii="Times New Roman" w:hAnsi="Times New Roman" w:cs="Times New Roman"/>
          <w:bCs/>
          <w:color w:val="000000" w:themeColor="text1"/>
        </w:rPr>
        <w:t xml:space="preserve">Gminy Sędziszów Małopolski </w:t>
      </w:r>
      <w:r w:rsidR="00BA3343" w:rsidRPr="009C23BF">
        <w:rPr>
          <w:rFonts w:ascii="Times New Roman" w:hAnsi="Times New Roman" w:cs="Times New Roman"/>
          <w:bCs/>
          <w:color w:val="000000" w:themeColor="text1"/>
        </w:rPr>
        <w:t xml:space="preserve">wyodrębniony został rachunek pomocniczy nr </w:t>
      </w:r>
      <w:r w:rsidR="00171C44" w:rsidRPr="009C23BF">
        <w:rPr>
          <w:rFonts w:ascii="Times New Roman" w:hAnsi="Times New Roman" w:cs="Times New Roman"/>
          <w:bCs/>
          <w:color w:val="000000" w:themeColor="text1"/>
        </w:rPr>
        <w:t>43 9172 0003 0000 0491 2000 0740 prowadzony przez Bank Spółdzielczy w Sędziszowie Małopolskim</w:t>
      </w:r>
      <w:r w:rsidR="00BA3343" w:rsidRPr="009C23BF">
        <w:rPr>
          <w:rFonts w:ascii="Times New Roman" w:hAnsi="Times New Roman" w:cs="Times New Roman"/>
          <w:bCs/>
          <w:color w:val="000000" w:themeColor="text1"/>
        </w:rPr>
        <w:t>, na który Wojewoda Podkarpacki przelał środki w ramach realizacji FRPA.</w:t>
      </w:r>
      <w:r w:rsidR="003D2B39" w:rsidRPr="009C23BF">
        <w:rPr>
          <w:rFonts w:ascii="Times New Roman" w:hAnsi="Times New Roman" w:cs="Times New Roman"/>
          <w:bCs/>
          <w:color w:val="000000" w:themeColor="text1"/>
        </w:rPr>
        <w:t xml:space="preserve"> Niemniej jednak operacji dokonywano </w:t>
      </w:r>
      <w:r w:rsidR="00BE1CCD">
        <w:rPr>
          <w:rFonts w:ascii="Times New Roman" w:hAnsi="Times New Roman" w:cs="Times New Roman"/>
          <w:bCs/>
          <w:color w:val="000000" w:themeColor="text1"/>
        </w:rPr>
        <w:t xml:space="preserve">                </w:t>
      </w:r>
      <w:r w:rsidR="003D2B39" w:rsidRPr="009C23BF">
        <w:rPr>
          <w:rFonts w:ascii="Times New Roman" w:hAnsi="Times New Roman" w:cs="Times New Roman"/>
          <w:bCs/>
          <w:color w:val="000000" w:themeColor="text1"/>
        </w:rPr>
        <w:t>za pośrednictwem innego konta nr 62</w:t>
      </w:r>
      <w:r w:rsidR="003C4B00" w:rsidRPr="009C23BF">
        <w:rPr>
          <w:rFonts w:ascii="Times New Roman" w:hAnsi="Times New Roman" w:cs="Times New Roman"/>
          <w:bCs/>
          <w:color w:val="000000" w:themeColor="text1"/>
        </w:rPr>
        <w:t xml:space="preserve"> 9172 0003 0000 0491 2000 0010. Ze złożonych przez Kontrolowanego wyjaśnień wynika, iż „</w:t>
      </w:r>
      <w:r w:rsidR="003C4B00" w:rsidRPr="007A4FFA">
        <w:rPr>
          <w:rFonts w:ascii="Times New Roman" w:hAnsi="Times New Roman" w:cs="Times New Roman"/>
          <w:bCs/>
          <w:i/>
          <w:color w:val="000000" w:themeColor="text1"/>
        </w:rPr>
        <w:t xml:space="preserve">należności za wykonywanie usług przewozowych były regulowane terminowo zgodnie z zapisami umów </w:t>
      </w:r>
      <w:r w:rsidR="00BE1CCD">
        <w:rPr>
          <w:rFonts w:ascii="Times New Roman" w:hAnsi="Times New Roman" w:cs="Times New Roman"/>
          <w:bCs/>
          <w:i/>
          <w:color w:val="000000" w:themeColor="text1"/>
        </w:rPr>
        <w:t xml:space="preserve">              </w:t>
      </w:r>
      <w:r w:rsidR="003C4B00" w:rsidRPr="007A4FFA">
        <w:rPr>
          <w:rFonts w:ascii="Times New Roman" w:hAnsi="Times New Roman" w:cs="Times New Roman"/>
          <w:bCs/>
          <w:i/>
          <w:color w:val="000000" w:themeColor="text1"/>
        </w:rPr>
        <w:t>z Operatorami, z rachunku głównego urzędu, ponieważ na wydzielonym rachunku do obsługi „Dopłat</w:t>
      </w:r>
      <w:r w:rsidR="001960AC" w:rsidRPr="007A4FFA">
        <w:rPr>
          <w:rFonts w:ascii="Times New Roman" w:hAnsi="Times New Roman" w:cs="Times New Roman"/>
          <w:bCs/>
          <w:i/>
          <w:color w:val="000000" w:themeColor="text1"/>
        </w:rPr>
        <w:t xml:space="preserve"> do przewozów autobusowych (</w:t>
      </w:r>
      <w:r w:rsidR="003C4B00" w:rsidRPr="007A4FFA">
        <w:rPr>
          <w:rFonts w:ascii="Times New Roman" w:hAnsi="Times New Roman" w:cs="Times New Roman"/>
          <w:bCs/>
          <w:i/>
          <w:color w:val="000000" w:themeColor="text1"/>
        </w:rPr>
        <w:t>…</w:t>
      </w:r>
      <w:r w:rsidR="001960AC" w:rsidRPr="007A4FFA">
        <w:rPr>
          <w:rFonts w:ascii="Times New Roman" w:hAnsi="Times New Roman" w:cs="Times New Roman"/>
          <w:bCs/>
          <w:i/>
          <w:color w:val="000000" w:themeColor="text1"/>
        </w:rPr>
        <w:t>)</w:t>
      </w:r>
      <w:r w:rsidR="003C4B00" w:rsidRPr="007A4FFA">
        <w:rPr>
          <w:rFonts w:ascii="Times New Roman" w:hAnsi="Times New Roman" w:cs="Times New Roman"/>
          <w:bCs/>
          <w:i/>
          <w:color w:val="000000" w:themeColor="text1"/>
        </w:rPr>
        <w:t xml:space="preserve">” wysokość środków nie była </w:t>
      </w:r>
      <w:r w:rsidR="003C4B00" w:rsidRPr="007A4FFA">
        <w:rPr>
          <w:rFonts w:ascii="Times New Roman" w:hAnsi="Times New Roman" w:cs="Times New Roman"/>
          <w:bCs/>
          <w:i/>
          <w:color w:val="000000" w:themeColor="text1"/>
        </w:rPr>
        <w:lastRenderedPageBreak/>
        <w:t>wystarczająca, aby zrealizować płatności za noty obciążeniowe w terminie ich wymagalności”.</w:t>
      </w:r>
    </w:p>
    <w:p w14:paraId="045FC229" w14:textId="68D3DC4D" w:rsidR="00C80C35" w:rsidRPr="009C23BF" w:rsidRDefault="003C4B00" w:rsidP="001960A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C23B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C23BF">
        <w:rPr>
          <w:rFonts w:ascii="Times New Roman" w:hAnsi="Times New Roman" w:cs="Times New Roman"/>
          <w:bCs/>
          <w:color w:val="000000" w:themeColor="text1"/>
        </w:rPr>
        <w:tab/>
        <w:t xml:space="preserve">Kontrolujący zwraca uwagę, iż prowadzenie wyodrębnionego rachunku do obsługi FRPA ma na celu umożliwienie identyfikacji </w:t>
      </w:r>
      <w:r w:rsidRPr="00B429F1">
        <w:rPr>
          <w:rFonts w:ascii="Times New Roman" w:hAnsi="Times New Roman" w:cs="Times New Roman"/>
          <w:b/>
          <w:bCs/>
          <w:color w:val="000000" w:themeColor="text1"/>
        </w:rPr>
        <w:t>wszystkich</w:t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 operacji </w:t>
      </w:r>
      <w:r w:rsidR="003D0B0C" w:rsidRPr="009C23BF">
        <w:rPr>
          <w:rFonts w:ascii="Times New Roman" w:hAnsi="Times New Roman" w:cs="Times New Roman"/>
          <w:bCs/>
          <w:color w:val="000000" w:themeColor="text1"/>
        </w:rPr>
        <w:t>z udziałem dopłat do przewozów o chara</w:t>
      </w:r>
      <w:r w:rsidR="00B429F1">
        <w:rPr>
          <w:rFonts w:ascii="Times New Roman" w:hAnsi="Times New Roman" w:cs="Times New Roman"/>
          <w:bCs/>
          <w:color w:val="000000" w:themeColor="text1"/>
        </w:rPr>
        <w:t xml:space="preserve">kterze użyteczności publicznej. Przywołany argument </w:t>
      </w:r>
      <w:r w:rsidR="00ED044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D7B">
        <w:rPr>
          <w:rFonts w:ascii="Times New Roman" w:hAnsi="Times New Roman" w:cs="Times New Roman"/>
          <w:bCs/>
          <w:color w:val="000000" w:themeColor="text1"/>
        </w:rPr>
        <w:t>o zapisach umów z o</w:t>
      </w:r>
      <w:r w:rsidR="00B429F1">
        <w:rPr>
          <w:rFonts w:ascii="Times New Roman" w:hAnsi="Times New Roman" w:cs="Times New Roman"/>
          <w:bCs/>
          <w:color w:val="000000" w:themeColor="text1"/>
        </w:rPr>
        <w:t xml:space="preserve">peratorami nie może być uznany za wystarczający, ponieważ </w:t>
      </w:r>
      <w:r w:rsidR="00767D7B">
        <w:rPr>
          <w:rFonts w:ascii="Times New Roman" w:hAnsi="Times New Roman" w:cs="Times New Roman"/>
          <w:bCs/>
          <w:color w:val="000000" w:themeColor="text1"/>
        </w:rPr>
        <w:t xml:space="preserve">Organizator </w:t>
      </w:r>
      <w:r w:rsidR="00ED044C">
        <w:rPr>
          <w:rFonts w:ascii="Times New Roman" w:hAnsi="Times New Roman" w:cs="Times New Roman"/>
          <w:bCs/>
          <w:color w:val="000000" w:themeColor="text1"/>
        </w:rPr>
        <w:t>powinien tak ustalić warunki realizacji umowy o świadczenie usług publicznych</w:t>
      </w:r>
      <w:r w:rsidR="007922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D044C">
        <w:rPr>
          <w:rFonts w:ascii="Times New Roman" w:hAnsi="Times New Roman" w:cs="Times New Roman"/>
          <w:bCs/>
          <w:color w:val="000000" w:themeColor="text1"/>
        </w:rPr>
        <w:t xml:space="preserve">w zakresie publicznego transportu zbiorowego aby były one zgodne </w:t>
      </w:r>
      <w:r w:rsidR="0079227C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ED044C">
        <w:rPr>
          <w:rFonts w:ascii="Times New Roman" w:hAnsi="Times New Roman" w:cs="Times New Roman"/>
          <w:bCs/>
          <w:color w:val="000000" w:themeColor="text1"/>
        </w:rPr>
        <w:t>z obowiązkami Organizatora wynikającymi z umowy FRPA/34/2022.</w:t>
      </w:r>
    </w:p>
    <w:p w14:paraId="3CE1B469" w14:textId="77777777" w:rsidR="00DA5DA7" w:rsidRPr="009C23BF" w:rsidRDefault="00DA5DA7" w:rsidP="00B549F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FF0000"/>
        </w:rPr>
      </w:pPr>
    </w:p>
    <w:p w14:paraId="4E4E13E8" w14:textId="10D93E02" w:rsidR="00F8400E" w:rsidRPr="009C23BF" w:rsidRDefault="000F367D" w:rsidP="006D4F8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9C23BF">
        <w:rPr>
          <w:rFonts w:ascii="Times New Roman" w:hAnsi="Times New Roman" w:cs="Times New Roman"/>
          <w:bCs/>
          <w:u w:val="single"/>
        </w:rPr>
        <w:t>prowadzenia wyodrębnionej ewidencji księgowej otrzymanych środków dofinasowania oraz wy</w:t>
      </w:r>
      <w:r w:rsidR="00C65B0E" w:rsidRPr="009C23BF">
        <w:rPr>
          <w:rFonts w:ascii="Times New Roman" w:hAnsi="Times New Roman" w:cs="Times New Roman"/>
          <w:bCs/>
          <w:u w:val="single"/>
        </w:rPr>
        <w:t>datków objętych dofinasowaniem</w:t>
      </w:r>
      <w:r w:rsidR="00D340C7" w:rsidRPr="009C23BF">
        <w:rPr>
          <w:rFonts w:ascii="Times New Roman" w:hAnsi="Times New Roman" w:cs="Times New Roman"/>
          <w:bCs/>
          <w:u w:val="single"/>
        </w:rPr>
        <w:t>.</w:t>
      </w:r>
    </w:p>
    <w:p w14:paraId="7D1D894E" w14:textId="77777777" w:rsidR="008A3FA2" w:rsidRPr="009C23BF" w:rsidRDefault="008A3FA2" w:rsidP="003C4B00">
      <w:pPr>
        <w:pStyle w:val="bodytext2"/>
        <w:tabs>
          <w:tab w:val="left" w:pos="426"/>
        </w:tabs>
        <w:spacing w:before="0" w:after="0" w:line="360" w:lineRule="auto"/>
        <w:ind w:left="851"/>
        <w:jc w:val="right"/>
        <w:rPr>
          <w:rFonts w:ascii="Times New Roman" w:hAnsi="Times New Roman" w:cs="Times New Roman"/>
          <w:bCs/>
          <w:color w:val="FF0000"/>
        </w:rPr>
      </w:pPr>
    </w:p>
    <w:p w14:paraId="2D3E11EF" w14:textId="41AF726E" w:rsidR="0050628A" w:rsidRPr="009C23BF" w:rsidRDefault="0050628A" w:rsidP="0050628A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  <w:color w:val="FF0000"/>
        </w:rPr>
        <w:tab/>
      </w:r>
      <w:r w:rsidRPr="009C23BF">
        <w:rPr>
          <w:rFonts w:ascii="Times New Roman" w:hAnsi="Times New Roman" w:cs="Times New Roman"/>
          <w:bCs/>
        </w:rPr>
        <w:t xml:space="preserve">Z przedłożonej dokumentacji wynika, iż </w:t>
      </w:r>
      <w:r w:rsidR="00C42324" w:rsidRPr="009C23BF">
        <w:rPr>
          <w:rFonts w:ascii="Times New Roman" w:hAnsi="Times New Roman" w:cs="Times New Roman"/>
          <w:bCs/>
        </w:rPr>
        <w:t>w</w:t>
      </w:r>
      <w:r w:rsidRPr="009C23BF">
        <w:rPr>
          <w:rFonts w:ascii="Times New Roman" w:hAnsi="Times New Roman" w:cs="Times New Roman"/>
          <w:bCs/>
        </w:rPr>
        <w:t xml:space="preserve"> ewidencji zapisów księgowych </w:t>
      </w:r>
      <w:r w:rsidR="001960AC">
        <w:rPr>
          <w:rFonts w:ascii="Times New Roman" w:hAnsi="Times New Roman" w:cs="Times New Roman"/>
          <w:bCs/>
        </w:rPr>
        <w:t>Gminy</w:t>
      </w:r>
      <w:r w:rsidR="004C1ABF" w:rsidRPr="009C23BF">
        <w:rPr>
          <w:rFonts w:ascii="Times New Roman" w:hAnsi="Times New Roman" w:cs="Times New Roman"/>
          <w:bCs/>
        </w:rPr>
        <w:t xml:space="preserve"> Sędziszów Małopolski</w:t>
      </w:r>
      <w:r w:rsidRPr="009C23BF">
        <w:rPr>
          <w:rFonts w:ascii="Times New Roman" w:hAnsi="Times New Roman" w:cs="Times New Roman"/>
          <w:bCs/>
        </w:rPr>
        <w:t xml:space="preserve"> wyodrębniono kont</w:t>
      </w:r>
      <w:r w:rsidR="00C42324" w:rsidRPr="009C23BF">
        <w:rPr>
          <w:rFonts w:ascii="Times New Roman" w:hAnsi="Times New Roman" w:cs="Times New Roman"/>
          <w:bCs/>
        </w:rPr>
        <w:t>o</w:t>
      </w:r>
      <w:r w:rsidR="00C9736E">
        <w:rPr>
          <w:rFonts w:ascii="Times New Roman" w:hAnsi="Times New Roman" w:cs="Times New Roman"/>
          <w:bCs/>
        </w:rPr>
        <w:t xml:space="preserve"> analityczne, </w:t>
      </w:r>
      <w:r w:rsidRPr="009C23BF">
        <w:rPr>
          <w:rFonts w:ascii="Times New Roman" w:hAnsi="Times New Roman" w:cs="Times New Roman"/>
          <w:bCs/>
        </w:rPr>
        <w:t>gdzie dokonywane są zapisy obejmujące obrót środkami pochodzącymi z Funduszu Rozwoju Przewozów Autobusowych oraz środkami przeznaczonymi na wkład własny Organizatora.</w:t>
      </w:r>
    </w:p>
    <w:p w14:paraId="78E502FE" w14:textId="279A7887" w:rsidR="00CD2CA3" w:rsidRPr="009C23BF" w:rsidRDefault="00CD2CA3" w:rsidP="00A23C5F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033D846A" w14:textId="15657021" w:rsidR="00A6387E" w:rsidRPr="009C23BF" w:rsidRDefault="000F367D" w:rsidP="0091297B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9C23BF">
        <w:rPr>
          <w:rFonts w:ascii="Times New Roman" w:hAnsi="Times New Roman" w:cs="Times New Roman"/>
          <w:bCs/>
          <w:u w:val="single"/>
        </w:rPr>
        <w:t>przekazania do Wojewody w terminie do</w:t>
      </w:r>
      <w:r w:rsidR="000D6926" w:rsidRPr="009C23BF">
        <w:rPr>
          <w:rFonts w:ascii="Times New Roman" w:hAnsi="Times New Roman" w:cs="Times New Roman"/>
          <w:bCs/>
          <w:u w:val="single"/>
        </w:rPr>
        <w:t xml:space="preserve"> 8 kwietnia, 8 lipca i 7 października 2022 r. oraz 9 stycznia 2023 r</w:t>
      </w:r>
      <w:r w:rsidR="00CA378B" w:rsidRPr="009C23BF">
        <w:rPr>
          <w:rFonts w:ascii="Times New Roman" w:hAnsi="Times New Roman" w:cs="Times New Roman"/>
          <w:bCs/>
          <w:u w:val="single"/>
        </w:rPr>
        <w:t>.</w:t>
      </w:r>
      <w:r w:rsidR="004E7AAE" w:rsidRPr="009C23BF">
        <w:rPr>
          <w:rFonts w:ascii="Times New Roman" w:hAnsi="Times New Roman" w:cs="Times New Roman"/>
          <w:bCs/>
          <w:u w:val="single"/>
        </w:rPr>
        <w:t xml:space="preserve">, </w:t>
      </w:r>
      <w:r w:rsidRPr="009C23BF">
        <w:rPr>
          <w:rFonts w:ascii="Times New Roman" w:hAnsi="Times New Roman" w:cs="Times New Roman"/>
          <w:bCs/>
          <w:u w:val="single"/>
        </w:rPr>
        <w:t>kwartalnych informacji zawierających</w:t>
      </w:r>
      <w:r w:rsidR="00DB2420" w:rsidRPr="009C23BF">
        <w:rPr>
          <w:rFonts w:ascii="Times New Roman" w:hAnsi="Times New Roman" w:cs="Times New Roman"/>
          <w:bCs/>
          <w:u w:val="single"/>
        </w:rPr>
        <w:t xml:space="preserve"> z realizacji zadania.</w:t>
      </w:r>
    </w:p>
    <w:p w14:paraId="3FC01694" w14:textId="77777777" w:rsidR="00DB2420" w:rsidRPr="009C23BF" w:rsidRDefault="00DB2420" w:rsidP="00F1184B">
      <w:pPr>
        <w:pStyle w:val="bodytext2"/>
        <w:tabs>
          <w:tab w:val="left" w:pos="426"/>
        </w:tabs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14:paraId="4BA9EE70" w14:textId="512D2B7C" w:rsidR="000D6926" w:rsidRPr="009C23BF" w:rsidRDefault="00CD2CA3" w:rsidP="000D692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  <w:t>Informacje kwartalne</w:t>
      </w:r>
      <w:r w:rsidR="00F70C02" w:rsidRPr="009C23BF">
        <w:rPr>
          <w:rFonts w:ascii="Times New Roman" w:hAnsi="Times New Roman" w:cs="Times New Roman"/>
          <w:bCs/>
        </w:rPr>
        <w:t xml:space="preserve"> z realizacji umowy FRP</w:t>
      </w:r>
      <w:r w:rsidR="006C5D22" w:rsidRPr="009C23BF">
        <w:rPr>
          <w:rFonts w:ascii="Times New Roman" w:hAnsi="Times New Roman" w:cs="Times New Roman"/>
          <w:bCs/>
        </w:rPr>
        <w:t>A</w:t>
      </w:r>
      <w:r w:rsidR="0091297B" w:rsidRPr="009C23BF">
        <w:rPr>
          <w:rFonts w:ascii="Times New Roman" w:hAnsi="Times New Roman" w:cs="Times New Roman"/>
          <w:bCs/>
        </w:rPr>
        <w:t>/</w:t>
      </w:r>
      <w:r w:rsidR="000D6926" w:rsidRPr="009C23BF">
        <w:rPr>
          <w:rFonts w:ascii="Times New Roman" w:hAnsi="Times New Roman" w:cs="Times New Roman"/>
          <w:bCs/>
        </w:rPr>
        <w:t>34</w:t>
      </w:r>
      <w:r w:rsidR="0091297B" w:rsidRPr="009C23BF">
        <w:rPr>
          <w:rFonts w:ascii="Times New Roman" w:hAnsi="Times New Roman" w:cs="Times New Roman"/>
          <w:bCs/>
        </w:rPr>
        <w:t>/</w:t>
      </w:r>
      <w:r w:rsidR="000D6926" w:rsidRPr="009C23BF">
        <w:rPr>
          <w:rFonts w:ascii="Times New Roman" w:hAnsi="Times New Roman" w:cs="Times New Roman"/>
          <w:bCs/>
        </w:rPr>
        <w:t>2022</w:t>
      </w:r>
      <w:r w:rsidRPr="009C23BF">
        <w:rPr>
          <w:rFonts w:ascii="Times New Roman" w:hAnsi="Times New Roman" w:cs="Times New Roman"/>
          <w:bCs/>
        </w:rPr>
        <w:t xml:space="preserve"> zawierały niezbędne dane i  zostały przesłane</w:t>
      </w:r>
      <w:r w:rsidR="00F70C02" w:rsidRPr="009C23BF">
        <w:rPr>
          <w:rFonts w:ascii="Times New Roman" w:hAnsi="Times New Roman" w:cs="Times New Roman"/>
          <w:bCs/>
        </w:rPr>
        <w:t xml:space="preserve"> do </w:t>
      </w:r>
      <w:r w:rsidRPr="009C23BF">
        <w:rPr>
          <w:rFonts w:ascii="Times New Roman" w:hAnsi="Times New Roman" w:cs="Times New Roman"/>
          <w:bCs/>
        </w:rPr>
        <w:t>PUW w dniach:</w:t>
      </w:r>
    </w:p>
    <w:p w14:paraId="5574AC3F" w14:textId="138C12F2" w:rsidR="00A83150" w:rsidRPr="009C23BF" w:rsidRDefault="000D6926" w:rsidP="00A83150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5 kwietnia 2022</w:t>
      </w:r>
      <w:r w:rsidR="006C5BAA" w:rsidRPr="009C23BF">
        <w:rPr>
          <w:rFonts w:ascii="Times New Roman" w:hAnsi="Times New Roman" w:cs="Times New Roman"/>
          <w:bCs/>
        </w:rPr>
        <w:t xml:space="preserve"> r. – tj. z </w:t>
      </w:r>
      <w:r w:rsidR="002A0CD5" w:rsidRPr="009C23BF">
        <w:rPr>
          <w:rFonts w:ascii="Times New Roman" w:hAnsi="Times New Roman" w:cs="Times New Roman"/>
          <w:bCs/>
        </w:rPr>
        <w:t>zachowaniem wymaganego terminu</w:t>
      </w:r>
      <w:r w:rsidR="00A54EE1" w:rsidRPr="009C23BF">
        <w:rPr>
          <w:rFonts w:ascii="Times New Roman" w:hAnsi="Times New Roman" w:cs="Times New Roman"/>
          <w:bCs/>
        </w:rPr>
        <w:t>,</w:t>
      </w:r>
    </w:p>
    <w:p w14:paraId="44FC9EA3" w14:textId="77777777" w:rsidR="000D6926" w:rsidRPr="009C23BF" w:rsidRDefault="000D6926" w:rsidP="000D6926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5 lipca 2022 r. – tj. z zachowaniem wymaganego terminu,</w:t>
      </w:r>
    </w:p>
    <w:p w14:paraId="3C5DC2FA" w14:textId="77777777" w:rsidR="000D6926" w:rsidRPr="009C23BF" w:rsidRDefault="000D6926" w:rsidP="000D6926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5 października 2022 r. – tj. z zachowaniem wymaganego terminu,</w:t>
      </w:r>
    </w:p>
    <w:p w14:paraId="7FBF77A5" w14:textId="287D3180" w:rsidR="000D6926" w:rsidRPr="009C23BF" w:rsidRDefault="005221FB" w:rsidP="00A83150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4 stycznia 2023 r. – tj. z zachowaniem wymaganego terminu.</w:t>
      </w:r>
    </w:p>
    <w:p w14:paraId="49336602" w14:textId="77777777" w:rsidR="006B3BCC" w:rsidRPr="009C23BF" w:rsidRDefault="006B3BCC" w:rsidP="00AF69B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C98868A" w14:textId="691449CC" w:rsidR="00A6387E" w:rsidRPr="009C23BF" w:rsidRDefault="000F367D" w:rsidP="00EB107D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9C23BF">
        <w:rPr>
          <w:rFonts w:ascii="Times New Roman" w:hAnsi="Times New Roman" w:cs="Times New Roman"/>
          <w:bCs/>
          <w:u w:val="single"/>
        </w:rPr>
        <w:t>przesłania Wojewodzi</w:t>
      </w:r>
      <w:r w:rsidR="002F2673" w:rsidRPr="009C23BF">
        <w:rPr>
          <w:rFonts w:ascii="Times New Roman" w:hAnsi="Times New Roman" w:cs="Times New Roman"/>
          <w:bCs/>
          <w:u w:val="single"/>
        </w:rPr>
        <w:t>e w terminie do 25 stycznia 2023</w:t>
      </w:r>
      <w:r w:rsidRPr="009C23BF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9C23BF">
        <w:rPr>
          <w:rFonts w:ascii="Times New Roman" w:hAnsi="Times New Roman" w:cs="Times New Roman"/>
          <w:bCs/>
          <w:u w:val="single"/>
        </w:rPr>
        <w:t>a wstęp</w:t>
      </w:r>
      <w:r w:rsidR="001F22AD" w:rsidRPr="009C23BF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9C23BF">
        <w:rPr>
          <w:rFonts w:ascii="Times New Roman" w:hAnsi="Times New Roman" w:cs="Times New Roman"/>
          <w:bCs/>
          <w:u w:val="single"/>
        </w:rPr>
        <w:br/>
      </w:r>
      <w:r w:rsidR="00423F34" w:rsidRPr="009C23BF">
        <w:rPr>
          <w:rFonts w:ascii="Times New Roman" w:hAnsi="Times New Roman" w:cs="Times New Roman"/>
          <w:bCs/>
          <w:u w:val="single"/>
        </w:rPr>
        <w:t xml:space="preserve">a w terminie do </w:t>
      </w:r>
      <w:r w:rsidR="002F2673" w:rsidRPr="009C23BF">
        <w:rPr>
          <w:rFonts w:ascii="Times New Roman" w:hAnsi="Times New Roman" w:cs="Times New Roman"/>
          <w:bCs/>
          <w:u w:val="single"/>
        </w:rPr>
        <w:t>10 marca 2023</w:t>
      </w:r>
      <w:r w:rsidR="00EB107D" w:rsidRPr="009C23BF">
        <w:rPr>
          <w:rFonts w:ascii="Times New Roman" w:hAnsi="Times New Roman" w:cs="Times New Roman"/>
          <w:bCs/>
          <w:u w:val="single"/>
        </w:rPr>
        <w:t xml:space="preserve"> r. rozliczenia końcowego otrzymanych dopłat;</w:t>
      </w:r>
    </w:p>
    <w:p w14:paraId="015E7B5B" w14:textId="77777777" w:rsidR="00EB107D" w:rsidRPr="009C23BF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443D4A9E" w14:textId="77777777" w:rsidR="00717E2C" w:rsidRPr="009C23BF" w:rsidRDefault="00EB107D" w:rsidP="00F70C02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ab/>
      </w:r>
      <w:r w:rsidR="00F70C02" w:rsidRPr="009C23BF">
        <w:rPr>
          <w:rFonts w:ascii="Times New Roman" w:hAnsi="Times New Roman" w:cs="Times New Roman"/>
          <w:bCs/>
        </w:rPr>
        <w:t>Rozliczenie wstępne otrzymanych dopłat</w:t>
      </w:r>
      <w:r w:rsidRPr="009C23BF">
        <w:rPr>
          <w:rFonts w:ascii="Times New Roman" w:hAnsi="Times New Roman" w:cs="Times New Roman"/>
          <w:bCs/>
        </w:rPr>
        <w:t xml:space="preserve"> wpłynęło do PUW w dniu </w:t>
      </w:r>
      <w:r w:rsidR="00DB2420" w:rsidRPr="009C23BF">
        <w:rPr>
          <w:rFonts w:ascii="Times New Roman" w:hAnsi="Times New Roman" w:cs="Times New Roman"/>
          <w:bCs/>
        </w:rPr>
        <w:br/>
      </w:r>
      <w:r w:rsidR="00057986" w:rsidRPr="009C23BF">
        <w:rPr>
          <w:rFonts w:ascii="Times New Roman" w:hAnsi="Times New Roman" w:cs="Times New Roman"/>
          <w:bCs/>
        </w:rPr>
        <w:t>17 stycznia 2023</w:t>
      </w:r>
      <w:r w:rsidR="00C26F57" w:rsidRPr="009C23BF">
        <w:rPr>
          <w:rFonts w:ascii="Times New Roman" w:hAnsi="Times New Roman" w:cs="Times New Roman"/>
          <w:bCs/>
        </w:rPr>
        <w:t xml:space="preserve"> </w:t>
      </w:r>
      <w:r w:rsidRPr="009C23BF">
        <w:rPr>
          <w:rFonts w:ascii="Times New Roman" w:hAnsi="Times New Roman" w:cs="Times New Roman"/>
          <w:bCs/>
        </w:rPr>
        <w:t>r.</w:t>
      </w:r>
      <w:r w:rsidR="00057986" w:rsidRPr="009C23BF">
        <w:rPr>
          <w:rFonts w:ascii="Times New Roman" w:hAnsi="Times New Roman" w:cs="Times New Roman"/>
          <w:bCs/>
        </w:rPr>
        <w:t xml:space="preserve"> Zostało sporządzone prawidłowo i zawierało niezbędne dane.</w:t>
      </w:r>
    </w:p>
    <w:p w14:paraId="7C8E8781" w14:textId="37A803F9" w:rsidR="00407DDF" w:rsidRPr="009C23BF" w:rsidRDefault="00717E2C" w:rsidP="00BD5142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lastRenderedPageBreak/>
        <w:tab/>
        <w:t>Pierwsza wersja rozliczenia końcowego otrzymanych</w:t>
      </w:r>
      <w:r w:rsidR="00EF2921">
        <w:rPr>
          <w:rFonts w:ascii="Times New Roman" w:hAnsi="Times New Roman" w:cs="Times New Roman"/>
          <w:bCs/>
        </w:rPr>
        <w:t xml:space="preserve"> dopłat wpłynęła do PUW w dniu </w:t>
      </w:r>
      <w:r w:rsidRPr="009C23BF">
        <w:rPr>
          <w:rFonts w:ascii="Times New Roman" w:hAnsi="Times New Roman" w:cs="Times New Roman"/>
          <w:bCs/>
        </w:rPr>
        <w:t xml:space="preserve">6 marca 2023 r. Wymagała korekty, gdyż z przedstawionych dokumentów oraz wyliczeń wynikało, iż Organizator – Gmina Sędziszów Małopolski </w:t>
      </w:r>
      <w:r w:rsidR="00767D7B">
        <w:rPr>
          <w:rFonts w:ascii="Times New Roman" w:hAnsi="Times New Roman" w:cs="Times New Roman"/>
          <w:bCs/>
        </w:rPr>
        <w:t xml:space="preserve">pobrał dopłatę z FRPA w nadmiernej wysokości dla jednej z linii autobusowych w IV kwartale 2022 r. W związku z powyższym Organizator zwrócił na konto PUW kwotę 374,61 zł w dniu 15 marca 2023 r. </w:t>
      </w:r>
      <w:r w:rsidR="00FE4F03" w:rsidRPr="009C23BF">
        <w:rPr>
          <w:rFonts w:ascii="Times New Roman" w:hAnsi="Times New Roman" w:cs="Times New Roman"/>
          <w:bCs/>
        </w:rPr>
        <w:t>Korekta rozliczenia końcowego wpłynęła do PUW w dniu 15 marca 2023 r.</w:t>
      </w:r>
    </w:p>
    <w:p w14:paraId="02F14F36" w14:textId="77777777" w:rsidR="00407DDF" w:rsidRPr="009C23BF" w:rsidRDefault="00407DDF" w:rsidP="00730935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830C82E" w14:textId="779A3DCE" w:rsidR="00BE04E3" w:rsidRPr="009C23BF" w:rsidRDefault="00730935" w:rsidP="00BE04E3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 w:rsidRPr="009C23BF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</w:p>
    <w:p w14:paraId="7341F740" w14:textId="1F290967" w:rsidR="00BE04E3" w:rsidRPr="009C23BF" w:rsidRDefault="00BE04E3" w:rsidP="00BE04E3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/>
          <w:bCs/>
        </w:rPr>
        <w:tab/>
      </w:r>
      <w:r w:rsidRPr="009C23BF">
        <w:rPr>
          <w:rFonts w:ascii="Times New Roman" w:hAnsi="Times New Roman" w:cs="Times New Roman"/>
          <w:bCs/>
        </w:rPr>
        <w:t>W umowach</w:t>
      </w:r>
      <w:r w:rsidR="00BE1D06">
        <w:rPr>
          <w:rFonts w:ascii="Times New Roman" w:hAnsi="Times New Roman" w:cs="Times New Roman"/>
          <w:bCs/>
        </w:rPr>
        <w:t xml:space="preserve"> nr 1/2022/L1/L2, 3/2022/L4 z </w:t>
      </w:r>
      <w:r w:rsidRPr="009C23BF">
        <w:rPr>
          <w:rFonts w:ascii="Times New Roman" w:hAnsi="Times New Roman" w:cs="Times New Roman"/>
          <w:bCs/>
        </w:rPr>
        <w:t>3 stycznia 2022 r.</w:t>
      </w:r>
      <w:r w:rsidR="00BE1D06">
        <w:rPr>
          <w:rFonts w:ascii="Times New Roman" w:hAnsi="Times New Roman" w:cs="Times New Roman"/>
          <w:bCs/>
        </w:rPr>
        <w:t xml:space="preserve"> oraz umowie 2/2022/L3 z </w:t>
      </w:r>
      <w:r w:rsidR="0086364C" w:rsidRPr="009C23BF">
        <w:rPr>
          <w:rFonts w:ascii="Times New Roman" w:hAnsi="Times New Roman" w:cs="Times New Roman"/>
          <w:bCs/>
        </w:rPr>
        <w:t xml:space="preserve">5 stycznia 2022 r. </w:t>
      </w:r>
      <w:r w:rsidRPr="009C23BF">
        <w:rPr>
          <w:rFonts w:ascii="Times New Roman" w:hAnsi="Times New Roman" w:cs="Times New Roman"/>
          <w:bCs/>
        </w:rPr>
        <w:t xml:space="preserve"> o świadczenie usług publicznych w zakresie publicznego transportu zbiorowego strony określiły wzajemne prawa i obowiązki </w:t>
      </w:r>
      <w:r w:rsidR="00EA0E5B">
        <w:rPr>
          <w:rFonts w:ascii="Times New Roman" w:hAnsi="Times New Roman" w:cs="Times New Roman"/>
          <w:bCs/>
        </w:rPr>
        <w:t xml:space="preserve">     </w:t>
      </w:r>
      <w:r w:rsidRPr="009C23BF">
        <w:rPr>
          <w:rFonts w:ascii="Times New Roman" w:hAnsi="Times New Roman" w:cs="Times New Roman"/>
          <w:bCs/>
        </w:rPr>
        <w:t>w przedmiocie realizacji usług transportowych.</w:t>
      </w:r>
      <w:r w:rsidR="001960AC">
        <w:rPr>
          <w:rFonts w:ascii="Times New Roman" w:hAnsi="Times New Roman" w:cs="Times New Roman"/>
          <w:bCs/>
        </w:rPr>
        <w:t xml:space="preserve"> Niemniej art. 25 ust.</w:t>
      </w:r>
      <w:r w:rsidR="00EF2921">
        <w:rPr>
          <w:rFonts w:ascii="Times New Roman" w:hAnsi="Times New Roman" w:cs="Times New Roman"/>
          <w:bCs/>
        </w:rPr>
        <w:t xml:space="preserve"> 3</w:t>
      </w:r>
      <w:r w:rsidR="001960AC">
        <w:rPr>
          <w:rFonts w:ascii="Times New Roman" w:hAnsi="Times New Roman" w:cs="Times New Roman"/>
          <w:bCs/>
        </w:rPr>
        <w:t xml:space="preserve"> u</w:t>
      </w:r>
      <w:r w:rsidR="0065035B" w:rsidRPr="009C23BF">
        <w:rPr>
          <w:rFonts w:ascii="Times New Roman" w:hAnsi="Times New Roman" w:cs="Times New Roman"/>
          <w:bCs/>
        </w:rPr>
        <w:t xml:space="preserve">stawy </w:t>
      </w:r>
      <w:r w:rsidR="001960AC">
        <w:rPr>
          <w:rFonts w:ascii="Times New Roman" w:hAnsi="Times New Roman" w:cs="Times New Roman"/>
          <w:bCs/>
        </w:rPr>
        <w:t xml:space="preserve">                  </w:t>
      </w:r>
      <w:r w:rsidR="0065035B" w:rsidRPr="009C23BF">
        <w:rPr>
          <w:rFonts w:ascii="Times New Roman" w:hAnsi="Times New Roman" w:cs="Times New Roman"/>
          <w:bCs/>
        </w:rPr>
        <w:t>o publicznym transporcie zbiorowym wymaga aby w jej treści znalazł się określony katalog zapisów.</w:t>
      </w:r>
      <w:r w:rsidR="00C578E3" w:rsidRPr="009C23BF">
        <w:rPr>
          <w:rFonts w:ascii="Times New Roman" w:hAnsi="Times New Roman" w:cs="Times New Roman"/>
          <w:bCs/>
        </w:rPr>
        <w:t xml:space="preserve"> W ww. umowach nie określono wszystkich przewidzianych przepisami prawa reguł wykonywania i rozliczania przewozów o charakterze użyteczności publicznej.</w:t>
      </w:r>
    </w:p>
    <w:p w14:paraId="0194803E" w14:textId="30567532" w:rsidR="00A40B30" w:rsidRPr="009C23BF" w:rsidRDefault="00C97CD6" w:rsidP="00A40B30">
      <w:pPr>
        <w:pStyle w:val="bodytext2"/>
        <w:tabs>
          <w:tab w:val="left" w:pos="426"/>
        </w:tabs>
        <w:spacing w:before="0" w:after="0" w:line="360" w:lineRule="auto"/>
        <w:ind w:left="754"/>
        <w:jc w:val="both"/>
      </w:pPr>
      <w:r w:rsidRPr="009C23BF">
        <w:rPr>
          <w:rFonts w:ascii="Times New Roman" w:hAnsi="Times New Roman" w:cs="Times New Roman"/>
          <w:bCs/>
        </w:rPr>
        <w:tab/>
      </w:r>
      <w:r w:rsidR="00A40B30" w:rsidRPr="009C23BF">
        <w:rPr>
          <w:rFonts w:ascii="Times New Roman" w:hAnsi="Times New Roman" w:cs="Times New Roman"/>
        </w:rPr>
        <w:t>Z przedłożonej dok</w:t>
      </w:r>
      <w:r w:rsidR="001960AC">
        <w:rPr>
          <w:rFonts w:ascii="Times New Roman" w:hAnsi="Times New Roman" w:cs="Times New Roman"/>
        </w:rPr>
        <w:t>umentacji wynika, iż s</w:t>
      </w:r>
      <w:r w:rsidR="00A40B30" w:rsidRPr="009C23BF">
        <w:rPr>
          <w:rFonts w:ascii="Times New Roman" w:hAnsi="Times New Roman" w:cs="Times New Roman"/>
        </w:rPr>
        <w:t>t</w:t>
      </w:r>
      <w:r w:rsidR="001960AC">
        <w:rPr>
          <w:rFonts w:ascii="Times New Roman" w:hAnsi="Times New Roman" w:cs="Times New Roman"/>
        </w:rPr>
        <w:t>rony prawidłowo wywiązały się       z</w:t>
      </w:r>
      <w:r w:rsidR="00A40B30" w:rsidRPr="009C23BF">
        <w:rPr>
          <w:rFonts w:ascii="Times New Roman" w:hAnsi="Times New Roman" w:cs="Times New Roman"/>
        </w:rPr>
        <w:t xml:space="preserve"> obowiązków umownych. Operatorzy przedkładali w terminach wymagane do rozliczenia przewozów dokumenty, zaś Organizator na ich podstawie składał </w:t>
      </w:r>
      <w:r w:rsidR="001960AC">
        <w:rPr>
          <w:rFonts w:ascii="Times New Roman" w:hAnsi="Times New Roman" w:cs="Times New Roman"/>
        </w:rPr>
        <w:t xml:space="preserve">           </w:t>
      </w:r>
      <w:r w:rsidR="00A40B30" w:rsidRPr="009C23BF">
        <w:rPr>
          <w:rFonts w:ascii="Times New Roman" w:hAnsi="Times New Roman" w:cs="Times New Roman"/>
        </w:rPr>
        <w:t>do Wojewody Podkarpackiego wnioski o dopłaty we wszystkich okresach rozliczeniowych. Zarówno dopłaty jak i wkład własny organizatora zostały wypłacone Operatorom w oparciu o rzeczywiste dane przedstawione do weryfikacji.</w:t>
      </w:r>
      <w:r w:rsidR="00A40B30" w:rsidRPr="009C23BF">
        <w:t xml:space="preserve"> </w:t>
      </w:r>
    </w:p>
    <w:p w14:paraId="70E162F9" w14:textId="46BAFE2A" w:rsidR="00103D00" w:rsidRPr="009C23BF" w:rsidRDefault="00103D00" w:rsidP="00103D00">
      <w:pPr>
        <w:pStyle w:val="bodytext2"/>
        <w:tabs>
          <w:tab w:val="left" w:pos="426"/>
        </w:tabs>
        <w:spacing w:before="0" w:after="0" w:line="360" w:lineRule="auto"/>
        <w:ind w:left="754"/>
        <w:jc w:val="both"/>
      </w:pPr>
      <w:r w:rsidRPr="009C23BF">
        <w:rPr>
          <w:rFonts w:ascii="Times New Roman" w:hAnsi="Times New Roman" w:cs="Times New Roman"/>
          <w:bCs/>
        </w:rPr>
        <w:tab/>
      </w:r>
      <w:r w:rsidRPr="009C23BF">
        <w:rPr>
          <w:rFonts w:ascii="Times New Roman" w:hAnsi="Times New Roman" w:cs="Times New Roman"/>
        </w:rPr>
        <w:t>Zgodnie z art.  28</w:t>
      </w:r>
      <w:r w:rsidRPr="009C23BF">
        <w:t xml:space="preserve"> </w:t>
      </w:r>
      <w:r w:rsidRPr="009C23BF">
        <w:rPr>
          <w:rFonts w:ascii="Times New Roman" w:hAnsi="Times New Roman" w:cs="Times New Roman"/>
        </w:rPr>
        <w:t>ust. 1</w:t>
      </w:r>
      <w:r w:rsidR="00EF2921">
        <w:rPr>
          <w:rFonts w:ascii="Times New Roman" w:hAnsi="Times New Roman" w:cs="Times New Roman"/>
        </w:rPr>
        <w:t xml:space="preserve"> i 2</w:t>
      </w:r>
      <w:r w:rsidRPr="009C23BF">
        <w:rPr>
          <w:rFonts w:ascii="Times New Roman" w:hAnsi="Times New Roman" w:cs="Times New Roman"/>
        </w:rPr>
        <w:t xml:space="preserve">  ustawy o publicznym transporcie zbiorowym po zawarciu umowy o świadczenie usług w zakresie publicznego transportu zbiorowego organizator wydaje operatorowi zaświadczenie, które powinno zawierać:</w:t>
      </w:r>
    </w:p>
    <w:p w14:paraId="119EE7F7" w14:textId="77777777" w:rsidR="00103D00" w:rsidRPr="009C23BF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9C23BF">
        <w:rPr>
          <w:rFonts w:ascii="Times New Roman" w:hAnsi="Times New Roman" w:cs="Times New Roman"/>
        </w:rPr>
        <w:t>oznaczenie przedsiębiorcy, jego siedziby (miejsca zamieszkania) i adresu;</w:t>
      </w:r>
    </w:p>
    <w:p w14:paraId="1835ABCD" w14:textId="77777777" w:rsidR="00103D00" w:rsidRPr="009C23BF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9C23BF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14:paraId="5E0C8C5F" w14:textId="77777777" w:rsidR="00103D00" w:rsidRPr="009C23BF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9C23BF">
        <w:rPr>
          <w:rFonts w:ascii="Times New Roman" w:hAnsi="Times New Roman" w:cs="Times New Roman"/>
        </w:rPr>
        <w:t>określenie rodzaju i zakresu wykonywanych przewozów;</w:t>
      </w:r>
    </w:p>
    <w:p w14:paraId="2271FB7E" w14:textId="77777777" w:rsidR="00103D00" w:rsidRPr="009C23BF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9C23BF">
        <w:rPr>
          <w:rFonts w:ascii="Times New Roman" w:hAnsi="Times New Roman" w:cs="Times New Roman"/>
        </w:rPr>
        <w:t>określenie rodzaju i liczby środków transportu;</w:t>
      </w:r>
    </w:p>
    <w:p w14:paraId="09C9E898" w14:textId="77777777" w:rsidR="00103D00" w:rsidRPr="009C23BF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9C23BF">
        <w:rPr>
          <w:rFonts w:ascii="Times New Roman" w:hAnsi="Times New Roman" w:cs="Times New Roman"/>
        </w:rPr>
        <w:lastRenderedPageBreak/>
        <w:t>określenie przebiegu linii komunikacyjnej, na której będzie wykonywany przewóz.</w:t>
      </w:r>
    </w:p>
    <w:p w14:paraId="695BEC3F" w14:textId="6D413A50" w:rsidR="00103D00" w:rsidRPr="009C23BF" w:rsidRDefault="00103D00" w:rsidP="00BE04E3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</w:rPr>
        <w:tab/>
        <w:t xml:space="preserve">Realizując umowę nr </w:t>
      </w:r>
      <w:r w:rsidRPr="009C23BF">
        <w:rPr>
          <w:rFonts w:ascii="Times New Roman" w:hAnsi="Times New Roman" w:cs="Times New Roman"/>
          <w:bCs/>
        </w:rPr>
        <w:t xml:space="preserve">1/2022/L1/L2 Gmina Sędziszów Małopolski wydała firmie Usługi Transportowe Przewóz Osób i Ładunków Sławomir Bujak </w:t>
      </w:r>
      <w:r w:rsidR="009108A9">
        <w:rPr>
          <w:rFonts w:ascii="Times New Roman" w:hAnsi="Times New Roman" w:cs="Times New Roman"/>
          <w:bCs/>
        </w:rPr>
        <w:t xml:space="preserve">                    </w:t>
      </w:r>
      <w:r w:rsidRPr="009C23BF">
        <w:rPr>
          <w:rFonts w:ascii="Times New Roman" w:hAnsi="Times New Roman" w:cs="Times New Roman"/>
          <w:bCs/>
        </w:rPr>
        <w:t xml:space="preserve">4 zaświadczenia na wykonywanie publicznego transportu zbiorowego. Dla Operatora BĄK-TRAVEL Łukasz Bąk w ramach umowy 2/2022/L3 wydano 4 zaświadczenia na wykonywanie publicznego transportu zbiorowego. Operatorowi Firma Przewozowa </w:t>
      </w:r>
      <w:r w:rsidR="00EF2921">
        <w:rPr>
          <w:rFonts w:ascii="Times New Roman" w:hAnsi="Times New Roman" w:cs="Times New Roman"/>
          <w:bCs/>
        </w:rPr>
        <w:t xml:space="preserve">  „</w:t>
      </w:r>
      <w:r w:rsidRPr="009C23BF">
        <w:rPr>
          <w:rFonts w:ascii="Times New Roman" w:hAnsi="Times New Roman" w:cs="Times New Roman"/>
          <w:bCs/>
        </w:rPr>
        <w:t xml:space="preserve">Adam-Turs” Adam Medygrał w ramach umowy 3/2022/L4 Gmina wydała </w:t>
      </w:r>
      <w:r w:rsidR="00EF2921">
        <w:rPr>
          <w:rFonts w:ascii="Times New Roman" w:hAnsi="Times New Roman" w:cs="Times New Roman"/>
          <w:bCs/>
        </w:rPr>
        <w:t xml:space="preserve">               </w:t>
      </w:r>
      <w:r w:rsidRPr="009C23BF">
        <w:rPr>
          <w:rFonts w:ascii="Times New Roman" w:hAnsi="Times New Roman" w:cs="Times New Roman"/>
          <w:bCs/>
        </w:rPr>
        <w:t xml:space="preserve">1 zaświadczenie. </w:t>
      </w:r>
    </w:p>
    <w:p w14:paraId="1936162D" w14:textId="1D5ED6A8" w:rsidR="00326111" w:rsidRPr="009C23BF" w:rsidRDefault="00103D00" w:rsidP="00EF2921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9C23BF">
        <w:rPr>
          <w:rFonts w:ascii="Times New Roman" w:hAnsi="Times New Roman" w:cs="Times New Roman"/>
          <w:bCs/>
        </w:rPr>
        <w:tab/>
        <w:t xml:space="preserve">Łącznie wydano 9 zaświadczeń dla 4 linii objętych umową FRPA/34/2022 </w:t>
      </w:r>
      <w:r w:rsidR="00BE1CCD">
        <w:rPr>
          <w:rFonts w:ascii="Times New Roman" w:hAnsi="Times New Roman" w:cs="Times New Roman"/>
          <w:bCs/>
        </w:rPr>
        <w:t xml:space="preserve">      </w:t>
      </w:r>
      <w:r w:rsidRPr="009C23BF">
        <w:rPr>
          <w:rFonts w:ascii="Times New Roman" w:hAnsi="Times New Roman" w:cs="Times New Roman"/>
          <w:bCs/>
        </w:rPr>
        <w:t xml:space="preserve">z Wojewodą Podkarpackim. </w:t>
      </w:r>
      <w:r w:rsidR="008E7597" w:rsidRPr="009C23BF">
        <w:rPr>
          <w:rFonts w:ascii="Times New Roman" w:hAnsi="Times New Roman" w:cs="Times New Roman"/>
          <w:bCs/>
        </w:rPr>
        <w:t>Zaświadczenia zawierają wszelkie wyżej wymienione</w:t>
      </w:r>
      <w:r w:rsidR="00EF2921">
        <w:rPr>
          <w:rFonts w:ascii="Times New Roman" w:hAnsi="Times New Roman" w:cs="Times New Roman"/>
          <w:bCs/>
        </w:rPr>
        <w:t>,</w:t>
      </w:r>
      <w:r w:rsidR="008E7597" w:rsidRPr="009C23BF">
        <w:rPr>
          <w:rFonts w:ascii="Times New Roman" w:hAnsi="Times New Roman" w:cs="Times New Roman"/>
          <w:bCs/>
        </w:rPr>
        <w:t xml:space="preserve"> wymagane dane ustawą. </w:t>
      </w:r>
    </w:p>
    <w:p w14:paraId="7E787B18" w14:textId="0CD056C2" w:rsidR="00407DDF" w:rsidRPr="009C23BF" w:rsidRDefault="00DB2420" w:rsidP="00BD514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color w:val="92D050"/>
        </w:rPr>
      </w:pPr>
      <w:r w:rsidRPr="009C23BF">
        <w:rPr>
          <w:rFonts w:ascii="Times New Roman" w:hAnsi="Times New Roman" w:cs="Times New Roman"/>
          <w:color w:val="92D050"/>
        </w:rPr>
        <w:tab/>
      </w:r>
    </w:p>
    <w:p w14:paraId="62DE059B" w14:textId="1A242E86" w:rsidR="006F6610" w:rsidRPr="009C23BF" w:rsidRDefault="007D2DE9" w:rsidP="00332BA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9C23BF">
        <w:rPr>
          <w:b/>
        </w:rPr>
        <w:t>Dokumentacja kontroli</w:t>
      </w:r>
    </w:p>
    <w:p w14:paraId="3FC9A6AD" w14:textId="70A59DE4" w:rsidR="007D2DE9" w:rsidRPr="009C23BF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9C23BF">
        <w:t xml:space="preserve">Podczas kontroli </w:t>
      </w:r>
      <w:r w:rsidR="00363BB4" w:rsidRPr="009C23BF">
        <w:t>Gminy Sędziszów Małopolski</w:t>
      </w:r>
      <w:r w:rsidR="00D12055" w:rsidRPr="009C23BF">
        <w:t xml:space="preserve"> </w:t>
      </w:r>
      <w:r w:rsidRPr="009C23BF">
        <w:t>sprawdzono:</w:t>
      </w:r>
    </w:p>
    <w:p w14:paraId="6CE971E7" w14:textId="77777777" w:rsidR="00813B88" w:rsidRPr="009C23B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9C23BF">
        <w:t>Zapisy umowy o świadczenie usług w zakresie publicznego transportu zbiorowego;</w:t>
      </w:r>
    </w:p>
    <w:p w14:paraId="6A5F80F8" w14:textId="77777777" w:rsidR="00813B88" w:rsidRPr="009C23B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9C23BF">
        <w:t>Dokumentację potwierdzającą wyrażenie zgody organu stanowiącego organizatora na zawarcie umowy z operatorem publicznego transportu zbiorowego;</w:t>
      </w:r>
    </w:p>
    <w:p w14:paraId="215F3AA1" w14:textId="77777777" w:rsidR="00813B88" w:rsidRPr="009C23BF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9C23BF">
        <w:t>Dokumentację potwierdzającą prowadzenie wyodrębnionej ewidencji księgowej otrzymanych środków,</w:t>
      </w:r>
    </w:p>
    <w:p w14:paraId="6867DC05" w14:textId="135FFC75" w:rsidR="00C22386" w:rsidRPr="009C23BF" w:rsidRDefault="00813B88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9C23BF">
        <w:t>Dokumentację księgową potwierdzającą realizację zobowiązań organizatora publicznego transportu zbiorowego w ramach umowy o dopłatę,</w:t>
      </w:r>
    </w:p>
    <w:p w14:paraId="0B20BACF" w14:textId="77777777" w:rsidR="00940AE0" w:rsidRPr="009C23BF" w:rsidRDefault="00940AE0" w:rsidP="00940AE0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9C23BF">
        <w:t>Zaświadczenia potwierdzające uprawnienie do wykonywania publicznego transportu zbiorowego;</w:t>
      </w:r>
    </w:p>
    <w:p w14:paraId="32FF670A" w14:textId="5DBCCD9F" w:rsidR="00940AE0" w:rsidRPr="009C23BF" w:rsidRDefault="00940AE0" w:rsidP="00940AE0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9C23BF">
        <w:t>Dokumentację potwierdzająca status prawny i sposób wyboru operatora publicznego transportu zbiorowego,</w:t>
      </w:r>
    </w:p>
    <w:p w14:paraId="6750220F" w14:textId="77777777" w:rsidR="00BD5142" w:rsidRPr="009C23BF" w:rsidRDefault="00BD5142" w:rsidP="001965F6">
      <w:pPr>
        <w:spacing w:line="360" w:lineRule="auto"/>
        <w:jc w:val="both"/>
      </w:pPr>
    </w:p>
    <w:p w14:paraId="7B1BD9E1" w14:textId="68FAA8B3" w:rsidR="00B549FC" w:rsidRPr="009C23BF" w:rsidRDefault="00165BFD" w:rsidP="00B549F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9C23BF">
        <w:rPr>
          <w:b/>
          <w:bCs/>
        </w:rPr>
        <w:t>Ocena</w:t>
      </w:r>
    </w:p>
    <w:p w14:paraId="375E89CF" w14:textId="1DD81687" w:rsidR="006C35E4" w:rsidRPr="009C23BF" w:rsidRDefault="00165BFD" w:rsidP="000D1A0B">
      <w:pPr>
        <w:spacing w:line="360" w:lineRule="auto"/>
        <w:ind w:hanging="720"/>
        <w:jc w:val="both"/>
        <w:rPr>
          <w:b/>
          <w:bCs/>
        </w:rPr>
      </w:pPr>
      <w:r w:rsidRPr="009C23BF">
        <w:rPr>
          <w:b/>
          <w:bCs/>
        </w:rPr>
        <w:tab/>
      </w:r>
      <w:r w:rsidR="00B754E8" w:rsidRPr="009C23BF">
        <w:rPr>
          <w:bCs/>
        </w:rPr>
        <w:t>Wykonywanie zadań w kontrolowanym zakresie oceniam</w:t>
      </w:r>
      <w:r w:rsidR="00123F68" w:rsidRPr="009C23BF">
        <w:rPr>
          <w:b/>
          <w:bCs/>
        </w:rPr>
        <w:t xml:space="preserve"> </w:t>
      </w:r>
      <w:r w:rsidR="002F0FFF" w:rsidRPr="009C23BF">
        <w:rPr>
          <w:b/>
          <w:bCs/>
        </w:rPr>
        <w:t>pozytywni</w:t>
      </w:r>
      <w:r w:rsidR="006C35E4" w:rsidRPr="009C23BF">
        <w:rPr>
          <w:b/>
          <w:bCs/>
        </w:rPr>
        <w:t xml:space="preserve">e z </w:t>
      </w:r>
      <w:r w:rsidR="00A83150" w:rsidRPr="009C23BF">
        <w:rPr>
          <w:b/>
          <w:bCs/>
        </w:rPr>
        <w:t>uchybieniami</w:t>
      </w:r>
      <w:r w:rsidR="006C35E4" w:rsidRPr="009C23BF">
        <w:rPr>
          <w:b/>
          <w:bCs/>
        </w:rPr>
        <w:t>.</w:t>
      </w:r>
    </w:p>
    <w:p w14:paraId="7F509847" w14:textId="520C27C5" w:rsidR="006C35E4" w:rsidRPr="009C23BF" w:rsidRDefault="006C35E4" w:rsidP="00332BAA">
      <w:pPr>
        <w:spacing w:line="360" w:lineRule="auto"/>
        <w:ind w:hanging="720"/>
        <w:jc w:val="both"/>
        <w:rPr>
          <w:bCs/>
        </w:rPr>
      </w:pPr>
      <w:r w:rsidRPr="009C23BF">
        <w:rPr>
          <w:b/>
          <w:bCs/>
        </w:rPr>
        <w:tab/>
      </w:r>
      <w:r w:rsidRPr="009C23BF">
        <w:rPr>
          <w:bCs/>
        </w:rPr>
        <w:t>W wyniku przeprowadzonej kontroli stwierdzono:</w:t>
      </w:r>
    </w:p>
    <w:p w14:paraId="3D9FD305" w14:textId="77777777" w:rsidR="00A83150" w:rsidRPr="009C23BF" w:rsidRDefault="00A83150" w:rsidP="00332BAA">
      <w:pPr>
        <w:spacing w:line="360" w:lineRule="auto"/>
        <w:ind w:hanging="720"/>
        <w:jc w:val="both"/>
        <w:rPr>
          <w:bCs/>
        </w:rPr>
      </w:pPr>
    </w:p>
    <w:p w14:paraId="73F5CA12" w14:textId="42BA0598" w:rsidR="00DA6423" w:rsidRPr="009C23BF" w:rsidRDefault="00A83150" w:rsidP="00DA6423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9C23BF">
        <w:rPr>
          <w:color w:val="000000"/>
          <w:sz w:val="14"/>
          <w:szCs w:val="14"/>
        </w:rPr>
        <w:t> </w:t>
      </w:r>
      <w:r w:rsidR="00DA6423" w:rsidRPr="009C23BF">
        <w:t>Brak zachowania wymaganych terminów przesłania do Wojewody Podkarpackie</w:t>
      </w:r>
      <w:r w:rsidR="00EF2921">
        <w:t>go uwierzytelnionych kserokopii aneksów</w:t>
      </w:r>
      <w:r w:rsidR="00BD5142">
        <w:t xml:space="preserve"> do umów</w:t>
      </w:r>
      <w:r w:rsidR="00EF2921">
        <w:t xml:space="preserve"> </w:t>
      </w:r>
      <w:r w:rsidR="00DA6423" w:rsidRPr="009C23BF">
        <w:t>o świadczenie usług w zakresie pu</w:t>
      </w:r>
      <w:r w:rsidR="0098696E">
        <w:t>blicznego transportu zbiorowego;</w:t>
      </w:r>
    </w:p>
    <w:p w14:paraId="214727C8" w14:textId="60F6CD15" w:rsidR="006503F5" w:rsidRPr="009C23BF" w:rsidRDefault="006503F5" w:rsidP="00DA6423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9C23BF">
        <w:rPr>
          <w:bCs/>
        </w:rPr>
        <w:lastRenderedPageBreak/>
        <w:t>Umowy o świadczenie usług w zakresie transportu zbiorowego</w:t>
      </w:r>
      <w:r w:rsidR="00096933">
        <w:rPr>
          <w:bCs/>
        </w:rPr>
        <w:t xml:space="preserve"> zawarte z o</w:t>
      </w:r>
      <w:r w:rsidR="00EF2921">
        <w:rPr>
          <w:bCs/>
        </w:rPr>
        <w:t>peratorami</w:t>
      </w:r>
      <w:r w:rsidRPr="009C23BF">
        <w:rPr>
          <w:bCs/>
        </w:rPr>
        <w:t xml:space="preserve"> nie </w:t>
      </w:r>
      <w:r w:rsidR="00EF2921">
        <w:rPr>
          <w:bCs/>
        </w:rPr>
        <w:t>spełniają</w:t>
      </w:r>
      <w:r w:rsidRPr="009C23BF">
        <w:rPr>
          <w:bCs/>
        </w:rPr>
        <w:t xml:space="preserve"> wszystkich wymogów art. 25 ust. 3 ustawy o p</w:t>
      </w:r>
      <w:r w:rsidR="0098696E">
        <w:rPr>
          <w:bCs/>
        </w:rPr>
        <w:t>ublicznym transporcie zbiorowym;</w:t>
      </w:r>
    </w:p>
    <w:p w14:paraId="266C132D" w14:textId="04C1362A" w:rsidR="003D2B39" w:rsidRPr="009C23BF" w:rsidRDefault="00F25F27" w:rsidP="00F65C56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9C23BF">
        <w:rPr>
          <w:bCs/>
        </w:rPr>
        <w:t xml:space="preserve">Kwartalne </w:t>
      </w:r>
      <w:r w:rsidR="00F65C56" w:rsidRPr="009C23BF">
        <w:rPr>
          <w:bCs/>
        </w:rPr>
        <w:t>środki</w:t>
      </w:r>
      <w:r w:rsidRPr="009C23BF">
        <w:rPr>
          <w:bCs/>
        </w:rPr>
        <w:t xml:space="preserve"> od Wojewody były przekazywane na w</w:t>
      </w:r>
      <w:r w:rsidR="003D2B39" w:rsidRPr="009C23BF">
        <w:rPr>
          <w:bCs/>
        </w:rPr>
        <w:t>yodrębniony do obsługi FRPA rachunek bankowy</w:t>
      </w:r>
      <w:r w:rsidR="00F65C56" w:rsidRPr="009C23BF">
        <w:rPr>
          <w:bCs/>
        </w:rPr>
        <w:t xml:space="preserve"> </w:t>
      </w:r>
      <w:r w:rsidR="00096933">
        <w:rPr>
          <w:bCs/>
        </w:rPr>
        <w:t>wskazany przez O</w:t>
      </w:r>
      <w:r w:rsidR="00F65C56" w:rsidRPr="009C23BF">
        <w:rPr>
          <w:bCs/>
        </w:rPr>
        <w:t>r</w:t>
      </w:r>
      <w:r w:rsidR="00EF2921">
        <w:rPr>
          <w:bCs/>
        </w:rPr>
        <w:t>ganizatora. Jednak operacje dokonywane były</w:t>
      </w:r>
      <w:r w:rsidR="007A4FFA">
        <w:rPr>
          <w:bCs/>
        </w:rPr>
        <w:t xml:space="preserve">          </w:t>
      </w:r>
      <w:r w:rsidR="00F65C56" w:rsidRPr="009C23BF">
        <w:rPr>
          <w:bCs/>
        </w:rPr>
        <w:t xml:space="preserve">z innego rachunku. </w:t>
      </w:r>
    </w:p>
    <w:p w14:paraId="1EA51435" w14:textId="77777777" w:rsidR="00332BAA" w:rsidRDefault="00332BAA" w:rsidP="0063738C">
      <w:pPr>
        <w:spacing w:line="360" w:lineRule="auto"/>
        <w:ind w:leftChars="754" w:left="1810"/>
      </w:pPr>
    </w:p>
    <w:p w14:paraId="784251C1" w14:textId="6C97F6CD" w:rsidR="00BD5142" w:rsidRDefault="0063738C" w:rsidP="00BE1D06">
      <w:pPr>
        <w:spacing w:line="360" w:lineRule="auto"/>
        <w:ind w:left="624" w:firstLine="709"/>
        <w:jc w:val="both"/>
      </w:pPr>
      <w:r>
        <w:t>Przedstawiając powyższe oceny i uwagi, w celu usunięcia stwierdzonych nieprawidłowości oraz usprawnienia badanej działalności – na podstawie art. 46 ust. 3 pkt 1 ustawy z dnia 15 lipca 2011 r. o kontroli administracji rządowej – przekazuję następujące zalecenia pokontrolne:</w:t>
      </w:r>
    </w:p>
    <w:p w14:paraId="74BBFAC6" w14:textId="77777777" w:rsidR="001762C4" w:rsidRDefault="001762C4" w:rsidP="001762C4">
      <w:pPr>
        <w:jc w:val="both"/>
      </w:pPr>
    </w:p>
    <w:p w14:paraId="31B8A22F" w14:textId="268D50BD" w:rsidR="001762C4" w:rsidRPr="00BA776B" w:rsidRDefault="001762C4" w:rsidP="001762C4">
      <w:pPr>
        <w:pStyle w:val="Akapitzlist"/>
        <w:numPr>
          <w:ilvl w:val="0"/>
          <w:numId w:val="43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</w:t>
      </w:r>
      <w:r w:rsidR="00053AB8">
        <w:t>entów Wojewodzie Podkarpackiemu;</w:t>
      </w:r>
    </w:p>
    <w:p w14:paraId="57F5980D" w14:textId="0D07E0EA" w:rsidR="001762C4" w:rsidRDefault="001762C4" w:rsidP="001762C4">
      <w:pPr>
        <w:pStyle w:val="Akapitzlist"/>
        <w:numPr>
          <w:ilvl w:val="0"/>
          <w:numId w:val="4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 xml:space="preserve">publicznego transportu zbiorowego powinna </w:t>
      </w:r>
      <w:r w:rsidR="00B25DF0">
        <w:t xml:space="preserve"> </w:t>
      </w:r>
      <w:r>
        <w:t>w całości odpowiadać wymogom określonym w art. 25 ust. 3  ustawy</w:t>
      </w:r>
      <w:r w:rsidRPr="002E6AC7">
        <w:t xml:space="preserve"> o publicznym transporcie zbiorowym</w:t>
      </w:r>
      <w:r w:rsidR="00053AB8">
        <w:t>;</w:t>
      </w:r>
    </w:p>
    <w:p w14:paraId="69D43CA0" w14:textId="1D11AD15" w:rsidR="001762C4" w:rsidRDefault="001762C4" w:rsidP="001762C4">
      <w:pPr>
        <w:pStyle w:val="Akapitzlist"/>
        <w:numPr>
          <w:ilvl w:val="0"/>
          <w:numId w:val="4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3906C3">
        <w:t>W przypadku przyznania dofinasowania w r</w:t>
      </w:r>
      <w:r w:rsidR="00BE1D06">
        <w:t>amach Funduszu r</w:t>
      </w:r>
      <w:r w:rsidRPr="003906C3">
        <w:t>ozwoju przewozów autobusowych o charakterze użyteczności publicznej</w:t>
      </w:r>
      <w:r>
        <w:t xml:space="preserve"> należy w</w:t>
      </w:r>
      <w:r w:rsidRPr="00B25CD8">
        <w:t>yodrębni</w:t>
      </w:r>
      <w:r>
        <w:t>ć</w:t>
      </w:r>
      <w:r w:rsidRPr="00B25CD8">
        <w:t xml:space="preserve"> do obsługi FRPA rachunek bankowy odzwierciedla</w:t>
      </w:r>
      <w:r>
        <w:t>jący</w:t>
      </w:r>
      <w:r w:rsidRPr="00B25CD8">
        <w:t xml:space="preserve"> </w:t>
      </w:r>
      <w:r>
        <w:t xml:space="preserve">wszystkie operacje związane </w:t>
      </w:r>
      <w:r>
        <w:br/>
        <w:t>z Funduszem.</w:t>
      </w:r>
    </w:p>
    <w:p w14:paraId="5E8C1227" w14:textId="77777777" w:rsidR="00332BAA" w:rsidRDefault="00332BAA" w:rsidP="00332BAA"/>
    <w:p w14:paraId="4C263B2B" w14:textId="5E828218" w:rsidR="00053AB8" w:rsidRDefault="00537F3E" w:rsidP="00BE1D06">
      <w:pPr>
        <w:spacing w:line="360" w:lineRule="auto"/>
        <w:ind w:left="624" w:firstLine="663"/>
        <w:jc w:val="both"/>
      </w:pPr>
      <w:r>
        <w:t>O sposobie wykonania powyższych zalec</w:t>
      </w:r>
      <w:r w:rsidR="00BE1D06">
        <w:t>e</w:t>
      </w:r>
      <w:r>
        <w:t xml:space="preserve">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pokontrolnego.  </w:t>
      </w:r>
    </w:p>
    <w:p w14:paraId="71B8B7AF" w14:textId="77777777" w:rsidR="00053AB8" w:rsidRPr="009C23BF" w:rsidRDefault="00053AB8" w:rsidP="00332BAA"/>
    <w:p w14:paraId="2694BCEB" w14:textId="6E316A47" w:rsidR="00CD557C" w:rsidRPr="009C23BF" w:rsidRDefault="00CD557C" w:rsidP="00332BAA"/>
    <w:p w14:paraId="5187AA9E" w14:textId="0D62D1D0" w:rsidR="00433DFE" w:rsidRPr="00EE2FC8" w:rsidRDefault="00332BAA" w:rsidP="00433DFE">
      <w:pPr>
        <w:tabs>
          <w:tab w:val="center" w:pos="6096"/>
        </w:tabs>
        <w:jc w:val="both"/>
        <w:rPr>
          <w:rFonts w:eastAsia="Calibri"/>
          <w:b/>
        </w:rPr>
      </w:pPr>
      <w:r w:rsidRPr="009C23BF">
        <w:t xml:space="preserve">                         </w:t>
      </w:r>
      <w:r w:rsidR="00CD557C">
        <w:tab/>
      </w:r>
      <w:r w:rsidR="00CD557C">
        <w:tab/>
      </w:r>
      <w:r w:rsidR="00CD557C">
        <w:tab/>
      </w:r>
      <w:r w:rsidR="00CD557C">
        <w:tab/>
      </w:r>
      <w:r w:rsidR="00CD557C">
        <w:tab/>
      </w:r>
      <w:r w:rsidR="00433DFE">
        <w:tab/>
      </w:r>
      <w:r w:rsidR="004D5C3D">
        <w:tab/>
      </w:r>
      <w:r w:rsidR="004D5C3D">
        <w:tab/>
      </w:r>
      <w:r w:rsidR="004D5C3D">
        <w:tab/>
      </w:r>
      <w:r w:rsidR="004D5C3D">
        <w:tab/>
      </w:r>
      <w:r w:rsidR="000D1A0B">
        <w:tab/>
      </w:r>
      <w:r w:rsidR="00433DFE" w:rsidRPr="00EE2FC8">
        <w:rPr>
          <w:rFonts w:eastAsia="Calibri"/>
          <w:b/>
        </w:rPr>
        <w:t>Z up. WOJEWODY PODKARPACKIEGO</w:t>
      </w:r>
    </w:p>
    <w:p w14:paraId="5CA93E5F" w14:textId="77777777" w:rsidR="00433DFE" w:rsidRPr="00EE2FC8" w:rsidRDefault="00433DFE" w:rsidP="00433DFE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</w:r>
    </w:p>
    <w:p w14:paraId="63CAAD95" w14:textId="2B3AF114" w:rsidR="00433DFE" w:rsidRDefault="00433DFE" w:rsidP="00433DFE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  <w:t>Krzysztof Sopel</w:t>
      </w:r>
    </w:p>
    <w:p w14:paraId="0F3F5566" w14:textId="77777777" w:rsidR="00433DFE" w:rsidRPr="00EE2FC8" w:rsidRDefault="00433DFE" w:rsidP="00433DFE">
      <w:pPr>
        <w:tabs>
          <w:tab w:val="center" w:pos="6096"/>
        </w:tabs>
        <w:jc w:val="both"/>
        <w:rPr>
          <w:rFonts w:eastAsia="Calibri"/>
          <w:b/>
        </w:rPr>
      </w:pPr>
      <w:bookmarkStart w:id="0" w:name="_GoBack"/>
      <w:bookmarkEnd w:id="0"/>
    </w:p>
    <w:p w14:paraId="573C537A" w14:textId="4911CC19" w:rsidR="00657565" w:rsidRPr="00BD3041" w:rsidRDefault="00433DFE" w:rsidP="00433DFE">
      <w:pPr>
        <w:ind w:firstLine="708"/>
        <w:jc w:val="both"/>
      </w:pPr>
      <w:r w:rsidRPr="00EE2FC8"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2FC8">
        <w:rPr>
          <w:rFonts w:eastAsia="Calibri"/>
          <w:b/>
        </w:rPr>
        <w:t>Dyrektor Wydziału Infrastruktury</w:t>
      </w:r>
    </w:p>
    <w:sectPr w:rsidR="00657565" w:rsidRPr="00BD3041" w:rsidSect="00332BAA">
      <w:headerReference w:type="default" r:id="rId10"/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AE343" w14:textId="77777777" w:rsidR="007727B1" w:rsidRDefault="007727B1" w:rsidP="00165BFD">
      <w:r>
        <w:separator/>
      </w:r>
    </w:p>
  </w:endnote>
  <w:endnote w:type="continuationSeparator" w:id="0">
    <w:p w14:paraId="41D66914" w14:textId="77777777" w:rsidR="007727B1" w:rsidRDefault="007727B1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1F22AD" w:rsidRDefault="001F22AD">
    <w:pPr>
      <w:pStyle w:val="Stopka"/>
    </w:pPr>
    <w:r>
      <w:t>I-II.1610.6.2.2016</w:t>
    </w:r>
  </w:p>
  <w:p w14:paraId="3324FA15" w14:textId="77777777" w:rsidR="001F22AD" w:rsidRDefault="001F22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1F22AD" w:rsidRDefault="001F22AD" w:rsidP="001445C5">
            <w:pPr>
              <w:pStyle w:val="Stopka"/>
              <w:ind w:left="2544" w:firstLine="4536"/>
              <w:jc w:val="right"/>
            </w:pPr>
          </w:p>
          <w:p w14:paraId="4AAA9708" w14:textId="6EEC1759" w:rsidR="001F22AD" w:rsidRDefault="001F22AD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3DFE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3DFE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1F22AD" w:rsidRDefault="001F2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6A3C" w14:textId="77777777" w:rsidR="007727B1" w:rsidRDefault="007727B1" w:rsidP="00165BFD">
      <w:r>
        <w:separator/>
      </w:r>
    </w:p>
  </w:footnote>
  <w:footnote w:type="continuationSeparator" w:id="0">
    <w:p w14:paraId="57E23BE8" w14:textId="77777777" w:rsidR="007727B1" w:rsidRDefault="007727B1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1866" w14:textId="7CD7444A" w:rsidR="001F22AD" w:rsidRDefault="00050DC6" w:rsidP="00D74B4A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I-II.1610.4</w:t>
    </w:r>
    <w:r w:rsidR="00301AEE">
      <w:rPr>
        <w:rFonts w:eastAsia="Arial Unicode MS"/>
        <w:lang w:eastAsia="pl-PL"/>
      </w:rPr>
      <w:t>.</w:t>
    </w:r>
    <w:r>
      <w:rPr>
        <w:rFonts w:eastAsia="Arial Unicode MS"/>
        <w:lang w:eastAsia="pl-PL"/>
      </w:rPr>
      <w:t>2.2023</w:t>
    </w:r>
  </w:p>
  <w:p w14:paraId="62D50ED5" w14:textId="77777777" w:rsidR="00750D14" w:rsidRDefault="00750D14" w:rsidP="00D74B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0641EA2"/>
    <w:multiLevelType w:val="hybridMultilevel"/>
    <w:tmpl w:val="24B47456"/>
    <w:lvl w:ilvl="0" w:tplc="AB94E2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F65E3C"/>
    <w:multiLevelType w:val="hybridMultilevel"/>
    <w:tmpl w:val="CADE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1F8864AE"/>
    <w:multiLevelType w:val="hybridMultilevel"/>
    <w:tmpl w:val="0AE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873BF6"/>
    <w:multiLevelType w:val="hybridMultilevel"/>
    <w:tmpl w:val="0268ACE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FB3BF5"/>
    <w:multiLevelType w:val="hybridMultilevel"/>
    <w:tmpl w:val="C5E4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A5B42"/>
    <w:multiLevelType w:val="hybridMultilevel"/>
    <w:tmpl w:val="83362E9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50353E4"/>
    <w:multiLevelType w:val="hybridMultilevel"/>
    <w:tmpl w:val="C2584072"/>
    <w:lvl w:ilvl="0" w:tplc="461C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162E2"/>
    <w:multiLevelType w:val="hybridMultilevel"/>
    <w:tmpl w:val="253E3298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46A6CAC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5C546D"/>
    <w:multiLevelType w:val="hybridMultilevel"/>
    <w:tmpl w:val="2382A2D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F3515"/>
    <w:multiLevelType w:val="hybridMultilevel"/>
    <w:tmpl w:val="6BB8E47E"/>
    <w:lvl w:ilvl="0" w:tplc="8460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A76718"/>
    <w:multiLevelType w:val="hybridMultilevel"/>
    <w:tmpl w:val="AC92DF1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E07750C"/>
    <w:multiLevelType w:val="hybridMultilevel"/>
    <w:tmpl w:val="7ACC60D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F062C"/>
    <w:multiLevelType w:val="hybridMultilevel"/>
    <w:tmpl w:val="62ACBD9E"/>
    <w:lvl w:ilvl="0" w:tplc="2602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5C371C"/>
    <w:multiLevelType w:val="hybridMultilevel"/>
    <w:tmpl w:val="9800A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7D73B98"/>
    <w:multiLevelType w:val="hybridMultilevel"/>
    <w:tmpl w:val="928A2AFC"/>
    <w:lvl w:ilvl="0" w:tplc="84F8B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35B30"/>
    <w:multiLevelType w:val="hybridMultilevel"/>
    <w:tmpl w:val="F22A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7"/>
  </w:num>
  <w:num w:numId="3">
    <w:abstractNumId w:val="9"/>
  </w:num>
  <w:num w:numId="4">
    <w:abstractNumId w:val="11"/>
  </w:num>
  <w:num w:numId="5">
    <w:abstractNumId w:val="28"/>
  </w:num>
  <w:num w:numId="6">
    <w:abstractNumId w:val="3"/>
  </w:num>
  <w:num w:numId="7">
    <w:abstractNumId w:val="20"/>
  </w:num>
  <w:num w:numId="8">
    <w:abstractNumId w:val="41"/>
  </w:num>
  <w:num w:numId="9">
    <w:abstractNumId w:val="30"/>
  </w:num>
  <w:num w:numId="10">
    <w:abstractNumId w:val="15"/>
  </w:num>
  <w:num w:numId="11">
    <w:abstractNumId w:val="16"/>
  </w:num>
  <w:num w:numId="12">
    <w:abstractNumId w:val="21"/>
  </w:num>
  <w:num w:numId="13">
    <w:abstractNumId w:val="38"/>
  </w:num>
  <w:num w:numId="14">
    <w:abstractNumId w:val="5"/>
  </w:num>
  <w:num w:numId="15">
    <w:abstractNumId w:val="33"/>
  </w:num>
  <w:num w:numId="16">
    <w:abstractNumId w:val="22"/>
  </w:num>
  <w:num w:numId="17">
    <w:abstractNumId w:val="36"/>
  </w:num>
  <w:num w:numId="18">
    <w:abstractNumId w:val="43"/>
  </w:num>
  <w:num w:numId="19">
    <w:abstractNumId w:val="8"/>
  </w:num>
  <w:num w:numId="20">
    <w:abstractNumId w:val="2"/>
  </w:num>
  <w:num w:numId="21">
    <w:abstractNumId w:val="19"/>
  </w:num>
  <w:num w:numId="22">
    <w:abstractNumId w:val="4"/>
  </w:num>
  <w:num w:numId="23">
    <w:abstractNumId w:val="40"/>
  </w:num>
  <w:num w:numId="24">
    <w:abstractNumId w:val="39"/>
  </w:num>
  <w:num w:numId="25">
    <w:abstractNumId w:val="13"/>
  </w:num>
  <w:num w:numId="26">
    <w:abstractNumId w:val="25"/>
  </w:num>
  <w:num w:numId="27">
    <w:abstractNumId w:val="10"/>
  </w:num>
  <w:num w:numId="28">
    <w:abstractNumId w:val="14"/>
  </w:num>
  <w:num w:numId="29">
    <w:abstractNumId w:val="34"/>
  </w:num>
  <w:num w:numId="30">
    <w:abstractNumId w:val="7"/>
  </w:num>
  <w:num w:numId="31">
    <w:abstractNumId w:val="26"/>
  </w:num>
  <w:num w:numId="32">
    <w:abstractNumId w:val="23"/>
  </w:num>
  <w:num w:numId="33">
    <w:abstractNumId w:val="1"/>
  </w:num>
  <w:num w:numId="34">
    <w:abstractNumId w:val="12"/>
  </w:num>
  <w:num w:numId="35">
    <w:abstractNumId w:val="32"/>
  </w:num>
  <w:num w:numId="36">
    <w:abstractNumId w:val="17"/>
  </w:num>
  <w:num w:numId="37">
    <w:abstractNumId w:val="24"/>
  </w:num>
  <w:num w:numId="38">
    <w:abstractNumId w:val="6"/>
  </w:num>
  <w:num w:numId="39">
    <w:abstractNumId w:val="42"/>
  </w:num>
  <w:num w:numId="40">
    <w:abstractNumId w:val="31"/>
  </w:num>
  <w:num w:numId="41">
    <w:abstractNumId w:val="29"/>
  </w:num>
  <w:num w:numId="42">
    <w:abstractNumId w:val="35"/>
  </w:num>
  <w:num w:numId="43">
    <w:abstractNumId w:val="18"/>
  </w:num>
  <w:num w:numId="44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1"/>
    <w:rsid w:val="000000DD"/>
    <w:rsid w:val="00000744"/>
    <w:rsid w:val="0000102F"/>
    <w:rsid w:val="00002930"/>
    <w:rsid w:val="000055DA"/>
    <w:rsid w:val="0000595D"/>
    <w:rsid w:val="000076EA"/>
    <w:rsid w:val="00012903"/>
    <w:rsid w:val="00012B12"/>
    <w:rsid w:val="00013C1A"/>
    <w:rsid w:val="00013DAA"/>
    <w:rsid w:val="000172CA"/>
    <w:rsid w:val="000212A8"/>
    <w:rsid w:val="00021369"/>
    <w:rsid w:val="00023A19"/>
    <w:rsid w:val="0002560C"/>
    <w:rsid w:val="00030390"/>
    <w:rsid w:val="00031FCC"/>
    <w:rsid w:val="00034CCF"/>
    <w:rsid w:val="00034EC6"/>
    <w:rsid w:val="00041FFE"/>
    <w:rsid w:val="000447D3"/>
    <w:rsid w:val="00045B4A"/>
    <w:rsid w:val="00045D1A"/>
    <w:rsid w:val="000468C3"/>
    <w:rsid w:val="00050DC6"/>
    <w:rsid w:val="00052E77"/>
    <w:rsid w:val="00053AB8"/>
    <w:rsid w:val="00055051"/>
    <w:rsid w:val="000562AD"/>
    <w:rsid w:val="00057986"/>
    <w:rsid w:val="00057F7B"/>
    <w:rsid w:val="000604D2"/>
    <w:rsid w:val="00065A5E"/>
    <w:rsid w:val="000664D0"/>
    <w:rsid w:val="00066A29"/>
    <w:rsid w:val="0006745F"/>
    <w:rsid w:val="0007478F"/>
    <w:rsid w:val="000773FE"/>
    <w:rsid w:val="00077CC5"/>
    <w:rsid w:val="00081AE5"/>
    <w:rsid w:val="00083400"/>
    <w:rsid w:val="00086107"/>
    <w:rsid w:val="00086978"/>
    <w:rsid w:val="00087F93"/>
    <w:rsid w:val="000934EB"/>
    <w:rsid w:val="000936F0"/>
    <w:rsid w:val="00094C8A"/>
    <w:rsid w:val="00094E8D"/>
    <w:rsid w:val="000963E1"/>
    <w:rsid w:val="00096933"/>
    <w:rsid w:val="00096CAA"/>
    <w:rsid w:val="000A5AF2"/>
    <w:rsid w:val="000A63E3"/>
    <w:rsid w:val="000A658B"/>
    <w:rsid w:val="000B04F9"/>
    <w:rsid w:val="000B1CF2"/>
    <w:rsid w:val="000B221E"/>
    <w:rsid w:val="000B35B4"/>
    <w:rsid w:val="000B3D07"/>
    <w:rsid w:val="000B530E"/>
    <w:rsid w:val="000B79FE"/>
    <w:rsid w:val="000C0C2C"/>
    <w:rsid w:val="000C0F11"/>
    <w:rsid w:val="000C2C9C"/>
    <w:rsid w:val="000C5698"/>
    <w:rsid w:val="000C7B8D"/>
    <w:rsid w:val="000D0C59"/>
    <w:rsid w:val="000D1A0B"/>
    <w:rsid w:val="000D30A0"/>
    <w:rsid w:val="000D339E"/>
    <w:rsid w:val="000D6926"/>
    <w:rsid w:val="000F367D"/>
    <w:rsid w:val="000F6956"/>
    <w:rsid w:val="000F7499"/>
    <w:rsid w:val="00101DDD"/>
    <w:rsid w:val="001033DD"/>
    <w:rsid w:val="00103C86"/>
    <w:rsid w:val="00103D00"/>
    <w:rsid w:val="00106311"/>
    <w:rsid w:val="0011351B"/>
    <w:rsid w:val="00115F30"/>
    <w:rsid w:val="00122314"/>
    <w:rsid w:val="00123F68"/>
    <w:rsid w:val="00124CD7"/>
    <w:rsid w:val="0012625D"/>
    <w:rsid w:val="0013264D"/>
    <w:rsid w:val="00132F10"/>
    <w:rsid w:val="00134159"/>
    <w:rsid w:val="0013505D"/>
    <w:rsid w:val="001369DC"/>
    <w:rsid w:val="00137F01"/>
    <w:rsid w:val="00140731"/>
    <w:rsid w:val="001445C5"/>
    <w:rsid w:val="00146C36"/>
    <w:rsid w:val="00146F53"/>
    <w:rsid w:val="001477AC"/>
    <w:rsid w:val="00150490"/>
    <w:rsid w:val="0015097A"/>
    <w:rsid w:val="00151CD6"/>
    <w:rsid w:val="001541FB"/>
    <w:rsid w:val="00156755"/>
    <w:rsid w:val="00156CC2"/>
    <w:rsid w:val="00157EFD"/>
    <w:rsid w:val="00162FF0"/>
    <w:rsid w:val="001635A1"/>
    <w:rsid w:val="00163F28"/>
    <w:rsid w:val="00164C93"/>
    <w:rsid w:val="00165BFD"/>
    <w:rsid w:val="00171C44"/>
    <w:rsid w:val="001727DC"/>
    <w:rsid w:val="00173B4A"/>
    <w:rsid w:val="00175D69"/>
    <w:rsid w:val="001762C4"/>
    <w:rsid w:val="00176B86"/>
    <w:rsid w:val="00180491"/>
    <w:rsid w:val="001813D7"/>
    <w:rsid w:val="0018274F"/>
    <w:rsid w:val="00183633"/>
    <w:rsid w:val="001849FA"/>
    <w:rsid w:val="00193DF6"/>
    <w:rsid w:val="001960AC"/>
    <w:rsid w:val="001965F6"/>
    <w:rsid w:val="001969A3"/>
    <w:rsid w:val="00197E9C"/>
    <w:rsid w:val="001A0347"/>
    <w:rsid w:val="001A04AC"/>
    <w:rsid w:val="001A2382"/>
    <w:rsid w:val="001A45D7"/>
    <w:rsid w:val="001A6024"/>
    <w:rsid w:val="001B2BCB"/>
    <w:rsid w:val="001B3449"/>
    <w:rsid w:val="001B492A"/>
    <w:rsid w:val="001B6D24"/>
    <w:rsid w:val="001C3ABB"/>
    <w:rsid w:val="001C791E"/>
    <w:rsid w:val="001D2356"/>
    <w:rsid w:val="001D2DDA"/>
    <w:rsid w:val="001D6127"/>
    <w:rsid w:val="001D6275"/>
    <w:rsid w:val="001D7268"/>
    <w:rsid w:val="001D7392"/>
    <w:rsid w:val="001E0743"/>
    <w:rsid w:val="001E0E74"/>
    <w:rsid w:val="001E176F"/>
    <w:rsid w:val="001E77BD"/>
    <w:rsid w:val="001F1CF0"/>
    <w:rsid w:val="001F22AD"/>
    <w:rsid w:val="001F3679"/>
    <w:rsid w:val="001F3B44"/>
    <w:rsid w:val="001F6E31"/>
    <w:rsid w:val="002016BB"/>
    <w:rsid w:val="00201AB5"/>
    <w:rsid w:val="00206247"/>
    <w:rsid w:val="0021089A"/>
    <w:rsid w:val="00210CF6"/>
    <w:rsid w:val="00213AD6"/>
    <w:rsid w:val="0021648F"/>
    <w:rsid w:val="00216FE9"/>
    <w:rsid w:val="002170A8"/>
    <w:rsid w:val="00217648"/>
    <w:rsid w:val="00217C5A"/>
    <w:rsid w:val="00220026"/>
    <w:rsid w:val="00223B8B"/>
    <w:rsid w:val="00233753"/>
    <w:rsid w:val="002349FB"/>
    <w:rsid w:val="00234B22"/>
    <w:rsid w:val="0023789E"/>
    <w:rsid w:val="002429FD"/>
    <w:rsid w:val="002433E0"/>
    <w:rsid w:val="00247D78"/>
    <w:rsid w:val="0025677F"/>
    <w:rsid w:val="002577FE"/>
    <w:rsid w:val="00260045"/>
    <w:rsid w:val="0026122F"/>
    <w:rsid w:val="00263727"/>
    <w:rsid w:val="00264418"/>
    <w:rsid w:val="0026446E"/>
    <w:rsid w:val="002663F2"/>
    <w:rsid w:val="0026642E"/>
    <w:rsid w:val="00266DC7"/>
    <w:rsid w:val="002771A7"/>
    <w:rsid w:val="00277578"/>
    <w:rsid w:val="00280676"/>
    <w:rsid w:val="002812F3"/>
    <w:rsid w:val="00281AFA"/>
    <w:rsid w:val="002823C1"/>
    <w:rsid w:val="00286329"/>
    <w:rsid w:val="002902AC"/>
    <w:rsid w:val="00291B37"/>
    <w:rsid w:val="00292AFF"/>
    <w:rsid w:val="0029500A"/>
    <w:rsid w:val="00296506"/>
    <w:rsid w:val="00297C8E"/>
    <w:rsid w:val="002A0CD5"/>
    <w:rsid w:val="002A0E57"/>
    <w:rsid w:val="002A32AE"/>
    <w:rsid w:val="002A4173"/>
    <w:rsid w:val="002A47B0"/>
    <w:rsid w:val="002B64FA"/>
    <w:rsid w:val="002B6D0A"/>
    <w:rsid w:val="002B6EC0"/>
    <w:rsid w:val="002C473F"/>
    <w:rsid w:val="002C4A1B"/>
    <w:rsid w:val="002C7498"/>
    <w:rsid w:val="002D090C"/>
    <w:rsid w:val="002D12B0"/>
    <w:rsid w:val="002D3211"/>
    <w:rsid w:val="002D77E1"/>
    <w:rsid w:val="002E0788"/>
    <w:rsid w:val="002E0BC2"/>
    <w:rsid w:val="002E2CEB"/>
    <w:rsid w:val="002E5F46"/>
    <w:rsid w:val="002F025E"/>
    <w:rsid w:val="002F0FFF"/>
    <w:rsid w:val="002F1735"/>
    <w:rsid w:val="002F1A6A"/>
    <w:rsid w:val="002F2673"/>
    <w:rsid w:val="002F2A2E"/>
    <w:rsid w:val="002F33F3"/>
    <w:rsid w:val="00300480"/>
    <w:rsid w:val="003007D8"/>
    <w:rsid w:val="00301AEE"/>
    <w:rsid w:val="00305843"/>
    <w:rsid w:val="00310201"/>
    <w:rsid w:val="00315F93"/>
    <w:rsid w:val="00317E5E"/>
    <w:rsid w:val="00321588"/>
    <w:rsid w:val="00323BD0"/>
    <w:rsid w:val="00325F49"/>
    <w:rsid w:val="00326111"/>
    <w:rsid w:val="0032643C"/>
    <w:rsid w:val="00326493"/>
    <w:rsid w:val="00332081"/>
    <w:rsid w:val="00332BAA"/>
    <w:rsid w:val="00332F76"/>
    <w:rsid w:val="003341D9"/>
    <w:rsid w:val="00337A85"/>
    <w:rsid w:val="003405C6"/>
    <w:rsid w:val="003417B4"/>
    <w:rsid w:val="00343299"/>
    <w:rsid w:val="003471F9"/>
    <w:rsid w:val="00347B66"/>
    <w:rsid w:val="00347DA8"/>
    <w:rsid w:val="00350246"/>
    <w:rsid w:val="00353899"/>
    <w:rsid w:val="00355D25"/>
    <w:rsid w:val="003565EB"/>
    <w:rsid w:val="00363BB4"/>
    <w:rsid w:val="00367212"/>
    <w:rsid w:val="00372B62"/>
    <w:rsid w:val="0037362A"/>
    <w:rsid w:val="003747BE"/>
    <w:rsid w:val="00374E1E"/>
    <w:rsid w:val="00376B83"/>
    <w:rsid w:val="003821E4"/>
    <w:rsid w:val="00382FAA"/>
    <w:rsid w:val="00383F61"/>
    <w:rsid w:val="00384787"/>
    <w:rsid w:val="003863CA"/>
    <w:rsid w:val="003872AA"/>
    <w:rsid w:val="00394D44"/>
    <w:rsid w:val="00395143"/>
    <w:rsid w:val="00395E07"/>
    <w:rsid w:val="003966E6"/>
    <w:rsid w:val="003A1C20"/>
    <w:rsid w:val="003B025F"/>
    <w:rsid w:val="003B0E9E"/>
    <w:rsid w:val="003B2EE4"/>
    <w:rsid w:val="003B433A"/>
    <w:rsid w:val="003B488D"/>
    <w:rsid w:val="003B51C9"/>
    <w:rsid w:val="003C4B00"/>
    <w:rsid w:val="003C69C4"/>
    <w:rsid w:val="003C6A1F"/>
    <w:rsid w:val="003C6B47"/>
    <w:rsid w:val="003D00AF"/>
    <w:rsid w:val="003D05C4"/>
    <w:rsid w:val="003D0B0C"/>
    <w:rsid w:val="003D2090"/>
    <w:rsid w:val="003D2B39"/>
    <w:rsid w:val="003D2DB1"/>
    <w:rsid w:val="003D747D"/>
    <w:rsid w:val="003D7EE1"/>
    <w:rsid w:val="003E1FCE"/>
    <w:rsid w:val="003E426C"/>
    <w:rsid w:val="003E5334"/>
    <w:rsid w:val="003E5645"/>
    <w:rsid w:val="003E6126"/>
    <w:rsid w:val="003F4DF9"/>
    <w:rsid w:val="003F6080"/>
    <w:rsid w:val="003F7E44"/>
    <w:rsid w:val="00401AED"/>
    <w:rsid w:val="00401DE7"/>
    <w:rsid w:val="004042A2"/>
    <w:rsid w:val="00404B21"/>
    <w:rsid w:val="00407DDF"/>
    <w:rsid w:val="0041014A"/>
    <w:rsid w:val="0041146A"/>
    <w:rsid w:val="00416B42"/>
    <w:rsid w:val="00422BF6"/>
    <w:rsid w:val="004237EF"/>
    <w:rsid w:val="00423F34"/>
    <w:rsid w:val="004252F6"/>
    <w:rsid w:val="00426F98"/>
    <w:rsid w:val="004328BC"/>
    <w:rsid w:val="00433DFE"/>
    <w:rsid w:val="0043468C"/>
    <w:rsid w:val="00436C7D"/>
    <w:rsid w:val="00440F27"/>
    <w:rsid w:val="004416FD"/>
    <w:rsid w:val="00441960"/>
    <w:rsid w:val="00441D19"/>
    <w:rsid w:val="00442F89"/>
    <w:rsid w:val="00443B0F"/>
    <w:rsid w:val="00444DC7"/>
    <w:rsid w:val="00445AEB"/>
    <w:rsid w:val="004508E9"/>
    <w:rsid w:val="00452071"/>
    <w:rsid w:val="00452343"/>
    <w:rsid w:val="00464265"/>
    <w:rsid w:val="00464BEF"/>
    <w:rsid w:val="004706E3"/>
    <w:rsid w:val="00470913"/>
    <w:rsid w:val="00471F0C"/>
    <w:rsid w:val="0047348E"/>
    <w:rsid w:val="00474FF8"/>
    <w:rsid w:val="00481B13"/>
    <w:rsid w:val="0048210D"/>
    <w:rsid w:val="00484DF3"/>
    <w:rsid w:val="004864CD"/>
    <w:rsid w:val="004917D4"/>
    <w:rsid w:val="00493136"/>
    <w:rsid w:val="00493663"/>
    <w:rsid w:val="00494749"/>
    <w:rsid w:val="00494C25"/>
    <w:rsid w:val="004A03C5"/>
    <w:rsid w:val="004A1924"/>
    <w:rsid w:val="004A4BB2"/>
    <w:rsid w:val="004A5702"/>
    <w:rsid w:val="004B3986"/>
    <w:rsid w:val="004B7601"/>
    <w:rsid w:val="004B7BBC"/>
    <w:rsid w:val="004C1ABF"/>
    <w:rsid w:val="004C52FD"/>
    <w:rsid w:val="004D49BD"/>
    <w:rsid w:val="004D5C3D"/>
    <w:rsid w:val="004E4BA6"/>
    <w:rsid w:val="004E52BB"/>
    <w:rsid w:val="004E7AAE"/>
    <w:rsid w:val="004F36C0"/>
    <w:rsid w:val="005010E1"/>
    <w:rsid w:val="0050303D"/>
    <w:rsid w:val="0050336B"/>
    <w:rsid w:val="00506144"/>
    <w:rsid w:val="0050628A"/>
    <w:rsid w:val="00507605"/>
    <w:rsid w:val="0051199B"/>
    <w:rsid w:val="005126CE"/>
    <w:rsid w:val="00514B23"/>
    <w:rsid w:val="00516392"/>
    <w:rsid w:val="00516B91"/>
    <w:rsid w:val="00516FFC"/>
    <w:rsid w:val="00517624"/>
    <w:rsid w:val="00517D92"/>
    <w:rsid w:val="005216A8"/>
    <w:rsid w:val="0052170C"/>
    <w:rsid w:val="005221FB"/>
    <w:rsid w:val="005227E9"/>
    <w:rsid w:val="00534D1E"/>
    <w:rsid w:val="00535F41"/>
    <w:rsid w:val="00537F3E"/>
    <w:rsid w:val="00542737"/>
    <w:rsid w:val="00542C40"/>
    <w:rsid w:val="005432DE"/>
    <w:rsid w:val="00544390"/>
    <w:rsid w:val="00546345"/>
    <w:rsid w:val="0054691B"/>
    <w:rsid w:val="00555347"/>
    <w:rsid w:val="00555C05"/>
    <w:rsid w:val="005618E3"/>
    <w:rsid w:val="005638D2"/>
    <w:rsid w:val="00565B1C"/>
    <w:rsid w:val="00571970"/>
    <w:rsid w:val="00574656"/>
    <w:rsid w:val="00575311"/>
    <w:rsid w:val="00575A76"/>
    <w:rsid w:val="00576330"/>
    <w:rsid w:val="0058083E"/>
    <w:rsid w:val="00580F33"/>
    <w:rsid w:val="00581721"/>
    <w:rsid w:val="00586CFF"/>
    <w:rsid w:val="005907D3"/>
    <w:rsid w:val="0059368F"/>
    <w:rsid w:val="005A4D00"/>
    <w:rsid w:val="005A6B23"/>
    <w:rsid w:val="005A7B2D"/>
    <w:rsid w:val="005B0925"/>
    <w:rsid w:val="005B55CD"/>
    <w:rsid w:val="005C4426"/>
    <w:rsid w:val="005C5818"/>
    <w:rsid w:val="005C61D4"/>
    <w:rsid w:val="005C6473"/>
    <w:rsid w:val="005C781B"/>
    <w:rsid w:val="005D02E5"/>
    <w:rsid w:val="005D1BDC"/>
    <w:rsid w:val="005D3694"/>
    <w:rsid w:val="005D4F61"/>
    <w:rsid w:val="005D5D82"/>
    <w:rsid w:val="005D6894"/>
    <w:rsid w:val="005D7458"/>
    <w:rsid w:val="005E6739"/>
    <w:rsid w:val="005F0A7F"/>
    <w:rsid w:val="005F130F"/>
    <w:rsid w:val="005F24B6"/>
    <w:rsid w:val="005F27EB"/>
    <w:rsid w:val="005F33DB"/>
    <w:rsid w:val="005F64EF"/>
    <w:rsid w:val="006017D0"/>
    <w:rsid w:val="0060302D"/>
    <w:rsid w:val="0060588A"/>
    <w:rsid w:val="0061026D"/>
    <w:rsid w:val="0061104A"/>
    <w:rsid w:val="00613310"/>
    <w:rsid w:val="0061688B"/>
    <w:rsid w:val="00617A71"/>
    <w:rsid w:val="006219CD"/>
    <w:rsid w:val="00621F9B"/>
    <w:rsid w:val="006236F3"/>
    <w:rsid w:val="00623E08"/>
    <w:rsid w:val="00624924"/>
    <w:rsid w:val="00624D44"/>
    <w:rsid w:val="00626024"/>
    <w:rsid w:val="006278CF"/>
    <w:rsid w:val="00632156"/>
    <w:rsid w:val="00632256"/>
    <w:rsid w:val="00633661"/>
    <w:rsid w:val="006340AE"/>
    <w:rsid w:val="0063720F"/>
    <w:rsid w:val="0063738C"/>
    <w:rsid w:val="006419EA"/>
    <w:rsid w:val="00644FA8"/>
    <w:rsid w:val="00645152"/>
    <w:rsid w:val="006455CF"/>
    <w:rsid w:val="00645E26"/>
    <w:rsid w:val="0064621D"/>
    <w:rsid w:val="00646458"/>
    <w:rsid w:val="0065035B"/>
    <w:rsid w:val="00650376"/>
    <w:rsid w:val="006503F5"/>
    <w:rsid w:val="0065152D"/>
    <w:rsid w:val="0065735F"/>
    <w:rsid w:val="00657565"/>
    <w:rsid w:val="00661778"/>
    <w:rsid w:val="00661C8C"/>
    <w:rsid w:val="006643B2"/>
    <w:rsid w:val="00667E8E"/>
    <w:rsid w:val="006731DE"/>
    <w:rsid w:val="00674C0A"/>
    <w:rsid w:val="00674EDF"/>
    <w:rsid w:val="00675F35"/>
    <w:rsid w:val="0067795D"/>
    <w:rsid w:val="006808A1"/>
    <w:rsid w:val="00681355"/>
    <w:rsid w:val="00686906"/>
    <w:rsid w:val="0068749E"/>
    <w:rsid w:val="00687895"/>
    <w:rsid w:val="00690984"/>
    <w:rsid w:val="00692127"/>
    <w:rsid w:val="00692C21"/>
    <w:rsid w:val="00694E67"/>
    <w:rsid w:val="006950E1"/>
    <w:rsid w:val="00697B4F"/>
    <w:rsid w:val="00697CA5"/>
    <w:rsid w:val="006A0855"/>
    <w:rsid w:val="006A6ACB"/>
    <w:rsid w:val="006A6EBB"/>
    <w:rsid w:val="006A710E"/>
    <w:rsid w:val="006B040B"/>
    <w:rsid w:val="006B2D4F"/>
    <w:rsid w:val="006B3BCC"/>
    <w:rsid w:val="006B577E"/>
    <w:rsid w:val="006C2735"/>
    <w:rsid w:val="006C2C77"/>
    <w:rsid w:val="006C35E4"/>
    <w:rsid w:val="006C5BAA"/>
    <w:rsid w:val="006C5D22"/>
    <w:rsid w:val="006D1D30"/>
    <w:rsid w:val="006D4F8E"/>
    <w:rsid w:val="006E2D11"/>
    <w:rsid w:val="006E5B74"/>
    <w:rsid w:val="006E6584"/>
    <w:rsid w:val="006F3057"/>
    <w:rsid w:val="006F55D1"/>
    <w:rsid w:val="006F583C"/>
    <w:rsid w:val="006F5BC7"/>
    <w:rsid w:val="006F6610"/>
    <w:rsid w:val="006F6DC4"/>
    <w:rsid w:val="006F7A65"/>
    <w:rsid w:val="00702C7D"/>
    <w:rsid w:val="00703835"/>
    <w:rsid w:val="007060A2"/>
    <w:rsid w:val="00714B69"/>
    <w:rsid w:val="00715302"/>
    <w:rsid w:val="00716B4C"/>
    <w:rsid w:val="007176AD"/>
    <w:rsid w:val="00717E2C"/>
    <w:rsid w:val="00721165"/>
    <w:rsid w:val="00722706"/>
    <w:rsid w:val="00725509"/>
    <w:rsid w:val="00730427"/>
    <w:rsid w:val="00730935"/>
    <w:rsid w:val="007316FF"/>
    <w:rsid w:val="00736E81"/>
    <w:rsid w:val="00742025"/>
    <w:rsid w:val="00742E43"/>
    <w:rsid w:val="007453D7"/>
    <w:rsid w:val="007504E1"/>
    <w:rsid w:val="00750D14"/>
    <w:rsid w:val="0075302F"/>
    <w:rsid w:val="00753105"/>
    <w:rsid w:val="00754F12"/>
    <w:rsid w:val="0075581C"/>
    <w:rsid w:val="007566F6"/>
    <w:rsid w:val="007579E4"/>
    <w:rsid w:val="007635E5"/>
    <w:rsid w:val="00765B9C"/>
    <w:rsid w:val="00767AF1"/>
    <w:rsid w:val="00767D7B"/>
    <w:rsid w:val="007714DF"/>
    <w:rsid w:val="007727B1"/>
    <w:rsid w:val="00772CE2"/>
    <w:rsid w:val="0077660E"/>
    <w:rsid w:val="0077762E"/>
    <w:rsid w:val="00780FCD"/>
    <w:rsid w:val="00781117"/>
    <w:rsid w:val="00785D38"/>
    <w:rsid w:val="0078729B"/>
    <w:rsid w:val="007905DD"/>
    <w:rsid w:val="00791054"/>
    <w:rsid w:val="00791402"/>
    <w:rsid w:val="0079227C"/>
    <w:rsid w:val="0079446D"/>
    <w:rsid w:val="007945AB"/>
    <w:rsid w:val="00795A53"/>
    <w:rsid w:val="00796992"/>
    <w:rsid w:val="007A017B"/>
    <w:rsid w:val="007A072E"/>
    <w:rsid w:val="007A0E7B"/>
    <w:rsid w:val="007A218E"/>
    <w:rsid w:val="007A4093"/>
    <w:rsid w:val="007A4FFA"/>
    <w:rsid w:val="007A6EEF"/>
    <w:rsid w:val="007B0F39"/>
    <w:rsid w:val="007B1C6F"/>
    <w:rsid w:val="007B1C95"/>
    <w:rsid w:val="007B2E5D"/>
    <w:rsid w:val="007B2EC2"/>
    <w:rsid w:val="007B329A"/>
    <w:rsid w:val="007B4FB3"/>
    <w:rsid w:val="007C4013"/>
    <w:rsid w:val="007C547A"/>
    <w:rsid w:val="007C6F42"/>
    <w:rsid w:val="007C7A8A"/>
    <w:rsid w:val="007C7EFE"/>
    <w:rsid w:val="007D2DE9"/>
    <w:rsid w:val="007D6E02"/>
    <w:rsid w:val="007E2A77"/>
    <w:rsid w:val="007E498F"/>
    <w:rsid w:val="007E5CF9"/>
    <w:rsid w:val="007E605F"/>
    <w:rsid w:val="007E739D"/>
    <w:rsid w:val="007E7C9C"/>
    <w:rsid w:val="007F1A6D"/>
    <w:rsid w:val="007F4C38"/>
    <w:rsid w:val="0080089F"/>
    <w:rsid w:val="008029C2"/>
    <w:rsid w:val="008036ED"/>
    <w:rsid w:val="00804720"/>
    <w:rsid w:val="008048BD"/>
    <w:rsid w:val="008124C2"/>
    <w:rsid w:val="00813B88"/>
    <w:rsid w:val="008300AF"/>
    <w:rsid w:val="00831125"/>
    <w:rsid w:val="00833B51"/>
    <w:rsid w:val="00834C1F"/>
    <w:rsid w:val="00837C42"/>
    <w:rsid w:val="008431D7"/>
    <w:rsid w:val="008445C2"/>
    <w:rsid w:val="00845851"/>
    <w:rsid w:val="0084700F"/>
    <w:rsid w:val="00847DC1"/>
    <w:rsid w:val="00851C6E"/>
    <w:rsid w:val="00857344"/>
    <w:rsid w:val="00860164"/>
    <w:rsid w:val="00860565"/>
    <w:rsid w:val="00862DDD"/>
    <w:rsid w:val="0086364C"/>
    <w:rsid w:val="00863971"/>
    <w:rsid w:val="00866C48"/>
    <w:rsid w:val="00872F1D"/>
    <w:rsid w:val="00875175"/>
    <w:rsid w:val="00877043"/>
    <w:rsid w:val="008806A0"/>
    <w:rsid w:val="0088338F"/>
    <w:rsid w:val="00886EDE"/>
    <w:rsid w:val="0089003A"/>
    <w:rsid w:val="00891C26"/>
    <w:rsid w:val="00892A5A"/>
    <w:rsid w:val="00893545"/>
    <w:rsid w:val="00897A7F"/>
    <w:rsid w:val="008A3FA2"/>
    <w:rsid w:val="008A7D57"/>
    <w:rsid w:val="008B2263"/>
    <w:rsid w:val="008B3B99"/>
    <w:rsid w:val="008B4056"/>
    <w:rsid w:val="008B7326"/>
    <w:rsid w:val="008C4E07"/>
    <w:rsid w:val="008C69B6"/>
    <w:rsid w:val="008C7318"/>
    <w:rsid w:val="008D0809"/>
    <w:rsid w:val="008D1E21"/>
    <w:rsid w:val="008D5F17"/>
    <w:rsid w:val="008D60B2"/>
    <w:rsid w:val="008E1437"/>
    <w:rsid w:val="008E2FDD"/>
    <w:rsid w:val="008E357E"/>
    <w:rsid w:val="008E4BB7"/>
    <w:rsid w:val="008E7597"/>
    <w:rsid w:val="008E78A4"/>
    <w:rsid w:val="008F609E"/>
    <w:rsid w:val="00900AB3"/>
    <w:rsid w:val="00900C75"/>
    <w:rsid w:val="0090141D"/>
    <w:rsid w:val="00903114"/>
    <w:rsid w:val="00903C8D"/>
    <w:rsid w:val="00906142"/>
    <w:rsid w:val="00907E3D"/>
    <w:rsid w:val="009108A9"/>
    <w:rsid w:val="0091297B"/>
    <w:rsid w:val="00912AB7"/>
    <w:rsid w:val="00923729"/>
    <w:rsid w:val="009241D4"/>
    <w:rsid w:val="009259B8"/>
    <w:rsid w:val="009268A8"/>
    <w:rsid w:val="00926A57"/>
    <w:rsid w:val="0093006A"/>
    <w:rsid w:val="00933933"/>
    <w:rsid w:val="009408B4"/>
    <w:rsid w:val="00940937"/>
    <w:rsid w:val="00940AE0"/>
    <w:rsid w:val="009466F2"/>
    <w:rsid w:val="009467D7"/>
    <w:rsid w:val="00951BB1"/>
    <w:rsid w:val="00952B34"/>
    <w:rsid w:val="00952CDE"/>
    <w:rsid w:val="009539A9"/>
    <w:rsid w:val="00953A98"/>
    <w:rsid w:val="0095656A"/>
    <w:rsid w:val="00963638"/>
    <w:rsid w:val="00965377"/>
    <w:rsid w:val="00967229"/>
    <w:rsid w:val="009675BF"/>
    <w:rsid w:val="00970EC1"/>
    <w:rsid w:val="0097101D"/>
    <w:rsid w:val="00971474"/>
    <w:rsid w:val="0097217C"/>
    <w:rsid w:val="00972EA5"/>
    <w:rsid w:val="00973EC2"/>
    <w:rsid w:val="00977E0A"/>
    <w:rsid w:val="009815D7"/>
    <w:rsid w:val="009819F1"/>
    <w:rsid w:val="009851EB"/>
    <w:rsid w:val="00985468"/>
    <w:rsid w:val="009865EA"/>
    <w:rsid w:val="0098696E"/>
    <w:rsid w:val="009934C6"/>
    <w:rsid w:val="00993863"/>
    <w:rsid w:val="00993A40"/>
    <w:rsid w:val="009A46AD"/>
    <w:rsid w:val="009A4F4A"/>
    <w:rsid w:val="009A6864"/>
    <w:rsid w:val="009B2124"/>
    <w:rsid w:val="009B470D"/>
    <w:rsid w:val="009B5F39"/>
    <w:rsid w:val="009B6193"/>
    <w:rsid w:val="009C0E11"/>
    <w:rsid w:val="009C199F"/>
    <w:rsid w:val="009C23BF"/>
    <w:rsid w:val="009C4B89"/>
    <w:rsid w:val="009C6E1C"/>
    <w:rsid w:val="009C7468"/>
    <w:rsid w:val="009D0DBB"/>
    <w:rsid w:val="009D222E"/>
    <w:rsid w:val="009D39A7"/>
    <w:rsid w:val="009D688E"/>
    <w:rsid w:val="009D69B4"/>
    <w:rsid w:val="009E0430"/>
    <w:rsid w:val="009E2AC2"/>
    <w:rsid w:val="009E73ED"/>
    <w:rsid w:val="009F4DBA"/>
    <w:rsid w:val="009F5CD3"/>
    <w:rsid w:val="009F6373"/>
    <w:rsid w:val="009F7A5A"/>
    <w:rsid w:val="00A00A8F"/>
    <w:rsid w:val="00A03036"/>
    <w:rsid w:val="00A03506"/>
    <w:rsid w:val="00A04F22"/>
    <w:rsid w:val="00A064EA"/>
    <w:rsid w:val="00A10224"/>
    <w:rsid w:val="00A111E1"/>
    <w:rsid w:val="00A117C1"/>
    <w:rsid w:val="00A1594E"/>
    <w:rsid w:val="00A22621"/>
    <w:rsid w:val="00A22C29"/>
    <w:rsid w:val="00A23C5F"/>
    <w:rsid w:val="00A245CD"/>
    <w:rsid w:val="00A37A0E"/>
    <w:rsid w:val="00A40213"/>
    <w:rsid w:val="00A408BF"/>
    <w:rsid w:val="00A40B30"/>
    <w:rsid w:val="00A42AE0"/>
    <w:rsid w:val="00A4468E"/>
    <w:rsid w:val="00A458F3"/>
    <w:rsid w:val="00A47CC6"/>
    <w:rsid w:val="00A517E0"/>
    <w:rsid w:val="00A53137"/>
    <w:rsid w:val="00A546D0"/>
    <w:rsid w:val="00A54EE1"/>
    <w:rsid w:val="00A614A2"/>
    <w:rsid w:val="00A6387E"/>
    <w:rsid w:val="00A649E9"/>
    <w:rsid w:val="00A6607D"/>
    <w:rsid w:val="00A676F9"/>
    <w:rsid w:val="00A70266"/>
    <w:rsid w:val="00A7029E"/>
    <w:rsid w:val="00A720F4"/>
    <w:rsid w:val="00A72390"/>
    <w:rsid w:val="00A76E42"/>
    <w:rsid w:val="00A811C4"/>
    <w:rsid w:val="00A82945"/>
    <w:rsid w:val="00A82FBC"/>
    <w:rsid w:val="00A83150"/>
    <w:rsid w:val="00A84C20"/>
    <w:rsid w:val="00A86E25"/>
    <w:rsid w:val="00A871BD"/>
    <w:rsid w:val="00A87E24"/>
    <w:rsid w:val="00A9008B"/>
    <w:rsid w:val="00A91CCE"/>
    <w:rsid w:val="00A93F5E"/>
    <w:rsid w:val="00A950FF"/>
    <w:rsid w:val="00A973C8"/>
    <w:rsid w:val="00AA1757"/>
    <w:rsid w:val="00AB1590"/>
    <w:rsid w:val="00AB4973"/>
    <w:rsid w:val="00AB4FD3"/>
    <w:rsid w:val="00AB5614"/>
    <w:rsid w:val="00AB74D8"/>
    <w:rsid w:val="00AC2BAB"/>
    <w:rsid w:val="00AC597D"/>
    <w:rsid w:val="00AC6246"/>
    <w:rsid w:val="00AC6352"/>
    <w:rsid w:val="00AC7117"/>
    <w:rsid w:val="00AD4C26"/>
    <w:rsid w:val="00AE0F02"/>
    <w:rsid w:val="00AE48F6"/>
    <w:rsid w:val="00AF29EB"/>
    <w:rsid w:val="00AF51FE"/>
    <w:rsid w:val="00AF69B9"/>
    <w:rsid w:val="00B00AAB"/>
    <w:rsid w:val="00B011AF"/>
    <w:rsid w:val="00B0313D"/>
    <w:rsid w:val="00B06BD2"/>
    <w:rsid w:val="00B077FE"/>
    <w:rsid w:val="00B07DFD"/>
    <w:rsid w:val="00B10FE0"/>
    <w:rsid w:val="00B1499F"/>
    <w:rsid w:val="00B14AF3"/>
    <w:rsid w:val="00B207F7"/>
    <w:rsid w:val="00B213DA"/>
    <w:rsid w:val="00B225C1"/>
    <w:rsid w:val="00B24404"/>
    <w:rsid w:val="00B24A68"/>
    <w:rsid w:val="00B25DF0"/>
    <w:rsid w:val="00B30D62"/>
    <w:rsid w:val="00B3169F"/>
    <w:rsid w:val="00B326DE"/>
    <w:rsid w:val="00B328D6"/>
    <w:rsid w:val="00B33449"/>
    <w:rsid w:val="00B34C8D"/>
    <w:rsid w:val="00B41EA9"/>
    <w:rsid w:val="00B429F1"/>
    <w:rsid w:val="00B43746"/>
    <w:rsid w:val="00B46311"/>
    <w:rsid w:val="00B470D0"/>
    <w:rsid w:val="00B54105"/>
    <w:rsid w:val="00B545F6"/>
    <w:rsid w:val="00B549FC"/>
    <w:rsid w:val="00B54AE1"/>
    <w:rsid w:val="00B55FF1"/>
    <w:rsid w:val="00B56430"/>
    <w:rsid w:val="00B6061A"/>
    <w:rsid w:val="00B6251D"/>
    <w:rsid w:val="00B62E21"/>
    <w:rsid w:val="00B63B27"/>
    <w:rsid w:val="00B7145B"/>
    <w:rsid w:val="00B754E8"/>
    <w:rsid w:val="00B75BFE"/>
    <w:rsid w:val="00B760B7"/>
    <w:rsid w:val="00B77A67"/>
    <w:rsid w:val="00B81B45"/>
    <w:rsid w:val="00B82DA2"/>
    <w:rsid w:val="00B84741"/>
    <w:rsid w:val="00B869AA"/>
    <w:rsid w:val="00B86AD7"/>
    <w:rsid w:val="00B90A35"/>
    <w:rsid w:val="00B91FDB"/>
    <w:rsid w:val="00B93C52"/>
    <w:rsid w:val="00B944F3"/>
    <w:rsid w:val="00B975CF"/>
    <w:rsid w:val="00B97776"/>
    <w:rsid w:val="00BA2010"/>
    <w:rsid w:val="00BA3343"/>
    <w:rsid w:val="00BA45D4"/>
    <w:rsid w:val="00BA4EA6"/>
    <w:rsid w:val="00BA4F51"/>
    <w:rsid w:val="00BA5151"/>
    <w:rsid w:val="00BA5418"/>
    <w:rsid w:val="00BA576E"/>
    <w:rsid w:val="00BA6FE3"/>
    <w:rsid w:val="00BB2551"/>
    <w:rsid w:val="00BB2BEB"/>
    <w:rsid w:val="00BB35EB"/>
    <w:rsid w:val="00BB471D"/>
    <w:rsid w:val="00BB6EDA"/>
    <w:rsid w:val="00BC0538"/>
    <w:rsid w:val="00BC0BBA"/>
    <w:rsid w:val="00BC208D"/>
    <w:rsid w:val="00BC2C78"/>
    <w:rsid w:val="00BC37CB"/>
    <w:rsid w:val="00BC4166"/>
    <w:rsid w:val="00BC52DE"/>
    <w:rsid w:val="00BC7C21"/>
    <w:rsid w:val="00BD05BA"/>
    <w:rsid w:val="00BD3041"/>
    <w:rsid w:val="00BD5142"/>
    <w:rsid w:val="00BD58BB"/>
    <w:rsid w:val="00BE04E3"/>
    <w:rsid w:val="00BE1CCD"/>
    <w:rsid w:val="00BE1D06"/>
    <w:rsid w:val="00BE22E3"/>
    <w:rsid w:val="00BE6F02"/>
    <w:rsid w:val="00BE78B5"/>
    <w:rsid w:val="00BF4784"/>
    <w:rsid w:val="00BF7918"/>
    <w:rsid w:val="00C00818"/>
    <w:rsid w:val="00C02108"/>
    <w:rsid w:val="00C05EBD"/>
    <w:rsid w:val="00C0667C"/>
    <w:rsid w:val="00C10B1B"/>
    <w:rsid w:val="00C1215E"/>
    <w:rsid w:val="00C143DD"/>
    <w:rsid w:val="00C1601C"/>
    <w:rsid w:val="00C221AF"/>
    <w:rsid w:val="00C222BF"/>
    <w:rsid w:val="00C22386"/>
    <w:rsid w:val="00C2289D"/>
    <w:rsid w:val="00C2329B"/>
    <w:rsid w:val="00C2374B"/>
    <w:rsid w:val="00C26BBD"/>
    <w:rsid w:val="00C26F57"/>
    <w:rsid w:val="00C2762C"/>
    <w:rsid w:val="00C40387"/>
    <w:rsid w:val="00C405AE"/>
    <w:rsid w:val="00C40A2E"/>
    <w:rsid w:val="00C42324"/>
    <w:rsid w:val="00C46054"/>
    <w:rsid w:val="00C51E4A"/>
    <w:rsid w:val="00C5365E"/>
    <w:rsid w:val="00C559B1"/>
    <w:rsid w:val="00C578E3"/>
    <w:rsid w:val="00C61123"/>
    <w:rsid w:val="00C6174A"/>
    <w:rsid w:val="00C61E32"/>
    <w:rsid w:val="00C62C56"/>
    <w:rsid w:val="00C6559C"/>
    <w:rsid w:val="00C65B0E"/>
    <w:rsid w:val="00C65E48"/>
    <w:rsid w:val="00C67CF0"/>
    <w:rsid w:val="00C76A0F"/>
    <w:rsid w:val="00C80710"/>
    <w:rsid w:val="00C80C35"/>
    <w:rsid w:val="00C84A79"/>
    <w:rsid w:val="00C85F26"/>
    <w:rsid w:val="00C863AD"/>
    <w:rsid w:val="00C867EF"/>
    <w:rsid w:val="00C86EB1"/>
    <w:rsid w:val="00C87369"/>
    <w:rsid w:val="00C921D3"/>
    <w:rsid w:val="00C92886"/>
    <w:rsid w:val="00C9297C"/>
    <w:rsid w:val="00C92C48"/>
    <w:rsid w:val="00C93CCF"/>
    <w:rsid w:val="00C946D7"/>
    <w:rsid w:val="00C94E77"/>
    <w:rsid w:val="00C957C5"/>
    <w:rsid w:val="00C96B88"/>
    <w:rsid w:val="00C9736E"/>
    <w:rsid w:val="00C97CD6"/>
    <w:rsid w:val="00CA378B"/>
    <w:rsid w:val="00CA4F5F"/>
    <w:rsid w:val="00CA6EC1"/>
    <w:rsid w:val="00CB0624"/>
    <w:rsid w:val="00CB4A8C"/>
    <w:rsid w:val="00CB71EF"/>
    <w:rsid w:val="00CC0C7A"/>
    <w:rsid w:val="00CC1144"/>
    <w:rsid w:val="00CC2376"/>
    <w:rsid w:val="00CC3657"/>
    <w:rsid w:val="00CC6988"/>
    <w:rsid w:val="00CC7831"/>
    <w:rsid w:val="00CD2CA3"/>
    <w:rsid w:val="00CD557C"/>
    <w:rsid w:val="00CD55BC"/>
    <w:rsid w:val="00CD62BF"/>
    <w:rsid w:val="00CE44D0"/>
    <w:rsid w:val="00CE5B0E"/>
    <w:rsid w:val="00CF1226"/>
    <w:rsid w:val="00CF205E"/>
    <w:rsid w:val="00CF2C84"/>
    <w:rsid w:val="00CF57ED"/>
    <w:rsid w:val="00CF6246"/>
    <w:rsid w:val="00D022E9"/>
    <w:rsid w:val="00D1066C"/>
    <w:rsid w:val="00D11B46"/>
    <w:rsid w:val="00D11DD5"/>
    <w:rsid w:val="00D12055"/>
    <w:rsid w:val="00D17133"/>
    <w:rsid w:val="00D21458"/>
    <w:rsid w:val="00D24827"/>
    <w:rsid w:val="00D2727C"/>
    <w:rsid w:val="00D340C7"/>
    <w:rsid w:val="00D40CD9"/>
    <w:rsid w:val="00D42F56"/>
    <w:rsid w:val="00D43E93"/>
    <w:rsid w:val="00D44EE3"/>
    <w:rsid w:val="00D46121"/>
    <w:rsid w:val="00D47607"/>
    <w:rsid w:val="00D50B46"/>
    <w:rsid w:val="00D51F45"/>
    <w:rsid w:val="00D520BE"/>
    <w:rsid w:val="00D536D6"/>
    <w:rsid w:val="00D54554"/>
    <w:rsid w:val="00D54672"/>
    <w:rsid w:val="00D61A54"/>
    <w:rsid w:val="00D62389"/>
    <w:rsid w:val="00D649F9"/>
    <w:rsid w:val="00D65461"/>
    <w:rsid w:val="00D6581F"/>
    <w:rsid w:val="00D676F2"/>
    <w:rsid w:val="00D67EE8"/>
    <w:rsid w:val="00D67F43"/>
    <w:rsid w:val="00D72E10"/>
    <w:rsid w:val="00D73215"/>
    <w:rsid w:val="00D741D3"/>
    <w:rsid w:val="00D74B4A"/>
    <w:rsid w:val="00D75929"/>
    <w:rsid w:val="00D803AC"/>
    <w:rsid w:val="00D813B7"/>
    <w:rsid w:val="00D8150D"/>
    <w:rsid w:val="00D82AB4"/>
    <w:rsid w:val="00D8442A"/>
    <w:rsid w:val="00D8554B"/>
    <w:rsid w:val="00D8614F"/>
    <w:rsid w:val="00D92D1B"/>
    <w:rsid w:val="00D93A94"/>
    <w:rsid w:val="00D95363"/>
    <w:rsid w:val="00D96419"/>
    <w:rsid w:val="00D96BEE"/>
    <w:rsid w:val="00D977F4"/>
    <w:rsid w:val="00D978CE"/>
    <w:rsid w:val="00DA1A5D"/>
    <w:rsid w:val="00DA2632"/>
    <w:rsid w:val="00DA362E"/>
    <w:rsid w:val="00DA3FCE"/>
    <w:rsid w:val="00DA4AAA"/>
    <w:rsid w:val="00DA5DA7"/>
    <w:rsid w:val="00DA6423"/>
    <w:rsid w:val="00DB0B2E"/>
    <w:rsid w:val="00DB0B75"/>
    <w:rsid w:val="00DB2420"/>
    <w:rsid w:val="00DB25A4"/>
    <w:rsid w:val="00DB2AB8"/>
    <w:rsid w:val="00DB37EF"/>
    <w:rsid w:val="00DB3D7A"/>
    <w:rsid w:val="00DC154B"/>
    <w:rsid w:val="00DC2A42"/>
    <w:rsid w:val="00DC42DE"/>
    <w:rsid w:val="00DC53A0"/>
    <w:rsid w:val="00DC5AE8"/>
    <w:rsid w:val="00DC6AD1"/>
    <w:rsid w:val="00DC706F"/>
    <w:rsid w:val="00DD102B"/>
    <w:rsid w:val="00DD322E"/>
    <w:rsid w:val="00DD39F6"/>
    <w:rsid w:val="00DD402A"/>
    <w:rsid w:val="00DD4080"/>
    <w:rsid w:val="00DD4D99"/>
    <w:rsid w:val="00DD65EC"/>
    <w:rsid w:val="00DE083F"/>
    <w:rsid w:val="00DE2C3C"/>
    <w:rsid w:val="00DE6D1A"/>
    <w:rsid w:val="00DF327E"/>
    <w:rsid w:val="00DF3C26"/>
    <w:rsid w:val="00DF5151"/>
    <w:rsid w:val="00DF54B9"/>
    <w:rsid w:val="00E00067"/>
    <w:rsid w:val="00E01478"/>
    <w:rsid w:val="00E05FD8"/>
    <w:rsid w:val="00E10EE9"/>
    <w:rsid w:val="00E13610"/>
    <w:rsid w:val="00E141C8"/>
    <w:rsid w:val="00E141F6"/>
    <w:rsid w:val="00E16565"/>
    <w:rsid w:val="00E17BAB"/>
    <w:rsid w:val="00E21AB4"/>
    <w:rsid w:val="00E23B7A"/>
    <w:rsid w:val="00E2518F"/>
    <w:rsid w:val="00E26435"/>
    <w:rsid w:val="00E35003"/>
    <w:rsid w:val="00E37139"/>
    <w:rsid w:val="00E3735F"/>
    <w:rsid w:val="00E37D02"/>
    <w:rsid w:val="00E37E22"/>
    <w:rsid w:val="00E41307"/>
    <w:rsid w:val="00E43409"/>
    <w:rsid w:val="00E435DB"/>
    <w:rsid w:val="00E45F6B"/>
    <w:rsid w:val="00E50C4D"/>
    <w:rsid w:val="00E519C2"/>
    <w:rsid w:val="00E53261"/>
    <w:rsid w:val="00E54252"/>
    <w:rsid w:val="00E55B59"/>
    <w:rsid w:val="00E56182"/>
    <w:rsid w:val="00E5696C"/>
    <w:rsid w:val="00E60401"/>
    <w:rsid w:val="00E64847"/>
    <w:rsid w:val="00E669FC"/>
    <w:rsid w:val="00E66B58"/>
    <w:rsid w:val="00E66E1D"/>
    <w:rsid w:val="00E72961"/>
    <w:rsid w:val="00E74C9D"/>
    <w:rsid w:val="00E77689"/>
    <w:rsid w:val="00E80A47"/>
    <w:rsid w:val="00E81CF9"/>
    <w:rsid w:val="00E81FD7"/>
    <w:rsid w:val="00E84AE2"/>
    <w:rsid w:val="00E87131"/>
    <w:rsid w:val="00E92864"/>
    <w:rsid w:val="00E93BA7"/>
    <w:rsid w:val="00E95168"/>
    <w:rsid w:val="00E97002"/>
    <w:rsid w:val="00EA0D7F"/>
    <w:rsid w:val="00EA0E5B"/>
    <w:rsid w:val="00EA0F98"/>
    <w:rsid w:val="00EA4575"/>
    <w:rsid w:val="00EA50EE"/>
    <w:rsid w:val="00EA6226"/>
    <w:rsid w:val="00EA67BB"/>
    <w:rsid w:val="00EB043E"/>
    <w:rsid w:val="00EB0B5E"/>
    <w:rsid w:val="00EB107D"/>
    <w:rsid w:val="00EB1600"/>
    <w:rsid w:val="00EB2D58"/>
    <w:rsid w:val="00EC000B"/>
    <w:rsid w:val="00EC1AEC"/>
    <w:rsid w:val="00EC1CB8"/>
    <w:rsid w:val="00EC3755"/>
    <w:rsid w:val="00EC3917"/>
    <w:rsid w:val="00EC71B8"/>
    <w:rsid w:val="00ED044C"/>
    <w:rsid w:val="00ED26D0"/>
    <w:rsid w:val="00ED3659"/>
    <w:rsid w:val="00ED3E58"/>
    <w:rsid w:val="00ED66C5"/>
    <w:rsid w:val="00ED6EAC"/>
    <w:rsid w:val="00EE33DC"/>
    <w:rsid w:val="00EE4358"/>
    <w:rsid w:val="00EE55D0"/>
    <w:rsid w:val="00EE5BE7"/>
    <w:rsid w:val="00EE6128"/>
    <w:rsid w:val="00EE7B3B"/>
    <w:rsid w:val="00EF1017"/>
    <w:rsid w:val="00EF2921"/>
    <w:rsid w:val="00EF4B62"/>
    <w:rsid w:val="00EF4D7A"/>
    <w:rsid w:val="00EF4FE6"/>
    <w:rsid w:val="00EF5DA1"/>
    <w:rsid w:val="00EF699E"/>
    <w:rsid w:val="00EF7731"/>
    <w:rsid w:val="00F0448B"/>
    <w:rsid w:val="00F1184B"/>
    <w:rsid w:val="00F1208A"/>
    <w:rsid w:val="00F20DBC"/>
    <w:rsid w:val="00F25F27"/>
    <w:rsid w:val="00F32369"/>
    <w:rsid w:val="00F3311A"/>
    <w:rsid w:val="00F36628"/>
    <w:rsid w:val="00F43387"/>
    <w:rsid w:val="00F45843"/>
    <w:rsid w:val="00F45E11"/>
    <w:rsid w:val="00F6019A"/>
    <w:rsid w:val="00F61728"/>
    <w:rsid w:val="00F6269E"/>
    <w:rsid w:val="00F62F2D"/>
    <w:rsid w:val="00F630A9"/>
    <w:rsid w:val="00F65025"/>
    <w:rsid w:val="00F65C56"/>
    <w:rsid w:val="00F67E98"/>
    <w:rsid w:val="00F70C02"/>
    <w:rsid w:val="00F71699"/>
    <w:rsid w:val="00F71BBF"/>
    <w:rsid w:val="00F73F66"/>
    <w:rsid w:val="00F80958"/>
    <w:rsid w:val="00F833D5"/>
    <w:rsid w:val="00F8400E"/>
    <w:rsid w:val="00F84E85"/>
    <w:rsid w:val="00F87077"/>
    <w:rsid w:val="00F916C4"/>
    <w:rsid w:val="00F91813"/>
    <w:rsid w:val="00F92BA9"/>
    <w:rsid w:val="00F930A4"/>
    <w:rsid w:val="00F931EB"/>
    <w:rsid w:val="00F961B2"/>
    <w:rsid w:val="00FA0607"/>
    <w:rsid w:val="00FA0776"/>
    <w:rsid w:val="00FA3499"/>
    <w:rsid w:val="00FA372F"/>
    <w:rsid w:val="00FA5F25"/>
    <w:rsid w:val="00FA7A9F"/>
    <w:rsid w:val="00FB0F4E"/>
    <w:rsid w:val="00FC002E"/>
    <w:rsid w:val="00FC01A6"/>
    <w:rsid w:val="00FC2376"/>
    <w:rsid w:val="00FC3246"/>
    <w:rsid w:val="00FC46C0"/>
    <w:rsid w:val="00FC6A80"/>
    <w:rsid w:val="00FD097F"/>
    <w:rsid w:val="00FD0A4E"/>
    <w:rsid w:val="00FD0DB0"/>
    <w:rsid w:val="00FD66F9"/>
    <w:rsid w:val="00FD6DC4"/>
    <w:rsid w:val="00FD7B3C"/>
    <w:rsid w:val="00FE2AED"/>
    <w:rsid w:val="00FE3869"/>
    <w:rsid w:val="00FE4257"/>
    <w:rsid w:val="00FE4F03"/>
    <w:rsid w:val="00FE5BFC"/>
    <w:rsid w:val="00FF1A50"/>
    <w:rsid w:val="00FF1D30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81C0D3"/>
  <w15:docId w15:val="{1652DC64-2F48-49B4-B631-4670186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CDBC-8708-484D-A9ED-81D88C8A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2936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Barczak</dc:creator>
  <cp:lastModifiedBy>Marcin Bochnia</cp:lastModifiedBy>
  <cp:revision>13</cp:revision>
  <cp:lastPrinted>2023-06-14T06:02:00Z</cp:lastPrinted>
  <dcterms:created xsi:type="dcterms:W3CDTF">2023-06-12T06:00:00Z</dcterms:created>
  <dcterms:modified xsi:type="dcterms:W3CDTF">2024-08-14T07:41:00Z</dcterms:modified>
</cp:coreProperties>
</file>