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2FCD" w14:textId="187DB40F" w:rsidR="00794D1D" w:rsidRDefault="00794D1D" w:rsidP="00794D1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KLAUZULA INFORMACYJNA </w:t>
      </w:r>
    </w:p>
    <w:p w14:paraId="2971635D" w14:textId="2709AEB9" w:rsidR="00794D1D" w:rsidRDefault="00794D1D" w:rsidP="00794D1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dot. monitoringu obiektów i pojazdów PSP </w:t>
      </w:r>
    </w:p>
    <w:p w14:paraId="6BDB5AED" w14:textId="77777777" w:rsidR="00E920D4" w:rsidRDefault="00E920D4" w:rsidP="00E920D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14:paraId="029C2E8F" w14:textId="77777777" w:rsidR="00794D1D" w:rsidRDefault="00794D1D" w:rsidP="00E920D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14:paraId="7E7C36A0" w14:textId="7DB6A824" w:rsidR="00794D1D" w:rsidRDefault="00E920D4" w:rsidP="00794D1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Zgodnie z art. 13 ust. 1 i 2, ogólnego Rozporządzenia Parlamentu Europejskiego i Rady (UE) 2016/679 z dnia 27 kwietnia 2016 r. w sprawie ochrony osób fizycznych w związku </w:t>
      </w:r>
      <w:r w:rsidR="00794D1D"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 przetwarzaniem danych osobowych i w sprawie swobodnego przepływu takich danych oraz uchylenia dyrektywy 95/46/WE (RODO), informujemy, że w obiektach oraz pojazdach Komendy Miejskiej Państwowej Straży Pożarnej w Lesznie, a także w ich bezpośrednim otoczeniu prowadzona jest obserwacja i rejestracja obrazu w postaci monitoringu wizyjnego.</w:t>
      </w:r>
    </w:p>
    <w:p w14:paraId="635D6D6E" w14:textId="77777777" w:rsidR="00A65F58" w:rsidRPr="00794D1D" w:rsidRDefault="00A65F58" w:rsidP="00794D1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28BD450F" w14:textId="395C40E9" w:rsidR="00E920D4" w:rsidRDefault="00E920D4" w:rsidP="00794D1D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Administratorem przetwarzającym Pani/Pana dane osobowe jest Komenda</w:t>
      </w:r>
      <w:r w:rsid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nt</w:t>
      </w:r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Miejsk</w:t>
      </w:r>
      <w:r w:rsid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i</w:t>
      </w:r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Państwowej Straży Pożarnej w Lesznie (64–100 Leszno, ul. Okrężna 19, tel. 47 771 82 00, fax. </w:t>
      </w:r>
      <w:r w:rsidR="00324FDE"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65 322 42 24</w:t>
      </w:r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,e–mail: </w:t>
      </w:r>
      <w:hyperlink r:id="rId5" w:history="1">
        <w:r w:rsidR="00CC37B6" w:rsidRPr="0071403C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kmpspleszno@psp.wlkp.pl</w:t>
        </w:r>
      </w:hyperlink>
      <w:r w:rsidRPr="00794D1D">
        <w:rPr>
          <w:rFonts w:ascii="Arial" w:eastAsia="Times New Roman" w:hAnsi="Arial" w:cs="Arial"/>
          <w:color w:val="333333"/>
          <w:sz w:val="21"/>
          <w:szCs w:val="21"/>
          <w:u w:val="single"/>
          <w:lang w:eastAsia="pl-PL"/>
        </w:rPr>
        <w:t> </w:t>
      </w:r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).</w:t>
      </w:r>
    </w:p>
    <w:p w14:paraId="000F0D12" w14:textId="3C61D43C" w:rsidR="00E920D4" w:rsidRDefault="00E920D4" w:rsidP="00E920D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W Komendzie Miejskiej Państwowej Straży Pożarnej w Lesznie wyznaczony został </w:t>
      </w:r>
      <w:r w:rsidR="00C708B0"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Inspektor Ochrony Danych (61-767 Poznań ul. </w:t>
      </w:r>
      <w:proofErr w:type="spellStart"/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Masztalarska</w:t>
      </w:r>
      <w:proofErr w:type="spellEnd"/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3, tel.: </w:t>
      </w:r>
      <w:r w:rsidR="00C708B0"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47</w:t>
      </w:r>
      <w:r w:rsidR="004432FA"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</w:t>
      </w:r>
      <w:r w:rsidR="00C708B0"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77</w:t>
      </w:r>
      <w:r w:rsidR="00CC37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1</w:t>
      </w:r>
      <w:r w:rsidR="00C708B0"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6</w:t>
      </w:r>
      <w:r w:rsidR="00CC37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="00C708B0"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1</w:t>
      </w:r>
      <w:r w:rsidR="00CC37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89</w:t>
      </w:r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, kontakt elektroniczny: </w:t>
      </w:r>
      <w:hyperlink r:id="rId6" w:history="1">
        <w:r w:rsidR="00794D1D" w:rsidRPr="00757DFD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http://www.psp.wlkp.pl/iod/</w:t>
        </w:r>
      </w:hyperlink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).</w:t>
      </w:r>
    </w:p>
    <w:p w14:paraId="5C751CFE" w14:textId="0A4E6C7D" w:rsidR="00E920D4" w:rsidRDefault="00794D1D" w:rsidP="00E920D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Pani/Pana dane osobowe będą przetwarzane przez monitoring wizyjny w</w:t>
      </w:r>
      <w:r w:rsidR="00E920D4"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celu i zakresie koniecznym do zapewnienia bezpieczeństwa strażaków i pracowników PSP, zachowania w tajemnicy informacji, ochrony mienia państwowego będącego w dyspozycji PSP, zabezpieczeniu tego mienia przed uszkodzeniem lub zniszczeniem oraz ustaleniu ewentualnej odpowiedzialności majątkowej z tego tytułu. Dane mogą służyć także wsparciu procesu doskonalenia zawodowego, przygotowania analizy działań ratowniczych i ich dokumentowania.</w:t>
      </w:r>
    </w:p>
    <w:p w14:paraId="13E6119F" w14:textId="304C0921" w:rsidR="00E920D4" w:rsidRDefault="00E920D4" w:rsidP="00E920D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Podstawą prawną przetwarzania Pani/Pana danych jest art. 6 ust. 1 lit. c i e RODO</w:t>
      </w:r>
      <w:r w:rsid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 xml:space="preserve">w związku z art. 5a Ustawy o zasadach zarządzania mieniem państwowym. </w:t>
      </w:r>
    </w:p>
    <w:p w14:paraId="70070283" w14:textId="717DCC7A" w:rsidR="00794D1D" w:rsidRDefault="00794D1D" w:rsidP="00E920D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Wchodząc na obszar objęty monitoringiem Pani/Pan potwierdza, że zapoznał się z informacjami zawartymi w niniejszej klauzuli. </w:t>
      </w:r>
    </w:p>
    <w:p w14:paraId="7C3EBD9A" w14:textId="31C325A8" w:rsidR="00E920D4" w:rsidRDefault="00E920D4" w:rsidP="00E920D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Odbiorcami Pana/Pani danych osobowych będą te podmioty, którym administrator ma obowiązek przekazywania danych na gruncie obowiązujących przepisów prawa oraz nadrzędne jednostki Państwowej Straży Pożarnej.</w:t>
      </w:r>
    </w:p>
    <w:p w14:paraId="0DFCA9AB" w14:textId="678E946A" w:rsidR="00E920D4" w:rsidRDefault="00E920D4" w:rsidP="00E920D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Pani/Pana dane osobowe nie będą przekazywane do państwa trzeciego lub organizacji międzynarodowej.</w:t>
      </w:r>
    </w:p>
    <w:p w14:paraId="3105CE2D" w14:textId="638FA840" w:rsidR="00E920D4" w:rsidRPr="00794D1D" w:rsidRDefault="00E920D4" w:rsidP="00E920D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Dane na rejestratorach zapisywane są w sposób ciągły. Ich okres przechowywania nie przekracza 30 dni, chyba że prawo nakazuje dłuższe przechowywanie danych. Nowe dane nadpisywane są na danych już istniejących i w zależności od częstotliwości korzystania </w:t>
      </w:r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z rejestratora, dostępne mogą być w czasie nie krótszym niż 7 dni od momentu zapisu.</w:t>
      </w:r>
    </w:p>
    <w:p w14:paraId="46C37202" w14:textId="028865B3" w:rsidR="00E920D4" w:rsidRPr="00794D1D" w:rsidRDefault="00E920D4" w:rsidP="00794D1D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Posiada Pani/Pan prawo dostępu do treści swoich danych</w:t>
      </w:r>
      <w:r w:rsid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, jednak dostęp ten nie może niekorzystnie wpływać na prawa i wolności innych osób oraz prawo wniesienia sprzeciwu wobec przetwarzania. </w:t>
      </w:r>
    </w:p>
    <w:p w14:paraId="52F99283" w14:textId="591DB48B" w:rsidR="00E920D4" w:rsidRPr="00CC37B6" w:rsidRDefault="00E920D4" w:rsidP="00CC37B6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Ma Pani/Pan prawo wniesienia skargi do Prezesa Urzędu Ochrony Danych Osobowych (00-193 Warszawa, ul. Stawki 2, tel. 22 531 03 00, fax. 22 531 03 01,</w:t>
      </w:r>
      <w:r w:rsidR="00CC37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e-mail: </w:t>
      </w:r>
      <w:hyperlink r:id="rId7" w:history="1">
        <w:r w:rsidR="00CC37B6" w:rsidRPr="0071403C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kancelaria@giodo.gov.pl</w:t>
        </w:r>
      </w:hyperlink>
      <w:r w:rsidRPr="00CC37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), gdy uzna Pani/Pan, iż przetwarzanie danych osobowych Pani/Pana dotyczących narusza przepisy RODO.</w:t>
      </w:r>
    </w:p>
    <w:p w14:paraId="4B7698FC" w14:textId="1625E26D" w:rsidR="00E920D4" w:rsidRPr="00794D1D" w:rsidRDefault="00E920D4" w:rsidP="00E920D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794D1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14:paraId="257CA942" w14:textId="77777777" w:rsidR="000D182E" w:rsidRDefault="000D182E" w:rsidP="00E920D4">
      <w:pPr>
        <w:spacing w:after="0" w:line="276" w:lineRule="auto"/>
        <w:jc w:val="both"/>
      </w:pPr>
    </w:p>
    <w:sectPr w:rsidR="000D182E" w:rsidSect="00794D1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55053"/>
    <w:multiLevelType w:val="hybridMultilevel"/>
    <w:tmpl w:val="889C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D4"/>
    <w:rsid w:val="000D182E"/>
    <w:rsid w:val="00324FDE"/>
    <w:rsid w:val="004432FA"/>
    <w:rsid w:val="00794D1D"/>
    <w:rsid w:val="0097741F"/>
    <w:rsid w:val="00A65F58"/>
    <w:rsid w:val="00C708B0"/>
    <w:rsid w:val="00CC37B6"/>
    <w:rsid w:val="00E9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49C1"/>
  <w15:chartTrackingRefBased/>
  <w15:docId w15:val="{EE3D3FB4-AF47-412F-A099-FBBE7E3A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D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4D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4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4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gi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p.wlkp.pl/iod/" TargetMode="External"/><Relationship Id="rId5" Type="http://schemas.openxmlformats.org/officeDocument/2006/relationships/hyperlink" Target="mailto:kmpspleszno@psp.wlk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Grycz</dc:creator>
  <cp:keywords/>
  <dc:description/>
  <cp:lastModifiedBy>N.Wels (KM Leszno)</cp:lastModifiedBy>
  <cp:revision>7</cp:revision>
  <cp:lastPrinted>2020-12-10T07:36:00Z</cp:lastPrinted>
  <dcterms:created xsi:type="dcterms:W3CDTF">2020-07-23T11:22:00Z</dcterms:created>
  <dcterms:modified xsi:type="dcterms:W3CDTF">2022-02-10T11:28:00Z</dcterms:modified>
</cp:coreProperties>
</file>