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D692" w14:textId="77777777" w:rsidR="00CE0C4D" w:rsidRDefault="00CE0C4D">
      <w:pPr>
        <w:pStyle w:val="Default"/>
      </w:pPr>
    </w:p>
    <w:p w14:paraId="0B695764" w14:textId="77777777" w:rsidR="00CE0C4D" w:rsidRDefault="00104989">
      <w:pPr>
        <w:pStyle w:val="Default"/>
        <w:jc w:val="center"/>
      </w:pPr>
      <w:r>
        <w:t xml:space="preserve"> </w:t>
      </w:r>
      <w:r>
        <w:rPr>
          <w:b/>
          <w:bCs/>
          <w:sz w:val="22"/>
          <w:szCs w:val="22"/>
        </w:rPr>
        <w:t xml:space="preserve">INFORMACJA W SPRAWIE OCHRONY DANYCH OSOBOWYCH </w:t>
      </w:r>
    </w:p>
    <w:p w14:paraId="634A3B38" w14:textId="77777777" w:rsidR="00CE0C4D" w:rsidRDefault="00104989">
      <w:pPr>
        <w:pStyle w:val="Default"/>
        <w:jc w:val="center"/>
      </w:pPr>
      <w:r>
        <w:rPr>
          <w:b/>
          <w:bCs/>
          <w:sz w:val="22"/>
          <w:szCs w:val="22"/>
        </w:rPr>
        <w:t xml:space="preserve">KONTRAHENTÓW I ICH PRZEDSTAWICIELI </w:t>
      </w:r>
    </w:p>
    <w:p w14:paraId="31CEAD69" w14:textId="77777777" w:rsidR="00CE0C4D" w:rsidRDefault="001049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A. </w:t>
      </w:r>
      <w:r>
        <w:rPr>
          <w:sz w:val="22"/>
          <w:szCs w:val="22"/>
        </w:rPr>
        <w:t xml:space="preserve">W związku z przetwarzaniem Pani /Pana danych osobowych -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L. z 2016 r. Nr 119, s. 1,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zm.), dalej „RODO”, informuję, że: </w:t>
      </w:r>
    </w:p>
    <w:p w14:paraId="60DF555B" w14:textId="77777777" w:rsidR="00CE0C4D" w:rsidRDefault="00CE0C4D">
      <w:pPr>
        <w:pStyle w:val="Default"/>
        <w:rPr>
          <w:sz w:val="22"/>
          <w:szCs w:val="22"/>
        </w:rPr>
      </w:pPr>
    </w:p>
    <w:p w14:paraId="72DA7772" w14:textId="77777777" w:rsidR="00CE0C4D" w:rsidRDefault="001049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Administrator danych </w:t>
      </w:r>
    </w:p>
    <w:p w14:paraId="42254620" w14:textId="502268DF" w:rsidR="00CE0C4D" w:rsidRDefault="001049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− Administratorem Pani/ Pana danych osobowych jest Wojewódzka Stacja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– Epidemiologiczna w Rzeszowie reprezentowana przez Dyrektorem Wojewódzkiej Stacji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– Epidemiologicznej z siedzibą w Rzeszowie, ul. Wierzbowa 16, 35-959 Rzeszów, </w:t>
      </w:r>
      <w:r>
        <w:rPr>
          <w:i/>
          <w:iCs/>
          <w:sz w:val="22"/>
          <w:szCs w:val="22"/>
        </w:rPr>
        <w:t xml:space="preserve">kontakt: e-mail: </w:t>
      </w:r>
      <w:r>
        <w:rPr>
          <w:i/>
          <w:iCs/>
          <w:color w:val="0000FF"/>
          <w:sz w:val="22"/>
          <w:szCs w:val="22"/>
        </w:rPr>
        <w:t>sekretariat</w:t>
      </w:r>
      <w:r w:rsidR="002B5776">
        <w:rPr>
          <w:i/>
          <w:iCs/>
          <w:color w:val="0000FF"/>
          <w:sz w:val="22"/>
          <w:szCs w:val="22"/>
        </w:rPr>
        <w:t>.wsse.rzeszow</w:t>
      </w:r>
      <w:r>
        <w:rPr>
          <w:i/>
          <w:iCs/>
          <w:color w:val="0000FF"/>
          <w:sz w:val="22"/>
          <w:szCs w:val="22"/>
        </w:rPr>
        <w:t>@</w:t>
      </w:r>
      <w:r w:rsidR="002B5776">
        <w:rPr>
          <w:i/>
          <w:iCs/>
          <w:color w:val="0000FF"/>
          <w:sz w:val="22"/>
          <w:szCs w:val="22"/>
        </w:rPr>
        <w:t>sanepid.gov</w:t>
      </w:r>
      <w:r>
        <w:rPr>
          <w:i/>
          <w:iCs/>
          <w:color w:val="0000FF"/>
          <w:sz w:val="22"/>
          <w:szCs w:val="22"/>
        </w:rPr>
        <w:t>.pl</w:t>
      </w:r>
      <w:r>
        <w:rPr>
          <w:i/>
          <w:iCs/>
          <w:sz w:val="22"/>
          <w:szCs w:val="22"/>
        </w:rPr>
        <w:t xml:space="preserve">, </w:t>
      </w:r>
      <w:r w:rsidR="00353D93">
        <w:rPr>
          <w:i/>
          <w:iCs/>
          <w:sz w:val="22"/>
          <w:szCs w:val="22"/>
        </w:rPr>
        <w:t xml:space="preserve">               </w:t>
      </w:r>
      <w:r>
        <w:rPr>
          <w:i/>
          <w:iCs/>
          <w:sz w:val="22"/>
          <w:szCs w:val="22"/>
        </w:rPr>
        <w:t xml:space="preserve">tel. 17 852 21 11 wew.318, fax 17 859 07 25 </w:t>
      </w:r>
      <w:r>
        <w:rPr>
          <w:sz w:val="22"/>
          <w:szCs w:val="22"/>
        </w:rPr>
        <w:t xml:space="preserve">dalej: Administrator. </w:t>
      </w:r>
    </w:p>
    <w:p w14:paraId="2B002141" w14:textId="77777777" w:rsidR="00CE0C4D" w:rsidRDefault="00CE0C4D">
      <w:pPr>
        <w:pStyle w:val="Default"/>
        <w:rPr>
          <w:sz w:val="22"/>
          <w:szCs w:val="22"/>
        </w:rPr>
      </w:pPr>
    </w:p>
    <w:p w14:paraId="3F08761B" w14:textId="77777777" w:rsidR="00CE0C4D" w:rsidRDefault="001049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Dane kontaktowe </w:t>
      </w:r>
    </w:p>
    <w:p w14:paraId="42A7CC31" w14:textId="77777777" w:rsidR="00CE0C4D" w:rsidRDefault="001049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Może Pani/Pan kontaktować się w sprawach związanych z przetwarzaniem danych osobowych oraz z wykonywaniem praw przysługujących na mocy RODO z Administratorem z wykorzystaniem powyższych danych teleadresowych lub z wyznaczonym u Administratora Inspektorem ochrony danych </w:t>
      </w:r>
    </w:p>
    <w:p w14:paraId="3A513A3C" w14:textId="4B519D40" w:rsidR="00CE0C4D" w:rsidRDefault="001049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kontakt: nadzor</w:t>
      </w:r>
      <w:r w:rsidR="00DC7553">
        <w:rPr>
          <w:sz w:val="22"/>
          <w:szCs w:val="22"/>
        </w:rPr>
        <w:t>.wsse.rzeszow</w:t>
      </w:r>
      <w:r>
        <w:rPr>
          <w:sz w:val="22"/>
          <w:szCs w:val="22"/>
        </w:rPr>
        <w:t>@</w:t>
      </w:r>
      <w:r w:rsidR="00DC7553">
        <w:rPr>
          <w:sz w:val="22"/>
          <w:szCs w:val="22"/>
        </w:rPr>
        <w:t>sanepid</w:t>
      </w:r>
      <w:r w:rsidR="00D64D92">
        <w:rPr>
          <w:sz w:val="22"/>
          <w:szCs w:val="22"/>
        </w:rPr>
        <w:t>.gov</w:t>
      </w:r>
      <w:r>
        <w:rPr>
          <w:sz w:val="22"/>
          <w:szCs w:val="22"/>
        </w:rPr>
        <w:t>.pl, tel. 17 852 21 11 wew.334.</w:t>
      </w:r>
    </w:p>
    <w:p w14:paraId="5933DFBF" w14:textId="77777777" w:rsidR="00CE0C4D" w:rsidRDefault="00CE0C4D">
      <w:pPr>
        <w:pStyle w:val="Default"/>
        <w:rPr>
          <w:sz w:val="22"/>
          <w:szCs w:val="22"/>
        </w:rPr>
      </w:pPr>
    </w:p>
    <w:p w14:paraId="361B74F5" w14:textId="77777777" w:rsidR="00CE0C4D" w:rsidRDefault="001049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Podstawa prawna i cele przetwarzania danych osobowych </w:t>
      </w:r>
    </w:p>
    <w:p w14:paraId="5662BB49" w14:textId="77777777" w:rsidR="00CE0C4D" w:rsidRDefault="00104989">
      <w:pPr>
        <w:pStyle w:val="Default"/>
        <w:spacing w:after="178"/>
        <w:rPr>
          <w:sz w:val="22"/>
          <w:szCs w:val="22"/>
        </w:rPr>
      </w:pPr>
      <w:r>
        <w:rPr>
          <w:sz w:val="22"/>
          <w:szCs w:val="22"/>
        </w:rPr>
        <w:t xml:space="preserve">1. Przetwarzanie Pani/Pana danych osobowych odbywa się w celach związanych z zawarciem, wykonywaniem i obsługą zawartej umowy/zlecenia. </w:t>
      </w:r>
    </w:p>
    <w:p w14:paraId="24B7C905" w14:textId="77777777" w:rsidR="00CE0C4D" w:rsidRDefault="001049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Podstawą prawną przetwarzania Pani/Pana danych osobowych jest: </w:t>
      </w:r>
    </w:p>
    <w:p w14:paraId="39A79511" w14:textId="77777777" w:rsidR="00CE0C4D" w:rsidRDefault="00CE0C4D">
      <w:pPr>
        <w:pStyle w:val="Default"/>
        <w:rPr>
          <w:sz w:val="22"/>
          <w:szCs w:val="22"/>
        </w:rPr>
      </w:pPr>
    </w:p>
    <w:p w14:paraId="6D0E7541" w14:textId="77777777" w:rsidR="00CE0C4D" w:rsidRDefault="001049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2.1. jeżeli jesteście Państwo wykonawcą umowy/zlecenia: </w:t>
      </w:r>
    </w:p>
    <w:p w14:paraId="5EB534C6" w14:textId="77777777" w:rsidR="00CE0C4D" w:rsidRDefault="00104989">
      <w:pPr>
        <w:pStyle w:val="Default"/>
        <w:spacing w:after="190"/>
        <w:rPr>
          <w:sz w:val="22"/>
          <w:szCs w:val="22"/>
        </w:rPr>
      </w:pPr>
      <w:r>
        <w:rPr>
          <w:sz w:val="22"/>
          <w:szCs w:val="22"/>
        </w:rPr>
        <w:t xml:space="preserve">− art. 6 ust. 1 lit. b) RODO, tj.: niezbędność do wykonania umowy, której jest Pani/Pan stroną, lub do podjęcia działań na Pani/Pana żądanie przed zawarciem umowy; </w:t>
      </w:r>
    </w:p>
    <w:p w14:paraId="68B67B00" w14:textId="77777777" w:rsidR="00CE0C4D" w:rsidRDefault="00104989">
      <w:pPr>
        <w:pStyle w:val="Default"/>
        <w:spacing w:after="190"/>
        <w:rPr>
          <w:sz w:val="22"/>
          <w:szCs w:val="22"/>
        </w:rPr>
      </w:pPr>
      <w:r>
        <w:rPr>
          <w:sz w:val="22"/>
          <w:szCs w:val="22"/>
        </w:rPr>
        <w:t xml:space="preserve">− art. 6 ust. 1 lit. c) RODO, tj.: obowiązek prawny ciążący na Administratorze związany z realizacją postępowania o udzieleniu zamówień publicznych, prowadzeniem ksiąg rachunkowych i dokumentacji podatkowej, wynikający z powszechnie obowiązujących przepisów prawa (m.in. ustawa z dnia 29.09.1994 r. o rachunkowości; ustawy z dnia 29.08.1997 r. Ordynacja podatkowa; ustawy z dnia 11 września 2019 r. – Prawo zamówień publicznych); </w:t>
      </w:r>
    </w:p>
    <w:p w14:paraId="3B999E7E" w14:textId="77777777" w:rsidR="00CE0C4D" w:rsidRDefault="001049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− art. 6 ust. 1 lit e), art. 10</w:t>
      </w:r>
      <w:r>
        <w:rPr>
          <w:sz w:val="14"/>
          <w:szCs w:val="14"/>
        </w:rPr>
        <w:t xml:space="preserve">1 </w:t>
      </w:r>
      <w:r>
        <w:rPr>
          <w:sz w:val="22"/>
          <w:szCs w:val="22"/>
        </w:rPr>
        <w:t xml:space="preserve">RODO tj. działanie przez administratora w interie publicznym związany z realizacją postępowania o udzieleniu zamówień publicznych na podstawie ustawy Prawo zamówień publicznych. </w:t>
      </w:r>
    </w:p>
    <w:p w14:paraId="0F622C68" w14:textId="77777777" w:rsidR="00CE0C4D" w:rsidRDefault="00CE0C4D">
      <w:pPr>
        <w:pStyle w:val="Default"/>
        <w:rPr>
          <w:sz w:val="22"/>
          <w:szCs w:val="22"/>
        </w:rPr>
      </w:pPr>
    </w:p>
    <w:p w14:paraId="444E4316" w14:textId="77777777" w:rsidR="00CE0C4D" w:rsidRDefault="001049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2.2. jeżeli jesteście Państwo osobą fizyczną reprezentującą osobę prawną lub jednostkę organizacyjną będącą wykonawcą umowy lub podejmującą działania przed zawarciem umowy, a także pracownikiem lub współpracownikiem takiej osoby prawnej lub jednostki, uczestniczącym w zawieraniu lub realizacji umowy: </w:t>
      </w:r>
      <w:r>
        <w:rPr>
          <w:sz w:val="14"/>
          <w:szCs w:val="14"/>
        </w:rPr>
        <w:t xml:space="preserve">1 </w:t>
      </w:r>
      <w:r>
        <w:rPr>
          <w:sz w:val="22"/>
          <w:szCs w:val="22"/>
        </w:rPr>
        <w:t xml:space="preserve">-Wskazano art. 10 RODO, ponieważ od niektórych osób jest wymagane oświadczenie o niekaralności, interes publiczny odnosi się do ewentualnego dochodzenia roszczeń. </w:t>
      </w:r>
    </w:p>
    <w:p w14:paraId="38AEA8DE" w14:textId="70DA3FCF" w:rsidR="00CE0C4D" w:rsidRPr="00090CE6" w:rsidRDefault="00104989">
      <w:pPr>
        <w:pStyle w:val="Default"/>
        <w:rPr>
          <w:color w:val="auto"/>
        </w:rPr>
      </w:pPr>
      <w:r>
        <w:rPr>
          <w:color w:val="auto"/>
          <w:sz w:val="22"/>
          <w:szCs w:val="22"/>
        </w:rPr>
        <w:t xml:space="preserve">– art. 6 ust. 1 lit. c) RODO, tj.: obowiązek prawny ciążący na Administratorze związany z ustaleniem warunków zawarcia umowy z kontrahentem oraz ułatwieniu komunikacji związanej z jej wykonaniem, a także ustaleniem osób odpowiedzialnych za realizację i uprawnionych do kontaktów w ramach wykonywania umowy. </w:t>
      </w:r>
    </w:p>
    <w:p w14:paraId="1F911003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− art. 6 ust. 1 lit e), art. 10</w:t>
      </w:r>
      <w:r>
        <w:rPr>
          <w:color w:val="auto"/>
          <w:sz w:val="14"/>
          <w:szCs w:val="14"/>
        </w:rPr>
        <w:t xml:space="preserve">1 </w:t>
      </w:r>
      <w:r>
        <w:rPr>
          <w:color w:val="auto"/>
          <w:sz w:val="22"/>
          <w:szCs w:val="22"/>
        </w:rPr>
        <w:t xml:space="preserve">RODO tj. działanie przez administratora w interie publicznym związany z realizacją postepowania o udzieleniu zamówień publicznych na podstawie ustawy Prawo zamówień publicznych. </w:t>
      </w:r>
    </w:p>
    <w:p w14:paraId="1B2001E2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35F4F6D2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IV. Odbiorcy danych osobowych </w:t>
      </w:r>
    </w:p>
    <w:p w14:paraId="11ADA737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Dane osobowe, co do zasady, nie będą przekazywane innym podmiotom, z wyjątkiem: </w:t>
      </w:r>
    </w:p>
    <w:p w14:paraId="4DF4A30D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podmiotów uprawnionych do ich przetwarzania na podstawie przepisów prawa, w szczególności organów władzy publicznej; </w:t>
      </w:r>
    </w:p>
    <w:p w14:paraId="3D1FFACC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0EE52C1E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podmiotów wspierających nas w wypełnianiu naszych uprawnień i obowiązków: np. usługi pocztowe, kurierskie, płatnicze, a także dostawców systemów informatycznych, udzielających asysty i wsparcia technicznego dla systemów informatycznych, w których przetwarzane są Państwa dane; </w:t>
      </w:r>
    </w:p>
    <w:p w14:paraId="08DA43BC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3. wszystkim zainteresowanym osobom lub podmiotom ze względu na jawność postępowania o udzielenie zamówienia publicznego (ograniczenie dostępu do danych może wystąpić jedynie w szczególnych przypadkach, jeśli jest to uzasadnione ochroną prywatności, interesem publicznym lub informacja stanowi tajemnicę przedsiębiorstwa).</w:t>
      </w:r>
    </w:p>
    <w:p w14:paraId="386525B1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1B63B917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V. Przekazanie danych osobowych do państwa trzeciego lub organizacji między narodowej </w:t>
      </w:r>
    </w:p>
    <w:p w14:paraId="5BC06D43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Administrator, co do zasady, nie przekazuje Państwa danych osobowych, do państwa trzeciego lub organizacji międzynarodowej, jednak z uwagi na jawnością postępowania o udzielenie zamówienia publicznego Państwa dane mogą być także przekazywane do państw trzecich. </w:t>
      </w:r>
    </w:p>
    <w:p w14:paraId="002C8F3E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487FE037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VI. Okres przechowywania danych osobowych </w:t>
      </w:r>
    </w:p>
    <w:p w14:paraId="6CC97BA4" w14:textId="77777777" w:rsidR="00CE0C4D" w:rsidRDefault="0010498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>Państwa dane osobowe będą przechowywane jedynie w okresie niezbędnym do spełnienia celu, dla którego zostały zebrane lub w okresie wskazanym przepisami prawa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14:paraId="08992CC1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spełnieniu celu, dla którego Państwa dane osobowe zostały zebrane, mogą one być przechowywane jedynie w celach archiwalnych, przez okres wynikający z przepisów rozporządzenia Prezesa Rady Ministrów z dnia 18.01.2011 r. w sprawie instrukcji kancelaryjnej, jednolitych rzeczowych wykazów akt oraz instrukcji w sprawie organizacji i zakresu działania archiwów zakładowych. </w:t>
      </w:r>
    </w:p>
    <w:p w14:paraId="7756AA6C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52D4E7EC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VII. Prawa osób, których dane dotyczą w tym dostęp do danych osobowych </w:t>
      </w:r>
    </w:p>
    <w:p w14:paraId="4CD217C9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zasadach określonych przepisami RODO, posiadają Państwo prawo do żądania od administratora: </w:t>
      </w:r>
    </w:p>
    <w:p w14:paraId="32E745B3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dostępu do treści swoich danych osobowych, </w:t>
      </w:r>
    </w:p>
    <w:p w14:paraId="6D69A909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sprostowania (poprawiania) swoich danych osobowych, </w:t>
      </w:r>
    </w:p>
    <w:p w14:paraId="0986A347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usunięcia swoich danych osobowych, </w:t>
      </w:r>
    </w:p>
    <w:p w14:paraId="0D328894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ograniczenia przetwarzania swoich danych osobowych, </w:t>
      </w:r>
    </w:p>
    <w:p w14:paraId="66AE4891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przenoszenia swoich danych osobowych (jeżeli przetwarzanie opiera się na podstawie zgody lub umowy), </w:t>
      </w:r>
    </w:p>
    <w:p w14:paraId="1B871B8A" w14:textId="3FD627D1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ponadto, posiada Pani/Pan prawo do wniesienia sprzeciwu wobec przetwarzania Państwa danych w związku ze szczególną sytuacją.Nie wszystkie Państwa żądania będziemy mogli zawsze spełnić. Zakres przysługujących praw zależy od przesłanek prawnych uprawniających do przetwarzania danych. </w:t>
      </w:r>
    </w:p>
    <w:p w14:paraId="293847FD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6F2E79FE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VIII. Prawo do cofnięcia zgody </w:t>
      </w:r>
    </w:p>
    <w:p w14:paraId="650AF13E" w14:textId="77777777" w:rsidR="00CE0C4D" w:rsidRDefault="00104989">
      <w:pPr>
        <w:pStyle w:val="Default"/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 stosunku do danych osobowych, które są nieobowiązkowe, a które zostały przez Państwa podane, przysługuje Pani/Panu prawo do cofnięcia zgody w dowolnym momencie. </w:t>
      </w:r>
    </w:p>
    <w:p w14:paraId="6FD5CDFC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Wycofanie zgody nie ma wpływu na przetwarzanie Państwa danych do momentu jej wycofania. </w:t>
      </w:r>
    </w:p>
    <w:p w14:paraId="784C1D0D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1B037A21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IX. Prawo wniesienia skargi do organu nadzorczego. </w:t>
      </w:r>
    </w:p>
    <w:p w14:paraId="6F7107F2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Gdy uzna Pani/Pan, iż przetwarzanie Państwa danych osobowych narusza przepisy o ochronie danych osobowych, przysługuje Pani/Panu prawo do wniesienia skargi do organu nadzorczego, którym jest Prezes Urzędu Ochrony Danych Osobowych, z siedzibą w Warszawie, przy ul. Stawki 2, 00-193 Warszawa. </w:t>
      </w:r>
    </w:p>
    <w:p w14:paraId="5E4AC573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7585B466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X. Informacja o wymogu/dobrowolności podania danych oraz konsekwencjach niepodania danych osobowych. </w:t>
      </w:r>
    </w:p>
    <w:p w14:paraId="2566B547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Podanie przez Państwa danych osobowych jest warunkiem koniecznym do zawarcia i realizacji umowy/zlecenia oraz wypełnienia obowiązków prawnych ciążących na Administratorze. </w:t>
      </w:r>
    </w:p>
    <w:p w14:paraId="704520F5" w14:textId="77777777" w:rsidR="00CE0C4D" w:rsidRDefault="00CE0C4D">
      <w:pPr>
        <w:pStyle w:val="Default"/>
        <w:rPr>
          <w:color w:val="auto"/>
          <w:sz w:val="22"/>
          <w:szCs w:val="22"/>
        </w:rPr>
      </w:pPr>
    </w:p>
    <w:p w14:paraId="270E51BD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XI. Zautomatyzowane podejmowanie decyzji, profilowanie. </w:t>
      </w:r>
    </w:p>
    <w:p w14:paraId="6B628784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Państwa dane osobowe mogą być przetwarzane w sposób zautomatyzowany, jednak nie będzie to prowadziło do zautomatyzowanego podejmowania decyzji, w tym dane nie będą profilowane. </w:t>
      </w:r>
    </w:p>
    <w:p w14:paraId="3DF5B436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 Jeżeli dane osobowe nie zostały pozyskane bezpośrednio od Państwa a zostały podane przez inne podmioty lub osoby – zgodnie z art. 14 ust. 1 lit. d) i ust. 2 lit. f) RODO, informujemy nadto, iż : </w:t>
      </w:r>
    </w:p>
    <w:p w14:paraId="160F4CC4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I. Kategorie danych </w:t>
      </w:r>
    </w:p>
    <w:p w14:paraId="6400CA2D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zależności od okoliczności sprawy będziemy przetwarzać między innymi następujące kategorie Państwa danych osobowych: podstawowe dane identyfikacyjne (np. imię i nazwisko), dane kontaktowe (np. numer telefonu, adres e-mail), dane adresowe (adres miejsca zatrudnienia), inne dane związane z zatrudnieniem (np. stanowisko służbowe). Kategorie danych będą zbierane z poszanowaniem zasady adekwatności, mając na uwadze cel załatwienia sprawy i wynikać będą przede wszystkim z obowiązujących przepisów prawa. </w:t>
      </w:r>
    </w:p>
    <w:p w14:paraId="0D590B6C" w14:textId="77777777" w:rsidR="00CE0C4D" w:rsidRDefault="0010498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II. Źródło pochodzenia danych osobowych </w:t>
      </w:r>
    </w:p>
    <w:p w14:paraId="2C17F75E" w14:textId="77777777" w:rsidR="00CE0C4D" w:rsidRDefault="00104989">
      <w:r>
        <w:t>Państwa dane osobowe pochodzić będą od kontrahenta, który podał w umowie dane osobowe przedstawicieli do kontaktu lub ze źródeł publicznie dostępnych (np. strona internetowa).</w:t>
      </w:r>
    </w:p>
    <w:sectPr w:rsidR="00CE0C4D" w:rsidSect="00090CE6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ABE4" w14:textId="77777777" w:rsidR="00855F6B" w:rsidRDefault="00855F6B">
      <w:pPr>
        <w:spacing w:after="0" w:line="240" w:lineRule="auto"/>
      </w:pPr>
      <w:r>
        <w:separator/>
      </w:r>
    </w:p>
  </w:endnote>
  <w:endnote w:type="continuationSeparator" w:id="0">
    <w:p w14:paraId="39613E94" w14:textId="77777777" w:rsidR="00855F6B" w:rsidRDefault="0085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0D3E" w14:textId="77777777" w:rsidR="00855F6B" w:rsidRDefault="00855F6B">
      <w:pPr>
        <w:spacing w:after="0" w:line="240" w:lineRule="auto"/>
      </w:pPr>
      <w:r>
        <w:separator/>
      </w:r>
    </w:p>
  </w:footnote>
  <w:footnote w:type="continuationSeparator" w:id="0">
    <w:p w14:paraId="68DFA6F7" w14:textId="77777777" w:rsidR="00855F6B" w:rsidRDefault="00855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4D"/>
    <w:rsid w:val="00090CE6"/>
    <w:rsid w:val="00104989"/>
    <w:rsid w:val="001D40B3"/>
    <w:rsid w:val="002717AA"/>
    <w:rsid w:val="002B5776"/>
    <w:rsid w:val="00353D93"/>
    <w:rsid w:val="003B6360"/>
    <w:rsid w:val="00400893"/>
    <w:rsid w:val="005C2050"/>
    <w:rsid w:val="00855F6B"/>
    <w:rsid w:val="009930ED"/>
    <w:rsid w:val="00A0651D"/>
    <w:rsid w:val="00AF5A5C"/>
    <w:rsid w:val="00CC090A"/>
    <w:rsid w:val="00CE0C4D"/>
    <w:rsid w:val="00D64D92"/>
    <w:rsid w:val="00D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9FF6"/>
  <w15:docId w15:val="{40BD902E-6E11-42DE-A255-5B3D0E52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B3C7F"/>
    <w:rPr>
      <w:rFonts w:ascii="Calibri" w:eastAsia="Calibri" w:hAnsi="Calibri" w:cs="Calibri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993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Zdunek</dc:creator>
  <dc:description/>
  <cp:lastModifiedBy>WSSE Rzeszów - Elżbieta Mac-Dryś</cp:lastModifiedBy>
  <cp:revision>4</cp:revision>
  <cp:lastPrinted>2022-07-06T07:39:00Z</cp:lastPrinted>
  <dcterms:created xsi:type="dcterms:W3CDTF">2022-07-06T11:18:00Z</dcterms:created>
  <dcterms:modified xsi:type="dcterms:W3CDTF">2022-07-06T11:31:00Z</dcterms:modified>
  <dc:language>pl-PL</dc:language>
</cp:coreProperties>
</file>