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9FE" w:rsidRPr="009549FE" w:rsidRDefault="009549FE" w:rsidP="009549FE">
      <w:pPr>
        <w:shd w:val="clear" w:color="auto" w:fill="FFFFFF"/>
        <w:spacing w:after="18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1B1B1B"/>
          <w:sz w:val="40"/>
          <w:szCs w:val="40"/>
          <w:lang w:eastAsia="pl-PL"/>
        </w:rPr>
      </w:pPr>
      <w:bookmarkStart w:id="0" w:name="_GoBack"/>
      <w:bookmarkEnd w:id="0"/>
      <w:r w:rsidRPr="009549FE">
        <w:rPr>
          <w:rFonts w:ascii="Arial" w:eastAsia="Times New Roman" w:hAnsi="Arial" w:cs="Arial"/>
          <w:b/>
          <w:bCs/>
          <w:color w:val="1B1B1B"/>
          <w:sz w:val="40"/>
          <w:szCs w:val="40"/>
          <w:lang w:eastAsia="pl-PL"/>
        </w:rPr>
        <w:t>Ogłoszenie zmiany Programu oraz wznowienie naboru ciągłego wniosków o dofinansowanie tworzenia miejsc opieki nad dziećmi do lat 3 i funkcjonowania nowoutworzonych miejsc opieki</w:t>
      </w:r>
    </w:p>
    <w:p w:rsidR="009549FE" w:rsidRDefault="009549FE" w:rsidP="009549FE">
      <w:pPr>
        <w:shd w:val="clear" w:color="auto" w:fill="FFFFFF"/>
        <w:spacing w:after="18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1B1B1B"/>
          <w:sz w:val="60"/>
          <w:szCs w:val="60"/>
          <w:lang w:eastAsia="pl-PL"/>
        </w:rPr>
      </w:pPr>
    </w:p>
    <w:p w:rsidR="009549FE" w:rsidRDefault="009549FE" w:rsidP="009549FE">
      <w:pPr>
        <w:shd w:val="clear" w:color="auto" w:fill="FFFFFF"/>
        <w:spacing w:after="18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1B1B1B"/>
          <w:sz w:val="60"/>
          <w:szCs w:val="60"/>
          <w:lang w:eastAsia="pl-PL"/>
        </w:rPr>
      </w:pPr>
      <w:r>
        <w:rPr>
          <w:noProof/>
          <w:lang w:eastAsia="pl-PL"/>
        </w:rPr>
        <w:drawing>
          <wp:inline distT="0" distB="0" distL="0" distR="0" wp14:anchorId="74AF97C2" wp14:editId="5D00ABF4">
            <wp:extent cx="5731510" cy="1143000"/>
            <wp:effectExtent l="0" t="0" r="2540" b="0"/>
            <wp:docPr id="3" name="Obraz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6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1430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9549FE" w:rsidRPr="009549FE" w:rsidRDefault="009549FE" w:rsidP="009549FE">
      <w:pPr>
        <w:shd w:val="clear" w:color="auto" w:fill="FFFFFF"/>
        <w:spacing w:after="18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1B1B1B"/>
          <w:sz w:val="60"/>
          <w:szCs w:val="60"/>
          <w:lang w:eastAsia="pl-PL"/>
        </w:rPr>
      </w:pPr>
    </w:p>
    <w:p w:rsidR="009549FE" w:rsidRPr="009549FE" w:rsidRDefault="009549FE" w:rsidP="009549F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0"/>
          <w:szCs w:val="20"/>
          <w:lang w:eastAsia="pl-PL"/>
        </w:rPr>
      </w:pPr>
      <w:r w:rsidRPr="009549FE">
        <w:rPr>
          <w:rFonts w:ascii="Arial" w:eastAsia="Times New Roman" w:hAnsi="Arial" w:cs="Arial"/>
          <w:color w:val="1B1B1B"/>
          <w:sz w:val="20"/>
          <w:szCs w:val="20"/>
          <w:lang w:eastAsia="pl-PL"/>
        </w:rPr>
        <w:t>Minister Rodziny, Pracy i Polityki Społecznej informuje, że działając na podstawie  art. 62 ustawy z dnia 4 lutego 2011 r. o opiece nad dziećmi w wieku do lat 3, a także zgodnie z punktami 5.2.7. oraz 10.3. (obecnie 11.3.) Programu rozwoju instytucji opieki nad dziećmi w wieku do lat 3 „MALUCH+” 2022–2029, zwanego dalej „Programem” ogłasza zmianę przedmiotowego Programu, m.in. wprowadzając nową nazwę : „Program rozwoju instytucji opieki nad dziećmi w wieku do lat 3 Aktywny Maluch 2022–2029” oraz wszczyna ponownie ciągły nabór wniosków o dofinansowanie tworzenia miejsc opieki nad dziećmi do lat 3 i funkcjonowania nowoutworzonych miejsc opieki. Zmianie uległ załącznik stanowiący harmonogram naboru ciągłego wniosków o dofinansowanie.</w:t>
      </w:r>
    </w:p>
    <w:p w:rsidR="009549FE" w:rsidRPr="009549FE" w:rsidRDefault="009549FE" w:rsidP="009549F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0"/>
          <w:szCs w:val="20"/>
          <w:lang w:eastAsia="pl-PL"/>
        </w:rPr>
      </w:pPr>
      <w:r w:rsidRPr="009549FE">
        <w:rPr>
          <w:rFonts w:ascii="Arial" w:eastAsia="Times New Roman" w:hAnsi="Arial" w:cs="Arial"/>
          <w:color w:val="1B1B1B"/>
          <w:sz w:val="20"/>
          <w:szCs w:val="20"/>
          <w:lang w:eastAsia="pl-PL"/>
        </w:rPr>
        <w:t xml:space="preserve">Dokonana rewizja Krajowego Planu Odbudowy i Zwiększania Odporności powstała na wskutek zmienionego rozporządzenia Parlamentu Europejskiego i Rady (UE) 2021/241 z dnia 12 lutego 2021 r. ustanawiającego Instrument na rzecz Odbudowy i Zwiększania Odporności(Dz. Urz. UE L 57 z 18.02.2021, art. 17, z </w:t>
      </w:r>
      <w:proofErr w:type="spellStart"/>
      <w:r w:rsidRPr="009549FE">
        <w:rPr>
          <w:rFonts w:ascii="Arial" w:eastAsia="Times New Roman" w:hAnsi="Arial" w:cs="Arial"/>
          <w:color w:val="1B1B1B"/>
          <w:sz w:val="20"/>
          <w:szCs w:val="20"/>
          <w:lang w:eastAsia="pl-PL"/>
        </w:rPr>
        <w:t>późn</w:t>
      </w:r>
      <w:proofErr w:type="spellEnd"/>
      <w:r w:rsidRPr="009549FE">
        <w:rPr>
          <w:rFonts w:ascii="Arial" w:eastAsia="Times New Roman" w:hAnsi="Arial" w:cs="Arial"/>
          <w:color w:val="1B1B1B"/>
          <w:sz w:val="20"/>
          <w:szCs w:val="20"/>
          <w:lang w:eastAsia="pl-PL"/>
        </w:rPr>
        <w:t>. zm.) oraz z potrzeb urealnienia zaplanowanych do realizacji działań ze względu na obiektywne okoliczności, które nastąpiły po wydaniu w czerwcu 2022 r. decyzji wykonawczej Rady UE zatwierdzającej KPO dla Polski, w tym wzrostu poziomu inflacji, załamania łańcuchów dostaw, głównie w wyniku wojny w Ukrainie. Decyzja wykonawcza Rady UE z 7 grudnia 2023 r. zaktualizowała Krajowy Plan Odbudowy i Zwiększania Odporności (KPO) m.in w zakresie zwiększenia środków na inwestycję A.4.2.1 pn. </w:t>
      </w:r>
      <w:r w:rsidRPr="009549FE">
        <w:rPr>
          <w:rFonts w:ascii="Arial" w:eastAsia="Times New Roman" w:hAnsi="Arial" w:cs="Arial"/>
          <w:i/>
          <w:iCs/>
          <w:color w:val="1B1B1B"/>
          <w:sz w:val="20"/>
          <w:szCs w:val="20"/>
          <w:lang w:eastAsia="pl-PL"/>
        </w:rPr>
        <w:t>Wsparcie programów dofinansowania miejsc opieki nad dziećmi 0-3 lat (żłobki, kluby dziecięce) w ramach MALUCH+ wskaźnik – (A61G) Tworzenie nowych miejsc w placówkach opiekuńczych (żłobki, kluby dziecięce) dla dzieci do 3 roku życia</w:t>
      </w:r>
      <w:r w:rsidRPr="009549FE">
        <w:rPr>
          <w:rFonts w:ascii="Arial" w:eastAsia="Times New Roman" w:hAnsi="Arial" w:cs="Arial"/>
          <w:color w:val="1B1B1B"/>
          <w:sz w:val="20"/>
          <w:szCs w:val="20"/>
          <w:lang w:eastAsia="pl-PL"/>
        </w:rPr>
        <w:t>.</w:t>
      </w:r>
    </w:p>
    <w:p w:rsidR="009549FE" w:rsidRPr="009549FE" w:rsidRDefault="009549FE" w:rsidP="009549F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0"/>
          <w:szCs w:val="20"/>
          <w:lang w:eastAsia="pl-PL"/>
        </w:rPr>
      </w:pPr>
      <w:r w:rsidRPr="009549FE">
        <w:rPr>
          <w:rFonts w:ascii="Arial" w:eastAsia="Times New Roman" w:hAnsi="Arial" w:cs="Arial"/>
          <w:color w:val="1B1B1B"/>
          <w:sz w:val="20"/>
          <w:szCs w:val="20"/>
          <w:lang w:eastAsia="pl-PL"/>
        </w:rPr>
        <w:t xml:space="preserve">W wyniku rewizji KPO podwyższeniu ulega wysokość dofinansowania na tworzenie miejsc opieki dla </w:t>
      </w:r>
      <w:proofErr w:type="spellStart"/>
      <w:r w:rsidRPr="009549FE">
        <w:rPr>
          <w:rFonts w:ascii="Arial" w:eastAsia="Times New Roman" w:hAnsi="Arial" w:cs="Arial"/>
          <w:color w:val="1B1B1B"/>
          <w:sz w:val="20"/>
          <w:szCs w:val="20"/>
          <w:lang w:eastAsia="pl-PL"/>
        </w:rPr>
        <w:t>jst</w:t>
      </w:r>
      <w:proofErr w:type="spellEnd"/>
      <w:r w:rsidRPr="009549FE">
        <w:rPr>
          <w:rFonts w:ascii="Arial" w:eastAsia="Times New Roman" w:hAnsi="Arial" w:cs="Arial"/>
          <w:color w:val="1B1B1B"/>
          <w:sz w:val="20"/>
          <w:szCs w:val="20"/>
          <w:lang w:eastAsia="pl-PL"/>
        </w:rPr>
        <w:t xml:space="preserve"> do 57 528 zł bez VAT na jedno tworzone miejsce. Jednostki samorządu terytorialnego, którym przyznano w ramach rozstrzygnięć naborów ogłaszanych od 19 stycznia 2023 r. dofinansowanie do tworzenia miejsc opieki ze środków KPO w oparciu o kwotę dofinansowania wynoszącą 35 862 zł bez VAT, mogą ubiegać się o zwiększenie środków do  57 528 zł bez VAT na jedno miejsce opieki oraz o zwiększenie kwoty dofinansowania na pokrycie kosztów podatku VAT, jednakże nie więcej niż faktycznie poniesione wydatki.</w:t>
      </w:r>
    </w:p>
    <w:p w:rsidR="009549FE" w:rsidRPr="009549FE" w:rsidRDefault="009549FE" w:rsidP="009549F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0"/>
          <w:szCs w:val="20"/>
          <w:lang w:eastAsia="pl-PL"/>
        </w:rPr>
      </w:pPr>
      <w:r w:rsidRPr="009549FE">
        <w:rPr>
          <w:rFonts w:ascii="Arial" w:eastAsia="Times New Roman" w:hAnsi="Arial" w:cs="Arial"/>
          <w:color w:val="1B1B1B"/>
          <w:sz w:val="20"/>
          <w:szCs w:val="20"/>
          <w:lang w:eastAsia="pl-PL"/>
        </w:rPr>
        <w:t>Budżet Programu na tworzenie i funkcjonowanie nowych miejsc opieki, po dokonanej rewizji KPO, wynosi 6 495 930,6 tys. zł</w:t>
      </w:r>
      <w:bookmarkStart w:id="1" w:name="_ftnref1"/>
      <w:r w:rsidRPr="009549FE">
        <w:rPr>
          <w:rFonts w:ascii="Arial" w:eastAsia="Times New Roman" w:hAnsi="Arial" w:cs="Arial"/>
          <w:color w:val="1B1B1B"/>
          <w:sz w:val="20"/>
          <w:szCs w:val="20"/>
          <w:lang w:eastAsia="pl-PL"/>
        </w:rPr>
        <w:fldChar w:fldCharType="begin"/>
      </w:r>
      <w:r w:rsidRPr="009549FE">
        <w:rPr>
          <w:rFonts w:ascii="Arial" w:eastAsia="Times New Roman" w:hAnsi="Arial" w:cs="Arial"/>
          <w:color w:val="1B1B1B"/>
          <w:sz w:val="20"/>
          <w:szCs w:val="20"/>
          <w:lang w:eastAsia="pl-PL"/>
        </w:rPr>
        <w:instrText xml:space="preserve"> HYPERLINK "https://www.gov.pl/web/rodzina/ogloszenie-zmiany-programu-oraz-wznowienie-ciagly-nabor-wnioskow-o-dofinansowanie-tworzenia-miejsc-opieki-nad-dziecmi-do-lat-3-i-funkcjonowania-nowoutworzonych-miejsc-opieki" \l "_ftn1" \o "" </w:instrText>
      </w:r>
      <w:r w:rsidRPr="009549FE">
        <w:rPr>
          <w:rFonts w:ascii="Arial" w:eastAsia="Times New Roman" w:hAnsi="Arial" w:cs="Arial"/>
          <w:color w:val="1B1B1B"/>
          <w:sz w:val="20"/>
          <w:szCs w:val="20"/>
          <w:lang w:eastAsia="pl-PL"/>
        </w:rPr>
        <w:fldChar w:fldCharType="separate"/>
      </w:r>
      <w:r w:rsidRPr="009549FE">
        <w:rPr>
          <w:rFonts w:ascii="Arial" w:eastAsia="Times New Roman" w:hAnsi="Arial" w:cs="Arial"/>
          <w:color w:val="0052A5"/>
          <w:sz w:val="20"/>
          <w:szCs w:val="20"/>
          <w:u w:val="single"/>
          <w:lang w:eastAsia="pl-PL"/>
        </w:rPr>
        <w:t>[1]</w:t>
      </w:r>
      <w:r w:rsidRPr="009549FE">
        <w:rPr>
          <w:rFonts w:ascii="Arial" w:eastAsia="Times New Roman" w:hAnsi="Arial" w:cs="Arial"/>
          <w:color w:val="1B1B1B"/>
          <w:sz w:val="20"/>
          <w:szCs w:val="20"/>
          <w:lang w:eastAsia="pl-PL"/>
        </w:rPr>
        <w:fldChar w:fldCharType="end"/>
      </w:r>
      <w:bookmarkEnd w:id="1"/>
      <w:r w:rsidRPr="009549FE">
        <w:rPr>
          <w:rFonts w:ascii="Arial" w:eastAsia="Times New Roman" w:hAnsi="Arial" w:cs="Arial"/>
          <w:color w:val="1B1B1B"/>
          <w:sz w:val="20"/>
          <w:szCs w:val="20"/>
          <w:lang w:eastAsia="pl-PL"/>
        </w:rPr>
        <w:t>ze środków europejskich oraz środków krajowych na współfinansowanie w ramach FERS. W Programie źródło dofinansowania stanowią środki:</w:t>
      </w:r>
    </w:p>
    <w:p w:rsidR="009549FE" w:rsidRPr="009549FE" w:rsidRDefault="009549FE" w:rsidP="009549F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0"/>
          <w:szCs w:val="20"/>
          <w:lang w:eastAsia="pl-PL"/>
        </w:rPr>
      </w:pPr>
      <w:r w:rsidRPr="009549FE">
        <w:rPr>
          <w:rFonts w:ascii="Arial" w:eastAsia="Times New Roman" w:hAnsi="Arial" w:cs="Arial"/>
          <w:color w:val="1B1B1B"/>
          <w:sz w:val="20"/>
          <w:szCs w:val="20"/>
          <w:lang w:eastAsia="pl-PL"/>
        </w:rPr>
        <w:t>KPO, w wysokości 2 732 608 tys. zł</w:t>
      </w:r>
      <w:bookmarkStart w:id="2" w:name="_ftnref2"/>
      <w:r w:rsidRPr="009549FE">
        <w:rPr>
          <w:rFonts w:ascii="Arial" w:eastAsia="Times New Roman" w:hAnsi="Arial" w:cs="Arial"/>
          <w:color w:val="1B1B1B"/>
          <w:sz w:val="20"/>
          <w:szCs w:val="20"/>
          <w:lang w:eastAsia="pl-PL"/>
        </w:rPr>
        <w:fldChar w:fldCharType="begin"/>
      </w:r>
      <w:r w:rsidRPr="009549FE">
        <w:rPr>
          <w:rFonts w:ascii="Arial" w:eastAsia="Times New Roman" w:hAnsi="Arial" w:cs="Arial"/>
          <w:color w:val="1B1B1B"/>
          <w:sz w:val="20"/>
          <w:szCs w:val="20"/>
          <w:lang w:eastAsia="pl-PL"/>
        </w:rPr>
        <w:instrText xml:space="preserve"> HYPERLINK "https://www.gov.pl/web/rodzina/ogloszenie-zmiany-programu-oraz-wznowienie-ciagly-nabor-wnioskow-o-dofinansowanie-tworzenia-miejsc-opieki-nad-dziecmi-do-lat-3-i-funkcjonowania-nowoutworzonych-miejsc-opieki" \l "_ftn2" \o "" </w:instrText>
      </w:r>
      <w:r w:rsidRPr="009549FE">
        <w:rPr>
          <w:rFonts w:ascii="Arial" w:eastAsia="Times New Roman" w:hAnsi="Arial" w:cs="Arial"/>
          <w:color w:val="1B1B1B"/>
          <w:sz w:val="20"/>
          <w:szCs w:val="20"/>
          <w:lang w:eastAsia="pl-PL"/>
        </w:rPr>
        <w:fldChar w:fldCharType="separate"/>
      </w:r>
      <w:r w:rsidRPr="009549FE">
        <w:rPr>
          <w:rFonts w:ascii="Arial" w:eastAsia="Times New Roman" w:hAnsi="Arial" w:cs="Arial"/>
          <w:color w:val="0052A5"/>
          <w:sz w:val="20"/>
          <w:szCs w:val="20"/>
          <w:u w:val="single"/>
          <w:lang w:eastAsia="pl-PL"/>
        </w:rPr>
        <w:t>[2]</w:t>
      </w:r>
      <w:r w:rsidRPr="009549FE">
        <w:rPr>
          <w:rFonts w:ascii="Arial" w:eastAsia="Times New Roman" w:hAnsi="Arial" w:cs="Arial"/>
          <w:color w:val="1B1B1B"/>
          <w:sz w:val="20"/>
          <w:szCs w:val="20"/>
          <w:lang w:eastAsia="pl-PL"/>
        </w:rPr>
        <w:fldChar w:fldCharType="end"/>
      </w:r>
      <w:bookmarkEnd w:id="2"/>
      <w:r w:rsidRPr="009549FE">
        <w:rPr>
          <w:rFonts w:ascii="Arial" w:eastAsia="Times New Roman" w:hAnsi="Arial" w:cs="Arial"/>
          <w:color w:val="1B1B1B"/>
          <w:sz w:val="20"/>
          <w:szCs w:val="20"/>
          <w:lang w:eastAsia="pl-PL"/>
        </w:rPr>
        <w:t> oraz</w:t>
      </w:r>
    </w:p>
    <w:p w:rsidR="009549FE" w:rsidRPr="009549FE" w:rsidRDefault="009549FE" w:rsidP="009549F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0"/>
          <w:szCs w:val="20"/>
          <w:lang w:eastAsia="pl-PL"/>
        </w:rPr>
      </w:pPr>
      <w:r w:rsidRPr="009549FE">
        <w:rPr>
          <w:rFonts w:ascii="Arial" w:eastAsia="Times New Roman" w:hAnsi="Arial" w:cs="Arial"/>
          <w:color w:val="1B1B1B"/>
          <w:sz w:val="20"/>
          <w:szCs w:val="20"/>
          <w:lang w:eastAsia="pl-PL"/>
        </w:rPr>
        <w:t>FERS w wysokości 3 763 322,6 tys. zł, z uwzględnieniem współfinansowania krajowego.</w:t>
      </w:r>
    </w:p>
    <w:p w:rsidR="009549FE" w:rsidRPr="009549FE" w:rsidRDefault="009549FE" w:rsidP="009549FE">
      <w:pPr>
        <w:shd w:val="clear" w:color="auto" w:fill="FFFFFF"/>
        <w:spacing w:after="0" w:line="240" w:lineRule="auto"/>
        <w:ind w:left="720"/>
        <w:textAlignment w:val="baseline"/>
        <w:rPr>
          <w:rFonts w:ascii="Arial" w:eastAsia="Times New Roman" w:hAnsi="Arial" w:cs="Arial"/>
          <w:color w:val="1B1B1B"/>
          <w:sz w:val="20"/>
          <w:szCs w:val="20"/>
          <w:lang w:eastAsia="pl-PL"/>
        </w:rPr>
      </w:pPr>
      <w:r w:rsidRPr="009549FE">
        <w:rPr>
          <w:rFonts w:ascii="Arial" w:eastAsia="Times New Roman" w:hAnsi="Arial" w:cs="Arial"/>
          <w:color w:val="1B1B1B"/>
          <w:sz w:val="20"/>
          <w:szCs w:val="20"/>
          <w:lang w:eastAsia="pl-PL"/>
        </w:rPr>
        <w:lastRenderedPageBreak/>
        <w:t>Uzupełniająco ostatecznym odbiorcom wsparcia mogą przysługiwać środki na finansowanie podatku VAT przypadającego na wydatki/koszty w ramach realizacji zadania finansowanego ze środków KPO.</w:t>
      </w:r>
    </w:p>
    <w:p w:rsidR="009549FE" w:rsidRPr="009549FE" w:rsidRDefault="009549FE" w:rsidP="009549F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0"/>
          <w:szCs w:val="20"/>
          <w:lang w:eastAsia="pl-PL"/>
        </w:rPr>
      </w:pPr>
      <w:r w:rsidRPr="009549FE">
        <w:rPr>
          <w:rFonts w:ascii="Arial" w:eastAsia="Times New Roman" w:hAnsi="Arial" w:cs="Arial"/>
          <w:color w:val="1B1B1B"/>
          <w:sz w:val="20"/>
          <w:szCs w:val="20"/>
          <w:lang w:eastAsia="pl-PL"/>
        </w:rPr>
        <w:t>Według informacji po zakończonej trzeciej turze naboru ciągłego wniosków, etapie oświadczeń o przyjęciu środków w ramach drugiej tury naboru ciągłego oraz uwzględniając przekazywane informacje dotyczące procedowania umów w ramach  pierwszego naboru wniosków oraz pierwszej tury naboru ciągłego, do dyspozycji pozostają środki w łącznej wysokości 907 611 783,56 zł, z tego:</w:t>
      </w:r>
    </w:p>
    <w:p w:rsidR="009549FE" w:rsidRPr="009549FE" w:rsidRDefault="009549FE" w:rsidP="009549F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0"/>
          <w:szCs w:val="20"/>
          <w:lang w:eastAsia="pl-PL"/>
        </w:rPr>
      </w:pPr>
      <w:r w:rsidRPr="009549FE">
        <w:rPr>
          <w:rFonts w:ascii="Arial" w:eastAsia="Times New Roman" w:hAnsi="Arial" w:cs="Arial"/>
          <w:color w:val="1B1B1B"/>
          <w:sz w:val="20"/>
          <w:szCs w:val="20"/>
          <w:lang w:eastAsia="pl-PL"/>
        </w:rPr>
        <w:t>364 536 466,57 zł ze środków KPO;</w:t>
      </w:r>
    </w:p>
    <w:p w:rsidR="009549FE" w:rsidRPr="009549FE" w:rsidRDefault="009549FE" w:rsidP="009549F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0"/>
          <w:szCs w:val="20"/>
          <w:lang w:eastAsia="pl-PL"/>
        </w:rPr>
      </w:pPr>
      <w:r w:rsidRPr="009549FE">
        <w:rPr>
          <w:rFonts w:ascii="Arial" w:eastAsia="Times New Roman" w:hAnsi="Arial" w:cs="Arial"/>
          <w:color w:val="1B1B1B"/>
          <w:sz w:val="20"/>
          <w:szCs w:val="20"/>
          <w:lang w:eastAsia="pl-PL"/>
        </w:rPr>
        <w:t>543 075 316,99 zł ze środków FERS.</w:t>
      </w:r>
    </w:p>
    <w:p w:rsidR="009549FE" w:rsidRPr="009549FE" w:rsidRDefault="009549FE" w:rsidP="009549FE">
      <w:pPr>
        <w:shd w:val="clear" w:color="auto" w:fill="FFFFFF"/>
        <w:spacing w:after="240" w:line="240" w:lineRule="auto"/>
        <w:ind w:left="720"/>
        <w:textAlignment w:val="baseline"/>
        <w:rPr>
          <w:rFonts w:ascii="Arial" w:eastAsia="Times New Roman" w:hAnsi="Arial" w:cs="Arial"/>
          <w:color w:val="1B1B1B"/>
          <w:sz w:val="20"/>
          <w:szCs w:val="20"/>
          <w:lang w:eastAsia="pl-PL"/>
        </w:rPr>
      </w:pPr>
      <w:r w:rsidRPr="009549FE">
        <w:rPr>
          <w:rFonts w:ascii="Arial" w:eastAsia="Times New Roman" w:hAnsi="Arial" w:cs="Arial"/>
          <w:color w:val="1B1B1B"/>
          <w:sz w:val="20"/>
          <w:szCs w:val="20"/>
          <w:lang w:eastAsia="pl-PL"/>
        </w:rPr>
        <w:t> </w:t>
      </w:r>
    </w:p>
    <w:p w:rsidR="009549FE" w:rsidRPr="009549FE" w:rsidRDefault="009549FE" w:rsidP="009549FE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0"/>
          <w:szCs w:val="20"/>
          <w:lang w:eastAsia="pl-PL"/>
        </w:rPr>
      </w:pPr>
      <w:r w:rsidRPr="009549FE">
        <w:rPr>
          <w:rFonts w:ascii="Arial" w:eastAsia="Times New Roman" w:hAnsi="Arial" w:cs="Arial"/>
          <w:b/>
          <w:bCs/>
          <w:color w:val="1B1B1B"/>
          <w:sz w:val="20"/>
          <w:szCs w:val="20"/>
          <w:lang w:eastAsia="pl-PL"/>
        </w:rPr>
        <w:t>Informacje o naborze ciągłym wniosków o dofinansowanie:</w:t>
      </w:r>
    </w:p>
    <w:p w:rsidR="009549FE" w:rsidRPr="009549FE" w:rsidRDefault="009549FE" w:rsidP="009549FE">
      <w:pPr>
        <w:shd w:val="clear" w:color="auto" w:fill="FFFFFF"/>
        <w:spacing w:after="240" w:line="240" w:lineRule="auto"/>
        <w:ind w:left="720"/>
        <w:textAlignment w:val="baseline"/>
        <w:rPr>
          <w:rFonts w:ascii="Arial" w:eastAsia="Times New Roman" w:hAnsi="Arial" w:cs="Arial"/>
          <w:color w:val="1B1B1B"/>
          <w:sz w:val="20"/>
          <w:szCs w:val="20"/>
          <w:lang w:eastAsia="pl-PL"/>
        </w:rPr>
      </w:pPr>
      <w:r w:rsidRPr="009549FE">
        <w:rPr>
          <w:rFonts w:ascii="Arial" w:eastAsia="Times New Roman" w:hAnsi="Arial" w:cs="Arial"/>
          <w:color w:val="1B1B1B"/>
          <w:sz w:val="20"/>
          <w:szCs w:val="20"/>
          <w:lang w:eastAsia="pl-PL"/>
        </w:rPr>
        <w:t> </w:t>
      </w:r>
    </w:p>
    <w:p w:rsidR="009549FE" w:rsidRPr="009549FE" w:rsidRDefault="009549FE" w:rsidP="009549FE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0"/>
          <w:szCs w:val="20"/>
          <w:lang w:eastAsia="pl-PL"/>
        </w:rPr>
      </w:pPr>
      <w:r w:rsidRPr="009549FE">
        <w:rPr>
          <w:rFonts w:ascii="Arial" w:eastAsia="Times New Roman" w:hAnsi="Arial" w:cs="Arial"/>
          <w:color w:val="1B1B1B"/>
          <w:sz w:val="20"/>
          <w:szCs w:val="20"/>
          <w:lang w:eastAsia="pl-PL"/>
        </w:rPr>
        <w:t>Nabór ma charakter ciągły, otwarty, tzn. każdy z adresatów wskazanych w rozdziale 3 Programu będzie mógł złożyć wniosek w dowolnym dla niego terminie po jego ogłoszeniu.</w:t>
      </w:r>
    </w:p>
    <w:p w:rsidR="009549FE" w:rsidRPr="009549FE" w:rsidRDefault="009549FE" w:rsidP="009549FE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0"/>
          <w:szCs w:val="20"/>
          <w:lang w:eastAsia="pl-PL"/>
        </w:rPr>
      </w:pPr>
      <w:r w:rsidRPr="009549FE">
        <w:rPr>
          <w:rFonts w:ascii="Arial" w:eastAsia="Times New Roman" w:hAnsi="Arial" w:cs="Arial"/>
          <w:color w:val="1B1B1B"/>
          <w:sz w:val="20"/>
          <w:szCs w:val="20"/>
          <w:lang w:eastAsia="pl-PL"/>
        </w:rPr>
        <w:t>Zasady regulujące nabór ciągły zostały zawarte w pkt 5.2.7.a.</w:t>
      </w:r>
    </w:p>
    <w:p w:rsidR="009549FE" w:rsidRPr="009549FE" w:rsidRDefault="009549FE" w:rsidP="009549FE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0"/>
          <w:szCs w:val="20"/>
          <w:lang w:eastAsia="pl-PL"/>
        </w:rPr>
      </w:pPr>
      <w:r w:rsidRPr="009549FE">
        <w:rPr>
          <w:rFonts w:ascii="Arial" w:eastAsia="Times New Roman" w:hAnsi="Arial" w:cs="Arial"/>
          <w:color w:val="1B1B1B"/>
          <w:sz w:val="20"/>
          <w:szCs w:val="20"/>
          <w:lang w:eastAsia="pl-PL"/>
        </w:rPr>
        <w:t>Przebieg naboru ciągłego ustalony został w harmonogramie stanowiącym załącznik nr 2 do Programu.</w:t>
      </w:r>
    </w:p>
    <w:p w:rsidR="009549FE" w:rsidRPr="009549FE" w:rsidRDefault="009549FE" w:rsidP="009549FE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0"/>
          <w:szCs w:val="20"/>
          <w:lang w:eastAsia="pl-PL"/>
        </w:rPr>
      </w:pPr>
      <w:r w:rsidRPr="009549FE">
        <w:rPr>
          <w:rFonts w:ascii="Arial" w:eastAsia="Times New Roman" w:hAnsi="Arial" w:cs="Arial"/>
          <w:color w:val="1B1B1B"/>
          <w:sz w:val="20"/>
          <w:szCs w:val="20"/>
          <w:lang w:eastAsia="pl-PL"/>
        </w:rPr>
        <w:t>Nabór trwa do końca 2025 r. lub do momentu wyczerpania środków, bądź osiągnięcia wskaźników określonych w pkt. 2.1. Programu, co zostanie podane do publicznej wiadomości na stronie internetowej Ministerstwa Rodziny, Pracy i Polityki Społecznej: www.gov.pl/rodzina, w zakładce Aktywny Maluch 2022-2029.</w:t>
      </w:r>
    </w:p>
    <w:p w:rsidR="009549FE" w:rsidRPr="009549FE" w:rsidRDefault="009549FE" w:rsidP="009549FE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0"/>
          <w:szCs w:val="20"/>
          <w:lang w:eastAsia="pl-PL"/>
        </w:rPr>
      </w:pPr>
      <w:r w:rsidRPr="009549FE">
        <w:rPr>
          <w:rFonts w:ascii="Arial" w:eastAsia="Times New Roman" w:hAnsi="Arial" w:cs="Arial"/>
          <w:color w:val="1B1B1B"/>
          <w:sz w:val="20"/>
          <w:szCs w:val="20"/>
          <w:lang w:eastAsia="pl-PL"/>
        </w:rPr>
        <w:t>Wnioski ocenia i kwalifikuje wojewoda zgodnie z zapisami rozdziału 7 Programu oraz harmonogramem, określonym w załączniku nr 2 do Programu.</w:t>
      </w:r>
    </w:p>
    <w:p w:rsidR="009549FE" w:rsidRPr="009549FE" w:rsidRDefault="009549FE" w:rsidP="009549FE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0"/>
          <w:szCs w:val="20"/>
          <w:lang w:eastAsia="pl-PL"/>
        </w:rPr>
      </w:pPr>
      <w:r w:rsidRPr="009549FE">
        <w:rPr>
          <w:rFonts w:ascii="Arial" w:eastAsia="Times New Roman" w:hAnsi="Arial" w:cs="Arial"/>
          <w:color w:val="1B1B1B"/>
          <w:sz w:val="20"/>
          <w:szCs w:val="20"/>
          <w:lang w:eastAsia="pl-PL"/>
        </w:rPr>
        <w:t>Minister, po dokonaniu czynności przez wojewodę, dokonuje podziału środków w każdej turze naboru wniosków, określonej w załączniku nr 2 do Programu, w dwóch etapach:</w:t>
      </w:r>
    </w:p>
    <w:p w:rsidR="009549FE" w:rsidRPr="009549FE" w:rsidRDefault="009549FE" w:rsidP="009549F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0"/>
          <w:szCs w:val="20"/>
          <w:lang w:eastAsia="pl-PL"/>
        </w:rPr>
      </w:pPr>
      <w:r w:rsidRPr="009549FE">
        <w:rPr>
          <w:rFonts w:ascii="Arial" w:eastAsia="Times New Roman" w:hAnsi="Arial" w:cs="Arial"/>
          <w:color w:val="1B1B1B"/>
          <w:sz w:val="20"/>
          <w:szCs w:val="20"/>
          <w:lang w:eastAsia="pl-PL"/>
        </w:rPr>
        <w:t xml:space="preserve">- w pierwszym etapie, podział dotyczy </w:t>
      </w:r>
      <w:proofErr w:type="spellStart"/>
      <w:r w:rsidRPr="009549FE">
        <w:rPr>
          <w:rFonts w:ascii="Arial" w:eastAsia="Times New Roman" w:hAnsi="Arial" w:cs="Arial"/>
          <w:color w:val="1B1B1B"/>
          <w:sz w:val="20"/>
          <w:szCs w:val="20"/>
          <w:lang w:eastAsia="pl-PL"/>
        </w:rPr>
        <w:t>jst</w:t>
      </w:r>
      <w:proofErr w:type="spellEnd"/>
      <w:r w:rsidRPr="009549FE">
        <w:rPr>
          <w:rFonts w:ascii="Arial" w:eastAsia="Times New Roman" w:hAnsi="Arial" w:cs="Arial"/>
          <w:color w:val="1B1B1B"/>
          <w:sz w:val="20"/>
          <w:szCs w:val="20"/>
          <w:lang w:eastAsia="pl-PL"/>
        </w:rPr>
        <w:t xml:space="preserve"> i podmiotów innych niż </w:t>
      </w:r>
      <w:proofErr w:type="spellStart"/>
      <w:r w:rsidRPr="009549FE">
        <w:rPr>
          <w:rFonts w:ascii="Arial" w:eastAsia="Times New Roman" w:hAnsi="Arial" w:cs="Arial"/>
          <w:color w:val="1B1B1B"/>
          <w:sz w:val="20"/>
          <w:szCs w:val="20"/>
          <w:lang w:eastAsia="pl-PL"/>
        </w:rPr>
        <w:t>jst</w:t>
      </w:r>
      <w:proofErr w:type="spellEnd"/>
      <w:r w:rsidRPr="009549FE">
        <w:rPr>
          <w:rFonts w:ascii="Arial" w:eastAsia="Times New Roman" w:hAnsi="Arial" w:cs="Arial"/>
          <w:color w:val="1B1B1B"/>
          <w:sz w:val="20"/>
          <w:szCs w:val="20"/>
          <w:lang w:eastAsia="pl-PL"/>
        </w:rPr>
        <w:t xml:space="preserve"> tworzących nowe miejsca opieki nad dziećmi do lat 3, w gminach, na terenie których na dzień składania wniosku w danej turze nie funkcjonują żadne instytucje opieki, przy czym pierwszeństwo ma gmina, a podmiot inny niż </w:t>
      </w:r>
      <w:proofErr w:type="spellStart"/>
      <w:r w:rsidRPr="009549FE">
        <w:rPr>
          <w:rFonts w:ascii="Arial" w:eastAsia="Times New Roman" w:hAnsi="Arial" w:cs="Arial"/>
          <w:color w:val="1B1B1B"/>
          <w:sz w:val="20"/>
          <w:szCs w:val="20"/>
          <w:lang w:eastAsia="pl-PL"/>
        </w:rPr>
        <w:t>jst</w:t>
      </w:r>
      <w:proofErr w:type="spellEnd"/>
      <w:r w:rsidRPr="009549FE">
        <w:rPr>
          <w:rFonts w:ascii="Arial" w:eastAsia="Times New Roman" w:hAnsi="Arial" w:cs="Arial"/>
          <w:color w:val="1B1B1B"/>
          <w:sz w:val="20"/>
          <w:szCs w:val="20"/>
          <w:lang w:eastAsia="pl-PL"/>
        </w:rPr>
        <w:t xml:space="preserve"> otrzyma środki w tym kroku, jeśli gmina nie złoży wniosku dotyczącego planowanej instytucji,</w:t>
      </w:r>
    </w:p>
    <w:p w:rsidR="009549FE" w:rsidRPr="009549FE" w:rsidRDefault="009549FE" w:rsidP="009549F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0"/>
          <w:szCs w:val="20"/>
          <w:lang w:eastAsia="pl-PL"/>
        </w:rPr>
      </w:pPr>
      <w:r w:rsidRPr="009549FE">
        <w:rPr>
          <w:rFonts w:ascii="Arial" w:eastAsia="Times New Roman" w:hAnsi="Arial" w:cs="Arial"/>
          <w:color w:val="1B1B1B"/>
          <w:sz w:val="20"/>
          <w:szCs w:val="20"/>
          <w:lang w:eastAsia="pl-PL"/>
        </w:rPr>
        <w:t xml:space="preserve">- w ramach drugiego etapu, o ile będą dostępne środki, podział środków zostanie dokonany wśród </w:t>
      </w:r>
      <w:proofErr w:type="spellStart"/>
      <w:r w:rsidRPr="009549FE">
        <w:rPr>
          <w:rFonts w:ascii="Arial" w:eastAsia="Times New Roman" w:hAnsi="Arial" w:cs="Arial"/>
          <w:color w:val="1B1B1B"/>
          <w:sz w:val="20"/>
          <w:szCs w:val="20"/>
          <w:lang w:eastAsia="pl-PL"/>
        </w:rPr>
        <w:t>jst</w:t>
      </w:r>
      <w:proofErr w:type="spellEnd"/>
      <w:r w:rsidRPr="009549FE">
        <w:rPr>
          <w:rFonts w:ascii="Arial" w:eastAsia="Times New Roman" w:hAnsi="Arial" w:cs="Arial"/>
          <w:color w:val="1B1B1B"/>
          <w:sz w:val="20"/>
          <w:szCs w:val="20"/>
          <w:lang w:eastAsia="pl-PL"/>
        </w:rPr>
        <w:t xml:space="preserve"> i podmiotów innych niż </w:t>
      </w:r>
      <w:proofErr w:type="spellStart"/>
      <w:r w:rsidRPr="009549FE">
        <w:rPr>
          <w:rFonts w:ascii="Arial" w:eastAsia="Times New Roman" w:hAnsi="Arial" w:cs="Arial"/>
          <w:color w:val="1B1B1B"/>
          <w:sz w:val="20"/>
          <w:szCs w:val="20"/>
          <w:lang w:eastAsia="pl-PL"/>
        </w:rPr>
        <w:t>jst</w:t>
      </w:r>
      <w:proofErr w:type="spellEnd"/>
      <w:r w:rsidRPr="009549FE">
        <w:rPr>
          <w:rFonts w:ascii="Arial" w:eastAsia="Times New Roman" w:hAnsi="Arial" w:cs="Arial"/>
          <w:color w:val="1B1B1B"/>
          <w:sz w:val="20"/>
          <w:szCs w:val="20"/>
          <w:lang w:eastAsia="pl-PL"/>
        </w:rPr>
        <w:t xml:space="preserve"> chcących uzyskać dofinansowanie na tworzenie miejsc opieki, przy czym pierwszeństwo ma gmina,</w:t>
      </w:r>
    </w:p>
    <w:p w:rsidR="009549FE" w:rsidRPr="009549FE" w:rsidRDefault="009549FE" w:rsidP="009549FE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0"/>
          <w:szCs w:val="20"/>
          <w:lang w:eastAsia="pl-PL"/>
        </w:rPr>
      </w:pPr>
      <w:r w:rsidRPr="009549FE">
        <w:rPr>
          <w:rFonts w:ascii="Arial" w:eastAsia="Times New Roman" w:hAnsi="Arial" w:cs="Arial"/>
          <w:color w:val="1B1B1B"/>
          <w:sz w:val="20"/>
          <w:szCs w:val="20"/>
          <w:lang w:eastAsia="pl-PL"/>
        </w:rPr>
        <w:t>w obu etapach, w sytuacji, gdy zgłoszone zapotrzebowanie będzie przekraczało posiadane środki, Minister uwzględnia przy podziale następujące kryteria:</w:t>
      </w:r>
    </w:p>
    <w:p w:rsidR="009549FE" w:rsidRPr="009549FE" w:rsidRDefault="009549FE" w:rsidP="009549FE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0"/>
          <w:szCs w:val="20"/>
          <w:lang w:eastAsia="pl-PL"/>
        </w:rPr>
      </w:pPr>
      <w:r w:rsidRPr="009549FE">
        <w:rPr>
          <w:rFonts w:ascii="Arial" w:eastAsia="Times New Roman" w:hAnsi="Arial" w:cs="Arial"/>
          <w:color w:val="1B1B1B"/>
          <w:sz w:val="20"/>
          <w:szCs w:val="20"/>
          <w:lang w:eastAsia="pl-PL"/>
        </w:rPr>
        <w:t>liczba miejsc opieki w gminie w stosunku do liczby dzieci w wieku 1-2 lata (punktacja od 0 do 1 pkt, czyli od największej do najmniejszej wartości);</w:t>
      </w:r>
    </w:p>
    <w:p w:rsidR="009549FE" w:rsidRPr="009549FE" w:rsidRDefault="009549FE" w:rsidP="009549FE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0"/>
          <w:szCs w:val="20"/>
          <w:lang w:eastAsia="pl-PL"/>
        </w:rPr>
      </w:pPr>
      <w:r w:rsidRPr="009549FE">
        <w:rPr>
          <w:rFonts w:ascii="Arial" w:eastAsia="Times New Roman" w:hAnsi="Arial" w:cs="Arial"/>
          <w:color w:val="1B1B1B"/>
          <w:sz w:val="20"/>
          <w:szCs w:val="20"/>
          <w:lang w:eastAsia="pl-PL"/>
        </w:rPr>
        <w:t>dochód gminy per capita wg danych z Banku Danych Lokalnych GUS ) (punktacja od 0 do 1 pkt, czyli od najwyższych do najniższych dochodów).</w:t>
      </w:r>
    </w:p>
    <w:p w:rsidR="009549FE" w:rsidRPr="009549FE" w:rsidRDefault="009549FE" w:rsidP="009549FE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0"/>
          <w:szCs w:val="20"/>
          <w:lang w:eastAsia="pl-PL"/>
        </w:rPr>
      </w:pPr>
      <w:r w:rsidRPr="009549FE">
        <w:rPr>
          <w:rFonts w:ascii="Arial" w:eastAsia="Times New Roman" w:hAnsi="Arial" w:cs="Arial"/>
          <w:color w:val="1B1B1B"/>
          <w:sz w:val="20"/>
          <w:szCs w:val="20"/>
          <w:lang w:eastAsia="pl-PL"/>
        </w:rPr>
        <w:t>W przypadku wniosków złożonych przez powiat lub województwo ww. kryteria będą weryfikowane w stosunku do gminy, na terenie której mają powstać miejsca opieki. Po zebraniu od wojewodów informacji o wnioskach zakwalifikowanych do Programu w danej turze, Minister, biorąc pod uwagę cel Programu w zakresie zwiększenia liczby miejsc opieki na terenie gmin, gdzie nie funkcjonują żadne instytucje opieki (tzw. „białe plamy”), udział instytucji publicznych w stosunku do instytucji niepublicznych na terenie danej gminy i środki pozostające do dyspozycji, pod warunkiem zachowania zasad przewidzianych w KPO i FERS, może podjąć decyzję w uzgodnieniu z Ministrem Funduszy i Polityki Regionalnej o nierozdysponowaniu pełnej puli środków przewidzianych w danej turze naboru.</w:t>
      </w:r>
    </w:p>
    <w:p w:rsidR="009549FE" w:rsidRPr="009549FE" w:rsidRDefault="009549FE" w:rsidP="009549FE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0"/>
          <w:szCs w:val="20"/>
          <w:lang w:eastAsia="pl-PL"/>
        </w:rPr>
      </w:pPr>
      <w:r w:rsidRPr="009549FE">
        <w:rPr>
          <w:rFonts w:ascii="Arial" w:eastAsia="Times New Roman" w:hAnsi="Arial" w:cs="Arial"/>
          <w:color w:val="1B1B1B"/>
          <w:sz w:val="20"/>
          <w:szCs w:val="20"/>
          <w:lang w:eastAsia="pl-PL"/>
        </w:rPr>
        <w:t xml:space="preserve">W przypadku, o którym mowa w </w:t>
      </w:r>
      <w:proofErr w:type="spellStart"/>
      <w:r w:rsidRPr="009549FE">
        <w:rPr>
          <w:rFonts w:ascii="Arial" w:eastAsia="Times New Roman" w:hAnsi="Arial" w:cs="Arial"/>
          <w:color w:val="1B1B1B"/>
          <w:sz w:val="20"/>
          <w:szCs w:val="20"/>
          <w:lang w:eastAsia="pl-PL"/>
        </w:rPr>
        <w:t>ppkt</w:t>
      </w:r>
      <w:proofErr w:type="spellEnd"/>
      <w:r w:rsidRPr="009549FE">
        <w:rPr>
          <w:rFonts w:ascii="Arial" w:eastAsia="Times New Roman" w:hAnsi="Arial" w:cs="Arial"/>
          <w:color w:val="1B1B1B"/>
          <w:sz w:val="20"/>
          <w:szCs w:val="20"/>
          <w:lang w:eastAsia="pl-PL"/>
        </w:rPr>
        <w:t>. 8 oraz w przypadku wyczerpania środków pozytywna ocena i kwalifikacja wniosku przez wojewodę nie jest równoznaczna z przyznaniem dofinansowania.</w:t>
      </w:r>
    </w:p>
    <w:p w:rsidR="009549FE" w:rsidRPr="009549FE" w:rsidRDefault="009549FE" w:rsidP="009549FE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0"/>
          <w:szCs w:val="20"/>
          <w:lang w:eastAsia="pl-PL"/>
        </w:rPr>
      </w:pPr>
      <w:r w:rsidRPr="009549FE">
        <w:rPr>
          <w:rFonts w:ascii="Arial" w:eastAsia="Times New Roman" w:hAnsi="Arial" w:cs="Arial"/>
          <w:color w:val="1B1B1B"/>
          <w:sz w:val="20"/>
          <w:szCs w:val="20"/>
          <w:lang w:eastAsia="pl-PL"/>
        </w:rPr>
        <w:t>Pula środków będzie aktualizowana po rozstrzygnięciu każdej tury naboru wniosków rozpatrzonych przez Wojewodów i podawana do publicznej wiadomości cyklicznie wraz z wynikami naboru danej tury zgodnie z harmonogramem stanowiącym załącznik do ogłoszenia.</w:t>
      </w:r>
    </w:p>
    <w:p w:rsidR="009549FE" w:rsidRPr="009549FE" w:rsidRDefault="009549FE" w:rsidP="009549FE">
      <w:pPr>
        <w:shd w:val="clear" w:color="auto" w:fill="FFFFFF"/>
        <w:spacing w:after="240" w:line="240" w:lineRule="auto"/>
        <w:ind w:left="720"/>
        <w:textAlignment w:val="baseline"/>
        <w:rPr>
          <w:rFonts w:ascii="Arial" w:eastAsia="Times New Roman" w:hAnsi="Arial" w:cs="Arial"/>
          <w:color w:val="1B1B1B"/>
          <w:sz w:val="20"/>
          <w:szCs w:val="20"/>
          <w:lang w:eastAsia="pl-PL"/>
        </w:rPr>
      </w:pPr>
      <w:r w:rsidRPr="009549FE">
        <w:rPr>
          <w:rFonts w:ascii="Arial" w:eastAsia="Times New Roman" w:hAnsi="Arial" w:cs="Arial"/>
          <w:color w:val="1B1B1B"/>
          <w:sz w:val="20"/>
          <w:szCs w:val="20"/>
          <w:lang w:eastAsia="pl-PL"/>
        </w:rPr>
        <w:t> </w:t>
      </w:r>
    </w:p>
    <w:p w:rsidR="009549FE" w:rsidRPr="009549FE" w:rsidRDefault="009549FE" w:rsidP="009549FE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0"/>
          <w:szCs w:val="20"/>
          <w:lang w:eastAsia="pl-PL"/>
        </w:rPr>
      </w:pPr>
      <w:r w:rsidRPr="009549FE">
        <w:rPr>
          <w:rFonts w:ascii="Arial" w:eastAsia="Times New Roman" w:hAnsi="Arial" w:cs="Arial"/>
          <w:b/>
          <w:bCs/>
          <w:color w:val="1B1B1B"/>
          <w:sz w:val="20"/>
          <w:szCs w:val="20"/>
          <w:lang w:eastAsia="pl-PL"/>
        </w:rPr>
        <w:t>Informacje o wnioskowaniu przez gminy o zwiększone środki KPO:</w:t>
      </w:r>
    </w:p>
    <w:p w:rsidR="009549FE" w:rsidRPr="009549FE" w:rsidRDefault="009549FE" w:rsidP="009549FE">
      <w:pPr>
        <w:shd w:val="clear" w:color="auto" w:fill="FFFFFF"/>
        <w:spacing w:after="240" w:line="240" w:lineRule="auto"/>
        <w:ind w:left="720"/>
        <w:textAlignment w:val="baseline"/>
        <w:rPr>
          <w:rFonts w:ascii="Arial" w:eastAsia="Times New Roman" w:hAnsi="Arial" w:cs="Arial"/>
          <w:color w:val="1B1B1B"/>
          <w:sz w:val="20"/>
          <w:szCs w:val="20"/>
          <w:lang w:eastAsia="pl-PL"/>
        </w:rPr>
      </w:pPr>
      <w:r w:rsidRPr="009549FE">
        <w:rPr>
          <w:rFonts w:ascii="Arial" w:eastAsia="Times New Roman" w:hAnsi="Arial" w:cs="Arial"/>
          <w:color w:val="1B1B1B"/>
          <w:sz w:val="20"/>
          <w:szCs w:val="20"/>
          <w:lang w:eastAsia="pl-PL"/>
        </w:rPr>
        <w:t> </w:t>
      </w:r>
    </w:p>
    <w:p w:rsidR="009549FE" w:rsidRPr="009549FE" w:rsidRDefault="009549FE" w:rsidP="009549FE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0"/>
          <w:szCs w:val="20"/>
          <w:lang w:eastAsia="pl-PL"/>
        </w:rPr>
      </w:pPr>
      <w:r w:rsidRPr="009549FE">
        <w:rPr>
          <w:rFonts w:ascii="Arial" w:eastAsia="Times New Roman" w:hAnsi="Arial" w:cs="Arial"/>
          <w:color w:val="1B1B1B"/>
          <w:sz w:val="20"/>
          <w:szCs w:val="20"/>
          <w:lang w:eastAsia="pl-PL"/>
        </w:rPr>
        <w:lastRenderedPageBreak/>
        <w:t>Środki mogą otrzymać gminy, które zakończyły już inwestycje, są w trakcie realizacji bądź jeszcze nie rozpoczęły prac albo będą wnioskować o dofinansowanie pierwszy raz.</w:t>
      </w:r>
    </w:p>
    <w:p w:rsidR="009549FE" w:rsidRPr="009549FE" w:rsidRDefault="009549FE" w:rsidP="009549FE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0"/>
          <w:szCs w:val="20"/>
          <w:lang w:eastAsia="pl-PL"/>
        </w:rPr>
      </w:pPr>
      <w:r w:rsidRPr="009549FE">
        <w:rPr>
          <w:rFonts w:ascii="Arial" w:eastAsia="Times New Roman" w:hAnsi="Arial" w:cs="Arial"/>
          <w:color w:val="1B1B1B"/>
          <w:sz w:val="20"/>
          <w:szCs w:val="20"/>
          <w:lang w:eastAsia="pl-PL"/>
        </w:rPr>
        <w:t>Zasady regulujące wnioskowanie o dodatkowe środki z KPO dla gmin wynikające z rewizji KPO zostały zawarte w rozdziale 9.</w:t>
      </w:r>
    </w:p>
    <w:p w:rsidR="009549FE" w:rsidRPr="009549FE" w:rsidRDefault="009549FE" w:rsidP="009549FE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0"/>
          <w:szCs w:val="20"/>
          <w:lang w:eastAsia="pl-PL"/>
        </w:rPr>
      </w:pPr>
      <w:r w:rsidRPr="009549FE">
        <w:rPr>
          <w:rFonts w:ascii="Arial" w:eastAsia="Times New Roman" w:hAnsi="Arial" w:cs="Arial"/>
          <w:color w:val="1B1B1B"/>
          <w:sz w:val="20"/>
          <w:szCs w:val="20"/>
          <w:lang w:eastAsia="pl-PL"/>
        </w:rPr>
        <w:t>Terminy, w których można aplikować o zwiększone środki KPO, ustalone zostały w harmonogramie stanowiącym załącznik nr 2 do Programu.</w:t>
      </w:r>
    </w:p>
    <w:p w:rsidR="009549FE" w:rsidRPr="009549FE" w:rsidRDefault="009549FE" w:rsidP="009549FE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0"/>
          <w:szCs w:val="20"/>
          <w:lang w:eastAsia="pl-PL"/>
        </w:rPr>
      </w:pPr>
      <w:r w:rsidRPr="009549FE">
        <w:rPr>
          <w:rFonts w:ascii="Arial" w:eastAsia="Times New Roman" w:hAnsi="Arial" w:cs="Arial"/>
          <w:color w:val="1B1B1B"/>
          <w:sz w:val="20"/>
          <w:szCs w:val="20"/>
          <w:lang w:eastAsia="pl-PL"/>
        </w:rPr>
        <w:t>Gmina składa zapotrzebowanie na zwiększoną wysokość dofinansowania utworzenia miejsca opieki, o której mowa w pkt. 5.1.2. Programu zgodnie ze wzorem przygotowanym przez wojewodę.</w:t>
      </w:r>
    </w:p>
    <w:p w:rsidR="009549FE" w:rsidRPr="009549FE" w:rsidRDefault="009549FE" w:rsidP="009549FE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0"/>
          <w:szCs w:val="20"/>
          <w:lang w:eastAsia="pl-PL"/>
        </w:rPr>
      </w:pPr>
      <w:r w:rsidRPr="009549FE">
        <w:rPr>
          <w:rFonts w:ascii="Arial" w:eastAsia="Times New Roman" w:hAnsi="Arial" w:cs="Arial"/>
          <w:color w:val="1B1B1B"/>
          <w:sz w:val="20"/>
          <w:szCs w:val="20"/>
          <w:lang w:eastAsia="pl-PL"/>
        </w:rPr>
        <w:t>Wojewoda dokonuje oceny zasadności zwiększenia dofinansowania na podstawie zebranych informacji o zapotrzebowaniu w termiach określonych w harmonogramie stanowiącym załącznik nr 2 do Programu.</w:t>
      </w:r>
    </w:p>
    <w:p w:rsidR="009549FE" w:rsidRPr="009549FE" w:rsidRDefault="009549FE" w:rsidP="009549FE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0"/>
          <w:szCs w:val="20"/>
          <w:lang w:eastAsia="pl-PL"/>
        </w:rPr>
      </w:pPr>
      <w:r w:rsidRPr="009549FE">
        <w:rPr>
          <w:rFonts w:ascii="Arial" w:eastAsia="Times New Roman" w:hAnsi="Arial" w:cs="Arial"/>
          <w:color w:val="1B1B1B"/>
          <w:sz w:val="20"/>
          <w:szCs w:val="20"/>
          <w:lang w:eastAsia="pl-PL"/>
        </w:rPr>
        <w:t>Minister dokonuje przydziału zwiększonych środków w terminie określonym w harmonogramie stanowiącym załącznik nr 2 do Programu.</w:t>
      </w:r>
    </w:p>
    <w:p w:rsidR="009549FE" w:rsidRPr="009549FE" w:rsidRDefault="009549FE" w:rsidP="009549FE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0"/>
          <w:szCs w:val="20"/>
          <w:lang w:eastAsia="pl-PL"/>
        </w:rPr>
      </w:pPr>
      <w:r w:rsidRPr="009549FE">
        <w:rPr>
          <w:rFonts w:ascii="Arial" w:eastAsia="Times New Roman" w:hAnsi="Arial" w:cs="Arial"/>
          <w:color w:val="1B1B1B"/>
          <w:sz w:val="20"/>
          <w:szCs w:val="20"/>
          <w:lang w:eastAsia="pl-PL"/>
        </w:rPr>
        <w:t>W przypadku, gdy zgłoszone zapotrzebowanie na zwiększone sfinansowanie pokrycia kosztów podatku VAT będzie przekraczało posiadane środki, Minister może przyznać niepełną wysokość wnioskowanej kwoty.</w:t>
      </w:r>
    </w:p>
    <w:p w:rsidR="009549FE" w:rsidRPr="009549FE" w:rsidRDefault="009549FE" w:rsidP="009549FE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0"/>
          <w:szCs w:val="20"/>
          <w:lang w:eastAsia="pl-PL"/>
        </w:rPr>
      </w:pPr>
      <w:r w:rsidRPr="009549FE">
        <w:rPr>
          <w:rFonts w:ascii="Arial" w:eastAsia="Times New Roman" w:hAnsi="Arial" w:cs="Arial"/>
          <w:color w:val="1B1B1B"/>
          <w:sz w:val="20"/>
          <w:szCs w:val="20"/>
          <w:lang w:eastAsia="pl-PL"/>
        </w:rPr>
        <w:t>W terminie 10 dni roboczych od dnia ogłoszenia przez Ministra informacji o przyznanym zwiększonym dofinansowaniu wnioskodawca, któremu przyznano środki zobowiązany jest do złożenia oświadczenia o przyjęciu tych środków z podziałem na wydatki majątkowe KPO, wydatki bieżące KPO i VAT w podziale na lata i kwartały w jakich gmina chciałaby otrzymać dofinansowanie, zgodnie z harmonogramem inwestycji.</w:t>
      </w:r>
    </w:p>
    <w:p w:rsidR="009549FE" w:rsidRPr="009549FE" w:rsidRDefault="009549FE" w:rsidP="009549FE">
      <w:pPr>
        <w:shd w:val="clear" w:color="auto" w:fill="FFFFFF"/>
        <w:spacing w:after="240" w:line="240" w:lineRule="auto"/>
        <w:ind w:left="720"/>
        <w:textAlignment w:val="baseline"/>
        <w:rPr>
          <w:rFonts w:ascii="Arial" w:eastAsia="Times New Roman" w:hAnsi="Arial" w:cs="Arial"/>
          <w:color w:val="1B1B1B"/>
          <w:sz w:val="20"/>
          <w:szCs w:val="20"/>
          <w:lang w:eastAsia="pl-PL"/>
        </w:rPr>
      </w:pPr>
      <w:r w:rsidRPr="009549FE">
        <w:rPr>
          <w:rFonts w:ascii="Arial" w:eastAsia="Times New Roman" w:hAnsi="Arial" w:cs="Arial"/>
          <w:color w:val="1B1B1B"/>
          <w:sz w:val="20"/>
          <w:szCs w:val="20"/>
          <w:lang w:eastAsia="pl-PL"/>
        </w:rPr>
        <w:t> </w:t>
      </w:r>
    </w:p>
    <w:p w:rsidR="009549FE" w:rsidRPr="009549FE" w:rsidRDefault="009549FE" w:rsidP="009549FE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0"/>
          <w:szCs w:val="20"/>
          <w:lang w:eastAsia="pl-PL"/>
        </w:rPr>
      </w:pPr>
      <w:r w:rsidRPr="009549FE">
        <w:rPr>
          <w:rFonts w:ascii="Arial" w:eastAsia="Times New Roman" w:hAnsi="Arial" w:cs="Arial"/>
          <w:b/>
          <w:bCs/>
          <w:color w:val="1B1B1B"/>
          <w:sz w:val="20"/>
          <w:szCs w:val="20"/>
          <w:lang w:eastAsia="pl-PL"/>
        </w:rPr>
        <w:t>Kluczowe zmiany w Programie:</w:t>
      </w:r>
    </w:p>
    <w:p w:rsidR="009549FE" w:rsidRPr="009549FE" w:rsidRDefault="009549FE" w:rsidP="009549FE">
      <w:pPr>
        <w:shd w:val="clear" w:color="auto" w:fill="FFFFFF"/>
        <w:spacing w:after="240" w:line="240" w:lineRule="auto"/>
        <w:ind w:left="720"/>
        <w:textAlignment w:val="baseline"/>
        <w:rPr>
          <w:rFonts w:ascii="Arial" w:eastAsia="Times New Roman" w:hAnsi="Arial" w:cs="Arial"/>
          <w:color w:val="1B1B1B"/>
          <w:sz w:val="20"/>
          <w:szCs w:val="20"/>
          <w:lang w:eastAsia="pl-PL"/>
        </w:rPr>
      </w:pPr>
      <w:r w:rsidRPr="009549FE">
        <w:rPr>
          <w:rFonts w:ascii="Arial" w:eastAsia="Times New Roman" w:hAnsi="Arial" w:cs="Arial"/>
          <w:color w:val="1B1B1B"/>
          <w:sz w:val="20"/>
          <w:szCs w:val="20"/>
          <w:lang w:eastAsia="pl-PL"/>
        </w:rPr>
        <w:t> </w:t>
      </w:r>
    </w:p>
    <w:p w:rsidR="009549FE" w:rsidRPr="009549FE" w:rsidRDefault="009549FE" w:rsidP="009549FE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0"/>
          <w:szCs w:val="20"/>
          <w:lang w:eastAsia="pl-PL"/>
        </w:rPr>
      </w:pPr>
      <w:r w:rsidRPr="009549FE">
        <w:rPr>
          <w:rFonts w:ascii="Arial" w:eastAsia="Times New Roman" w:hAnsi="Arial" w:cs="Arial"/>
          <w:color w:val="1B1B1B"/>
          <w:sz w:val="20"/>
          <w:szCs w:val="20"/>
          <w:lang w:eastAsia="pl-PL"/>
        </w:rPr>
        <w:t>Od czwartej tury naboru ciągłego, podmiot zamierzający uczestniczyć w Programie może aplikować o środki na dofinansowanie planowanej inwestycji utworzenia nowych miejsc opieki – tj. miejsca te mogą zostać wpisane do rejestru/wykazu najwcześniej w dniu ogłoszenia przez Ministra wyników dla danej tury naboru.</w:t>
      </w:r>
    </w:p>
    <w:p w:rsidR="009549FE" w:rsidRPr="009549FE" w:rsidRDefault="009549FE" w:rsidP="009549FE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0"/>
          <w:szCs w:val="20"/>
          <w:lang w:eastAsia="pl-PL"/>
        </w:rPr>
      </w:pPr>
      <w:r w:rsidRPr="009549FE">
        <w:rPr>
          <w:rFonts w:ascii="Arial" w:eastAsia="Times New Roman" w:hAnsi="Arial" w:cs="Arial"/>
          <w:color w:val="1B1B1B"/>
          <w:sz w:val="20"/>
          <w:szCs w:val="20"/>
          <w:lang w:eastAsia="pl-PL"/>
        </w:rPr>
        <w:t>Wprowadzenie zapisu, że wnioskodawca w ciągu 3 miesięcy od ogłoszenia wyników danej tury musi dostarczyć do Wojewody niezbędne dokumenty do umowy, takie jak: tytuł prawny do lokalu, opis inwestycji, kalkulację kosztów. Jeśli podmiot nie dotrzyma tego terminu, Wojewoda może zrezygnować z podpisania umowy.</w:t>
      </w:r>
    </w:p>
    <w:p w:rsidR="009549FE" w:rsidRPr="009549FE" w:rsidRDefault="009549FE" w:rsidP="009549FE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0"/>
          <w:szCs w:val="20"/>
          <w:lang w:eastAsia="pl-PL"/>
        </w:rPr>
      </w:pPr>
      <w:r w:rsidRPr="009549FE">
        <w:rPr>
          <w:rFonts w:ascii="Arial" w:eastAsia="Times New Roman" w:hAnsi="Arial" w:cs="Arial"/>
          <w:color w:val="1B1B1B"/>
          <w:sz w:val="20"/>
          <w:szCs w:val="20"/>
          <w:lang w:eastAsia="pl-PL"/>
        </w:rPr>
        <w:t xml:space="preserve">Wprowadzenie zapisów do Programu usprawniających jego realizację, dotyczących m.in. procedury przekazywania dokumentacji oraz zawierania umów </w:t>
      </w:r>
      <w:proofErr w:type="spellStart"/>
      <w:r w:rsidRPr="009549FE">
        <w:rPr>
          <w:rFonts w:ascii="Arial" w:eastAsia="Times New Roman" w:hAnsi="Arial" w:cs="Arial"/>
          <w:color w:val="1B1B1B"/>
          <w:sz w:val="20"/>
          <w:szCs w:val="20"/>
          <w:lang w:eastAsia="pl-PL"/>
        </w:rPr>
        <w:t>ws</w:t>
      </w:r>
      <w:proofErr w:type="spellEnd"/>
      <w:r w:rsidRPr="009549FE">
        <w:rPr>
          <w:rFonts w:ascii="Arial" w:eastAsia="Times New Roman" w:hAnsi="Arial" w:cs="Arial"/>
          <w:color w:val="1B1B1B"/>
          <w:sz w:val="20"/>
          <w:szCs w:val="20"/>
          <w:lang w:eastAsia="pl-PL"/>
        </w:rPr>
        <w:t>. przekazania dofinansowania.</w:t>
      </w:r>
    </w:p>
    <w:p w:rsidR="009549FE" w:rsidRPr="009549FE" w:rsidRDefault="009549FE" w:rsidP="009549FE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0"/>
          <w:szCs w:val="20"/>
          <w:lang w:eastAsia="pl-PL"/>
        </w:rPr>
      </w:pPr>
      <w:r w:rsidRPr="009549FE">
        <w:rPr>
          <w:rFonts w:ascii="Arial" w:eastAsia="Times New Roman" w:hAnsi="Arial" w:cs="Arial"/>
          <w:color w:val="1B1B1B"/>
          <w:sz w:val="20"/>
          <w:szCs w:val="20"/>
          <w:lang w:eastAsia="pl-PL"/>
        </w:rPr>
        <w:t>Wprowadzenie wykładni „miesiąca” jako okresu, za który przysługuje dofinansowanie do funkcjonowania oraz okresu podlegającego wskaźnikowaniu. Jeśli podmiot rozpocznie funkcjonowanie w trakcie trwania miesiąca, ale będzie świadczył opiekę do 10 godzin dziennie oraz w żaden inny sposób nie ograniczy prawa rodzica w dostępie do usługi opiekuńczej, wówczas taki miesiąc traktuje się jako pełny miesięczny okres funkcjonowania.</w:t>
      </w:r>
    </w:p>
    <w:p w:rsidR="009549FE" w:rsidRPr="009549FE" w:rsidRDefault="009549FE" w:rsidP="009549FE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0"/>
          <w:szCs w:val="20"/>
          <w:lang w:eastAsia="pl-PL"/>
        </w:rPr>
      </w:pPr>
      <w:r w:rsidRPr="009549FE">
        <w:rPr>
          <w:rFonts w:ascii="Arial" w:eastAsia="Times New Roman" w:hAnsi="Arial" w:cs="Arial"/>
          <w:color w:val="1B1B1B"/>
          <w:sz w:val="20"/>
          <w:szCs w:val="20"/>
          <w:lang w:eastAsia="pl-PL"/>
        </w:rPr>
        <w:t>W przypadku nieosiągnięcia wskaźnika obsadzenia miejsc opieki na wymaganym minimalnym poziomie 80%, wojewoda otrzymał możliwość odstąpienia od dochodzenia zwrotu środków na tworzenie w przypadku środków z KPO, jeśli podmiot udowodni, że nieosiągnięcie wymaganego obsadzenia było spowodowane obiektywnymi okolicznościami.</w:t>
      </w:r>
    </w:p>
    <w:p w:rsidR="009549FE" w:rsidRPr="009549FE" w:rsidRDefault="009549FE" w:rsidP="009549FE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0"/>
          <w:szCs w:val="20"/>
          <w:lang w:eastAsia="pl-PL"/>
        </w:rPr>
      </w:pPr>
      <w:r w:rsidRPr="009549FE">
        <w:rPr>
          <w:rFonts w:ascii="Arial" w:eastAsia="Times New Roman" w:hAnsi="Arial" w:cs="Arial"/>
          <w:color w:val="1B1B1B"/>
          <w:sz w:val="20"/>
          <w:szCs w:val="20"/>
          <w:lang w:eastAsia="pl-PL"/>
        </w:rPr>
        <w:t xml:space="preserve">Doprecyzowanie definicji opłaty podstawowej, stanowiącej podstawę dla ustalania przez ministra maksymalnej wysokości opłaty – która stanowi 120% średniej miesięcznej opłaty podstawowej za pobyt pobieranej w miastach wojewódzkich przez podmioty inne niż </w:t>
      </w:r>
      <w:proofErr w:type="spellStart"/>
      <w:r w:rsidRPr="009549FE">
        <w:rPr>
          <w:rFonts w:ascii="Arial" w:eastAsia="Times New Roman" w:hAnsi="Arial" w:cs="Arial"/>
          <w:color w:val="1B1B1B"/>
          <w:sz w:val="20"/>
          <w:szCs w:val="20"/>
          <w:lang w:eastAsia="pl-PL"/>
        </w:rPr>
        <w:t>jst</w:t>
      </w:r>
      <w:proofErr w:type="spellEnd"/>
      <w:r w:rsidRPr="009549FE">
        <w:rPr>
          <w:rFonts w:ascii="Arial" w:eastAsia="Times New Roman" w:hAnsi="Arial" w:cs="Arial"/>
          <w:color w:val="1B1B1B"/>
          <w:sz w:val="20"/>
          <w:szCs w:val="20"/>
          <w:lang w:eastAsia="pl-PL"/>
        </w:rPr>
        <w:t xml:space="preserve"> z wyłączeniem instytucji publicznych – jaką podmiot może ustalić dla rodzica korzystającego z miejsc opieki utworzonych z programu.</w:t>
      </w:r>
    </w:p>
    <w:p w:rsidR="009549FE" w:rsidRPr="009549FE" w:rsidRDefault="009549FE" w:rsidP="009549FE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0"/>
          <w:szCs w:val="20"/>
          <w:lang w:eastAsia="pl-PL"/>
        </w:rPr>
      </w:pPr>
      <w:r w:rsidRPr="009549FE">
        <w:rPr>
          <w:rFonts w:ascii="Arial" w:eastAsia="Times New Roman" w:hAnsi="Arial" w:cs="Arial"/>
          <w:color w:val="1B1B1B"/>
          <w:sz w:val="20"/>
          <w:szCs w:val="20"/>
          <w:lang w:eastAsia="pl-PL"/>
        </w:rPr>
        <w:t>Dodanie zasady, która stanowi, że dofinansowanie do funkcjonowania na utworzone w ramach Programu miejsca opieki nieobsadzone powyżej minimalnego wymaganego progu 80%, będzie przyznane, jeśli  w przypadku tych nieobsadzonych miejsc opieki,  podmiot zapewni dostępność usługi opiekuńczej poprzez:</w:t>
      </w:r>
    </w:p>
    <w:p w:rsidR="009549FE" w:rsidRPr="009549FE" w:rsidRDefault="009549FE" w:rsidP="009549FE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0"/>
          <w:szCs w:val="20"/>
          <w:lang w:eastAsia="pl-PL"/>
        </w:rPr>
      </w:pPr>
      <w:r w:rsidRPr="009549FE">
        <w:rPr>
          <w:rFonts w:ascii="Arial" w:eastAsia="Times New Roman" w:hAnsi="Arial" w:cs="Arial"/>
          <w:color w:val="1B1B1B"/>
          <w:sz w:val="20"/>
          <w:szCs w:val="20"/>
          <w:lang w:eastAsia="pl-PL"/>
        </w:rPr>
        <w:t>gotowość do przyjęcia dzieci (na przykład placówka pozostaje czynna, jest zatrudniony personel, prowadzona jest rekrutacja na nieobsadzone miejsca według obniżonej opłaty),</w:t>
      </w:r>
    </w:p>
    <w:p w:rsidR="009549FE" w:rsidRPr="009549FE" w:rsidRDefault="009549FE" w:rsidP="009549FE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0"/>
          <w:szCs w:val="20"/>
          <w:lang w:eastAsia="pl-PL"/>
        </w:rPr>
      </w:pPr>
      <w:r w:rsidRPr="009549FE">
        <w:rPr>
          <w:rFonts w:ascii="Arial" w:eastAsia="Times New Roman" w:hAnsi="Arial" w:cs="Arial"/>
          <w:color w:val="1B1B1B"/>
          <w:sz w:val="20"/>
          <w:szCs w:val="20"/>
          <w:lang w:eastAsia="pl-PL"/>
        </w:rPr>
        <w:t>spełni inne warunki kwalifikowalności przewidziane Programem dla okresu funkcjonowania.</w:t>
      </w:r>
    </w:p>
    <w:p w:rsidR="009549FE" w:rsidRPr="009549FE" w:rsidRDefault="009549FE" w:rsidP="009549FE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0"/>
          <w:szCs w:val="20"/>
          <w:lang w:eastAsia="pl-PL"/>
        </w:rPr>
      </w:pPr>
      <w:r w:rsidRPr="009549FE">
        <w:rPr>
          <w:rFonts w:ascii="Arial" w:eastAsia="Times New Roman" w:hAnsi="Arial" w:cs="Arial"/>
          <w:color w:val="1B1B1B"/>
          <w:sz w:val="20"/>
          <w:szCs w:val="20"/>
          <w:lang w:eastAsia="pl-PL"/>
        </w:rPr>
        <w:t>Doprecyzowanie w zakresie kwalifikowalności kosztów w instytucji opieki, która zwiększa liczbę miejsc opieki ze środków programu oraz doprecyzowanie obowiązywania zasady proporcjonalnej kwalifikowalności środków w przypadku finansowania tzw. „części wspólnych” ze środków programu.</w:t>
      </w:r>
    </w:p>
    <w:p w:rsidR="009549FE" w:rsidRPr="009549FE" w:rsidRDefault="009549FE" w:rsidP="009549FE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0"/>
          <w:szCs w:val="20"/>
          <w:lang w:eastAsia="pl-PL"/>
        </w:rPr>
      </w:pPr>
      <w:r w:rsidRPr="009549FE">
        <w:rPr>
          <w:rFonts w:ascii="Arial" w:eastAsia="Times New Roman" w:hAnsi="Arial" w:cs="Arial"/>
          <w:color w:val="1B1B1B"/>
          <w:sz w:val="20"/>
          <w:szCs w:val="20"/>
          <w:lang w:eastAsia="pl-PL"/>
        </w:rPr>
        <w:lastRenderedPageBreak/>
        <w:t>Zmiana zasad w zakresie okresu trwałości:</w:t>
      </w:r>
    </w:p>
    <w:p w:rsidR="009549FE" w:rsidRPr="009549FE" w:rsidRDefault="009549FE" w:rsidP="009549FE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0"/>
          <w:szCs w:val="20"/>
          <w:lang w:eastAsia="pl-PL"/>
        </w:rPr>
      </w:pPr>
      <w:r w:rsidRPr="009549FE">
        <w:rPr>
          <w:rFonts w:ascii="Arial" w:eastAsia="Times New Roman" w:hAnsi="Arial" w:cs="Arial"/>
          <w:color w:val="1B1B1B"/>
          <w:sz w:val="20"/>
          <w:szCs w:val="20"/>
          <w:lang w:eastAsia="pl-PL"/>
        </w:rPr>
        <w:t>obniżenie minimalnego wskaźnika obsadzenia z 80% na 60%.</w:t>
      </w:r>
    </w:p>
    <w:p w:rsidR="009549FE" w:rsidRPr="009549FE" w:rsidRDefault="009549FE" w:rsidP="009549FE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0"/>
          <w:szCs w:val="20"/>
          <w:lang w:eastAsia="pl-PL"/>
        </w:rPr>
      </w:pPr>
      <w:r w:rsidRPr="009549FE">
        <w:rPr>
          <w:rFonts w:ascii="Arial" w:eastAsia="Times New Roman" w:hAnsi="Arial" w:cs="Arial"/>
          <w:color w:val="1B1B1B"/>
          <w:sz w:val="20"/>
          <w:szCs w:val="20"/>
          <w:lang w:eastAsia="pl-PL"/>
        </w:rPr>
        <w:t>skrócenie długości okresu trwałości z 3 lat do 2 lat.</w:t>
      </w:r>
    </w:p>
    <w:p w:rsidR="009549FE" w:rsidRPr="009549FE" w:rsidRDefault="009549FE" w:rsidP="009549FE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0"/>
          <w:szCs w:val="20"/>
          <w:lang w:eastAsia="pl-PL"/>
        </w:rPr>
      </w:pPr>
      <w:r w:rsidRPr="009549FE">
        <w:rPr>
          <w:rFonts w:ascii="Arial" w:eastAsia="Times New Roman" w:hAnsi="Arial" w:cs="Arial"/>
          <w:color w:val="1B1B1B"/>
          <w:sz w:val="20"/>
          <w:szCs w:val="20"/>
          <w:lang w:eastAsia="pl-PL"/>
        </w:rPr>
        <w:t>wprowadzenie pojęcia gotowości instytucjonalnej, którą ostateczny odbiorca wsparcia musi wykazać w razie nieosiągnięcia minimalnych 60% by nie zwracać środków.</w:t>
      </w:r>
    </w:p>
    <w:p w:rsidR="009549FE" w:rsidRPr="009549FE" w:rsidRDefault="009549FE" w:rsidP="009549FE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0"/>
          <w:szCs w:val="20"/>
          <w:lang w:eastAsia="pl-PL"/>
        </w:rPr>
      </w:pPr>
      <w:r w:rsidRPr="009549FE">
        <w:rPr>
          <w:rFonts w:ascii="Arial" w:eastAsia="Times New Roman" w:hAnsi="Arial" w:cs="Arial"/>
          <w:color w:val="1B1B1B"/>
          <w:sz w:val="20"/>
          <w:szCs w:val="20"/>
          <w:lang w:eastAsia="pl-PL"/>
        </w:rPr>
        <w:t>Usunięcie z listy zadań ostatecznego odbiorcy wsparcia wymogu zamieszczenia tablicy informacyjnej o uczestnictwie w Programie, o której mowa w pkt 9.3.3.3. Programu – wersji przed zmianami (tzw. tablica krajowa – MALUCH+ 2022-2029).</w:t>
      </w:r>
    </w:p>
    <w:p w:rsidR="009549FE" w:rsidRPr="009549FE" w:rsidRDefault="009549FE" w:rsidP="009549FE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0"/>
          <w:szCs w:val="20"/>
          <w:lang w:eastAsia="pl-PL"/>
        </w:rPr>
      </w:pPr>
      <w:r w:rsidRPr="009549FE">
        <w:rPr>
          <w:rFonts w:ascii="Arial" w:eastAsia="Times New Roman" w:hAnsi="Arial" w:cs="Arial"/>
          <w:color w:val="1B1B1B"/>
          <w:sz w:val="20"/>
          <w:szCs w:val="20"/>
          <w:lang w:eastAsia="pl-PL"/>
        </w:rPr>
        <w:t>Wprowadzenie rozdziału 9 regulującego zasady wnioskowania o zwiększoną kwotę dofinansowania dla jednostek samorządu terytorialnego i realizacji zadania tworzenia miejsc opieki po przyjęciu  rewizji KPO.</w:t>
      </w:r>
    </w:p>
    <w:p w:rsidR="009549FE" w:rsidRPr="009549FE" w:rsidRDefault="009549FE" w:rsidP="009549FE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0"/>
          <w:szCs w:val="20"/>
          <w:lang w:eastAsia="pl-PL"/>
        </w:rPr>
      </w:pPr>
      <w:r w:rsidRPr="009549FE">
        <w:rPr>
          <w:rFonts w:ascii="Arial" w:eastAsia="Times New Roman" w:hAnsi="Arial" w:cs="Arial"/>
          <w:color w:val="1B1B1B"/>
          <w:sz w:val="20"/>
          <w:szCs w:val="20"/>
          <w:lang w:eastAsia="pl-PL"/>
        </w:rPr>
        <w:t>Wprowadzenie rozdziału 12 regulującego zasady przejściowe, które obejmują wnioski uczestników pierwszego naboru wniosków oraz I, II, III tury naboru ciągłego.</w:t>
      </w:r>
    </w:p>
    <w:p w:rsidR="009549FE" w:rsidRPr="009549FE" w:rsidRDefault="009549FE" w:rsidP="009549F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1B1B1B"/>
          <w:sz w:val="20"/>
          <w:szCs w:val="20"/>
          <w:lang w:eastAsia="pl-PL"/>
        </w:rPr>
      </w:pPr>
    </w:p>
    <w:p w:rsidR="009549FE" w:rsidRPr="009549FE" w:rsidRDefault="009549FE" w:rsidP="009549F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  <w:r w:rsidRPr="009549FE">
        <w:rPr>
          <w:rFonts w:ascii="Arial" w:eastAsia="Times New Roman" w:hAnsi="Arial" w:cs="Arial"/>
          <w:b/>
          <w:bCs/>
          <w:color w:val="FF0000"/>
          <w:sz w:val="20"/>
          <w:szCs w:val="20"/>
          <w:lang w:eastAsia="pl-PL"/>
        </w:rPr>
        <w:t>Ważne!</w:t>
      </w:r>
    </w:p>
    <w:p w:rsidR="009549FE" w:rsidRPr="009549FE" w:rsidRDefault="009549FE" w:rsidP="009549F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  <w:r w:rsidRPr="009549FE">
        <w:rPr>
          <w:rFonts w:ascii="Arial" w:eastAsia="Times New Roman" w:hAnsi="Arial" w:cs="Arial"/>
          <w:color w:val="FF0000"/>
          <w:sz w:val="20"/>
          <w:szCs w:val="20"/>
          <w:lang w:eastAsia="pl-PL"/>
        </w:rPr>
        <w:t>Program w zmienionym brzmieniu ma zastosowanie do wszystkich uczestników Programu z wyjątkiem spraw zakończonych* na zasadach dotychczas obowiązujących oraz z zastrzeżeniem regulacji zawartych w rozdziale 12 Programu. Zmiana Programu może spowodować konieczność aneksowania umów zawartych przed ogłoszeniem niniejszych zmian.</w:t>
      </w:r>
    </w:p>
    <w:p w:rsidR="009549FE" w:rsidRPr="009549FE" w:rsidRDefault="009549FE" w:rsidP="009549F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  <w:r w:rsidRPr="009549FE">
        <w:rPr>
          <w:rFonts w:ascii="Arial" w:eastAsia="Times New Roman" w:hAnsi="Arial" w:cs="Arial"/>
          <w:color w:val="FF0000"/>
          <w:sz w:val="20"/>
          <w:szCs w:val="20"/>
          <w:lang w:eastAsia="pl-PL"/>
        </w:rPr>
        <w:t>* Sprawa zakończona w przypadku wniosków oznacza, że wniosek jest już rozstrzygnięty przez wojewodę i minister dokonał podziału środków. Sprawa zakończona w przypadku oświadczeń oznacza, że wojewoda zakończył obsługę oświadczenia i upłynął termin na składanie oświadczeń. Sprawa zakończona w przypadku umów oznacza, że dana umowa została rozliczona (pozytywnie!) przez wojewodę.</w:t>
      </w:r>
    </w:p>
    <w:p w:rsidR="009549FE" w:rsidRPr="009549FE" w:rsidRDefault="009549FE" w:rsidP="009549F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0"/>
          <w:szCs w:val="20"/>
          <w:lang w:eastAsia="pl-PL"/>
        </w:rPr>
      </w:pPr>
      <w:r w:rsidRPr="009549FE">
        <w:rPr>
          <w:rFonts w:ascii="Arial" w:eastAsia="Times New Roman" w:hAnsi="Arial" w:cs="Arial"/>
          <w:color w:val="1B1B1B"/>
          <w:sz w:val="20"/>
          <w:szCs w:val="20"/>
          <w:lang w:eastAsia="pl-PL"/>
        </w:rPr>
        <w:t> </w:t>
      </w:r>
    </w:p>
    <w:p w:rsidR="009549FE" w:rsidRPr="009549FE" w:rsidRDefault="006F1BDE" w:rsidP="009549F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1B1B1B"/>
          <w:sz w:val="20"/>
          <w:szCs w:val="20"/>
          <w:lang w:eastAsia="pl-PL"/>
        </w:rPr>
        <w:pict>
          <v:rect id="_x0000_i1025" style="width:0;height:1.5pt" o:hralign="center" o:hrstd="t" o:hr="t" fillcolor="#a0a0a0" stroked="f"/>
        </w:pict>
      </w:r>
    </w:p>
    <w:bookmarkStart w:id="3" w:name="_ftn1"/>
    <w:p w:rsidR="009549FE" w:rsidRPr="009549FE" w:rsidRDefault="009549FE" w:rsidP="009549F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0"/>
          <w:szCs w:val="20"/>
          <w:lang w:eastAsia="pl-PL"/>
        </w:rPr>
      </w:pPr>
      <w:r w:rsidRPr="009549FE">
        <w:rPr>
          <w:rFonts w:ascii="Arial" w:eastAsia="Times New Roman" w:hAnsi="Arial" w:cs="Arial"/>
          <w:color w:val="1B1B1B"/>
          <w:sz w:val="20"/>
          <w:szCs w:val="20"/>
          <w:lang w:eastAsia="pl-PL"/>
        </w:rPr>
        <w:fldChar w:fldCharType="begin"/>
      </w:r>
      <w:r w:rsidRPr="009549FE">
        <w:rPr>
          <w:rFonts w:ascii="Arial" w:eastAsia="Times New Roman" w:hAnsi="Arial" w:cs="Arial"/>
          <w:color w:val="1B1B1B"/>
          <w:sz w:val="20"/>
          <w:szCs w:val="20"/>
          <w:lang w:eastAsia="pl-PL"/>
        </w:rPr>
        <w:instrText xml:space="preserve"> HYPERLINK "https://www.gov.pl/web/rodzina/ogloszenie-zmiany-programu-oraz-wznowienie-ciagly-nabor-wnioskow-o-dofinansowanie-tworzenia-miejsc-opieki-nad-dziecmi-do-lat-3-i-funkcjonowania-nowoutworzonych-miejsc-opieki" \l "_ftnref1" \o "" </w:instrText>
      </w:r>
      <w:r w:rsidRPr="009549FE">
        <w:rPr>
          <w:rFonts w:ascii="Arial" w:eastAsia="Times New Roman" w:hAnsi="Arial" w:cs="Arial"/>
          <w:color w:val="1B1B1B"/>
          <w:sz w:val="20"/>
          <w:szCs w:val="20"/>
          <w:lang w:eastAsia="pl-PL"/>
        </w:rPr>
        <w:fldChar w:fldCharType="separate"/>
      </w:r>
      <w:r w:rsidRPr="009549FE">
        <w:rPr>
          <w:rFonts w:ascii="Arial" w:eastAsia="Times New Roman" w:hAnsi="Arial" w:cs="Arial"/>
          <w:color w:val="0052A5"/>
          <w:sz w:val="20"/>
          <w:szCs w:val="20"/>
          <w:u w:val="single"/>
          <w:lang w:eastAsia="pl-PL"/>
        </w:rPr>
        <w:t>[1]</w:t>
      </w:r>
      <w:r w:rsidRPr="009549FE">
        <w:rPr>
          <w:rFonts w:ascii="Arial" w:eastAsia="Times New Roman" w:hAnsi="Arial" w:cs="Arial"/>
          <w:color w:val="1B1B1B"/>
          <w:sz w:val="20"/>
          <w:szCs w:val="20"/>
          <w:lang w:eastAsia="pl-PL"/>
        </w:rPr>
        <w:fldChar w:fldCharType="end"/>
      </w:r>
      <w:bookmarkEnd w:id="3"/>
      <w:r w:rsidRPr="009549FE">
        <w:rPr>
          <w:rFonts w:ascii="Arial" w:eastAsia="Times New Roman" w:hAnsi="Arial" w:cs="Arial"/>
          <w:color w:val="1B1B1B"/>
          <w:sz w:val="20"/>
          <w:szCs w:val="20"/>
          <w:lang w:eastAsia="pl-PL"/>
        </w:rPr>
        <w:t> z czego przed rewizją KPO wynosił 5 466 776,4 tys. zł</w:t>
      </w:r>
    </w:p>
    <w:bookmarkStart w:id="4" w:name="_ftn2"/>
    <w:p w:rsidR="009549FE" w:rsidRPr="009549FE" w:rsidRDefault="009549FE" w:rsidP="009549F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0"/>
          <w:szCs w:val="20"/>
          <w:lang w:eastAsia="pl-PL"/>
        </w:rPr>
      </w:pPr>
      <w:r w:rsidRPr="009549FE">
        <w:rPr>
          <w:rFonts w:ascii="Arial" w:eastAsia="Times New Roman" w:hAnsi="Arial" w:cs="Arial"/>
          <w:color w:val="1B1B1B"/>
          <w:sz w:val="20"/>
          <w:szCs w:val="20"/>
          <w:lang w:eastAsia="pl-PL"/>
        </w:rPr>
        <w:fldChar w:fldCharType="begin"/>
      </w:r>
      <w:r w:rsidRPr="009549FE">
        <w:rPr>
          <w:rFonts w:ascii="Arial" w:eastAsia="Times New Roman" w:hAnsi="Arial" w:cs="Arial"/>
          <w:color w:val="1B1B1B"/>
          <w:sz w:val="20"/>
          <w:szCs w:val="20"/>
          <w:lang w:eastAsia="pl-PL"/>
        </w:rPr>
        <w:instrText xml:space="preserve"> HYPERLINK "https://www.gov.pl/web/rodzina/ogloszenie-zmiany-programu-oraz-wznowienie-ciagly-nabor-wnioskow-o-dofinansowanie-tworzenia-miejsc-opieki-nad-dziecmi-do-lat-3-i-funkcjonowania-nowoutworzonych-miejsc-opieki" \l "_ftnref2" \o "" </w:instrText>
      </w:r>
      <w:r w:rsidRPr="009549FE">
        <w:rPr>
          <w:rFonts w:ascii="Arial" w:eastAsia="Times New Roman" w:hAnsi="Arial" w:cs="Arial"/>
          <w:color w:val="1B1B1B"/>
          <w:sz w:val="20"/>
          <w:szCs w:val="20"/>
          <w:lang w:eastAsia="pl-PL"/>
        </w:rPr>
        <w:fldChar w:fldCharType="separate"/>
      </w:r>
      <w:r w:rsidRPr="009549FE">
        <w:rPr>
          <w:rFonts w:ascii="Arial" w:eastAsia="Times New Roman" w:hAnsi="Arial" w:cs="Arial"/>
          <w:color w:val="0052A5"/>
          <w:sz w:val="20"/>
          <w:szCs w:val="20"/>
          <w:u w:val="single"/>
          <w:lang w:eastAsia="pl-PL"/>
        </w:rPr>
        <w:t>[2]</w:t>
      </w:r>
      <w:r w:rsidRPr="009549FE">
        <w:rPr>
          <w:rFonts w:ascii="Arial" w:eastAsia="Times New Roman" w:hAnsi="Arial" w:cs="Arial"/>
          <w:color w:val="1B1B1B"/>
          <w:sz w:val="20"/>
          <w:szCs w:val="20"/>
          <w:lang w:eastAsia="pl-PL"/>
        </w:rPr>
        <w:fldChar w:fldCharType="end"/>
      </w:r>
      <w:bookmarkEnd w:id="4"/>
      <w:r w:rsidRPr="009549FE">
        <w:rPr>
          <w:rFonts w:ascii="Arial" w:eastAsia="Times New Roman" w:hAnsi="Arial" w:cs="Arial"/>
          <w:color w:val="1B1B1B"/>
          <w:sz w:val="20"/>
          <w:szCs w:val="20"/>
          <w:lang w:eastAsia="pl-PL"/>
        </w:rPr>
        <w:t> z czego przed rewizją alokacja KPO wynosiła 1 703 453,8 tys. zł</w:t>
      </w:r>
    </w:p>
    <w:p w:rsidR="00C256B0" w:rsidRPr="009549FE" w:rsidRDefault="00C256B0">
      <w:pPr>
        <w:rPr>
          <w:rFonts w:ascii="Arial" w:hAnsi="Arial" w:cs="Arial"/>
          <w:sz w:val="20"/>
          <w:szCs w:val="20"/>
        </w:rPr>
      </w:pPr>
    </w:p>
    <w:sectPr w:rsidR="00C256B0" w:rsidRPr="009549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C4D3F"/>
    <w:multiLevelType w:val="multilevel"/>
    <w:tmpl w:val="74A2D74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BA1C74"/>
    <w:multiLevelType w:val="multilevel"/>
    <w:tmpl w:val="7E808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61409F7"/>
    <w:multiLevelType w:val="multilevel"/>
    <w:tmpl w:val="DC6CA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9E74009"/>
    <w:multiLevelType w:val="multilevel"/>
    <w:tmpl w:val="9C48194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250235"/>
    <w:multiLevelType w:val="multilevel"/>
    <w:tmpl w:val="90744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AAD4810"/>
    <w:multiLevelType w:val="multilevel"/>
    <w:tmpl w:val="C77A2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2FE41D8"/>
    <w:multiLevelType w:val="multilevel"/>
    <w:tmpl w:val="9B602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371109D"/>
    <w:multiLevelType w:val="multilevel"/>
    <w:tmpl w:val="365A7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C2A257B"/>
    <w:multiLevelType w:val="multilevel"/>
    <w:tmpl w:val="3CA27AD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06906FF"/>
    <w:multiLevelType w:val="multilevel"/>
    <w:tmpl w:val="4E84712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D95579A"/>
    <w:multiLevelType w:val="multilevel"/>
    <w:tmpl w:val="E2CC29D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DCC2F52"/>
    <w:multiLevelType w:val="multilevel"/>
    <w:tmpl w:val="190EB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E6D4101"/>
    <w:multiLevelType w:val="multilevel"/>
    <w:tmpl w:val="FF3AE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03F2E21"/>
    <w:multiLevelType w:val="multilevel"/>
    <w:tmpl w:val="C0D64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4362998"/>
    <w:multiLevelType w:val="multilevel"/>
    <w:tmpl w:val="D10C4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6144B3A"/>
    <w:multiLevelType w:val="multilevel"/>
    <w:tmpl w:val="7E446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28A5C7F"/>
    <w:multiLevelType w:val="multilevel"/>
    <w:tmpl w:val="68702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7316703"/>
    <w:multiLevelType w:val="multilevel"/>
    <w:tmpl w:val="48CC2DC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E5257E4"/>
    <w:multiLevelType w:val="multilevel"/>
    <w:tmpl w:val="03369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2"/>
  </w:num>
  <w:num w:numId="3">
    <w:abstractNumId w:val="15"/>
  </w:num>
  <w:num w:numId="4">
    <w:abstractNumId w:val="7"/>
  </w:num>
  <w:num w:numId="5">
    <w:abstractNumId w:val="13"/>
  </w:num>
  <w:num w:numId="6">
    <w:abstractNumId w:val="14"/>
  </w:num>
  <w:num w:numId="7">
    <w:abstractNumId w:val="17"/>
  </w:num>
  <w:num w:numId="8">
    <w:abstractNumId w:val="1"/>
  </w:num>
  <w:num w:numId="9">
    <w:abstractNumId w:val="3"/>
  </w:num>
  <w:num w:numId="10">
    <w:abstractNumId w:val="11"/>
  </w:num>
  <w:num w:numId="11">
    <w:abstractNumId w:val="16"/>
  </w:num>
  <w:num w:numId="12">
    <w:abstractNumId w:val="4"/>
  </w:num>
  <w:num w:numId="13">
    <w:abstractNumId w:val="8"/>
  </w:num>
  <w:num w:numId="14">
    <w:abstractNumId w:val="5"/>
  </w:num>
  <w:num w:numId="15">
    <w:abstractNumId w:val="18"/>
  </w:num>
  <w:num w:numId="16">
    <w:abstractNumId w:val="6"/>
  </w:num>
  <w:num w:numId="17">
    <w:abstractNumId w:val="0"/>
  </w:num>
  <w:num w:numId="18">
    <w:abstractNumId w:val="10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9FE"/>
    <w:rsid w:val="006F1BDE"/>
    <w:rsid w:val="009549FE"/>
    <w:rsid w:val="00C25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3C1280-8676-4833-A438-8A0CAC0F7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9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48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8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9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0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5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05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7E4543-2FD8-4D52-AC4A-EC5C6558D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1984</Words>
  <Characters>11904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Łóddzki Urząd Wojewódzki</Company>
  <LinksUpToDate>false</LinksUpToDate>
  <CharactersWithSpaces>13861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Kaźmierczak (mkazmierczak)</dc:creator>
  <cp:keywords/>
  <dc:description/>
  <cp:lastModifiedBy>Agnieszka Rosiak</cp:lastModifiedBy>
  <cp:revision>2</cp:revision>
  <dcterms:created xsi:type="dcterms:W3CDTF">2024-04-26T09:06:00Z</dcterms:created>
  <dcterms:modified xsi:type="dcterms:W3CDTF">2024-04-26T09:06:00Z</dcterms:modified>
</cp:coreProperties>
</file>