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EF97" w14:textId="77777777" w:rsidR="00CA6431" w:rsidRDefault="00CA6431" w:rsidP="00CA643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Powiat Choszczeński od lat prowadzi działania mające na celu przeciwdziałanie przemocy w rodzinie. W powiecie poza prawidłową realizacją zadań wynikających z ustawy </w:t>
      </w:r>
      <w:r>
        <w:rPr>
          <w:rFonts w:ascii="Arial" w:hAnsi="Arial" w:cs="Arial"/>
        </w:rPr>
        <w:br/>
        <w:t xml:space="preserve">o przeciwdziałaniu przemocy w rodzinie, realizowany jest szereg przedsięwzięć mających na celu poprawę jakości działań służących ograniczeniu zjawiska przemocy w rodzinie. </w:t>
      </w:r>
    </w:p>
    <w:p w14:paraId="43E738B7" w14:textId="77777777" w:rsidR="00CA6431" w:rsidRDefault="00CA6431" w:rsidP="00CA643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Działania te prowadzone są przez jednostki organizacyjne Powiatu Choszczeńskiego, </w:t>
      </w:r>
      <w:r>
        <w:rPr>
          <w:rFonts w:ascii="Arial" w:hAnsi="Arial" w:cs="Arial"/>
        </w:rPr>
        <w:br/>
        <w:t xml:space="preserve">w tym m.in.: </w:t>
      </w:r>
    </w:p>
    <w:p w14:paraId="18779B8D" w14:textId="77777777" w:rsidR="00CA6431" w:rsidRDefault="00CA6431" w:rsidP="00CA643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Choszcznie:</w:t>
      </w:r>
    </w:p>
    <w:p w14:paraId="3F97263F" w14:textId="77777777" w:rsidR="00CA6431" w:rsidRDefault="00CA6431" w:rsidP="00CA64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Kampanie społeczne/działania informacyjne:</w:t>
      </w:r>
    </w:p>
    <w:p w14:paraId="24A3174E" w14:textId="77777777" w:rsidR="00CA6431" w:rsidRDefault="00CA6431" w:rsidP="00CA6431">
      <w:pPr>
        <w:pStyle w:val="Akapitzlist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2011 roku Powiat Choszczeński aktywnie uczestniczy w Ogólnopolskiej Kampanii Społecznej przeciwko przemocy wobec kobiet „One billion rising” jako współorganizator;</w:t>
      </w:r>
    </w:p>
    <w:p w14:paraId="1FC1CBB4" w14:textId="77777777" w:rsidR="00CA6431" w:rsidRDefault="00CA6431" w:rsidP="00CA643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Powiatowe Centrum Pomocy Rodzinie w Choszcznie:</w:t>
      </w:r>
    </w:p>
    <w:p w14:paraId="68B06CFD" w14:textId="77777777" w:rsidR="00CA6431" w:rsidRDefault="00CA6431" w:rsidP="00CA6431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nakierowane na osoby/rodziny dotknięte problemem przemocy </w:t>
      </w:r>
      <w:r>
        <w:rPr>
          <w:rFonts w:ascii="Arial" w:hAnsi="Arial" w:cs="Arial"/>
          <w:sz w:val="22"/>
          <w:szCs w:val="22"/>
        </w:rPr>
        <w:br/>
        <w:t>w rodzinie:</w:t>
      </w:r>
    </w:p>
    <w:p w14:paraId="53521361" w14:textId="77777777" w:rsidR="00CA6431" w:rsidRDefault="00CA6431" w:rsidP="00CA6431">
      <w:pPr>
        <w:pStyle w:val="Akapitzlist"/>
        <w:numPr>
          <w:ilvl w:val="2"/>
          <w:numId w:val="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od wielu lat prowadzi Punkt Interwencyjno-Mediacyjny „Pomoc dziecku </w:t>
      </w:r>
      <w:r>
        <w:rPr>
          <w:rFonts w:ascii="Arial" w:hAnsi="Arial" w:cs="Arial"/>
          <w:sz w:val="22"/>
          <w:szCs w:val="22"/>
        </w:rPr>
        <w:br/>
        <w:t>i rodzinie” dla mieszkańców powiatu z którego niejednokrotnie korzystają osoby doświadczające przemocy w rodzinie. W ramach punktu osoby zainteresowane mogą korzystać z indywidualnego wsparcia psychologa, pedagoga i prawnika;</w:t>
      </w:r>
    </w:p>
    <w:p w14:paraId="0EBE588B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2017 roku zintensyfikowaliśmy wsparcie mające na celu zapobieganie występowaniu zjawiska przemocy w rodzinie. Skupiliśmy się na edukowaniu rodzin poprzez „Szkoły dla Rodziców” i „Szkoły dla Małżonków i Partnerów”, a także programy wychowawcze dla dzieci oraz indywidualne konsultacje specjalistyczne; </w:t>
      </w:r>
    </w:p>
    <w:p w14:paraId="375779FA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2019 roku kompleksowym wsparciem objęliśmy osoby doświadczające przemocy </w:t>
      </w:r>
      <w:r>
        <w:rPr>
          <w:rFonts w:ascii="Arial" w:hAnsi="Arial" w:cs="Arial"/>
          <w:sz w:val="22"/>
          <w:szCs w:val="22"/>
        </w:rPr>
        <w:br/>
        <w:t xml:space="preserve">w rodzinie. Podjęte działania miały na celu niwelację skutków płynących ze stosowania przemocy w rodzinie. Osoby doświadczające przemocy skorzystały z warsztatów psychologiczno- terapeutycznych,  spotkań swoistej grupy wsparcia- tzw. "Kawiarenki" </w:t>
      </w:r>
      <w:r>
        <w:rPr>
          <w:rFonts w:ascii="Arial" w:hAnsi="Arial" w:cs="Arial"/>
          <w:sz w:val="22"/>
          <w:szCs w:val="22"/>
        </w:rPr>
        <w:br/>
        <w:t xml:space="preserve">w której dyżurowali specjaliści- psycholog, pedagog i prawnik. Dodatkowo w celu podniesienia poziomu poczucia bezpieczeństwa, samooceny i zwiększenia szans na samodzielność os. doświadczające przemocy w rodzinie uzyskały wsparcie w postaci: kursu samoobrony, poprawy wizerunku, działań nastawionych na aktywizację zawodową (m.in. spotkania z doradcą zawodowym, kursy zawodowe, stypendia szkoleniowe). Objęliśmy także działaniem otoczenie tychże osób, by wyposażyć najbliższych </w:t>
      </w:r>
      <w:r>
        <w:rPr>
          <w:rFonts w:ascii="Arial" w:hAnsi="Arial" w:cs="Arial"/>
          <w:sz w:val="22"/>
          <w:szCs w:val="22"/>
        </w:rPr>
        <w:br/>
        <w:t>w skuteczne narzędzia do wspomagania os. doświadczających przemocy w ich trudnej sytuacji i dążeniu do rozwiązania problemu;</w:t>
      </w:r>
    </w:p>
    <w:p w14:paraId="31EF4F7A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2021 roku w ramach projektu pn. „Rodzina to fundament”  współfinansowanego ze środków budżetu państwa w ramach realizacji Programu Osłonowego „Wspieranie Jednostek Samorządu Terytorialnego w Tworzeniu Systemu Przeciwdziałania Przemocy w Rodzinie” zapewniliśmy terapię rodzinną dla rodzin dotkniętych przemocą domową, warsztaty psychologiczno-terapeutyczne i konsultacje indywidualne;</w:t>
      </w:r>
    </w:p>
    <w:p w14:paraId="44C8C520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2019 r. w siedzibie PCPR prowadzony jest Lokalny Punkt Pomocy Osobom Pokrzywdzonym Przestępstwem; prowadzenie Punktu wynika z nawiązanej współpracy z pomiędzy Centrum, a Stowarzyszeniem „SOS dla Rodziny” ze Szczecina przy realizacji zadań ze środków Funduszu Pomocy Pokrzywdzonym oraz Pomocy Postpenitencjarnej- Funduszu Sprawiedliwości w zakresie udzielania </w:t>
      </w:r>
      <w:r>
        <w:rPr>
          <w:rFonts w:ascii="Arial" w:hAnsi="Arial" w:cs="Arial"/>
          <w:sz w:val="22"/>
          <w:szCs w:val="22"/>
        </w:rPr>
        <w:lastRenderedPageBreak/>
        <w:t xml:space="preserve">pomocy osobom pokrzywdzonym przestępstwem oraz osobom im najbliższym, udzielania pomocy świadkom i osobom im najbliższym. </w:t>
      </w:r>
    </w:p>
    <w:p w14:paraId="653F333D" w14:textId="77777777" w:rsidR="00CA6431" w:rsidRDefault="00CA6431" w:rsidP="00CA64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nakierowane na pracowników służb działających w obszarze przeciwdziałania przemocy w rodzinie:</w:t>
      </w:r>
    </w:p>
    <w:p w14:paraId="449DAA77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w/w projektu pn. „Rodzina to fundament” przeprowadzono także wyjazdowe spotkanie szkoleniowo-integracyjne z elementami superwizji dla służb i warsztaty pn. „Profilaktyka wypalenia zawodowego w zawodach związanych z pomaganiem i w służbach społecznych”, które poszerzyły wiedzę teoretyczną pracowników służb (m.in. pracowników policji, sądu, pcpr, ops i szkół) i pogłębiły rozumienie zagadnień kryzysowych, wyposażyły uczestników w procedury i umiejętności praktyczne, podnoszące jakość i komfort funkcjonowania zawodowego;</w:t>
      </w:r>
    </w:p>
    <w:p w14:paraId="6FA16202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bezustannie podnosimy kompetencje i umiejętności swoich pracowników </w:t>
      </w:r>
      <w:r>
        <w:rPr>
          <w:rFonts w:ascii="Arial" w:hAnsi="Arial" w:cs="Arial"/>
          <w:sz w:val="22"/>
          <w:szCs w:val="22"/>
        </w:rPr>
        <w:br/>
        <w:t>w zakresie przeciwdziałania przemocy w rodzinie poprzez szkolenia/kursy/webinaria itp..</w:t>
      </w:r>
    </w:p>
    <w:p w14:paraId="1D39CB35" w14:textId="77777777" w:rsidR="00CA6431" w:rsidRDefault="00CA6431" w:rsidP="00CA64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Kampanie społeczne/działania informacyjne:</w:t>
      </w:r>
    </w:p>
    <w:p w14:paraId="4D357A0F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stronie https://www.facebook.com/pcprchoszczno1 i https://www.pcprchoszczno.pl sukcesywnie umieszczane są informacje dot. podejmowanych działań i możliwości uzyskania pomocy w zakresie przeciwdziałania przemocy w rodzinie;</w:t>
      </w:r>
    </w:p>
    <w:p w14:paraId="17986812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listopadzie 2021 r. w lokalnej telewizji ECHO-TV opublikowano planszę </w:t>
      </w:r>
      <w:r>
        <w:rPr>
          <w:rFonts w:ascii="Arial" w:hAnsi="Arial" w:cs="Arial"/>
          <w:sz w:val="22"/>
          <w:szCs w:val="22"/>
        </w:rPr>
        <w:br/>
        <w:t xml:space="preserve">z informacjami dot. przemocy i możliwościami uzyskania wsparcia, podobna informacja w 2021 r. zostanie opublikowana w lokalnej gazecie „Nasza gazeta regionalna” </w:t>
      </w:r>
      <w:r>
        <w:rPr>
          <w:rFonts w:ascii="Arial" w:hAnsi="Arial" w:cs="Arial"/>
          <w:sz w:val="22"/>
          <w:szCs w:val="22"/>
        </w:rPr>
        <w:br/>
        <w:t>w nakładzie 2200 egz., rozpowszechnione zostaną także gadżety z hasłami prorodzinnymi i informacje dot. możliwości uzyskania pomocy;</w:t>
      </w:r>
    </w:p>
    <w:p w14:paraId="4CDD2D1D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siedzibie PCPR wyłożone są materiały informacyjne dot. przemocy i możliwości uzyskania pomocy (ulotki, plakaty).</w:t>
      </w:r>
    </w:p>
    <w:p w14:paraId="5C18A2AD" w14:textId="77777777" w:rsidR="00CA6431" w:rsidRDefault="00CA6431" w:rsidP="00CA643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Zespół Szkół nr 1 w Choszcznie i Specjalny Ośrodek Szkolno- Wychowawczy </w:t>
      </w:r>
      <w:r>
        <w:rPr>
          <w:rFonts w:ascii="Arial" w:hAnsi="Arial" w:cs="Arial"/>
          <w:sz w:val="22"/>
          <w:szCs w:val="22"/>
        </w:rPr>
        <w:br/>
        <w:t>w Suliszewie:</w:t>
      </w:r>
    </w:p>
    <w:p w14:paraId="3825AB54" w14:textId="77777777" w:rsidR="00CA6431" w:rsidRDefault="00CA6431" w:rsidP="00CA64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Kampanie społeczne/działania informacyjne:</w:t>
      </w:r>
    </w:p>
    <w:p w14:paraId="182A7F3F" w14:textId="77777777" w:rsidR="00CA6431" w:rsidRDefault="00CA6431" w:rsidP="00CA6431">
      <w:pPr>
        <w:pStyle w:val="Akapitzlist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prelekcje i rozmowy indywidualne z uczniami/rodzicami na temat przemocy </w:t>
      </w:r>
      <w:r>
        <w:rPr>
          <w:rFonts w:ascii="Arial" w:hAnsi="Arial" w:cs="Arial"/>
          <w:sz w:val="22"/>
          <w:szCs w:val="22"/>
        </w:rPr>
        <w:br/>
        <w:t>w rodzinie.</w:t>
      </w:r>
    </w:p>
    <w:p w14:paraId="31606389" w14:textId="77777777" w:rsidR="00CA6431" w:rsidRDefault="00CA6431" w:rsidP="00CA643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Poradnia Psychologiczno-Pedagogiczna:</w:t>
      </w:r>
    </w:p>
    <w:p w14:paraId="59D75BD4" w14:textId="77777777" w:rsidR="00CA6431" w:rsidRDefault="00CA6431" w:rsidP="00CA64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Kampanie społeczne/działania informacyjne:</w:t>
      </w:r>
    </w:p>
    <w:p w14:paraId="35EAC4C9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prelekcje i rozmowy indywidualne z nauczycielami, dziećmi i rodzicami na temat agresji;</w:t>
      </w:r>
    </w:p>
    <w:p w14:paraId="0A8C14A9" w14:textId="77777777" w:rsidR="00CA6431" w:rsidRDefault="00CA6431" w:rsidP="00CA64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edukowanie rodzin o przemocy poprzez „Szkoły dla Rodziców”.</w:t>
      </w:r>
    </w:p>
    <w:p w14:paraId="3B014F5E" w14:textId="77777777" w:rsidR="00CA6431" w:rsidRDefault="00CA6431" w:rsidP="00CA6431">
      <w:pPr>
        <w:spacing w:after="0"/>
        <w:rPr>
          <w:rFonts w:ascii="Arial" w:hAnsi="Arial" w:cs="Arial"/>
          <w:bCs/>
        </w:rPr>
      </w:pPr>
    </w:p>
    <w:p w14:paraId="4D6753DD" w14:textId="77777777" w:rsidR="00CA6D93" w:rsidRDefault="00CA6D93"/>
    <w:sectPr w:rsidR="00CA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28C"/>
    <w:multiLevelType w:val="multilevel"/>
    <w:tmpl w:val="047EA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868807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31"/>
    <w:rsid w:val="003C4AF1"/>
    <w:rsid w:val="00CA6431"/>
    <w:rsid w:val="00C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BCF"/>
  <w15:chartTrackingRefBased/>
  <w15:docId w15:val="{E0C5AACB-53F6-4857-BC08-056AC1C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3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Jasina</dc:creator>
  <cp:keywords/>
  <dc:description/>
  <cp:lastModifiedBy>szczepienia</cp:lastModifiedBy>
  <cp:revision>2</cp:revision>
  <dcterms:created xsi:type="dcterms:W3CDTF">2023-03-15T12:25:00Z</dcterms:created>
  <dcterms:modified xsi:type="dcterms:W3CDTF">2023-03-15T12:25:00Z</dcterms:modified>
</cp:coreProperties>
</file>