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74DC" w14:textId="77777777" w:rsidR="008507C6" w:rsidRPr="004D4B40" w:rsidRDefault="00B1249E" w:rsidP="00A27465">
      <w:pPr>
        <w:spacing w:after="0"/>
        <w:ind w:left="2836" w:firstLine="709"/>
        <w:rPr>
          <w:rFonts w:ascii="Times New Roman" w:hAnsi="Times New Roman"/>
          <w:b/>
          <w:u w:val="single"/>
        </w:rPr>
      </w:pPr>
      <w:r w:rsidRPr="004D4B40">
        <w:rPr>
          <w:rFonts w:ascii="Times New Roman" w:hAnsi="Times New Roman"/>
          <w:b/>
          <w:u w:val="single"/>
        </w:rPr>
        <w:t>O</w:t>
      </w:r>
      <w:r w:rsidR="008507C6" w:rsidRPr="004D4B40">
        <w:rPr>
          <w:rFonts w:ascii="Times New Roman" w:hAnsi="Times New Roman"/>
          <w:b/>
          <w:u w:val="single"/>
        </w:rPr>
        <w:t>pis przedmiotu zamówienia</w:t>
      </w:r>
    </w:p>
    <w:p w14:paraId="34B4F0BE" w14:textId="77777777" w:rsidR="00BA0B8B" w:rsidRPr="004D4B40" w:rsidRDefault="00BA0B8B" w:rsidP="00D57852">
      <w:pPr>
        <w:pStyle w:val="Akapitzlist"/>
        <w:spacing w:after="0"/>
        <w:ind w:left="0"/>
        <w:jc w:val="both"/>
        <w:rPr>
          <w:rFonts w:ascii="Times New Roman" w:hAnsi="Times New Roman"/>
          <w:b/>
        </w:rPr>
      </w:pPr>
    </w:p>
    <w:p w14:paraId="418342A3" w14:textId="7DD19F94" w:rsidR="00F70339" w:rsidRDefault="00F70339" w:rsidP="002C4087">
      <w:pPr>
        <w:spacing w:after="0"/>
        <w:jc w:val="both"/>
        <w:rPr>
          <w:rFonts w:ascii="Times New Roman" w:hAnsi="Times New Roman"/>
          <w:b/>
        </w:rPr>
      </w:pPr>
      <w:r>
        <w:rPr>
          <w:rFonts w:ascii="Times New Roman" w:hAnsi="Times New Roman"/>
          <w:b/>
        </w:rPr>
        <w:t>Przedmiotem zamówienia jest dostaw</w:t>
      </w:r>
      <w:r w:rsidR="003E7610">
        <w:rPr>
          <w:rFonts w:ascii="Times New Roman" w:hAnsi="Times New Roman"/>
          <w:b/>
        </w:rPr>
        <w:t>a</w:t>
      </w:r>
      <w:r>
        <w:rPr>
          <w:rFonts w:ascii="Times New Roman" w:hAnsi="Times New Roman"/>
          <w:b/>
        </w:rPr>
        <w:t xml:space="preserve"> sprzętu komputerowego</w:t>
      </w:r>
      <w:r w:rsidR="00ED4FC5">
        <w:rPr>
          <w:rFonts w:ascii="Times New Roman" w:hAnsi="Times New Roman"/>
          <w:b/>
        </w:rPr>
        <w:t xml:space="preserve"> – </w:t>
      </w:r>
      <w:r w:rsidR="003E7610">
        <w:rPr>
          <w:rFonts w:ascii="Times New Roman" w:hAnsi="Times New Roman"/>
          <w:b/>
        </w:rPr>
        <w:t xml:space="preserve">50 </w:t>
      </w:r>
      <w:r w:rsidR="00ED4FC5">
        <w:rPr>
          <w:rFonts w:ascii="Times New Roman" w:hAnsi="Times New Roman"/>
          <w:b/>
        </w:rPr>
        <w:t>zestawów komputerowych</w:t>
      </w:r>
      <w:r w:rsidR="001D526B">
        <w:rPr>
          <w:rFonts w:ascii="Times New Roman" w:hAnsi="Times New Roman"/>
          <w:b/>
        </w:rPr>
        <w:t>: komputer przenośny</w:t>
      </w:r>
      <w:r w:rsidR="00ED4FC5">
        <w:rPr>
          <w:rFonts w:ascii="Times New Roman" w:hAnsi="Times New Roman"/>
          <w:b/>
        </w:rPr>
        <w:t xml:space="preserve">  i </w:t>
      </w:r>
      <w:r w:rsidR="003E7610">
        <w:rPr>
          <w:rFonts w:ascii="Times New Roman" w:hAnsi="Times New Roman"/>
          <w:b/>
        </w:rPr>
        <w:t>m</w:t>
      </w:r>
      <w:r w:rsidR="00ED4FC5">
        <w:rPr>
          <w:rFonts w:ascii="Times New Roman" w:hAnsi="Times New Roman"/>
          <w:b/>
        </w:rPr>
        <w:t>onitor</w:t>
      </w:r>
      <w:r>
        <w:rPr>
          <w:rFonts w:ascii="Times New Roman" w:hAnsi="Times New Roman"/>
          <w:b/>
        </w:rPr>
        <w:t xml:space="preserve"> dla</w:t>
      </w:r>
      <w:r w:rsidR="00B562C4">
        <w:rPr>
          <w:rFonts w:ascii="Times New Roman" w:hAnsi="Times New Roman"/>
          <w:b/>
        </w:rPr>
        <w:t xml:space="preserve"> </w:t>
      </w:r>
      <w:r>
        <w:rPr>
          <w:rFonts w:ascii="Times New Roman" w:hAnsi="Times New Roman"/>
          <w:b/>
        </w:rPr>
        <w:t>Wojewódzkiego Inspektoratu Inspekcji Handlowej We Wrocławiu:</w:t>
      </w:r>
    </w:p>
    <w:p w14:paraId="1D7C2CBD" w14:textId="77777777" w:rsidR="00ED4FC5" w:rsidRDefault="00ED4FC5" w:rsidP="002C4087">
      <w:pPr>
        <w:spacing w:after="0"/>
        <w:jc w:val="both"/>
        <w:rPr>
          <w:rFonts w:ascii="Times New Roman" w:hAnsi="Times New Roman"/>
          <w:b/>
        </w:rPr>
      </w:pPr>
    </w:p>
    <w:p w14:paraId="45508376" w14:textId="50F3EB59" w:rsidR="00F70339" w:rsidRDefault="001D526B" w:rsidP="001D526B">
      <w:pPr>
        <w:spacing w:after="0"/>
        <w:jc w:val="both"/>
        <w:rPr>
          <w:rFonts w:ascii="Times New Roman" w:hAnsi="Times New Roman"/>
          <w:b/>
        </w:rPr>
      </w:pPr>
      <w:r>
        <w:rPr>
          <w:rFonts w:ascii="Times New Roman" w:hAnsi="Times New Roman"/>
          <w:b/>
        </w:rPr>
        <w:t>Minimalne wymagania Zamawiającego dotyczące przedmiotu zamówienia określono w niniejszych tabelach (tabela 1 i 2)</w:t>
      </w:r>
    </w:p>
    <w:p w14:paraId="644393F0" w14:textId="77777777" w:rsidR="001D526B" w:rsidRDefault="001D526B" w:rsidP="001D526B">
      <w:pPr>
        <w:spacing w:after="0"/>
        <w:jc w:val="both"/>
        <w:rPr>
          <w:rFonts w:ascii="Times New Roman" w:hAnsi="Times New Roman"/>
          <w:b/>
        </w:rPr>
      </w:pPr>
    </w:p>
    <w:p w14:paraId="26021CCD" w14:textId="05F4A641" w:rsidR="00F70339" w:rsidRPr="00F70339" w:rsidRDefault="00F70339" w:rsidP="00F70339">
      <w:pPr>
        <w:spacing w:after="0"/>
        <w:rPr>
          <w:rFonts w:ascii="Times New Roman" w:hAnsi="Times New Roman"/>
          <w:b/>
        </w:rPr>
      </w:pPr>
      <w:r>
        <w:rPr>
          <w:rFonts w:ascii="Times New Roman" w:hAnsi="Times New Roman"/>
          <w:b/>
        </w:rPr>
        <w:t>Szczegółowy opis przedmiotu zamówienia przedstawia się następująco:</w:t>
      </w:r>
    </w:p>
    <w:p w14:paraId="58760A29" w14:textId="159AC2FD" w:rsidR="002C4087" w:rsidRDefault="002C4087" w:rsidP="002C4087">
      <w:pPr>
        <w:spacing w:after="0"/>
        <w:jc w:val="both"/>
        <w:rPr>
          <w:rFonts w:ascii="Times New Roman" w:hAnsi="Times New Roman"/>
        </w:rPr>
      </w:pPr>
    </w:p>
    <w:p w14:paraId="6D37204D" w14:textId="6DDB810F" w:rsidR="00F70339" w:rsidRPr="00F70339" w:rsidRDefault="00F70339" w:rsidP="00F70339">
      <w:pPr>
        <w:pStyle w:val="Akapitzlist"/>
        <w:numPr>
          <w:ilvl w:val="0"/>
          <w:numId w:val="25"/>
        </w:numPr>
        <w:spacing w:after="0"/>
        <w:ind w:left="426" w:hanging="426"/>
        <w:jc w:val="both"/>
        <w:rPr>
          <w:rFonts w:ascii="Times New Roman" w:hAnsi="Times New Roman"/>
          <w:b/>
        </w:rPr>
      </w:pPr>
      <w:r>
        <w:rPr>
          <w:rFonts w:ascii="Times New Roman" w:hAnsi="Times New Roman"/>
          <w:b/>
        </w:rPr>
        <w:t xml:space="preserve">Tabela nr 1 – </w:t>
      </w:r>
      <w:r w:rsidR="001D526B">
        <w:rPr>
          <w:rFonts w:ascii="Times New Roman" w:hAnsi="Times New Roman"/>
          <w:b/>
        </w:rPr>
        <w:t>Komputer przenośny</w:t>
      </w:r>
      <w:r>
        <w:rPr>
          <w:rFonts w:ascii="Times New Roman" w:hAnsi="Times New Roman"/>
          <w:b/>
        </w:rPr>
        <w:t xml:space="preserve">, ilość 50 szt. </w:t>
      </w:r>
    </w:p>
    <w:tbl>
      <w:tblPr>
        <w:tblW w:w="957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8"/>
        <w:gridCol w:w="2552"/>
        <w:gridCol w:w="6378"/>
      </w:tblGrid>
      <w:tr w:rsidR="00AE3B65" w:rsidRPr="00AE3B65" w14:paraId="79591AA5" w14:textId="77777777" w:rsidTr="00E47DF4">
        <w:tc>
          <w:tcPr>
            <w:tcW w:w="648" w:type="dxa"/>
            <w:tcBorders>
              <w:top w:val="single" w:sz="4" w:space="0" w:color="auto"/>
              <w:left w:val="single" w:sz="4" w:space="0" w:color="auto"/>
              <w:bottom w:val="single" w:sz="4" w:space="0" w:color="auto"/>
              <w:right w:val="single" w:sz="4" w:space="0" w:color="auto"/>
            </w:tcBorders>
            <w:shd w:val="clear" w:color="auto" w:fill="FFFFFF"/>
          </w:tcPr>
          <w:p w14:paraId="611F46DD" w14:textId="77777777" w:rsidR="00AE3B65" w:rsidRPr="00AE3B65" w:rsidRDefault="00AE3B65" w:rsidP="00AE3B65">
            <w:pPr>
              <w:suppressAutoHyphens/>
              <w:autoSpaceDN w:val="0"/>
              <w:spacing w:after="0" w:line="240" w:lineRule="auto"/>
              <w:textAlignment w:val="baseline"/>
              <w:rPr>
                <w:rFonts w:ascii="Liberation Serif" w:eastAsia="Noto Serif CJK SC" w:hAnsi="Liberation Serif" w:cs="Lohit Devanagari"/>
                <w:b/>
                <w:kern w:val="3"/>
                <w:sz w:val="24"/>
                <w:szCs w:val="24"/>
                <w:lang w:eastAsia="zh-CN" w:bidi="hi-IN"/>
              </w:rPr>
            </w:pPr>
          </w:p>
          <w:p w14:paraId="07EE6F0B" w14:textId="77777777" w:rsidR="00AE3B65" w:rsidRPr="00AE3B65" w:rsidRDefault="00AE3B65" w:rsidP="00AE3B65">
            <w:pPr>
              <w:suppressAutoHyphens/>
              <w:autoSpaceDN w:val="0"/>
              <w:spacing w:after="0" w:line="240" w:lineRule="auto"/>
              <w:textAlignment w:val="baseline"/>
              <w:rPr>
                <w:rFonts w:ascii="Liberation Serif" w:eastAsia="Noto Serif CJK SC" w:hAnsi="Liberation Serif" w:cs="Lohit Devanagari"/>
                <w:b/>
                <w:kern w:val="3"/>
                <w:sz w:val="24"/>
                <w:szCs w:val="24"/>
                <w:lang w:eastAsia="zh-CN" w:bidi="hi-IN"/>
              </w:rPr>
            </w:pPr>
            <w:r w:rsidRPr="00AE3B65">
              <w:rPr>
                <w:rFonts w:ascii="Liberation Serif" w:eastAsia="Noto Serif CJK SC" w:hAnsi="Liberation Serif" w:cs="Lohit Devanagari"/>
                <w:b/>
                <w:kern w:val="3"/>
                <w:sz w:val="24"/>
                <w:szCs w:val="24"/>
                <w:lang w:eastAsia="zh-CN" w:bidi="hi-IN"/>
              </w:rPr>
              <w:t>L.p.</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126BBE8"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p>
          <w:p w14:paraId="260394FD"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Parametr</w:t>
            </w:r>
          </w:p>
        </w:tc>
        <w:tc>
          <w:tcPr>
            <w:tcW w:w="637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277825A"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 w:val="24"/>
                <w:szCs w:val="24"/>
                <w:lang w:eastAsia="zh-CN" w:bidi="hi-IN"/>
              </w:rPr>
            </w:pPr>
          </w:p>
          <w:p w14:paraId="6DD0ABBB" w14:textId="77777777" w:rsidR="00AE3B65" w:rsidRPr="00AE3B65" w:rsidRDefault="00AE3B65" w:rsidP="00AE3B65">
            <w:pPr>
              <w:suppressAutoHyphens/>
              <w:autoSpaceDN w:val="0"/>
              <w:spacing w:after="0" w:line="240" w:lineRule="auto"/>
              <w:jc w:val="center"/>
              <w:textAlignment w:val="baseline"/>
              <w:rPr>
                <w:rFonts w:ascii="Times New Roman" w:eastAsia="Noto Serif CJK SC" w:hAnsi="Times New Roman"/>
                <w:b/>
                <w:kern w:val="3"/>
                <w:sz w:val="24"/>
                <w:szCs w:val="24"/>
                <w:lang w:eastAsia="zh-CN" w:bidi="hi-IN"/>
              </w:rPr>
            </w:pPr>
            <w:r w:rsidRPr="00AE3B65">
              <w:rPr>
                <w:rFonts w:ascii="Times New Roman" w:eastAsia="Noto Serif CJK SC" w:hAnsi="Times New Roman"/>
                <w:b/>
                <w:kern w:val="3"/>
                <w:sz w:val="24"/>
                <w:szCs w:val="24"/>
                <w:lang w:eastAsia="zh-CN" w:bidi="hi-IN"/>
              </w:rPr>
              <w:t>Minimalne wymagania Zamawiającego</w:t>
            </w:r>
          </w:p>
        </w:tc>
      </w:tr>
      <w:tr w:rsidR="00AE3B65" w:rsidRPr="00AE3B65" w14:paraId="5F89A7B5" w14:textId="77777777" w:rsidTr="00E47DF4">
        <w:tc>
          <w:tcPr>
            <w:tcW w:w="648" w:type="dxa"/>
          </w:tcPr>
          <w:p w14:paraId="6A601391"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02DB839C"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Przeznaczenie</w:t>
            </w:r>
          </w:p>
        </w:tc>
        <w:tc>
          <w:tcPr>
            <w:tcW w:w="6378" w:type="dxa"/>
            <w:tcMar>
              <w:top w:w="0" w:type="dxa"/>
              <w:left w:w="0" w:type="dxa"/>
              <w:bottom w:w="0" w:type="dxa"/>
              <w:right w:w="0" w:type="dxa"/>
            </w:tcMar>
          </w:tcPr>
          <w:p w14:paraId="3A54BAA9"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Do obsługi aplikacji klient/serwer, aplikacji przeglądarkowych, dostępu do Internetu i poczty elektronicznej oraz typowych aplikacji biurowych np. edytor tekstu, arkusz kalkulacyjny, oprogramowania do tworzenia prezentacji.</w:t>
            </w:r>
          </w:p>
        </w:tc>
      </w:tr>
      <w:tr w:rsidR="00AE3B65" w:rsidRPr="00AE3B65" w14:paraId="04769712" w14:textId="77777777" w:rsidTr="00E47DF4">
        <w:tc>
          <w:tcPr>
            <w:tcW w:w="648" w:type="dxa"/>
          </w:tcPr>
          <w:p w14:paraId="3EF3B215"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2603959D"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Procesor</w:t>
            </w:r>
          </w:p>
        </w:tc>
        <w:tc>
          <w:tcPr>
            <w:tcW w:w="6378" w:type="dxa"/>
            <w:tcMar>
              <w:top w:w="0" w:type="dxa"/>
              <w:left w:w="0" w:type="dxa"/>
              <w:bottom w:w="0" w:type="dxa"/>
              <w:right w:w="0" w:type="dxa"/>
            </w:tcMar>
          </w:tcPr>
          <w:p w14:paraId="728F7489" w14:textId="77777777"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 xml:space="preserve">Osiągający w teście </w:t>
            </w:r>
            <w:proofErr w:type="spellStart"/>
            <w:r w:rsidRPr="00A32A88">
              <w:rPr>
                <w:rFonts w:ascii="Times New Roman" w:eastAsia="Noto Serif CJK SC" w:hAnsi="Times New Roman"/>
                <w:kern w:val="3"/>
                <w:sz w:val="24"/>
                <w:szCs w:val="24"/>
                <w:lang w:eastAsia="zh-CN" w:bidi="hi-IN"/>
              </w:rPr>
              <w:t>PassMark</w:t>
            </w:r>
            <w:proofErr w:type="spellEnd"/>
            <w:r w:rsidRPr="00A32A88">
              <w:rPr>
                <w:rFonts w:ascii="Times New Roman" w:eastAsia="Noto Serif CJK SC" w:hAnsi="Times New Roman"/>
                <w:kern w:val="3"/>
                <w:sz w:val="24"/>
                <w:szCs w:val="24"/>
                <w:lang w:eastAsia="zh-CN" w:bidi="hi-IN"/>
              </w:rPr>
              <w:t xml:space="preserve"> CPU Mark średni wynik 13389 punktów (ocena wielowątkowa).</w:t>
            </w:r>
          </w:p>
        </w:tc>
      </w:tr>
      <w:tr w:rsidR="00AE3B65" w:rsidRPr="00AE3B65" w14:paraId="1EBD2C1C" w14:textId="77777777" w:rsidTr="00E47DF4">
        <w:tc>
          <w:tcPr>
            <w:tcW w:w="648" w:type="dxa"/>
          </w:tcPr>
          <w:p w14:paraId="548E4536"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710200E1"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Chipset</w:t>
            </w:r>
          </w:p>
        </w:tc>
        <w:tc>
          <w:tcPr>
            <w:tcW w:w="6378" w:type="dxa"/>
            <w:tcMar>
              <w:top w:w="0" w:type="dxa"/>
              <w:left w:w="0" w:type="dxa"/>
              <w:bottom w:w="0" w:type="dxa"/>
              <w:right w:w="0" w:type="dxa"/>
            </w:tcMar>
          </w:tcPr>
          <w:p w14:paraId="74E8B6E4"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Dostosowany do zaoferowanego procesora</w:t>
            </w:r>
          </w:p>
        </w:tc>
      </w:tr>
      <w:tr w:rsidR="00AE3B65" w:rsidRPr="00AE3B65" w14:paraId="6272A6E6" w14:textId="77777777" w:rsidTr="00E47DF4">
        <w:tc>
          <w:tcPr>
            <w:tcW w:w="648" w:type="dxa"/>
          </w:tcPr>
          <w:p w14:paraId="5A51FB92"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162D023C"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 xml:space="preserve">Pamięć RAM </w:t>
            </w:r>
          </w:p>
          <w:p w14:paraId="57BB6461" w14:textId="683D768B"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p>
        </w:tc>
        <w:tc>
          <w:tcPr>
            <w:tcW w:w="6378" w:type="dxa"/>
            <w:tcMar>
              <w:top w:w="0" w:type="dxa"/>
              <w:left w:w="0" w:type="dxa"/>
              <w:bottom w:w="0" w:type="dxa"/>
              <w:right w:w="0" w:type="dxa"/>
            </w:tcMar>
          </w:tcPr>
          <w:p w14:paraId="4B06BA00" w14:textId="77777777"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Zainstalowane 16 GB</w:t>
            </w:r>
          </w:p>
          <w:p w14:paraId="5C1A66E4" w14:textId="77777777"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Możliwość rozbudowy do 32 GB</w:t>
            </w:r>
          </w:p>
          <w:p w14:paraId="7BEA314F" w14:textId="73471E11"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 xml:space="preserve">Liczba slotów pamięci 2, </w:t>
            </w:r>
          </w:p>
        </w:tc>
      </w:tr>
      <w:tr w:rsidR="00AE3B65" w:rsidRPr="00AE3B65" w14:paraId="1678A17D" w14:textId="77777777" w:rsidTr="00E47DF4">
        <w:tc>
          <w:tcPr>
            <w:tcW w:w="648" w:type="dxa"/>
          </w:tcPr>
          <w:p w14:paraId="6379A17D"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4C3533BE"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Dysk SSD</w:t>
            </w:r>
          </w:p>
        </w:tc>
        <w:tc>
          <w:tcPr>
            <w:tcW w:w="6378" w:type="dxa"/>
            <w:tcMar>
              <w:top w:w="0" w:type="dxa"/>
              <w:left w:w="0" w:type="dxa"/>
              <w:bottom w:w="0" w:type="dxa"/>
              <w:right w:w="0" w:type="dxa"/>
            </w:tcMar>
          </w:tcPr>
          <w:p w14:paraId="300ED91D"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 xml:space="preserve">Pojemność </w:t>
            </w:r>
            <w:r w:rsidRPr="00A32A88">
              <w:rPr>
                <w:rFonts w:ascii="Times New Roman" w:eastAsia="Noto Serif CJK SC" w:hAnsi="Times New Roman"/>
                <w:kern w:val="3"/>
                <w:sz w:val="24"/>
                <w:szCs w:val="24"/>
                <w:lang w:eastAsia="zh-CN" w:bidi="hi-IN"/>
              </w:rPr>
              <w:t>512 GB</w:t>
            </w:r>
          </w:p>
          <w:p w14:paraId="44AC0640"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 xml:space="preserve">Interfejs </w:t>
            </w:r>
            <w:proofErr w:type="spellStart"/>
            <w:r w:rsidRPr="00AE3B65">
              <w:rPr>
                <w:rFonts w:ascii="Times New Roman" w:eastAsia="Noto Serif CJK SC" w:hAnsi="Times New Roman"/>
                <w:kern w:val="3"/>
                <w:sz w:val="24"/>
                <w:szCs w:val="24"/>
                <w:lang w:eastAsia="zh-CN" w:bidi="hi-IN"/>
              </w:rPr>
              <w:t>NVMe</w:t>
            </w:r>
            <w:proofErr w:type="spellEnd"/>
          </w:p>
        </w:tc>
      </w:tr>
      <w:tr w:rsidR="00AE3B65" w:rsidRPr="00AE3B65" w14:paraId="3C684696" w14:textId="77777777" w:rsidTr="00E47DF4">
        <w:tc>
          <w:tcPr>
            <w:tcW w:w="648" w:type="dxa"/>
          </w:tcPr>
          <w:p w14:paraId="2CD802E4"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75F3AD6E"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Ekran</w:t>
            </w:r>
          </w:p>
        </w:tc>
        <w:tc>
          <w:tcPr>
            <w:tcW w:w="6378" w:type="dxa"/>
            <w:tcMar>
              <w:top w:w="0" w:type="dxa"/>
              <w:left w:w="0" w:type="dxa"/>
              <w:bottom w:w="0" w:type="dxa"/>
              <w:right w:w="0" w:type="dxa"/>
            </w:tcMar>
          </w:tcPr>
          <w:p w14:paraId="2051558A"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Rozmiar 15,6”</w:t>
            </w:r>
          </w:p>
          <w:p w14:paraId="6B4B5D48"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Rozdzielczość 1920x1080</w:t>
            </w:r>
          </w:p>
          <w:p w14:paraId="45467E4E"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Matowy</w:t>
            </w:r>
          </w:p>
        </w:tc>
      </w:tr>
      <w:tr w:rsidR="00AE3B65" w:rsidRPr="00AE3B65" w14:paraId="6D742F34" w14:textId="77777777" w:rsidTr="00E47DF4">
        <w:tc>
          <w:tcPr>
            <w:tcW w:w="648" w:type="dxa"/>
          </w:tcPr>
          <w:p w14:paraId="0768B094"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564AC733"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Karta graficzna</w:t>
            </w:r>
          </w:p>
        </w:tc>
        <w:tc>
          <w:tcPr>
            <w:tcW w:w="6378" w:type="dxa"/>
            <w:tcMar>
              <w:top w:w="0" w:type="dxa"/>
              <w:left w:w="0" w:type="dxa"/>
              <w:bottom w:w="0" w:type="dxa"/>
              <w:right w:w="0" w:type="dxa"/>
            </w:tcMar>
          </w:tcPr>
          <w:p w14:paraId="0DC8DA87"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Zintegrowana</w:t>
            </w:r>
          </w:p>
        </w:tc>
      </w:tr>
      <w:tr w:rsidR="00AE3B65" w:rsidRPr="00AE3B65" w14:paraId="60D4123E" w14:textId="77777777" w:rsidTr="00E47DF4">
        <w:tc>
          <w:tcPr>
            <w:tcW w:w="648" w:type="dxa"/>
          </w:tcPr>
          <w:p w14:paraId="1D43C6A5"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4C285905"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Audio</w:t>
            </w:r>
          </w:p>
        </w:tc>
        <w:tc>
          <w:tcPr>
            <w:tcW w:w="6378" w:type="dxa"/>
            <w:tcMar>
              <w:top w:w="0" w:type="dxa"/>
              <w:left w:w="0" w:type="dxa"/>
              <w:bottom w:w="0" w:type="dxa"/>
              <w:right w:w="0" w:type="dxa"/>
            </w:tcMar>
          </w:tcPr>
          <w:p w14:paraId="42EBEDAE"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Zintegrowane karta dźwiękowa</w:t>
            </w:r>
          </w:p>
          <w:p w14:paraId="700A1662"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Wbudowane głośniki stereo</w:t>
            </w:r>
          </w:p>
          <w:p w14:paraId="4E099633"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Wbudowany mikrofon</w:t>
            </w:r>
          </w:p>
        </w:tc>
      </w:tr>
      <w:tr w:rsidR="00AE3B65" w:rsidRPr="00AE3B65" w14:paraId="1224D131" w14:textId="77777777" w:rsidTr="00E47DF4">
        <w:tc>
          <w:tcPr>
            <w:tcW w:w="648" w:type="dxa"/>
          </w:tcPr>
          <w:p w14:paraId="42CCCE0F"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4609E0C1"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Kamera internetowa</w:t>
            </w:r>
          </w:p>
        </w:tc>
        <w:tc>
          <w:tcPr>
            <w:tcW w:w="6378" w:type="dxa"/>
            <w:tcMar>
              <w:top w:w="0" w:type="dxa"/>
              <w:left w:w="0" w:type="dxa"/>
              <w:bottom w:w="0" w:type="dxa"/>
              <w:right w:w="0" w:type="dxa"/>
            </w:tcMar>
          </w:tcPr>
          <w:p w14:paraId="040014A6"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Wbudowana</w:t>
            </w:r>
          </w:p>
        </w:tc>
      </w:tr>
      <w:tr w:rsidR="00AE3B65" w:rsidRPr="00AE3B65" w14:paraId="54292794" w14:textId="77777777" w:rsidTr="00E47DF4">
        <w:tc>
          <w:tcPr>
            <w:tcW w:w="648" w:type="dxa"/>
          </w:tcPr>
          <w:p w14:paraId="2979F0B6"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46143A87"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Łączność</w:t>
            </w:r>
          </w:p>
        </w:tc>
        <w:tc>
          <w:tcPr>
            <w:tcW w:w="6378" w:type="dxa"/>
            <w:tcMar>
              <w:top w:w="0" w:type="dxa"/>
              <w:left w:w="0" w:type="dxa"/>
              <w:bottom w:w="0" w:type="dxa"/>
              <w:right w:w="0" w:type="dxa"/>
            </w:tcMar>
          </w:tcPr>
          <w:p w14:paraId="111620AB" w14:textId="77777777"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 xml:space="preserve">LAN 1 </w:t>
            </w:r>
            <w:proofErr w:type="spellStart"/>
            <w:r w:rsidRPr="00A32A88">
              <w:rPr>
                <w:rFonts w:ascii="Times New Roman" w:eastAsia="Noto Serif CJK SC" w:hAnsi="Times New Roman"/>
                <w:kern w:val="3"/>
                <w:sz w:val="24"/>
                <w:szCs w:val="24"/>
                <w:lang w:eastAsia="zh-CN" w:bidi="hi-IN"/>
              </w:rPr>
              <w:t>Gb</w:t>
            </w:r>
            <w:proofErr w:type="spellEnd"/>
            <w:r w:rsidRPr="00A32A88">
              <w:rPr>
                <w:rFonts w:ascii="Times New Roman" w:eastAsia="Noto Serif CJK SC" w:hAnsi="Times New Roman"/>
                <w:kern w:val="3"/>
                <w:sz w:val="24"/>
                <w:szCs w:val="24"/>
                <w:lang w:eastAsia="zh-CN" w:bidi="hi-IN"/>
              </w:rPr>
              <w:t>/s lub szybszy</w:t>
            </w:r>
          </w:p>
          <w:p w14:paraId="18EFE883" w14:textId="77777777"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Wi-Fi 5 lub nowszy</w:t>
            </w:r>
          </w:p>
          <w:p w14:paraId="46B79965" w14:textId="77777777"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Moduł Bluetooth 5.0 lub nowszy</w:t>
            </w:r>
          </w:p>
          <w:p w14:paraId="0C848D30" w14:textId="77777777"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Zamawiający nie dopuszcza spełnienia tego wymogu poprzez zastosowanie przejściówki lub karty podłączonej do portu USB.</w:t>
            </w:r>
          </w:p>
        </w:tc>
      </w:tr>
      <w:tr w:rsidR="00AE3B65" w:rsidRPr="00AE3B65" w14:paraId="1444E944" w14:textId="77777777" w:rsidTr="00E47DF4">
        <w:tc>
          <w:tcPr>
            <w:tcW w:w="648" w:type="dxa"/>
          </w:tcPr>
          <w:p w14:paraId="49E03AFF"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3A44277F"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Złącza</w:t>
            </w:r>
          </w:p>
        </w:tc>
        <w:tc>
          <w:tcPr>
            <w:tcW w:w="6378" w:type="dxa"/>
            <w:tcMar>
              <w:top w:w="0" w:type="dxa"/>
              <w:left w:w="0" w:type="dxa"/>
              <w:bottom w:w="0" w:type="dxa"/>
              <w:right w:w="0" w:type="dxa"/>
            </w:tcMar>
          </w:tcPr>
          <w:p w14:paraId="63AC0B53" w14:textId="77777777"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USB 2.0 – 1 szt.</w:t>
            </w:r>
          </w:p>
          <w:p w14:paraId="5A3B6756" w14:textId="77777777"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USB 3.2 Gen. 1 – 2 szt.</w:t>
            </w:r>
          </w:p>
          <w:p w14:paraId="542BE805" w14:textId="6B75E04B"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HDMI 1.4 - 1 szt.</w:t>
            </w:r>
          </w:p>
          <w:p w14:paraId="3370FAAF" w14:textId="77777777"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RJ-45 (LAN) - 1 szt.</w:t>
            </w:r>
          </w:p>
          <w:p w14:paraId="104DD083" w14:textId="77777777"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Wyjście słuchawkowe/wejście mikrofonowe - 1 szt.</w:t>
            </w:r>
          </w:p>
        </w:tc>
      </w:tr>
      <w:tr w:rsidR="00AE3B65" w:rsidRPr="00AE3B65" w14:paraId="73350A7E" w14:textId="77777777" w:rsidTr="00E47DF4">
        <w:tc>
          <w:tcPr>
            <w:tcW w:w="648" w:type="dxa"/>
          </w:tcPr>
          <w:p w14:paraId="32B5879B"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79201E18"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Klawiatura</w:t>
            </w:r>
          </w:p>
        </w:tc>
        <w:tc>
          <w:tcPr>
            <w:tcW w:w="6378" w:type="dxa"/>
            <w:tcMar>
              <w:top w:w="0" w:type="dxa"/>
              <w:left w:w="0" w:type="dxa"/>
              <w:bottom w:w="0" w:type="dxa"/>
              <w:right w:w="0" w:type="dxa"/>
            </w:tcMar>
          </w:tcPr>
          <w:p w14:paraId="1A8C453E" w14:textId="7B854178"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Wbudowana</w:t>
            </w:r>
          </w:p>
          <w:p w14:paraId="12492482"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Wydzielony blok numeryczny</w:t>
            </w:r>
          </w:p>
          <w:p w14:paraId="1B0A3F8F"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Układ QWERTY</w:t>
            </w:r>
          </w:p>
        </w:tc>
      </w:tr>
      <w:tr w:rsidR="00AE3B65" w:rsidRPr="00AE3B65" w14:paraId="06AF5578" w14:textId="77777777" w:rsidTr="00E47DF4">
        <w:tc>
          <w:tcPr>
            <w:tcW w:w="648" w:type="dxa"/>
          </w:tcPr>
          <w:p w14:paraId="54E070CB"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415400AD"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proofErr w:type="spellStart"/>
            <w:r w:rsidRPr="00AE3B65">
              <w:rPr>
                <w:rFonts w:ascii="Times New Roman" w:eastAsia="Noto Serif CJK SC" w:hAnsi="Times New Roman"/>
                <w:b/>
                <w:kern w:val="3"/>
                <w:szCs w:val="24"/>
                <w:lang w:eastAsia="zh-CN" w:bidi="hi-IN"/>
              </w:rPr>
              <w:t>Touchpad</w:t>
            </w:r>
            <w:proofErr w:type="spellEnd"/>
          </w:p>
        </w:tc>
        <w:tc>
          <w:tcPr>
            <w:tcW w:w="6378" w:type="dxa"/>
            <w:tcMar>
              <w:top w:w="0" w:type="dxa"/>
              <w:left w:w="0" w:type="dxa"/>
              <w:bottom w:w="0" w:type="dxa"/>
              <w:right w:w="0" w:type="dxa"/>
            </w:tcMar>
          </w:tcPr>
          <w:p w14:paraId="4EAABA06"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Wielodotykowy</w:t>
            </w:r>
          </w:p>
        </w:tc>
      </w:tr>
      <w:tr w:rsidR="00AE3B65" w:rsidRPr="00AE3B65" w14:paraId="0B7CFAC2" w14:textId="77777777" w:rsidTr="00E47DF4">
        <w:tc>
          <w:tcPr>
            <w:tcW w:w="648" w:type="dxa"/>
          </w:tcPr>
          <w:p w14:paraId="0F6E958B"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206BAAC6"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TPM</w:t>
            </w:r>
          </w:p>
        </w:tc>
        <w:tc>
          <w:tcPr>
            <w:tcW w:w="6378" w:type="dxa"/>
            <w:tcMar>
              <w:top w:w="0" w:type="dxa"/>
              <w:left w:w="0" w:type="dxa"/>
              <w:bottom w:w="0" w:type="dxa"/>
              <w:right w:w="0" w:type="dxa"/>
            </w:tcMar>
          </w:tcPr>
          <w:p w14:paraId="5D832706"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Zainstalowany moduł TPM w wersji 2.0 w pełni kompatybilny z zainstalowanym systemem operacyjnym</w:t>
            </w:r>
          </w:p>
        </w:tc>
      </w:tr>
      <w:tr w:rsidR="00AE3B65" w:rsidRPr="00AE3B65" w14:paraId="40AA7A13" w14:textId="77777777" w:rsidTr="00E47DF4">
        <w:tc>
          <w:tcPr>
            <w:tcW w:w="648" w:type="dxa"/>
          </w:tcPr>
          <w:p w14:paraId="54AC9554"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7BE9A1D6" w14:textId="595F06E9"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 xml:space="preserve">System operacyjny </w:t>
            </w:r>
          </w:p>
        </w:tc>
        <w:tc>
          <w:tcPr>
            <w:tcW w:w="6378" w:type="dxa"/>
            <w:tcMar>
              <w:top w:w="0" w:type="dxa"/>
              <w:left w:w="0" w:type="dxa"/>
              <w:bottom w:w="0" w:type="dxa"/>
              <w:right w:w="0" w:type="dxa"/>
            </w:tcMar>
          </w:tcPr>
          <w:p w14:paraId="4CF28547"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Zainstalowany system operacyjny wraz z licencją - MS Windows 11 Pro OEM 64-bit PL, niewymagający aktywacji przez Zamawiającego za pomocą telefonu lub Internetu.</w:t>
            </w:r>
          </w:p>
          <w:p w14:paraId="0EEFDC6C"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Zamawiający wymaga, aby licencja na zainstalowany system operacyjny nie była wcześniej aktywowana na innym sprzęcie komputerowym.</w:t>
            </w:r>
          </w:p>
          <w:p w14:paraId="22E7D6BB"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Zamawiający zastrzega możliwość weryfikacji zainstalowanej licencji pod kątem ilości aktywacji u producenta systemu operacyjnego.</w:t>
            </w:r>
          </w:p>
          <w:p w14:paraId="33257FF4"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p>
        </w:tc>
      </w:tr>
      <w:tr w:rsidR="00AE3B65" w:rsidRPr="00AE3B65" w14:paraId="493ACA69" w14:textId="77777777" w:rsidTr="00E47DF4">
        <w:tc>
          <w:tcPr>
            <w:tcW w:w="648" w:type="dxa"/>
          </w:tcPr>
          <w:p w14:paraId="6719FAD9"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6AB94FC4"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Pakiet biurowy</w:t>
            </w:r>
          </w:p>
        </w:tc>
        <w:tc>
          <w:tcPr>
            <w:tcW w:w="6378" w:type="dxa"/>
            <w:tcMar>
              <w:top w:w="0" w:type="dxa"/>
              <w:left w:w="0" w:type="dxa"/>
              <w:bottom w:w="0" w:type="dxa"/>
              <w:right w:w="0" w:type="dxa"/>
            </w:tcMar>
          </w:tcPr>
          <w:p w14:paraId="6235F27C"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Microsoft Office Home &amp; Business 2021 lub nowszy w polskiej wersji językowej, z licencją nieograniczoną czasowo wraz z unikatowym kluczem do aktywacji każdego dostarczonego pakietu.</w:t>
            </w:r>
          </w:p>
          <w:p w14:paraId="4AA4688C"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Zamawiający wymaga, aby licencja na pakiet biurowy nie była</w:t>
            </w:r>
          </w:p>
          <w:p w14:paraId="204B931C"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wcześniej aktywowana na innym sprzęcie komputerowym.</w:t>
            </w:r>
          </w:p>
          <w:p w14:paraId="0E576142"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Zamawiający zastrzega możliwość weryfikacji zainstalowanej licencji pod kątem ilości aktywacji u producenta pakietu biurowego.</w:t>
            </w:r>
          </w:p>
        </w:tc>
      </w:tr>
      <w:tr w:rsidR="00AE3B65" w:rsidRPr="00AE3B65" w14:paraId="452891D4" w14:textId="77777777" w:rsidTr="00E47DF4">
        <w:tc>
          <w:tcPr>
            <w:tcW w:w="648" w:type="dxa"/>
          </w:tcPr>
          <w:p w14:paraId="6F740924"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518F929A"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Dołączone akcesoria</w:t>
            </w:r>
          </w:p>
        </w:tc>
        <w:tc>
          <w:tcPr>
            <w:tcW w:w="6378" w:type="dxa"/>
            <w:tcMar>
              <w:top w:w="0" w:type="dxa"/>
              <w:left w:w="0" w:type="dxa"/>
              <w:bottom w:w="0" w:type="dxa"/>
              <w:right w:w="0" w:type="dxa"/>
            </w:tcMar>
          </w:tcPr>
          <w:p w14:paraId="0BF806C6"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Zasilacz</w:t>
            </w:r>
          </w:p>
        </w:tc>
      </w:tr>
      <w:tr w:rsidR="00AE3B65" w:rsidRPr="00AE3B65" w14:paraId="14014082" w14:textId="77777777" w:rsidTr="00E47DF4">
        <w:tc>
          <w:tcPr>
            <w:tcW w:w="648" w:type="dxa"/>
          </w:tcPr>
          <w:p w14:paraId="406F38D3"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05E3C315"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Gwarancja</w:t>
            </w:r>
          </w:p>
        </w:tc>
        <w:tc>
          <w:tcPr>
            <w:tcW w:w="6378" w:type="dxa"/>
            <w:tcMar>
              <w:top w:w="0" w:type="dxa"/>
              <w:left w:w="0" w:type="dxa"/>
              <w:bottom w:w="0" w:type="dxa"/>
              <w:right w:w="0" w:type="dxa"/>
            </w:tcMar>
          </w:tcPr>
          <w:p w14:paraId="0DBFBA99" w14:textId="491C13A0" w:rsidR="00AE3B65" w:rsidRPr="00AE3B65" w:rsidRDefault="00A32A88"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Pr>
                <w:rFonts w:ascii="Times New Roman" w:eastAsia="Noto Serif CJK SC" w:hAnsi="Times New Roman"/>
                <w:kern w:val="3"/>
                <w:sz w:val="24"/>
                <w:szCs w:val="24"/>
                <w:lang w:eastAsia="zh-CN" w:bidi="hi-IN"/>
              </w:rPr>
              <w:t xml:space="preserve">- </w:t>
            </w:r>
            <w:r w:rsidR="00AE3B65" w:rsidRPr="00AE3B65">
              <w:rPr>
                <w:rFonts w:ascii="Times New Roman" w:eastAsia="Noto Serif CJK SC" w:hAnsi="Times New Roman"/>
                <w:kern w:val="3"/>
                <w:sz w:val="24"/>
                <w:szCs w:val="24"/>
                <w:lang w:eastAsia="zh-CN" w:bidi="hi-IN"/>
              </w:rPr>
              <w:t>36 miesięcy</w:t>
            </w:r>
          </w:p>
          <w:p w14:paraId="6000A9C4" w14:textId="7D5FFB45" w:rsidR="00AE3B65" w:rsidRPr="00A32A88"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W przypadku zgłoszenia gwarancyjnego komputera lub awarii dysku twardego, dysk twardy pozostaje u Zamawiającego</w:t>
            </w:r>
          </w:p>
          <w:p w14:paraId="147DA085" w14:textId="043132E1" w:rsidR="00A32A88" w:rsidRPr="00AE3B65" w:rsidRDefault="00A32A88" w:rsidP="00A32A88">
            <w:pPr>
              <w:suppressAutoHyphens/>
              <w:autoSpaceDN w:val="0"/>
              <w:spacing w:after="0" w:line="240" w:lineRule="auto"/>
              <w:textAlignment w:val="baseline"/>
              <w:rPr>
                <w:rFonts w:ascii="Times New Roman" w:eastAsia="Noto Serif CJK SC" w:hAnsi="Times New Roman"/>
                <w:kern w:val="3"/>
                <w:sz w:val="24"/>
                <w:szCs w:val="24"/>
                <w:lang w:eastAsia="zh-CN" w:bidi="hi-IN"/>
              </w:rPr>
            </w:pPr>
          </w:p>
          <w:p w14:paraId="026C68E8" w14:textId="6637791E"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p>
        </w:tc>
      </w:tr>
      <w:tr w:rsidR="00AE3B65" w:rsidRPr="00AE3B65" w14:paraId="7FF9D033" w14:textId="77777777" w:rsidTr="00E47DF4">
        <w:tc>
          <w:tcPr>
            <w:tcW w:w="648" w:type="dxa"/>
          </w:tcPr>
          <w:p w14:paraId="0F1485DC"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2160101B"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Oznakowanie sprzętu</w:t>
            </w:r>
          </w:p>
        </w:tc>
        <w:tc>
          <w:tcPr>
            <w:tcW w:w="6378" w:type="dxa"/>
            <w:tcMar>
              <w:top w:w="0" w:type="dxa"/>
              <w:left w:w="0" w:type="dxa"/>
              <w:bottom w:w="0" w:type="dxa"/>
              <w:right w:w="0" w:type="dxa"/>
            </w:tcMar>
          </w:tcPr>
          <w:p w14:paraId="7D56A4B6"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Na obudowie laptopa informacja zawierająca co najmniej: nazwę modelu, nazwę producenta, nr seryjny urządzenia, oznakowanie CE dla towarów sprzedawanych w UE.</w:t>
            </w:r>
          </w:p>
        </w:tc>
      </w:tr>
      <w:tr w:rsidR="00AE3B65" w:rsidRPr="00AE3B65" w14:paraId="57689249" w14:textId="77777777" w:rsidTr="00E47DF4">
        <w:tc>
          <w:tcPr>
            <w:tcW w:w="648" w:type="dxa"/>
          </w:tcPr>
          <w:p w14:paraId="2DB53EEC" w14:textId="77777777" w:rsidR="00AE3B65" w:rsidRPr="00AE3B65" w:rsidRDefault="00AE3B65" w:rsidP="00AE3B65">
            <w:pPr>
              <w:numPr>
                <w:ilvl w:val="0"/>
                <w:numId w:val="26"/>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1D3BAA18"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Szczegółowe informacje</w:t>
            </w:r>
          </w:p>
          <w:p w14:paraId="14F923B4"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Wykonawcy o oferowanym</w:t>
            </w:r>
          </w:p>
          <w:p w14:paraId="34DB60B8" w14:textId="7B33BA85" w:rsidR="001D526B" w:rsidRPr="00AE3B65" w:rsidRDefault="00AE3B65" w:rsidP="001D526B">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 xml:space="preserve">produkcie </w:t>
            </w:r>
          </w:p>
          <w:p w14:paraId="5F1A52C0" w14:textId="38989CCF" w:rsidR="00AE3B65" w:rsidRPr="00AE3B65" w:rsidRDefault="00AE3B65" w:rsidP="00AE3B65">
            <w:pPr>
              <w:suppressAutoHyphens/>
              <w:autoSpaceDN w:val="0"/>
              <w:spacing w:after="0" w:line="240" w:lineRule="auto"/>
              <w:textAlignment w:val="baseline"/>
              <w:rPr>
                <w:rFonts w:ascii="Times New Roman" w:eastAsia="Noto Serif CJK SC" w:hAnsi="Times New Roman"/>
                <w:b/>
                <w:kern w:val="3"/>
                <w:szCs w:val="24"/>
                <w:lang w:eastAsia="zh-CN" w:bidi="hi-IN"/>
              </w:rPr>
            </w:pPr>
          </w:p>
        </w:tc>
        <w:tc>
          <w:tcPr>
            <w:tcW w:w="6378" w:type="dxa"/>
            <w:tcMar>
              <w:top w:w="0" w:type="dxa"/>
              <w:left w:w="0" w:type="dxa"/>
              <w:bottom w:w="0" w:type="dxa"/>
              <w:right w:w="0" w:type="dxa"/>
            </w:tcMar>
          </w:tcPr>
          <w:p w14:paraId="0FE57CC6" w14:textId="45925445"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 xml:space="preserve">Wykonawca winien załączyć do oferty </w:t>
            </w:r>
            <w:r w:rsidRPr="003E7610">
              <w:rPr>
                <w:rFonts w:ascii="Times New Roman" w:eastAsia="Noto Serif CJK SC" w:hAnsi="Times New Roman"/>
                <w:kern w:val="3"/>
                <w:sz w:val="24"/>
                <w:szCs w:val="24"/>
                <w:lang w:eastAsia="zh-CN" w:bidi="hi-IN"/>
              </w:rPr>
              <w:t>Załącznik</w:t>
            </w:r>
            <w:r w:rsidR="003E7610" w:rsidRPr="003E7610">
              <w:rPr>
                <w:rFonts w:ascii="Times New Roman" w:eastAsia="Noto Serif CJK SC" w:hAnsi="Times New Roman"/>
                <w:kern w:val="3"/>
                <w:sz w:val="24"/>
                <w:szCs w:val="24"/>
                <w:lang w:eastAsia="zh-CN" w:bidi="hi-IN"/>
              </w:rPr>
              <w:t xml:space="preserve"> 1</w:t>
            </w:r>
            <w:r w:rsidRPr="00AE3B65">
              <w:rPr>
                <w:rFonts w:ascii="Times New Roman" w:eastAsia="Noto Serif CJK SC" w:hAnsi="Times New Roman"/>
                <w:kern w:val="3"/>
                <w:sz w:val="24"/>
                <w:szCs w:val="24"/>
                <w:lang w:eastAsia="zh-CN" w:bidi="hi-IN"/>
              </w:rPr>
              <w:t xml:space="preserve"> zawierający</w:t>
            </w:r>
          </w:p>
          <w:p w14:paraId="71F0766B" w14:textId="77777777"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następujące informacje o oferowanym produkcie, gdzie wykonawca poda:</w:t>
            </w:r>
          </w:p>
          <w:p w14:paraId="30FBD372" w14:textId="77777777" w:rsidR="00AE3B65" w:rsidRPr="00AE3B65" w:rsidRDefault="00AE3B65" w:rsidP="00AE3B65">
            <w:pPr>
              <w:numPr>
                <w:ilvl w:val="0"/>
                <w:numId w:val="27"/>
              </w:num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nazwę producenta oferowanego sprzętu,</w:t>
            </w:r>
          </w:p>
          <w:p w14:paraId="47EB7788" w14:textId="77777777" w:rsidR="00AE3B65" w:rsidRPr="00AE3B65" w:rsidRDefault="00AE3B65" w:rsidP="00AE3B65">
            <w:pPr>
              <w:numPr>
                <w:ilvl w:val="0"/>
                <w:numId w:val="27"/>
              </w:num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dokładną i pełną nazwę modelu oferowanego sprzętu,</w:t>
            </w:r>
          </w:p>
          <w:p w14:paraId="2F55824F" w14:textId="77777777" w:rsidR="00AE3B65" w:rsidRPr="00AE3B65" w:rsidRDefault="00AE3B65" w:rsidP="00AE3B65">
            <w:pPr>
              <w:numPr>
                <w:ilvl w:val="0"/>
                <w:numId w:val="27"/>
              </w:num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nazwę producenta i model procesora,</w:t>
            </w:r>
          </w:p>
          <w:p w14:paraId="7E74EBBC" w14:textId="77777777" w:rsidR="00AE3B65" w:rsidRPr="00AE3B65" w:rsidRDefault="00AE3B65" w:rsidP="00AE3B65">
            <w:pPr>
              <w:numPr>
                <w:ilvl w:val="0"/>
                <w:numId w:val="27"/>
              </w:num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wielkość zainstalowanej pamięci RAM,</w:t>
            </w:r>
          </w:p>
          <w:p w14:paraId="66847FBC" w14:textId="77777777" w:rsidR="00AE3B65" w:rsidRPr="00AE3B65" w:rsidRDefault="00AE3B65" w:rsidP="00AE3B65">
            <w:pPr>
              <w:numPr>
                <w:ilvl w:val="0"/>
                <w:numId w:val="27"/>
              </w:num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nazwę producenta i pełną nazwę modelu dysku twardego,</w:t>
            </w:r>
          </w:p>
          <w:p w14:paraId="223A6349" w14:textId="77777777" w:rsidR="00AE3B65" w:rsidRPr="00AE3B65" w:rsidRDefault="00AE3B65" w:rsidP="00AE3B65">
            <w:pPr>
              <w:numPr>
                <w:ilvl w:val="0"/>
                <w:numId w:val="27"/>
              </w:num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pełną nazwę oferowanego systemu operacyjnego,</w:t>
            </w:r>
          </w:p>
          <w:p w14:paraId="34FF990C" w14:textId="77777777" w:rsidR="00AE3B65" w:rsidRPr="00AE3B65" w:rsidRDefault="00AE3B65" w:rsidP="00AE3B65">
            <w:pPr>
              <w:numPr>
                <w:ilvl w:val="0"/>
                <w:numId w:val="27"/>
              </w:num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pełną nazwę oferowanego pakietu biurowego,</w:t>
            </w:r>
          </w:p>
          <w:p w14:paraId="4C9F3DAC" w14:textId="77777777" w:rsidR="00AE3B65" w:rsidRPr="00AE3B65" w:rsidRDefault="00AE3B65" w:rsidP="00AE3B65">
            <w:pPr>
              <w:numPr>
                <w:ilvl w:val="0"/>
                <w:numId w:val="27"/>
              </w:num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odnośnik do strony internetowej producenta oferowanego urządzenia na której znajdować się będzie jego ogólnodostępna specyfikacja techniczna.</w:t>
            </w:r>
          </w:p>
          <w:p w14:paraId="6EAF554E" w14:textId="4C401E28" w:rsidR="00AE3B65" w:rsidRPr="00AE3B65" w:rsidRDefault="00AE3B65" w:rsidP="00AE3B65">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kern w:val="3"/>
                <w:sz w:val="24"/>
                <w:szCs w:val="24"/>
                <w:lang w:eastAsia="zh-CN" w:bidi="hi-IN"/>
              </w:rPr>
              <w:t xml:space="preserve">Przedstawiony </w:t>
            </w:r>
            <w:r w:rsidRPr="003E7610">
              <w:rPr>
                <w:rFonts w:ascii="Times New Roman" w:eastAsia="Noto Serif CJK SC" w:hAnsi="Times New Roman"/>
                <w:kern w:val="3"/>
                <w:sz w:val="24"/>
                <w:szCs w:val="24"/>
                <w:lang w:eastAsia="zh-CN" w:bidi="hi-IN"/>
              </w:rPr>
              <w:t>załącznik</w:t>
            </w:r>
            <w:r w:rsidR="003E7610" w:rsidRPr="003E7610">
              <w:rPr>
                <w:rFonts w:ascii="Times New Roman" w:eastAsia="Noto Serif CJK SC" w:hAnsi="Times New Roman"/>
                <w:kern w:val="3"/>
                <w:sz w:val="24"/>
                <w:szCs w:val="24"/>
                <w:lang w:eastAsia="zh-CN" w:bidi="hi-IN"/>
              </w:rPr>
              <w:t xml:space="preserve"> nr 1</w:t>
            </w:r>
            <w:r w:rsidRPr="003E7610">
              <w:rPr>
                <w:rFonts w:ascii="Times New Roman" w:eastAsia="Noto Serif CJK SC" w:hAnsi="Times New Roman"/>
                <w:kern w:val="3"/>
                <w:sz w:val="24"/>
                <w:szCs w:val="24"/>
                <w:lang w:eastAsia="zh-CN" w:bidi="hi-IN"/>
              </w:rPr>
              <w:t xml:space="preserve"> </w:t>
            </w:r>
            <w:r w:rsidRPr="00AE3B65">
              <w:rPr>
                <w:rFonts w:ascii="Times New Roman" w:eastAsia="Noto Serif CJK SC" w:hAnsi="Times New Roman"/>
                <w:kern w:val="3"/>
                <w:sz w:val="24"/>
                <w:szCs w:val="24"/>
                <w:lang w:eastAsia="zh-CN" w:bidi="hi-IN"/>
              </w:rPr>
              <w:t>powinien umożliwić Zamawiającemu</w:t>
            </w:r>
            <w:r w:rsidR="003E7610">
              <w:rPr>
                <w:rFonts w:ascii="Times New Roman" w:eastAsia="Noto Serif CJK SC" w:hAnsi="Times New Roman"/>
                <w:kern w:val="3"/>
                <w:sz w:val="24"/>
                <w:szCs w:val="24"/>
                <w:lang w:eastAsia="zh-CN" w:bidi="hi-IN"/>
              </w:rPr>
              <w:t xml:space="preserve"> </w:t>
            </w:r>
            <w:r w:rsidRPr="00AE3B65">
              <w:rPr>
                <w:rFonts w:ascii="Times New Roman" w:eastAsia="Noto Serif CJK SC" w:hAnsi="Times New Roman"/>
                <w:kern w:val="3"/>
                <w:sz w:val="24"/>
                <w:szCs w:val="24"/>
                <w:lang w:eastAsia="zh-CN" w:bidi="hi-IN"/>
              </w:rPr>
              <w:t>jednoznaczną identyfikację oferowanego produktu celem potwierdzenia jego zgodności z wymaganiami Zamawiającego.</w:t>
            </w:r>
          </w:p>
        </w:tc>
      </w:tr>
    </w:tbl>
    <w:p w14:paraId="17084917" w14:textId="77777777" w:rsidR="001253DD" w:rsidRDefault="001253DD" w:rsidP="00D57852">
      <w:pPr>
        <w:spacing w:after="0"/>
        <w:jc w:val="both"/>
        <w:rPr>
          <w:rFonts w:ascii="Times New Roman" w:hAnsi="Times New Roman"/>
        </w:rPr>
      </w:pPr>
    </w:p>
    <w:p w14:paraId="3E45DA81" w14:textId="77777777" w:rsidR="00A32A88" w:rsidRDefault="00A32A88" w:rsidP="00D57852">
      <w:pPr>
        <w:spacing w:after="0"/>
        <w:jc w:val="both"/>
        <w:rPr>
          <w:rFonts w:ascii="Times New Roman" w:hAnsi="Times New Roman"/>
        </w:rPr>
      </w:pPr>
    </w:p>
    <w:p w14:paraId="125A115B" w14:textId="77777777" w:rsidR="00ED4FC5" w:rsidRDefault="00ED4FC5" w:rsidP="00D57852">
      <w:pPr>
        <w:spacing w:after="0"/>
        <w:jc w:val="both"/>
        <w:rPr>
          <w:rFonts w:ascii="Times New Roman" w:hAnsi="Times New Roman"/>
        </w:rPr>
      </w:pPr>
    </w:p>
    <w:p w14:paraId="5879C1E8" w14:textId="77777777" w:rsidR="00A32A88" w:rsidRDefault="00A32A88" w:rsidP="00D57852">
      <w:pPr>
        <w:spacing w:after="0"/>
        <w:jc w:val="both"/>
        <w:rPr>
          <w:rFonts w:ascii="Times New Roman" w:hAnsi="Times New Roman"/>
        </w:rPr>
      </w:pPr>
    </w:p>
    <w:p w14:paraId="6B46F1D3" w14:textId="48661E31" w:rsidR="00CD3C06" w:rsidRDefault="00CD3C06" w:rsidP="00CD3C06">
      <w:pPr>
        <w:pStyle w:val="Akapitzlist"/>
        <w:numPr>
          <w:ilvl w:val="0"/>
          <w:numId w:val="25"/>
        </w:numPr>
        <w:spacing w:after="0"/>
        <w:ind w:left="426" w:hanging="426"/>
        <w:jc w:val="both"/>
        <w:rPr>
          <w:rFonts w:ascii="Times New Roman" w:hAnsi="Times New Roman"/>
          <w:b/>
        </w:rPr>
      </w:pPr>
      <w:r w:rsidRPr="00CD3C06">
        <w:rPr>
          <w:rFonts w:ascii="Times New Roman" w:hAnsi="Times New Roman"/>
          <w:b/>
        </w:rPr>
        <w:t xml:space="preserve">Tabela nr 2 – Monitor, ilość 50 szt. </w:t>
      </w:r>
    </w:p>
    <w:tbl>
      <w:tblPr>
        <w:tblW w:w="957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8"/>
        <w:gridCol w:w="2552"/>
        <w:gridCol w:w="6378"/>
      </w:tblGrid>
      <w:tr w:rsidR="00CD3C06" w:rsidRPr="00CD3C06" w14:paraId="3332762A" w14:textId="77777777" w:rsidTr="001D526B">
        <w:tc>
          <w:tcPr>
            <w:tcW w:w="648" w:type="dxa"/>
          </w:tcPr>
          <w:p w14:paraId="6FFFE983" w14:textId="77777777" w:rsidR="00CD3C06" w:rsidRPr="00AE3B65" w:rsidRDefault="00CD3C06" w:rsidP="00E47DF4">
            <w:pPr>
              <w:suppressAutoHyphens/>
              <w:autoSpaceDN w:val="0"/>
              <w:spacing w:after="0" w:line="240" w:lineRule="auto"/>
              <w:textAlignment w:val="baseline"/>
              <w:rPr>
                <w:rFonts w:ascii="Liberation Serif" w:eastAsia="Noto Serif CJK SC" w:hAnsi="Liberation Serif" w:cs="Lohit Devanagari"/>
                <w:b/>
                <w:kern w:val="3"/>
                <w:sz w:val="24"/>
                <w:szCs w:val="24"/>
                <w:lang w:eastAsia="zh-CN" w:bidi="hi-IN"/>
              </w:rPr>
            </w:pPr>
          </w:p>
          <w:p w14:paraId="218D54B9" w14:textId="47AE42E5" w:rsidR="00CD3C06" w:rsidRPr="00CD3C06" w:rsidRDefault="00CD3C06" w:rsidP="00CD3C06">
            <w:pPr>
              <w:suppressAutoHyphens/>
              <w:autoSpaceDN w:val="0"/>
              <w:spacing w:after="0" w:line="240" w:lineRule="auto"/>
              <w:textAlignment w:val="baseline"/>
              <w:rPr>
                <w:rFonts w:ascii="Liberation Serif" w:eastAsia="Noto Serif CJK SC" w:hAnsi="Liberation Serif" w:cs="Lohit Devanagari"/>
                <w:kern w:val="3"/>
                <w:sz w:val="24"/>
                <w:szCs w:val="24"/>
                <w:lang w:eastAsia="zh-CN" w:bidi="hi-IN"/>
              </w:rPr>
            </w:pPr>
            <w:r w:rsidRPr="00AE3B65">
              <w:rPr>
                <w:rFonts w:ascii="Liberation Serif" w:eastAsia="Noto Serif CJK SC" w:hAnsi="Liberation Serif" w:cs="Lohit Devanagari"/>
                <w:b/>
                <w:kern w:val="3"/>
                <w:sz w:val="24"/>
                <w:szCs w:val="24"/>
                <w:lang w:eastAsia="zh-CN" w:bidi="hi-IN"/>
              </w:rPr>
              <w:t>L.p.</w:t>
            </w:r>
          </w:p>
        </w:tc>
        <w:tc>
          <w:tcPr>
            <w:tcW w:w="2552" w:type="dxa"/>
            <w:tcMar>
              <w:top w:w="0" w:type="dxa"/>
              <w:left w:w="0" w:type="dxa"/>
              <w:bottom w:w="0" w:type="dxa"/>
              <w:right w:w="0" w:type="dxa"/>
            </w:tcMar>
          </w:tcPr>
          <w:p w14:paraId="03493239" w14:textId="77777777" w:rsidR="00CD3C06" w:rsidRPr="00AE3B65" w:rsidRDefault="00CD3C06" w:rsidP="00E47DF4">
            <w:pPr>
              <w:suppressAutoHyphens/>
              <w:autoSpaceDN w:val="0"/>
              <w:spacing w:after="0" w:line="240" w:lineRule="auto"/>
              <w:textAlignment w:val="baseline"/>
              <w:rPr>
                <w:rFonts w:ascii="Times New Roman" w:eastAsia="Noto Serif CJK SC" w:hAnsi="Times New Roman"/>
                <w:b/>
                <w:kern w:val="3"/>
                <w:szCs w:val="24"/>
                <w:lang w:eastAsia="zh-CN" w:bidi="hi-IN"/>
              </w:rPr>
            </w:pPr>
          </w:p>
          <w:p w14:paraId="45F804D7" w14:textId="2A185ED2" w:rsidR="00CD3C06" w:rsidRPr="00CD3C06" w:rsidRDefault="00CD3C06"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E3B65">
              <w:rPr>
                <w:rFonts w:ascii="Times New Roman" w:eastAsia="Noto Serif CJK SC" w:hAnsi="Times New Roman"/>
                <w:b/>
                <w:kern w:val="3"/>
                <w:szCs w:val="24"/>
                <w:lang w:eastAsia="zh-CN" w:bidi="hi-IN"/>
              </w:rPr>
              <w:t>Parametr</w:t>
            </w:r>
          </w:p>
        </w:tc>
        <w:tc>
          <w:tcPr>
            <w:tcW w:w="6378" w:type="dxa"/>
            <w:tcMar>
              <w:top w:w="0" w:type="dxa"/>
              <w:left w:w="0" w:type="dxa"/>
              <w:bottom w:w="0" w:type="dxa"/>
              <w:right w:w="0" w:type="dxa"/>
            </w:tcMar>
          </w:tcPr>
          <w:p w14:paraId="03FA54EB" w14:textId="77777777" w:rsidR="00CD3C06" w:rsidRPr="00AE3B65" w:rsidRDefault="00CD3C06" w:rsidP="00E47DF4">
            <w:pPr>
              <w:suppressAutoHyphens/>
              <w:autoSpaceDN w:val="0"/>
              <w:spacing w:after="0" w:line="240" w:lineRule="auto"/>
              <w:textAlignment w:val="baseline"/>
              <w:rPr>
                <w:rFonts w:ascii="Times New Roman" w:eastAsia="Noto Serif CJK SC" w:hAnsi="Times New Roman"/>
                <w:b/>
                <w:kern w:val="3"/>
                <w:sz w:val="24"/>
                <w:szCs w:val="24"/>
                <w:lang w:eastAsia="zh-CN" w:bidi="hi-IN"/>
              </w:rPr>
            </w:pPr>
          </w:p>
          <w:p w14:paraId="56DE8F76" w14:textId="35986F72" w:rsidR="00CD3C06" w:rsidRPr="00CD3C06" w:rsidRDefault="00CD3C06" w:rsidP="00CD3C06">
            <w:pPr>
              <w:suppressAutoHyphens/>
              <w:autoSpaceDN w:val="0"/>
              <w:spacing w:after="0" w:line="240" w:lineRule="auto"/>
              <w:jc w:val="center"/>
              <w:textAlignment w:val="baseline"/>
              <w:rPr>
                <w:rFonts w:ascii="Times New Roman" w:eastAsia="Noto Serif CJK SC" w:hAnsi="Times New Roman"/>
                <w:kern w:val="3"/>
                <w:sz w:val="24"/>
                <w:szCs w:val="24"/>
                <w:lang w:eastAsia="zh-CN" w:bidi="hi-IN"/>
              </w:rPr>
            </w:pPr>
            <w:r w:rsidRPr="00AE3B65">
              <w:rPr>
                <w:rFonts w:ascii="Times New Roman" w:eastAsia="Noto Serif CJK SC" w:hAnsi="Times New Roman"/>
                <w:b/>
                <w:kern w:val="3"/>
                <w:sz w:val="24"/>
                <w:szCs w:val="24"/>
                <w:lang w:eastAsia="zh-CN" w:bidi="hi-IN"/>
              </w:rPr>
              <w:t>Minimalne wymagania Zamawiającego</w:t>
            </w:r>
          </w:p>
        </w:tc>
      </w:tr>
      <w:tr w:rsidR="00CD3C06" w:rsidRPr="00CD3C06" w14:paraId="1AF2DF2A" w14:textId="77777777" w:rsidTr="001D526B">
        <w:tc>
          <w:tcPr>
            <w:tcW w:w="648" w:type="dxa"/>
          </w:tcPr>
          <w:p w14:paraId="31EBE9FF" w14:textId="77777777" w:rsidR="00CD3C06" w:rsidRPr="00CD3C06" w:rsidRDefault="00CD3C06"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427CB314" w14:textId="77777777" w:rsidR="00CD3C06" w:rsidRPr="00CD3C06" w:rsidRDefault="00CD3C06"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Przekątna ekranu</w:t>
            </w:r>
          </w:p>
        </w:tc>
        <w:tc>
          <w:tcPr>
            <w:tcW w:w="6378" w:type="dxa"/>
            <w:tcMar>
              <w:top w:w="0" w:type="dxa"/>
              <w:left w:w="0" w:type="dxa"/>
              <w:bottom w:w="0" w:type="dxa"/>
              <w:right w:w="0" w:type="dxa"/>
            </w:tcMar>
          </w:tcPr>
          <w:p w14:paraId="44EEDF21" w14:textId="33F84B78" w:rsidR="00CD3C06" w:rsidRPr="00CD3C06" w:rsidRDefault="00CD3C06"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23,8"</w:t>
            </w:r>
          </w:p>
        </w:tc>
      </w:tr>
      <w:tr w:rsidR="00CD3C06" w:rsidRPr="00CD3C06" w14:paraId="1B40BC17" w14:textId="77777777" w:rsidTr="001D526B">
        <w:tc>
          <w:tcPr>
            <w:tcW w:w="648" w:type="dxa"/>
          </w:tcPr>
          <w:p w14:paraId="7268107E" w14:textId="77777777" w:rsidR="00CD3C06" w:rsidRPr="00CD3C06" w:rsidRDefault="00CD3C06"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1D4DA17E" w14:textId="77777777" w:rsidR="00CD3C06" w:rsidRPr="00CD3C06" w:rsidRDefault="00CD3C06"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Powłoka matrycy</w:t>
            </w:r>
          </w:p>
        </w:tc>
        <w:tc>
          <w:tcPr>
            <w:tcW w:w="6378" w:type="dxa"/>
            <w:tcMar>
              <w:top w:w="0" w:type="dxa"/>
              <w:left w:w="0" w:type="dxa"/>
              <w:bottom w:w="0" w:type="dxa"/>
              <w:right w:w="0" w:type="dxa"/>
            </w:tcMar>
          </w:tcPr>
          <w:p w14:paraId="46393205" w14:textId="77777777" w:rsidR="00CD3C06" w:rsidRPr="00CD3C06" w:rsidRDefault="00CD3C06"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Matowa</w:t>
            </w:r>
          </w:p>
        </w:tc>
      </w:tr>
      <w:tr w:rsidR="00CD3C06" w:rsidRPr="00CD3C06" w14:paraId="5A77AA96" w14:textId="77777777" w:rsidTr="001D526B">
        <w:tc>
          <w:tcPr>
            <w:tcW w:w="648" w:type="dxa"/>
          </w:tcPr>
          <w:p w14:paraId="1D7C82C4" w14:textId="77777777" w:rsidR="00CD3C06" w:rsidRPr="00CD3C06" w:rsidRDefault="00CD3C06"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4CB16CD3" w14:textId="77777777" w:rsidR="00CD3C06" w:rsidRPr="00CD3C06" w:rsidRDefault="00CD3C06"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Rodzaj matrycy</w:t>
            </w:r>
          </w:p>
        </w:tc>
        <w:tc>
          <w:tcPr>
            <w:tcW w:w="6378" w:type="dxa"/>
            <w:tcMar>
              <w:top w:w="0" w:type="dxa"/>
              <w:left w:w="0" w:type="dxa"/>
              <w:bottom w:w="0" w:type="dxa"/>
              <w:right w:w="0" w:type="dxa"/>
            </w:tcMar>
          </w:tcPr>
          <w:p w14:paraId="4DA8A967" w14:textId="77777777" w:rsidR="00CD3C06" w:rsidRPr="00CD3C06" w:rsidRDefault="00CD3C06"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LED, IPS</w:t>
            </w:r>
          </w:p>
        </w:tc>
      </w:tr>
      <w:tr w:rsidR="00CD3C06" w:rsidRPr="00CD3C06" w14:paraId="779CE792" w14:textId="77777777" w:rsidTr="001D526B">
        <w:tc>
          <w:tcPr>
            <w:tcW w:w="648" w:type="dxa"/>
          </w:tcPr>
          <w:p w14:paraId="3BD811FC" w14:textId="77777777" w:rsidR="00CD3C06" w:rsidRPr="00CD3C06" w:rsidRDefault="00CD3C06"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6B36D40D" w14:textId="77777777" w:rsidR="00CD3C06" w:rsidRPr="00CD3C06" w:rsidRDefault="00CD3C06"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Rozdzielczość ekranu</w:t>
            </w:r>
          </w:p>
        </w:tc>
        <w:tc>
          <w:tcPr>
            <w:tcW w:w="6378" w:type="dxa"/>
            <w:tcMar>
              <w:top w:w="0" w:type="dxa"/>
              <w:left w:w="0" w:type="dxa"/>
              <w:bottom w:w="0" w:type="dxa"/>
              <w:right w:w="0" w:type="dxa"/>
            </w:tcMar>
          </w:tcPr>
          <w:p w14:paraId="3171D8F4" w14:textId="0D246AEB" w:rsidR="00CD3C06" w:rsidRPr="00CD3C06" w:rsidRDefault="00CD3C06"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1920 x 1080</w:t>
            </w:r>
          </w:p>
        </w:tc>
      </w:tr>
      <w:tr w:rsidR="00CD3C06" w:rsidRPr="00CD3C06" w14:paraId="1AAEBAFE" w14:textId="77777777" w:rsidTr="001D526B">
        <w:tc>
          <w:tcPr>
            <w:tcW w:w="648" w:type="dxa"/>
          </w:tcPr>
          <w:p w14:paraId="596CD18F" w14:textId="77777777" w:rsidR="00CD3C06" w:rsidRPr="00CD3C06" w:rsidRDefault="00CD3C06"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3EB04F2A" w14:textId="77777777" w:rsidR="00CD3C06" w:rsidRPr="00CD3C06" w:rsidRDefault="00CD3C06"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Format obrazu</w:t>
            </w:r>
          </w:p>
        </w:tc>
        <w:tc>
          <w:tcPr>
            <w:tcW w:w="6378" w:type="dxa"/>
            <w:tcMar>
              <w:top w:w="0" w:type="dxa"/>
              <w:left w:w="0" w:type="dxa"/>
              <w:bottom w:w="0" w:type="dxa"/>
              <w:right w:w="0" w:type="dxa"/>
            </w:tcMar>
          </w:tcPr>
          <w:p w14:paraId="0CD9CD89" w14:textId="77777777" w:rsidR="00CD3C06" w:rsidRPr="00CD3C06" w:rsidRDefault="00CD3C06"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16:9</w:t>
            </w:r>
          </w:p>
        </w:tc>
      </w:tr>
      <w:tr w:rsidR="00CD3C06" w:rsidRPr="00CD3C06" w14:paraId="17668658" w14:textId="77777777" w:rsidTr="001D526B">
        <w:tc>
          <w:tcPr>
            <w:tcW w:w="648" w:type="dxa"/>
          </w:tcPr>
          <w:p w14:paraId="3C485AEB" w14:textId="77777777" w:rsidR="00CD3C06" w:rsidRPr="00CD3C06" w:rsidRDefault="00CD3C06"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3ED4CF80" w14:textId="77777777" w:rsidR="00CD3C06" w:rsidRPr="00CD3C06" w:rsidRDefault="00CD3C06"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Częstotliwość odświeżania ekranu</w:t>
            </w:r>
          </w:p>
        </w:tc>
        <w:tc>
          <w:tcPr>
            <w:tcW w:w="6378" w:type="dxa"/>
            <w:tcMar>
              <w:top w:w="0" w:type="dxa"/>
              <w:left w:w="0" w:type="dxa"/>
              <w:bottom w:w="0" w:type="dxa"/>
              <w:right w:w="0" w:type="dxa"/>
            </w:tcMar>
          </w:tcPr>
          <w:p w14:paraId="05292B15" w14:textId="49265FCF" w:rsidR="00CD3C06" w:rsidRPr="00CD3C06" w:rsidRDefault="00CD3C06"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 xml:space="preserve">60 </w:t>
            </w:r>
            <w:proofErr w:type="spellStart"/>
            <w:r w:rsidRPr="00CD3C06">
              <w:rPr>
                <w:rFonts w:ascii="Times New Roman" w:eastAsia="Noto Serif CJK SC" w:hAnsi="Times New Roman"/>
                <w:kern w:val="3"/>
                <w:sz w:val="24"/>
                <w:szCs w:val="24"/>
                <w:lang w:eastAsia="zh-CN" w:bidi="hi-IN"/>
              </w:rPr>
              <w:t>Hz</w:t>
            </w:r>
            <w:proofErr w:type="spellEnd"/>
          </w:p>
        </w:tc>
      </w:tr>
      <w:tr w:rsidR="00CD3C06" w:rsidRPr="00CD3C06" w14:paraId="798F11D9" w14:textId="77777777" w:rsidTr="001D526B">
        <w:tc>
          <w:tcPr>
            <w:tcW w:w="648" w:type="dxa"/>
          </w:tcPr>
          <w:p w14:paraId="533C9CE8" w14:textId="77777777" w:rsidR="00CD3C06" w:rsidRPr="00CD3C06" w:rsidRDefault="00CD3C06"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575C604C" w14:textId="77777777" w:rsidR="00CD3C06" w:rsidRPr="00CD3C06" w:rsidRDefault="00CD3C06"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Złącza</w:t>
            </w:r>
          </w:p>
        </w:tc>
        <w:tc>
          <w:tcPr>
            <w:tcW w:w="6378" w:type="dxa"/>
            <w:tcMar>
              <w:top w:w="0" w:type="dxa"/>
              <w:left w:w="0" w:type="dxa"/>
              <w:bottom w:w="0" w:type="dxa"/>
              <w:right w:w="0" w:type="dxa"/>
            </w:tcMar>
          </w:tcPr>
          <w:p w14:paraId="0DE732A8" w14:textId="59A93E6E" w:rsidR="00CD3C06" w:rsidRPr="00CD3C06" w:rsidRDefault="00CD3C06"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VGA (D-</w:t>
            </w:r>
            <w:proofErr w:type="spellStart"/>
            <w:r w:rsidRPr="00A32A88">
              <w:rPr>
                <w:rFonts w:ascii="Times New Roman" w:eastAsia="Noto Serif CJK SC" w:hAnsi="Times New Roman"/>
                <w:kern w:val="3"/>
                <w:sz w:val="24"/>
                <w:szCs w:val="24"/>
                <w:lang w:eastAsia="zh-CN" w:bidi="hi-IN"/>
              </w:rPr>
              <w:t>sub</w:t>
            </w:r>
            <w:proofErr w:type="spellEnd"/>
            <w:r w:rsidRPr="00A32A88">
              <w:rPr>
                <w:rFonts w:ascii="Times New Roman" w:eastAsia="Noto Serif CJK SC" w:hAnsi="Times New Roman"/>
                <w:kern w:val="3"/>
                <w:sz w:val="24"/>
                <w:szCs w:val="24"/>
                <w:lang w:eastAsia="zh-CN" w:bidi="hi-IN"/>
              </w:rPr>
              <w:t>) - 1 szt. HDMI – 1 szt. Wyjście słuchawkowe - 1 szt. Wejście audio - 1 szt.</w:t>
            </w:r>
          </w:p>
        </w:tc>
      </w:tr>
      <w:tr w:rsidR="00CD3C06" w:rsidRPr="00CD3C06" w14:paraId="3628AE88" w14:textId="77777777" w:rsidTr="001D526B">
        <w:tc>
          <w:tcPr>
            <w:tcW w:w="648" w:type="dxa"/>
          </w:tcPr>
          <w:p w14:paraId="00ACA23B" w14:textId="77777777" w:rsidR="00CD3C06" w:rsidRPr="00CD3C06" w:rsidRDefault="00CD3C06"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79D8503A" w14:textId="77777777" w:rsidR="00CD3C06" w:rsidRPr="00CD3C06" w:rsidRDefault="00CD3C06"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Głośniki</w:t>
            </w:r>
          </w:p>
        </w:tc>
        <w:tc>
          <w:tcPr>
            <w:tcW w:w="6378" w:type="dxa"/>
            <w:tcMar>
              <w:top w:w="0" w:type="dxa"/>
              <w:left w:w="0" w:type="dxa"/>
              <w:bottom w:w="0" w:type="dxa"/>
              <w:right w:w="0" w:type="dxa"/>
            </w:tcMar>
          </w:tcPr>
          <w:p w14:paraId="7A8AB402" w14:textId="77777777" w:rsidR="00CD3C06" w:rsidRPr="00CD3C06" w:rsidRDefault="00CD3C06"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Wbudowane</w:t>
            </w:r>
          </w:p>
        </w:tc>
      </w:tr>
      <w:tr w:rsidR="00CD3C06" w:rsidRPr="00CD3C06" w14:paraId="4AADE766" w14:textId="77777777" w:rsidTr="001D526B">
        <w:tc>
          <w:tcPr>
            <w:tcW w:w="648" w:type="dxa"/>
          </w:tcPr>
          <w:p w14:paraId="51BC7058" w14:textId="77777777" w:rsidR="00CD3C06" w:rsidRPr="00CD3C06" w:rsidRDefault="00CD3C06"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452ED11C" w14:textId="77777777" w:rsidR="00CD3C06" w:rsidRPr="00CD3C06" w:rsidRDefault="00CD3C06"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Moc głośników</w:t>
            </w:r>
          </w:p>
        </w:tc>
        <w:tc>
          <w:tcPr>
            <w:tcW w:w="6378" w:type="dxa"/>
            <w:tcMar>
              <w:top w:w="0" w:type="dxa"/>
              <w:left w:w="0" w:type="dxa"/>
              <w:bottom w:w="0" w:type="dxa"/>
              <w:right w:w="0" w:type="dxa"/>
            </w:tcMar>
          </w:tcPr>
          <w:p w14:paraId="301903A7" w14:textId="4CCCF37A" w:rsidR="00CD3C06" w:rsidRPr="00CD3C06" w:rsidRDefault="00CD3C06"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2 x 2W</w:t>
            </w:r>
          </w:p>
        </w:tc>
      </w:tr>
      <w:tr w:rsidR="001D526B" w:rsidRPr="00CD3C06" w14:paraId="671BCD92" w14:textId="77777777" w:rsidTr="001D526B">
        <w:tc>
          <w:tcPr>
            <w:tcW w:w="648" w:type="dxa"/>
          </w:tcPr>
          <w:p w14:paraId="0C9303B5" w14:textId="77777777" w:rsidR="001D526B" w:rsidRPr="00CD3C06" w:rsidRDefault="001D526B"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7F01ED73" w14:textId="3E273055" w:rsidR="001D526B" w:rsidRPr="00A32A88" w:rsidRDefault="001D526B"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32A88">
              <w:rPr>
                <w:rFonts w:ascii="Times New Roman" w:eastAsia="Noto Serif CJK SC" w:hAnsi="Times New Roman"/>
                <w:b/>
                <w:kern w:val="3"/>
                <w:szCs w:val="24"/>
                <w:lang w:eastAsia="zh-CN" w:bidi="hi-IN"/>
              </w:rPr>
              <w:t>Regulacja wysokości (</w:t>
            </w:r>
            <w:proofErr w:type="spellStart"/>
            <w:r w:rsidRPr="00A32A88">
              <w:rPr>
                <w:rFonts w:ascii="Times New Roman" w:eastAsia="Noto Serif CJK SC" w:hAnsi="Times New Roman"/>
                <w:b/>
                <w:kern w:val="3"/>
                <w:szCs w:val="24"/>
                <w:lang w:eastAsia="zh-CN" w:bidi="hi-IN"/>
              </w:rPr>
              <w:t>Height</w:t>
            </w:r>
            <w:proofErr w:type="spellEnd"/>
            <w:r w:rsidRPr="00A32A88">
              <w:rPr>
                <w:rFonts w:ascii="Times New Roman" w:eastAsia="Noto Serif CJK SC" w:hAnsi="Times New Roman"/>
                <w:b/>
                <w:kern w:val="3"/>
                <w:szCs w:val="24"/>
                <w:lang w:eastAsia="zh-CN" w:bidi="hi-IN"/>
              </w:rPr>
              <w:t>)</w:t>
            </w:r>
          </w:p>
        </w:tc>
        <w:tc>
          <w:tcPr>
            <w:tcW w:w="6378" w:type="dxa"/>
            <w:tcMar>
              <w:top w:w="0" w:type="dxa"/>
              <w:left w:w="0" w:type="dxa"/>
              <w:bottom w:w="0" w:type="dxa"/>
              <w:right w:w="0" w:type="dxa"/>
            </w:tcMar>
          </w:tcPr>
          <w:p w14:paraId="07FF458C" w14:textId="49CA3F94" w:rsidR="001D526B" w:rsidRPr="00A32A88" w:rsidRDefault="001D526B"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Tak</w:t>
            </w:r>
          </w:p>
        </w:tc>
      </w:tr>
      <w:tr w:rsidR="001D526B" w:rsidRPr="00CD3C06" w14:paraId="0916F606" w14:textId="77777777" w:rsidTr="001D526B">
        <w:tc>
          <w:tcPr>
            <w:tcW w:w="648" w:type="dxa"/>
          </w:tcPr>
          <w:p w14:paraId="30AA3F58" w14:textId="77777777" w:rsidR="001D526B" w:rsidRPr="00CD3C06" w:rsidRDefault="001D526B"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0E4CDCA0" w14:textId="6A47842D" w:rsidR="001D526B" w:rsidRPr="00A32A88" w:rsidRDefault="001D526B"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A32A88">
              <w:rPr>
                <w:rFonts w:ascii="Times New Roman" w:eastAsia="Noto Serif CJK SC" w:hAnsi="Times New Roman"/>
                <w:b/>
                <w:kern w:val="3"/>
                <w:szCs w:val="24"/>
                <w:lang w:eastAsia="zh-CN" w:bidi="hi-IN"/>
              </w:rPr>
              <w:t>Regulacja kąta pochylenia (</w:t>
            </w:r>
            <w:proofErr w:type="spellStart"/>
            <w:r w:rsidRPr="00A32A88">
              <w:rPr>
                <w:rFonts w:ascii="Times New Roman" w:eastAsia="Noto Serif CJK SC" w:hAnsi="Times New Roman"/>
                <w:b/>
                <w:kern w:val="3"/>
                <w:szCs w:val="24"/>
                <w:lang w:eastAsia="zh-CN" w:bidi="hi-IN"/>
              </w:rPr>
              <w:t>Tilt</w:t>
            </w:r>
            <w:proofErr w:type="spellEnd"/>
            <w:r w:rsidRPr="00A32A88">
              <w:rPr>
                <w:rFonts w:ascii="Times New Roman" w:eastAsia="Noto Serif CJK SC" w:hAnsi="Times New Roman"/>
                <w:b/>
                <w:kern w:val="3"/>
                <w:szCs w:val="24"/>
                <w:lang w:eastAsia="zh-CN" w:bidi="hi-IN"/>
              </w:rPr>
              <w:t>)</w:t>
            </w:r>
          </w:p>
        </w:tc>
        <w:tc>
          <w:tcPr>
            <w:tcW w:w="6378" w:type="dxa"/>
            <w:tcMar>
              <w:top w:w="0" w:type="dxa"/>
              <w:left w:w="0" w:type="dxa"/>
              <w:bottom w:w="0" w:type="dxa"/>
              <w:right w:w="0" w:type="dxa"/>
            </w:tcMar>
          </w:tcPr>
          <w:p w14:paraId="35B8AECE" w14:textId="185C3112" w:rsidR="001D526B" w:rsidRPr="00A32A88" w:rsidRDefault="001D526B"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A32A88">
              <w:rPr>
                <w:rFonts w:ascii="Times New Roman" w:eastAsia="Noto Serif CJK SC" w:hAnsi="Times New Roman"/>
                <w:kern w:val="3"/>
                <w:sz w:val="24"/>
                <w:szCs w:val="24"/>
                <w:lang w:eastAsia="zh-CN" w:bidi="hi-IN"/>
              </w:rPr>
              <w:t>Tak</w:t>
            </w:r>
          </w:p>
        </w:tc>
      </w:tr>
      <w:tr w:rsidR="001D526B" w:rsidRPr="00CD3C06" w14:paraId="33C73719" w14:textId="77777777" w:rsidTr="001D526B">
        <w:tc>
          <w:tcPr>
            <w:tcW w:w="648" w:type="dxa"/>
          </w:tcPr>
          <w:p w14:paraId="50E8E7D8" w14:textId="77777777" w:rsidR="001D526B" w:rsidRPr="00CD3C06" w:rsidRDefault="001D526B"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121334FE" w14:textId="01DFFF89" w:rsidR="001D526B" w:rsidRPr="00A32A88" w:rsidRDefault="001D526B"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Dołączone akcesoria:</w:t>
            </w:r>
          </w:p>
        </w:tc>
        <w:tc>
          <w:tcPr>
            <w:tcW w:w="6378" w:type="dxa"/>
            <w:tcMar>
              <w:top w:w="0" w:type="dxa"/>
              <w:left w:w="0" w:type="dxa"/>
              <w:bottom w:w="0" w:type="dxa"/>
              <w:right w:w="0" w:type="dxa"/>
            </w:tcMar>
          </w:tcPr>
          <w:p w14:paraId="05E4C0DB" w14:textId="7CBC97B0" w:rsidR="001D526B" w:rsidRPr="00A32A88" w:rsidRDefault="001D526B"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Kabel zasilający, Kabel audio, Kabel VGA, Kabel HDMI</w:t>
            </w:r>
          </w:p>
        </w:tc>
      </w:tr>
      <w:tr w:rsidR="001D526B" w:rsidRPr="00CD3C06" w14:paraId="3F90AF49" w14:textId="77777777" w:rsidTr="001D526B">
        <w:tc>
          <w:tcPr>
            <w:tcW w:w="648" w:type="dxa"/>
          </w:tcPr>
          <w:p w14:paraId="7C9993FE" w14:textId="77777777" w:rsidR="001D526B" w:rsidRPr="00CD3C06" w:rsidRDefault="001D526B"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2ACF7647" w14:textId="26133F78" w:rsidR="001D526B" w:rsidRPr="00A32A88" w:rsidRDefault="001D526B"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Oznakowanie sprzętu</w:t>
            </w:r>
          </w:p>
        </w:tc>
        <w:tc>
          <w:tcPr>
            <w:tcW w:w="6378" w:type="dxa"/>
            <w:tcMar>
              <w:top w:w="0" w:type="dxa"/>
              <w:left w:w="0" w:type="dxa"/>
              <w:bottom w:w="0" w:type="dxa"/>
              <w:right w:w="0" w:type="dxa"/>
            </w:tcMar>
          </w:tcPr>
          <w:p w14:paraId="73F95722" w14:textId="21CE0BAF" w:rsidR="001D526B" w:rsidRPr="00A32A88" w:rsidRDefault="001D526B"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Na obudowie musi znaleźć się info</w:t>
            </w:r>
            <w:r>
              <w:rPr>
                <w:rFonts w:ascii="Times New Roman" w:eastAsia="Noto Serif CJK SC" w:hAnsi="Times New Roman"/>
                <w:kern w:val="3"/>
                <w:sz w:val="24"/>
                <w:szCs w:val="24"/>
                <w:lang w:eastAsia="zh-CN" w:bidi="hi-IN"/>
              </w:rPr>
              <w:t xml:space="preserve">rmacja zawierająca co najmniej: </w:t>
            </w:r>
            <w:r w:rsidRPr="00CD3C06">
              <w:rPr>
                <w:rFonts w:ascii="Times New Roman" w:eastAsia="Noto Serif CJK SC" w:hAnsi="Times New Roman"/>
                <w:kern w:val="3"/>
                <w:sz w:val="24"/>
                <w:szCs w:val="24"/>
                <w:lang w:eastAsia="zh-CN" w:bidi="hi-IN"/>
              </w:rPr>
              <w:t>nazwę modelu, nazwę pro</w:t>
            </w:r>
            <w:r>
              <w:rPr>
                <w:rFonts w:ascii="Times New Roman" w:eastAsia="Noto Serif CJK SC" w:hAnsi="Times New Roman"/>
                <w:kern w:val="3"/>
                <w:sz w:val="24"/>
                <w:szCs w:val="24"/>
                <w:lang w:eastAsia="zh-CN" w:bidi="hi-IN"/>
              </w:rPr>
              <w:t xml:space="preserve">ducenta, nr seryjny urządzenia, </w:t>
            </w:r>
            <w:r w:rsidRPr="00CD3C06">
              <w:rPr>
                <w:rFonts w:ascii="Times New Roman" w:eastAsia="Noto Serif CJK SC" w:hAnsi="Times New Roman"/>
                <w:kern w:val="3"/>
                <w:sz w:val="24"/>
                <w:szCs w:val="24"/>
                <w:lang w:eastAsia="zh-CN" w:bidi="hi-IN"/>
              </w:rPr>
              <w:t xml:space="preserve">oznakowanie </w:t>
            </w:r>
            <w:r>
              <w:rPr>
                <w:rFonts w:ascii="Times New Roman" w:eastAsia="Noto Serif CJK SC" w:hAnsi="Times New Roman"/>
                <w:kern w:val="3"/>
                <w:sz w:val="24"/>
                <w:szCs w:val="24"/>
                <w:lang w:eastAsia="zh-CN" w:bidi="hi-IN"/>
              </w:rPr>
              <w:t xml:space="preserve">CE dla towarów sprzedawanych </w:t>
            </w:r>
            <w:r w:rsidRPr="00CD3C06">
              <w:rPr>
                <w:rFonts w:ascii="Times New Roman" w:eastAsia="Noto Serif CJK SC" w:hAnsi="Times New Roman"/>
                <w:kern w:val="3"/>
                <w:sz w:val="24"/>
                <w:szCs w:val="24"/>
                <w:lang w:eastAsia="zh-CN" w:bidi="hi-IN"/>
              </w:rPr>
              <w:t>w UE.</w:t>
            </w:r>
          </w:p>
        </w:tc>
      </w:tr>
      <w:tr w:rsidR="001D526B" w:rsidRPr="00CD3C06" w14:paraId="533DB400" w14:textId="77777777" w:rsidTr="001D526B">
        <w:tc>
          <w:tcPr>
            <w:tcW w:w="648" w:type="dxa"/>
          </w:tcPr>
          <w:p w14:paraId="2CA147C8" w14:textId="77777777" w:rsidR="001D526B" w:rsidRPr="00CD3C06" w:rsidRDefault="001D526B"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424B8957" w14:textId="1F09CC18" w:rsidR="001D526B" w:rsidRPr="00CD3C06" w:rsidRDefault="001D526B"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Gwarancja</w:t>
            </w:r>
          </w:p>
        </w:tc>
        <w:tc>
          <w:tcPr>
            <w:tcW w:w="6378" w:type="dxa"/>
            <w:tcMar>
              <w:top w:w="0" w:type="dxa"/>
              <w:left w:w="0" w:type="dxa"/>
              <w:bottom w:w="0" w:type="dxa"/>
              <w:right w:w="0" w:type="dxa"/>
            </w:tcMar>
          </w:tcPr>
          <w:p w14:paraId="2A4D0F90" w14:textId="77777777" w:rsidR="001D526B" w:rsidRDefault="001D526B" w:rsidP="00CD3C06">
            <w:pPr>
              <w:tabs>
                <w:tab w:val="left" w:pos="2355"/>
              </w:tabs>
              <w:suppressAutoHyphens/>
              <w:autoSpaceDN w:val="0"/>
              <w:spacing w:after="0" w:line="240" w:lineRule="auto"/>
              <w:textAlignment w:val="baseline"/>
              <w:rPr>
                <w:rFonts w:ascii="Times New Roman" w:eastAsia="Noto Serif CJK SC" w:hAnsi="Times New Roman"/>
                <w:kern w:val="3"/>
                <w:sz w:val="24"/>
                <w:szCs w:val="24"/>
                <w:lang w:eastAsia="zh-CN" w:bidi="hi-IN"/>
              </w:rPr>
            </w:pPr>
            <w:r>
              <w:rPr>
                <w:rFonts w:ascii="Times New Roman" w:eastAsia="Noto Serif CJK SC" w:hAnsi="Times New Roman"/>
                <w:kern w:val="3"/>
                <w:sz w:val="24"/>
                <w:szCs w:val="24"/>
                <w:lang w:eastAsia="zh-CN" w:bidi="hi-IN"/>
              </w:rPr>
              <w:t>- 36</w:t>
            </w:r>
            <w:r w:rsidRPr="00CD3C06">
              <w:rPr>
                <w:rFonts w:ascii="Times New Roman" w:eastAsia="Noto Serif CJK SC" w:hAnsi="Times New Roman"/>
                <w:kern w:val="3"/>
                <w:sz w:val="24"/>
                <w:szCs w:val="24"/>
                <w:lang w:eastAsia="zh-CN" w:bidi="hi-IN"/>
              </w:rPr>
              <w:t xml:space="preserve"> miesięc</w:t>
            </w:r>
            <w:r>
              <w:rPr>
                <w:rFonts w:ascii="Times New Roman" w:eastAsia="Noto Serif CJK SC" w:hAnsi="Times New Roman"/>
                <w:kern w:val="3"/>
                <w:sz w:val="24"/>
                <w:szCs w:val="24"/>
                <w:lang w:eastAsia="zh-CN" w:bidi="hi-IN"/>
              </w:rPr>
              <w:t>y</w:t>
            </w:r>
            <w:r>
              <w:rPr>
                <w:rFonts w:ascii="Times New Roman" w:eastAsia="Noto Serif CJK SC" w:hAnsi="Times New Roman"/>
                <w:kern w:val="3"/>
                <w:sz w:val="24"/>
                <w:szCs w:val="24"/>
                <w:lang w:eastAsia="zh-CN" w:bidi="hi-IN"/>
              </w:rPr>
              <w:tab/>
            </w:r>
          </w:p>
          <w:p w14:paraId="66E0A598" w14:textId="55E76CFD" w:rsidR="001D526B" w:rsidRPr="00CD3C06" w:rsidRDefault="001D526B"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p>
        </w:tc>
      </w:tr>
      <w:tr w:rsidR="001D526B" w:rsidRPr="00CD3C06" w14:paraId="280580D7" w14:textId="77777777" w:rsidTr="001D526B">
        <w:tc>
          <w:tcPr>
            <w:tcW w:w="648" w:type="dxa"/>
          </w:tcPr>
          <w:p w14:paraId="43C4C6AA" w14:textId="77777777" w:rsidR="001D526B" w:rsidRPr="00CD3C06" w:rsidRDefault="001D526B" w:rsidP="00CD3C06">
            <w:pPr>
              <w:pStyle w:val="Akapitzlist"/>
              <w:numPr>
                <w:ilvl w:val="0"/>
                <w:numId w:val="28"/>
              </w:numPr>
              <w:suppressAutoHyphens/>
              <w:autoSpaceDN w:val="0"/>
              <w:spacing w:after="0" w:line="240" w:lineRule="auto"/>
              <w:jc w:val="center"/>
              <w:textAlignment w:val="baseline"/>
              <w:rPr>
                <w:rFonts w:ascii="Liberation Serif" w:eastAsia="Noto Serif CJK SC" w:hAnsi="Liberation Serif" w:cs="Lohit Devanagari"/>
                <w:kern w:val="3"/>
                <w:sz w:val="24"/>
                <w:szCs w:val="24"/>
                <w:lang w:eastAsia="zh-CN" w:bidi="hi-IN"/>
              </w:rPr>
            </w:pPr>
          </w:p>
        </w:tc>
        <w:tc>
          <w:tcPr>
            <w:tcW w:w="2552" w:type="dxa"/>
            <w:tcMar>
              <w:top w:w="0" w:type="dxa"/>
              <w:left w:w="0" w:type="dxa"/>
              <w:bottom w:w="0" w:type="dxa"/>
              <w:right w:w="0" w:type="dxa"/>
            </w:tcMar>
          </w:tcPr>
          <w:p w14:paraId="5963618D" w14:textId="77777777" w:rsidR="001D526B" w:rsidRPr="00CD3C06" w:rsidRDefault="001D526B"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Szczegółowe informacje</w:t>
            </w:r>
          </w:p>
          <w:p w14:paraId="54A25522" w14:textId="77777777" w:rsidR="001D526B" w:rsidRPr="00CD3C06" w:rsidRDefault="001D526B"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Wykonawcy o oferowanym</w:t>
            </w:r>
          </w:p>
          <w:p w14:paraId="72A8DD4E" w14:textId="2C42F859" w:rsidR="001D526B" w:rsidRPr="00CD3C06" w:rsidRDefault="001D526B" w:rsidP="001D526B">
            <w:pPr>
              <w:suppressAutoHyphens/>
              <w:autoSpaceDN w:val="0"/>
              <w:spacing w:after="0" w:line="240" w:lineRule="auto"/>
              <w:textAlignment w:val="baseline"/>
              <w:rPr>
                <w:rFonts w:ascii="Times New Roman" w:eastAsia="Noto Serif CJK SC" w:hAnsi="Times New Roman"/>
                <w:b/>
                <w:kern w:val="3"/>
                <w:szCs w:val="24"/>
                <w:lang w:eastAsia="zh-CN" w:bidi="hi-IN"/>
              </w:rPr>
            </w:pPr>
            <w:r w:rsidRPr="00CD3C06">
              <w:rPr>
                <w:rFonts w:ascii="Times New Roman" w:eastAsia="Noto Serif CJK SC" w:hAnsi="Times New Roman"/>
                <w:b/>
                <w:kern w:val="3"/>
                <w:szCs w:val="24"/>
                <w:lang w:eastAsia="zh-CN" w:bidi="hi-IN"/>
              </w:rPr>
              <w:t>produkcie</w:t>
            </w:r>
          </w:p>
          <w:p w14:paraId="6F063DB3" w14:textId="07205AD1" w:rsidR="001D526B" w:rsidRPr="00CD3C06" w:rsidRDefault="001D526B" w:rsidP="00CD3C06">
            <w:pPr>
              <w:suppressAutoHyphens/>
              <w:autoSpaceDN w:val="0"/>
              <w:spacing w:after="0" w:line="240" w:lineRule="auto"/>
              <w:textAlignment w:val="baseline"/>
              <w:rPr>
                <w:rFonts w:ascii="Times New Roman" w:eastAsia="Noto Serif CJK SC" w:hAnsi="Times New Roman"/>
                <w:b/>
                <w:kern w:val="3"/>
                <w:szCs w:val="24"/>
                <w:lang w:eastAsia="zh-CN" w:bidi="hi-IN"/>
              </w:rPr>
            </w:pPr>
          </w:p>
        </w:tc>
        <w:tc>
          <w:tcPr>
            <w:tcW w:w="6378" w:type="dxa"/>
            <w:tcMar>
              <w:top w:w="0" w:type="dxa"/>
              <w:left w:w="0" w:type="dxa"/>
              <w:bottom w:w="0" w:type="dxa"/>
              <w:right w:w="0" w:type="dxa"/>
            </w:tcMar>
          </w:tcPr>
          <w:p w14:paraId="2DFE62AA" w14:textId="77777777" w:rsidR="001D526B" w:rsidRPr="00CD3C06" w:rsidRDefault="001D526B"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 xml:space="preserve">Wykonawca winien załączyć do oferty </w:t>
            </w:r>
            <w:r w:rsidRPr="003E7610">
              <w:rPr>
                <w:rFonts w:ascii="Times New Roman" w:eastAsia="Noto Serif CJK SC" w:hAnsi="Times New Roman"/>
                <w:kern w:val="3"/>
                <w:sz w:val="24"/>
                <w:szCs w:val="24"/>
                <w:lang w:eastAsia="zh-CN" w:bidi="hi-IN"/>
              </w:rPr>
              <w:t>Załącznik 1</w:t>
            </w:r>
            <w:r w:rsidRPr="00CD3C06">
              <w:rPr>
                <w:rFonts w:ascii="Times New Roman" w:eastAsia="Noto Serif CJK SC" w:hAnsi="Times New Roman"/>
                <w:kern w:val="3"/>
                <w:sz w:val="24"/>
                <w:szCs w:val="24"/>
                <w:lang w:eastAsia="zh-CN" w:bidi="hi-IN"/>
              </w:rPr>
              <w:t xml:space="preserve"> zawierający</w:t>
            </w:r>
          </w:p>
          <w:p w14:paraId="131BCECE" w14:textId="77777777" w:rsidR="001D526B" w:rsidRPr="00CD3C06" w:rsidRDefault="001D526B"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następujące informacje o oferowanym produkcie, gdzie wykonawca poda:</w:t>
            </w:r>
          </w:p>
          <w:p w14:paraId="2CD96D69" w14:textId="77777777" w:rsidR="001D526B" w:rsidRPr="0041030C" w:rsidRDefault="001D526B" w:rsidP="0041030C">
            <w:pPr>
              <w:pStyle w:val="Akapitzlist"/>
              <w:numPr>
                <w:ilvl w:val="0"/>
                <w:numId w:val="29"/>
              </w:num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41030C">
              <w:rPr>
                <w:rFonts w:ascii="Times New Roman" w:eastAsia="Noto Serif CJK SC" w:hAnsi="Times New Roman"/>
                <w:kern w:val="3"/>
                <w:sz w:val="24"/>
                <w:szCs w:val="24"/>
                <w:lang w:eastAsia="zh-CN" w:bidi="hi-IN"/>
              </w:rPr>
              <w:t>nazwę producenta oferowanego sprzętu,</w:t>
            </w:r>
          </w:p>
          <w:p w14:paraId="2C470DF1" w14:textId="77777777" w:rsidR="001D526B" w:rsidRPr="0041030C" w:rsidRDefault="001D526B" w:rsidP="0041030C">
            <w:pPr>
              <w:pStyle w:val="Akapitzlist"/>
              <w:numPr>
                <w:ilvl w:val="0"/>
                <w:numId w:val="29"/>
              </w:num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41030C">
              <w:rPr>
                <w:rFonts w:ascii="Times New Roman" w:eastAsia="Noto Serif CJK SC" w:hAnsi="Times New Roman"/>
                <w:kern w:val="3"/>
                <w:sz w:val="24"/>
                <w:szCs w:val="24"/>
                <w:lang w:eastAsia="zh-CN" w:bidi="hi-IN"/>
              </w:rPr>
              <w:t>dokładną i pełną nazwę modelu oferowanego sprzętu,</w:t>
            </w:r>
          </w:p>
          <w:p w14:paraId="3CEEA440" w14:textId="77777777" w:rsidR="001D526B" w:rsidRPr="0041030C" w:rsidRDefault="001D526B" w:rsidP="00CD3C06">
            <w:pPr>
              <w:pStyle w:val="Akapitzlist"/>
              <w:numPr>
                <w:ilvl w:val="0"/>
                <w:numId w:val="29"/>
              </w:num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41030C">
              <w:rPr>
                <w:rFonts w:ascii="Times New Roman" w:eastAsia="Noto Serif CJK SC" w:hAnsi="Times New Roman"/>
                <w:kern w:val="3"/>
                <w:sz w:val="24"/>
                <w:szCs w:val="24"/>
                <w:lang w:eastAsia="zh-CN" w:bidi="hi-IN"/>
              </w:rPr>
              <w:t>odnośnik do strony internetowej producenta oferowanego urządzenia na</w:t>
            </w:r>
            <w:r>
              <w:rPr>
                <w:rFonts w:ascii="Times New Roman" w:eastAsia="Noto Serif CJK SC" w:hAnsi="Times New Roman"/>
                <w:kern w:val="3"/>
                <w:sz w:val="24"/>
                <w:szCs w:val="24"/>
                <w:lang w:eastAsia="zh-CN" w:bidi="hi-IN"/>
              </w:rPr>
              <w:t xml:space="preserve"> </w:t>
            </w:r>
            <w:r w:rsidRPr="0041030C">
              <w:rPr>
                <w:rFonts w:ascii="Times New Roman" w:eastAsia="Noto Serif CJK SC" w:hAnsi="Times New Roman"/>
                <w:kern w:val="3"/>
                <w:sz w:val="24"/>
                <w:szCs w:val="24"/>
                <w:lang w:eastAsia="zh-CN" w:bidi="hi-IN"/>
              </w:rPr>
              <w:t>której znajdować się będzie jego ogólnodostępna specyfikacja techniczna.</w:t>
            </w:r>
          </w:p>
          <w:p w14:paraId="2A2012F4" w14:textId="77777777" w:rsidR="001D526B" w:rsidRPr="00CD3C06" w:rsidRDefault="001D526B"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 xml:space="preserve">Przedstawiony </w:t>
            </w:r>
            <w:r w:rsidRPr="003E7610">
              <w:rPr>
                <w:rFonts w:ascii="Times New Roman" w:eastAsia="Noto Serif CJK SC" w:hAnsi="Times New Roman"/>
                <w:kern w:val="3"/>
                <w:sz w:val="24"/>
                <w:szCs w:val="24"/>
                <w:lang w:eastAsia="zh-CN" w:bidi="hi-IN"/>
              </w:rPr>
              <w:t>załącznik 1</w:t>
            </w:r>
            <w:r w:rsidRPr="00CD3C06">
              <w:rPr>
                <w:rFonts w:ascii="Times New Roman" w:eastAsia="Noto Serif CJK SC" w:hAnsi="Times New Roman"/>
                <w:kern w:val="3"/>
                <w:sz w:val="24"/>
                <w:szCs w:val="24"/>
                <w:lang w:eastAsia="zh-CN" w:bidi="hi-IN"/>
              </w:rPr>
              <w:t xml:space="preserve"> powinien umożliwić Zamawiającemu</w:t>
            </w:r>
          </w:p>
          <w:p w14:paraId="5D79E2FA" w14:textId="2B83DD1B" w:rsidR="001D526B" w:rsidRDefault="001D526B" w:rsidP="00CD3C06">
            <w:pPr>
              <w:suppressAutoHyphens/>
              <w:autoSpaceDN w:val="0"/>
              <w:spacing w:after="0" w:line="240" w:lineRule="auto"/>
              <w:textAlignment w:val="baseline"/>
              <w:rPr>
                <w:rFonts w:ascii="Times New Roman" w:eastAsia="Noto Serif CJK SC" w:hAnsi="Times New Roman"/>
                <w:kern w:val="3"/>
                <w:sz w:val="24"/>
                <w:szCs w:val="24"/>
                <w:lang w:eastAsia="zh-CN" w:bidi="hi-IN"/>
              </w:rPr>
            </w:pPr>
            <w:r w:rsidRPr="00CD3C06">
              <w:rPr>
                <w:rFonts w:ascii="Times New Roman" w:eastAsia="Noto Serif CJK SC" w:hAnsi="Times New Roman"/>
                <w:kern w:val="3"/>
                <w:sz w:val="24"/>
                <w:szCs w:val="24"/>
                <w:lang w:eastAsia="zh-CN" w:bidi="hi-IN"/>
              </w:rPr>
              <w:t>jednoznaczną identyfikację oferowanego produktu celem potwierdzenia jego</w:t>
            </w:r>
            <w:r>
              <w:rPr>
                <w:rFonts w:ascii="Times New Roman" w:eastAsia="Noto Serif CJK SC" w:hAnsi="Times New Roman"/>
                <w:kern w:val="3"/>
                <w:sz w:val="24"/>
                <w:szCs w:val="24"/>
                <w:lang w:eastAsia="zh-CN" w:bidi="hi-IN"/>
              </w:rPr>
              <w:t xml:space="preserve"> </w:t>
            </w:r>
            <w:r w:rsidRPr="00CD3C06">
              <w:rPr>
                <w:rFonts w:ascii="Times New Roman" w:eastAsia="Noto Serif CJK SC" w:hAnsi="Times New Roman"/>
                <w:kern w:val="3"/>
                <w:sz w:val="24"/>
                <w:szCs w:val="24"/>
                <w:lang w:eastAsia="zh-CN" w:bidi="hi-IN"/>
              </w:rPr>
              <w:t>zgodności z wymaganiami Zamawiającego.</w:t>
            </w:r>
          </w:p>
        </w:tc>
      </w:tr>
    </w:tbl>
    <w:p w14:paraId="0D792EC3" w14:textId="77777777" w:rsidR="00CD3C06" w:rsidRPr="00CD3C06" w:rsidRDefault="00CD3C06" w:rsidP="00CD3C06">
      <w:pPr>
        <w:spacing w:after="0"/>
        <w:jc w:val="both"/>
        <w:rPr>
          <w:rFonts w:ascii="Times New Roman" w:hAnsi="Times New Roman"/>
          <w:b/>
        </w:rPr>
      </w:pPr>
    </w:p>
    <w:p w14:paraId="5180F04D" w14:textId="77777777" w:rsidR="0021387B" w:rsidRPr="003706A5" w:rsidRDefault="0021387B" w:rsidP="001253DD">
      <w:pPr>
        <w:spacing w:after="0"/>
        <w:jc w:val="both"/>
        <w:rPr>
          <w:rFonts w:ascii="Times New Roman" w:hAnsi="Times New Roman"/>
          <w:b/>
          <w:sz w:val="14"/>
          <w:szCs w:val="14"/>
        </w:rPr>
      </w:pPr>
    </w:p>
    <w:p w14:paraId="5A8F96CF" w14:textId="77777777" w:rsidR="001253DD" w:rsidRPr="003706A5" w:rsidRDefault="001253DD" w:rsidP="001253DD">
      <w:pPr>
        <w:spacing w:after="0"/>
        <w:jc w:val="both"/>
        <w:rPr>
          <w:rFonts w:ascii="Times New Roman" w:hAnsi="Times New Roman"/>
          <w:b/>
        </w:rPr>
      </w:pPr>
      <w:r w:rsidRPr="003706A5">
        <w:rPr>
          <w:rFonts w:ascii="Times New Roman" w:hAnsi="Times New Roman"/>
          <w:b/>
        </w:rPr>
        <w:t xml:space="preserve">UWAGA: </w:t>
      </w:r>
    </w:p>
    <w:p w14:paraId="51995F10" w14:textId="77777777" w:rsidR="001253DD" w:rsidRPr="0041030C" w:rsidRDefault="001253DD" w:rsidP="0041030C">
      <w:pPr>
        <w:suppressAutoHyphens/>
        <w:autoSpaceDN w:val="0"/>
        <w:spacing w:after="0" w:line="240" w:lineRule="auto"/>
        <w:jc w:val="both"/>
        <w:textAlignment w:val="baseline"/>
        <w:rPr>
          <w:rFonts w:ascii="Times New Roman" w:eastAsia="Noto Serif CJK SC" w:hAnsi="Times New Roman"/>
          <w:kern w:val="3"/>
          <w:sz w:val="24"/>
          <w:szCs w:val="24"/>
          <w:lang w:eastAsia="zh-CN" w:bidi="hi-IN"/>
        </w:rPr>
      </w:pPr>
      <w:r w:rsidRPr="0041030C">
        <w:rPr>
          <w:rFonts w:ascii="Times New Roman" w:eastAsia="Noto Serif CJK SC" w:hAnsi="Times New Roman"/>
          <w:kern w:val="3"/>
          <w:sz w:val="24"/>
          <w:szCs w:val="24"/>
          <w:lang w:eastAsia="zh-CN" w:bidi="hi-IN"/>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w każdym przypadku, działając zgodnie z art. 99 ust. 6 i art. 101 ust. 4 ustawy </w:t>
      </w:r>
      <w:proofErr w:type="spellStart"/>
      <w:r w:rsidRPr="0041030C">
        <w:rPr>
          <w:rFonts w:ascii="Times New Roman" w:eastAsia="Noto Serif CJK SC" w:hAnsi="Times New Roman"/>
          <w:kern w:val="3"/>
          <w:sz w:val="24"/>
          <w:szCs w:val="24"/>
          <w:lang w:eastAsia="zh-CN" w:bidi="hi-IN"/>
        </w:rPr>
        <w:t>Pzp</w:t>
      </w:r>
      <w:proofErr w:type="spellEnd"/>
      <w:r w:rsidRPr="0041030C">
        <w:rPr>
          <w:rFonts w:ascii="Times New Roman" w:eastAsia="Noto Serif CJK SC" w:hAnsi="Times New Roman"/>
          <w:kern w:val="3"/>
          <w:sz w:val="24"/>
          <w:szCs w:val="24"/>
          <w:lang w:eastAsia="zh-CN" w:bidi="hi-IN"/>
        </w:rPr>
        <w:t xml:space="preserve">, Zamawiający dopuszcza rozwiązania równoważne w stosunku do określonych w SWZ i dokumentacji przetargowej, pod warunkiem zapewnienia parametrów nie gorszych niż określone w opisie przedmiotu zamówienia. Rozwiązanie równoważne jest także dopuszczalne w sytuacji, gdyby wyraz „równoważny” lub „równoważne” nie znalazło się w opisie przedmiotu zamówienia. </w:t>
      </w:r>
    </w:p>
    <w:p w14:paraId="03E0B6D1" w14:textId="77777777" w:rsidR="001253DD" w:rsidRPr="0041030C" w:rsidRDefault="001253DD" w:rsidP="0041030C">
      <w:pPr>
        <w:suppressAutoHyphens/>
        <w:autoSpaceDN w:val="0"/>
        <w:spacing w:after="0" w:line="240" w:lineRule="auto"/>
        <w:jc w:val="both"/>
        <w:textAlignment w:val="baseline"/>
        <w:rPr>
          <w:rFonts w:ascii="Times New Roman" w:eastAsia="Noto Serif CJK SC" w:hAnsi="Times New Roman"/>
          <w:kern w:val="3"/>
          <w:sz w:val="24"/>
          <w:szCs w:val="24"/>
          <w:lang w:eastAsia="zh-CN" w:bidi="hi-IN"/>
        </w:rPr>
      </w:pPr>
    </w:p>
    <w:p w14:paraId="5ED226C6" w14:textId="77777777" w:rsidR="001253DD" w:rsidRPr="0041030C" w:rsidRDefault="001253DD" w:rsidP="0041030C">
      <w:pPr>
        <w:suppressAutoHyphens/>
        <w:autoSpaceDN w:val="0"/>
        <w:spacing w:after="0" w:line="240" w:lineRule="auto"/>
        <w:jc w:val="both"/>
        <w:textAlignment w:val="baseline"/>
        <w:rPr>
          <w:rFonts w:ascii="Times New Roman" w:eastAsia="Noto Serif CJK SC" w:hAnsi="Times New Roman"/>
          <w:kern w:val="3"/>
          <w:sz w:val="24"/>
          <w:szCs w:val="24"/>
          <w:lang w:eastAsia="zh-CN" w:bidi="hi-IN"/>
        </w:rPr>
      </w:pPr>
      <w:r w:rsidRPr="0041030C">
        <w:rPr>
          <w:rFonts w:ascii="Times New Roman" w:eastAsia="Noto Serif CJK SC" w:hAnsi="Times New Roman"/>
          <w:kern w:val="3"/>
          <w:sz w:val="24"/>
          <w:szCs w:val="24"/>
          <w:lang w:eastAsia="zh-CN" w:bidi="hi-IN"/>
        </w:rPr>
        <w:t xml:space="preserve">Równoważność polega na możliwości zaoferowania przedmiotu zamówienia o nie gorszych parametrach technicznych, konfiguracjach, wymaganiach normatywnych itp.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o ile będą tożsame tematycznie i o takim samym przeznaczeniu oraz nie obniżą określonych w opisie przedmiotu zamówienia standardów. </w:t>
      </w:r>
    </w:p>
    <w:p w14:paraId="3F265245" w14:textId="77777777" w:rsidR="001253DD" w:rsidRPr="0041030C" w:rsidRDefault="001253DD" w:rsidP="0041030C">
      <w:pPr>
        <w:suppressAutoHyphens/>
        <w:autoSpaceDN w:val="0"/>
        <w:spacing w:after="0" w:line="240" w:lineRule="auto"/>
        <w:jc w:val="both"/>
        <w:textAlignment w:val="baseline"/>
        <w:rPr>
          <w:rFonts w:ascii="Times New Roman" w:eastAsia="Noto Serif CJK SC" w:hAnsi="Times New Roman"/>
          <w:kern w:val="3"/>
          <w:sz w:val="24"/>
          <w:szCs w:val="24"/>
          <w:lang w:eastAsia="zh-CN" w:bidi="hi-IN"/>
        </w:rPr>
      </w:pPr>
    </w:p>
    <w:p w14:paraId="3C2F00D3" w14:textId="77777777" w:rsidR="001253DD" w:rsidRPr="0041030C" w:rsidRDefault="001253DD" w:rsidP="0041030C">
      <w:pPr>
        <w:suppressAutoHyphens/>
        <w:autoSpaceDN w:val="0"/>
        <w:spacing w:after="0" w:line="240" w:lineRule="auto"/>
        <w:jc w:val="both"/>
        <w:textAlignment w:val="baseline"/>
        <w:rPr>
          <w:rFonts w:ascii="Times New Roman" w:eastAsia="Noto Serif CJK SC" w:hAnsi="Times New Roman"/>
          <w:kern w:val="3"/>
          <w:sz w:val="24"/>
          <w:szCs w:val="24"/>
          <w:lang w:eastAsia="zh-CN" w:bidi="hi-IN"/>
        </w:rPr>
      </w:pPr>
      <w:r w:rsidRPr="0041030C">
        <w:rPr>
          <w:rFonts w:ascii="Times New Roman" w:eastAsia="Noto Serif CJK SC" w:hAnsi="Times New Roman"/>
          <w:kern w:val="3"/>
          <w:sz w:val="24"/>
          <w:szCs w:val="24"/>
          <w:lang w:eastAsia="zh-CN" w:bidi="hi-IN"/>
        </w:rPr>
        <w:t xml:space="preserve">Zamawiający zobowiązuje wykonawców do wykazania rozwiązań równoważnych do zastosowania w stosunku do dokumentacji postępowania. W myśl art. 101 ust. 5 ustawy </w:t>
      </w:r>
      <w:proofErr w:type="spellStart"/>
      <w:r w:rsidRPr="0041030C">
        <w:rPr>
          <w:rFonts w:ascii="Times New Roman" w:eastAsia="Noto Serif CJK SC" w:hAnsi="Times New Roman"/>
          <w:kern w:val="3"/>
          <w:sz w:val="24"/>
          <w:szCs w:val="24"/>
          <w:lang w:eastAsia="zh-CN" w:bidi="hi-IN"/>
        </w:rPr>
        <w:t>Pzp</w:t>
      </w:r>
      <w:proofErr w:type="spellEnd"/>
      <w:r w:rsidRPr="0041030C">
        <w:rPr>
          <w:rFonts w:ascii="Times New Roman" w:eastAsia="Noto Serif CJK SC" w:hAnsi="Times New Roman"/>
          <w:kern w:val="3"/>
          <w:sz w:val="24"/>
          <w:szCs w:val="24"/>
          <w:lang w:eastAsia="zh-CN" w:bidi="hi-IN"/>
        </w:rPr>
        <w:t xml:space="preserve"> 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przedmioty spełniają wymagania określone w SWZ. </w:t>
      </w:r>
    </w:p>
    <w:sectPr w:rsidR="001253DD" w:rsidRPr="0041030C" w:rsidSect="00EB6B7F">
      <w:footerReference w:type="default" r:id="rId8"/>
      <w:headerReference w:type="first" r:id="rId9"/>
      <w:footerReference w:type="firs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B73CF" w14:textId="77777777" w:rsidR="00C14CAB" w:rsidRDefault="00C14CAB" w:rsidP="00B1249E">
      <w:pPr>
        <w:spacing w:after="0" w:line="240" w:lineRule="auto"/>
      </w:pPr>
      <w:r>
        <w:separator/>
      </w:r>
    </w:p>
  </w:endnote>
  <w:endnote w:type="continuationSeparator" w:id="0">
    <w:p w14:paraId="4CD98DEC" w14:textId="77777777" w:rsidR="00C14CAB" w:rsidRDefault="00C14CAB" w:rsidP="00B12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95118523"/>
      <w:docPartObj>
        <w:docPartGallery w:val="Page Numbers (Bottom of Page)"/>
        <w:docPartUnique/>
      </w:docPartObj>
    </w:sdtPr>
    <w:sdtEndPr/>
    <w:sdtContent>
      <w:p w14:paraId="7CF14D5E" w14:textId="77777777" w:rsidR="00A54476" w:rsidRPr="0030596F" w:rsidRDefault="007665BD">
        <w:pPr>
          <w:pStyle w:val="Stopka"/>
          <w:jc w:val="right"/>
          <w:rPr>
            <w:rFonts w:ascii="Times New Roman" w:hAnsi="Times New Roman"/>
          </w:rPr>
        </w:pPr>
        <w:r w:rsidRPr="0030596F">
          <w:rPr>
            <w:rFonts w:ascii="Times New Roman" w:hAnsi="Times New Roman"/>
          </w:rPr>
          <w:fldChar w:fldCharType="begin"/>
        </w:r>
        <w:r w:rsidR="00A54476" w:rsidRPr="0030596F">
          <w:rPr>
            <w:rFonts w:ascii="Times New Roman" w:hAnsi="Times New Roman"/>
          </w:rPr>
          <w:instrText xml:space="preserve"> PAGE   \* MERGEFORMAT </w:instrText>
        </w:r>
        <w:r w:rsidRPr="0030596F">
          <w:rPr>
            <w:rFonts w:ascii="Times New Roman" w:hAnsi="Times New Roman"/>
          </w:rPr>
          <w:fldChar w:fldCharType="separate"/>
        </w:r>
        <w:r w:rsidR="0041030C">
          <w:rPr>
            <w:rFonts w:ascii="Times New Roman" w:hAnsi="Times New Roman"/>
            <w:noProof/>
          </w:rPr>
          <w:t>2</w:t>
        </w:r>
        <w:r w:rsidRPr="0030596F">
          <w:rPr>
            <w:rFonts w:ascii="Times New Roman" w:hAnsi="Times New Roman"/>
          </w:rPr>
          <w:fldChar w:fldCharType="end"/>
        </w:r>
      </w:p>
    </w:sdtContent>
  </w:sdt>
  <w:p w14:paraId="5031F726" w14:textId="77777777" w:rsidR="00A54476" w:rsidRPr="0030596F" w:rsidRDefault="00A54476">
    <w:pPr>
      <w:pStyle w:val="Stopka"/>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95118522"/>
      <w:docPartObj>
        <w:docPartGallery w:val="Page Numbers (Bottom of Page)"/>
        <w:docPartUnique/>
      </w:docPartObj>
    </w:sdtPr>
    <w:sdtEndPr/>
    <w:sdtContent>
      <w:p w14:paraId="4F1FD88B" w14:textId="77777777" w:rsidR="00A54476" w:rsidRPr="00B7681D" w:rsidRDefault="007665BD">
        <w:pPr>
          <w:pStyle w:val="Stopka"/>
          <w:jc w:val="right"/>
          <w:rPr>
            <w:rFonts w:ascii="Times New Roman" w:hAnsi="Times New Roman"/>
          </w:rPr>
        </w:pPr>
        <w:r w:rsidRPr="00B7681D">
          <w:rPr>
            <w:rFonts w:ascii="Times New Roman" w:hAnsi="Times New Roman"/>
          </w:rPr>
          <w:fldChar w:fldCharType="begin"/>
        </w:r>
        <w:r w:rsidR="00A54476" w:rsidRPr="00B7681D">
          <w:rPr>
            <w:rFonts w:ascii="Times New Roman" w:hAnsi="Times New Roman"/>
          </w:rPr>
          <w:instrText xml:space="preserve"> PAGE   \* MERGEFORMAT </w:instrText>
        </w:r>
        <w:r w:rsidRPr="00B7681D">
          <w:rPr>
            <w:rFonts w:ascii="Times New Roman" w:hAnsi="Times New Roman"/>
          </w:rPr>
          <w:fldChar w:fldCharType="separate"/>
        </w:r>
        <w:r w:rsidR="0041030C">
          <w:rPr>
            <w:rFonts w:ascii="Times New Roman" w:hAnsi="Times New Roman"/>
            <w:noProof/>
          </w:rPr>
          <w:t>1</w:t>
        </w:r>
        <w:r w:rsidRPr="00B7681D">
          <w:rPr>
            <w:rFonts w:ascii="Times New Roman" w:hAnsi="Times New Roman"/>
          </w:rPr>
          <w:fldChar w:fldCharType="end"/>
        </w:r>
      </w:p>
    </w:sdtContent>
  </w:sdt>
  <w:p w14:paraId="13C33626" w14:textId="77777777" w:rsidR="00A54476" w:rsidRPr="00B7681D" w:rsidRDefault="00A54476">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FA46F" w14:textId="77777777" w:rsidR="00C14CAB" w:rsidRDefault="00C14CAB" w:rsidP="00B1249E">
      <w:pPr>
        <w:spacing w:after="0" w:line="240" w:lineRule="auto"/>
      </w:pPr>
      <w:r>
        <w:separator/>
      </w:r>
    </w:p>
  </w:footnote>
  <w:footnote w:type="continuationSeparator" w:id="0">
    <w:p w14:paraId="6BE4C571" w14:textId="77777777" w:rsidR="00C14CAB" w:rsidRDefault="00C14CAB" w:rsidP="00B12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71DA" w14:textId="66D37410" w:rsidR="00A27465" w:rsidRPr="00CD2F95" w:rsidRDefault="00A27465" w:rsidP="00270251">
    <w:pPr>
      <w:pStyle w:val="Nagwek"/>
      <w:jc w:val="right"/>
      <w:rPr>
        <w:rFonts w:ascii="Times New Roman" w:hAnsi="Times New Roman"/>
        <w:b/>
        <w:i/>
        <w:sz w:val="20"/>
        <w:szCs w:val="20"/>
      </w:rPr>
    </w:pPr>
    <w:r w:rsidRPr="00CD2F95">
      <w:rPr>
        <w:rFonts w:ascii="Times New Roman" w:hAnsi="Times New Roman"/>
        <w:b/>
        <w:i/>
        <w:sz w:val="20"/>
        <w:szCs w:val="20"/>
      </w:rPr>
      <w:t xml:space="preserve">Załącznik nr </w:t>
    </w:r>
    <w:r w:rsidR="00D93B0D">
      <w:rPr>
        <w:rFonts w:ascii="Times New Roman" w:hAnsi="Times New Roman"/>
        <w:b/>
        <w:i/>
        <w:sz w:val="20"/>
        <w:szCs w:val="20"/>
      </w:rPr>
      <w:t>3</w:t>
    </w:r>
    <w:r w:rsidR="00B562C4">
      <w:rPr>
        <w:rFonts w:ascii="Times New Roman" w:hAnsi="Times New Roman"/>
        <w:b/>
        <w:i/>
        <w:sz w:val="20"/>
        <w:szCs w:val="20"/>
      </w:rPr>
      <w:t xml:space="preserve"> </w:t>
    </w:r>
    <w:r w:rsidRPr="00CD2F95">
      <w:rPr>
        <w:rFonts w:ascii="Times New Roman" w:hAnsi="Times New Roman"/>
        <w:b/>
        <w:i/>
        <w:sz w:val="20"/>
        <w:szCs w:val="20"/>
      </w:rPr>
      <w:t>do SWZ – Opis przedmiotu zamówienia</w:t>
    </w:r>
  </w:p>
  <w:p w14:paraId="390AA6DD" w14:textId="77777777" w:rsidR="00A54476" w:rsidRDefault="00A544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decimal"/>
      <w:lvlText w:val="%1)"/>
      <w:lvlJc w:val="left"/>
      <w:pPr>
        <w:tabs>
          <w:tab w:val="num" w:pos="0"/>
        </w:tabs>
        <w:ind w:left="765"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2" w15:restartNumberingAfterBreak="0">
    <w:nsid w:val="053618B7"/>
    <w:multiLevelType w:val="hybridMultilevel"/>
    <w:tmpl w:val="F52E806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B95057F"/>
    <w:multiLevelType w:val="hybridMultilevel"/>
    <w:tmpl w:val="0F5CA3FC"/>
    <w:lvl w:ilvl="0" w:tplc="B5669D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3B42087"/>
    <w:multiLevelType w:val="hybridMultilevel"/>
    <w:tmpl w:val="3342D40E"/>
    <w:lvl w:ilvl="0" w:tplc="EAF2CB90">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D75862"/>
    <w:multiLevelType w:val="hybridMultilevel"/>
    <w:tmpl w:val="EECCA9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C482ED6"/>
    <w:multiLevelType w:val="multilevel"/>
    <w:tmpl w:val="B7C20F34"/>
    <w:lvl w:ilvl="0">
      <w:start w:val="13"/>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3)"/>
      <w:lvlJc w:val="left"/>
      <w:pPr>
        <w:tabs>
          <w:tab w:val="num" w:pos="1146"/>
        </w:tabs>
        <w:ind w:left="1146" w:hanging="720"/>
      </w:pPr>
      <w:rPr>
        <w:rFonts w:ascii="Times New Roman" w:eastAsia="Times New Roman" w:hAnsi="Times New Roman" w:cs="Times New Roman"/>
      </w:r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7" w15:restartNumberingAfterBreak="0">
    <w:nsid w:val="21086112"/>
    <w:multiLevelType w:val="multilevel"/>
    <w:tmpl w:val="C1686A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432E7B"/>
    <w:multiLevelType w:val="hybridMultilevel"/>
    <w:tmpl w:val="AEE63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46343A"/>
    <w:multiLevelType w:val="hybridMultilevel"/>
    <w:tmpl w:val="406CB8A2"/>
    <w:lvl w:ilvl="0" w:tplc="3BF815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5C6952"/>
    <w:multiLevelType w:val="hybridMultilevel"/>
    <w:tmpl w:val="70A25D9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A3B54EE"/>
    <w:multiLevelType w:val="hybridMultilevel"/>
    <w:tmpl w:val="2EDC1EDE"/>
    <w:lvl w:ilvl="0" w:tplc="3BF815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E1D381F"/>
    <w:multiLevelType w:val="hybridMultilevel"/>
    <w:tmpl w:val="EECCA9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2F471CE"/>
    <w:multiLevelType w:val="multilevel"/>
    <w:tmpl w:val="BAF87332"/>
    <w:name w:val="WW8Num142"/>
    <w:lvl w:ilvl="0">
      <w:start w:val="1"/>
      <w:numFmt w:val="decimal"/>
      <w:lvlText w:val="%1."/>
      <w:lvlJc w:val="left"/>
      <w:pPr>
        <w:tabs>
          <w:tab w:val="num" w:pos="360"/>
        </w:tabs>
        <w:ind w:left="360" w:hanging="360"/>
      </w:pPr>
      <w:rPr>
        <w:rFonts w:cs="Times New Roman" w:hint="default"/>
        <w:b w:val="0"/>
        <w:bCs w:val="0"/>
        <w:i w:val="0"/>
      </w:rPr>
    </w:lvl>
    <w:lvl w:ilvl="1">
      <w:start w:val="1"/>
      <w:numFmt w:val="lowerLetter"/>
      <w:lvlText w:val="%2)"/>
      <w:lvlJc w:val="left"/>
      <w:pPr>
        <w:tabs>
          <w:tab w:val="num" w:pos="1860"/>
        </w:tabs>
        <w:ind w:left="1860" w:hanging="360"/>
      </w:pPr>
      <w:rPr>
        <w:rFonts w:cs="Times New Roman" w:hint="default"/>
        <w:b w:val="0"/>
        <w:bCs w:val="0"/>
        <w:i w:val="0"/>
        <w:iCs w:val="0"/>
      </w:rPr>
    </w:lvl>
    <w:lvl w:ilvl="2">
      <w:start w:val="2"/>
      <w:numFmt w:val="decimal"/>
      <w:lvlText w:val="%3)"/>
      <w:lvlJc w:val="left"/>
      <w:pPr>
        <w:tabs>
          <w:tab w:val="num" w:pos="2760"/>
        </w:tabs>
        <w:ind w:left="2760" w:hanging="360"/>
      </w:pPr>
      <w:rPr>
        <w:rFonts w:cs="Times New Roman" w:hint="default"/>
        <w:b w:val="0"/>
        <w:bCs w:val="0"/>
      </w:rPr>
    </w:lvl>
    <w:lvl w:ilvl="3">
      <w:start w:val="1"/>
      <w:numFmt w:val="lowerLetter"/>
      <w:lvlText w:val="%4)"/>
      <w:lvlJc w:val="left"/>
      <w:pPr>
        <w:tabs>
          <w:tab w:val="num" w:pos="3300"/>
        </w:tabs>
        <w:ind w:left="3300" w:hanging="360"/>
      </w:pPr>
      <w:rPr>
        <w:rFonts w:cs="Times New Roman" w:hint="default"/>
        <w:b w:val="0"/>
        <w:bCs w:val="0"/>
        <w:i w:val="0"/>
        <w:iCs w:val="0"/>
      </w:rPr>
    </w:lvl>
    <w:lvl w:ilvl="4">
      <w:start w:val="6"/>
      <w:numFmt w:val="decimal"/>
      <w:lvlText w:val="%5."/>
      <w:lvlJc w:val="left"/>
      <w:pPr>
        <w:tabs>
          <w:tab w:val="num" w:pos="4020"/>
        </w:tabs>
        <w:ind w:left="4020" w:hanging="360"/>
      </w:pPr>
      <w:rPr>
        <w:rFonts w:cs="Times New Roman" w:hint="default"/>
        <w:b w:val="0"/>
        <w:bCs w:val="0"/>
        <w:i w:val="0"/>
        <w:iCs w:val="0"/>
      </w:rPr>
    </w:lvl>
    <w:lvl w:ilvl="5">
      <w:start w:val="1"/>
      <w:numFmt w:val="decimal"/>
      <w:lvlText w:val="%6)"/>
      <w:lvlJc w:val="left"/>
      <w:pPr>
        <w:tabs>
          <w:tab w:val="num" w:pos="4920"/>
        </w:tabs>
        <w:ind w:left="4920" w:hanging="360"/>
      </w:pPr>
      <w:rPr>
        <w:rFonts w:cs="Times New Roman" w:hint="default"/>
        <w:b w:val="0"/>
        <w:bCs w:val="0"/>
      </w:rPr>
    </w:lvl>
    <w:lvl w:ilvl="6">
      <w:start w:val="1"/>
      <w:numFmt w:val="decimal"/>
      <w:lvlText w:val="%7."/>
      <w:lvlJc w:val="left"/>
      <w:pPr>
        <w:tabs>
          <w:tab w:val="num" w:pos="5460"/>
        </w:tabs>
        <w:ind w:left="5460" w:hanging="360"/>
      </w:pPr>
      <w:rPr>
        <w:rFonts w:hint="default"/>
        <w:b w:val="0"/>
        <w:bCs w:val="0"/>
      </w:rPr>
    </w:lvl>
    <w:lvl w:ilvl="7">
      <w:start w:val="1"/>
      <w:numFmt w:val="lowerLetter"/>
      <w:lvlText w:val="%8."/>
      <w:lvlJc w:val="left"/>
      <w:pPr>
        <w:tabs>
          <w:tab w:val="num" w:pos="6180"/>
        </w:tabs>
        <w:ind w:left="6180" w:hanging="360"/>
      </w:pPr>
      <w:rPr>
        <w:rFonts w:cs="Times New Roman" w:hint="default"/>
      </w:rPr>
    </w:lvl>
    <w:lvl w:ilvl="8">
      <w:start w:val="1"/>
      <w:numFmt w:val="lowerRoman"/>
      <w:lvlText w:val="%9."/>
      <w:lvlJc w:val="right"/>
      <w:pPr>
        <w:tabs>
          <w:tab w:val="num" w:pos="6900"/>
        </w:tabs>
        <w:ind w:left="6900" w:hanging="180"/>
      </w:pPr>
      <w:rPr>
        <w:rFonts w:cs="Times New Roman" w:hint="default"/>
      </w:rPr>
    </w:lvl>
  </w:abstractNum>
  <w:abstractNum w:abstractNumId="14" w15:restartNumberingAfterBreak="0">
    <w:nsid w:val="33AF7F80"/>
    <w:multiLevelType w:val="hybridMultilevel"/>
    <w:tmpl w:val="546E7CD4"/>
    <w:lvl w:ilvl="0" w:tplc="3BF815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48F22D1"/>
    <w:multiLevelType w:val="hybridMultilevel"/>
    <w:tmpl w:val="2F9CEE2A"/>
    <w:lvl w:ilvl="0" w:tplc="648CA512">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CE44451"/>
    <w:multiLevelType w:val="hybridMultilevel"/>
    <w:tmpl w:val="18DAE414"/>
    <w:lvl w:ilvl="0" w:tplc="99CE0120">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06B7775"/>
    <w:multiLevelType w:val="hybridMultilevel"/>
    <w:tmpl w:val="4E6C0BF2"/>
    <w:lvl w:ilvl="0" w:tplc="AD507E98">
      <w:start w:val="1"/>
      <w:numFmt w:val="decimal"/>
      <w:lvlText w:val="%1."/>
      <w:lvlJc w:val="left"/>
      <w:pPr>
        <w:ind w:left="360" w:hanging="360"/>
      </w:pPr>
      <w:rPr>
        <w:rFonts w:ascii="Times New Roman" w:eastAsia="Times New Roman" w:hAnsi="Times New Roman" w:cs="Times New Roman" w:hint="default"/>
        <w:b w:val="0"/>
        <w:i w:val="0"/>
        <w:iCs w:val="0"/>
        <w:strike w:val="0"/>
        <w:dstrike w:val="0"/>
        <w:color w:val="auto"/>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90211F5"/>
    <w:multiLevelType w:val="hybridMultilevel"/>
    <w:tmpl w:val="B76C2A7C"/>
    <w:lvl w:ilvl="0" w:tplc="3BF815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E2D5542"/>
    <w:multiLevelType w:val="hybridMultilevel"/>
    <w:tmpl w:val="3E42E734"/>
    <w:lvl w:ilvl="0" w:tplc="ED428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E8451CB"/>
    <w:multiLevelType w:val="hybridMultilevel"/>
    <w:tmpl w:val="F56852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81C752F"/>
    <w:multiLevelType w:val="hybridMultilevel"/>
    <w:tmpl w:val="F52E806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605F7579"/>
    <w:multiLevelType w:val="hybridMultilevel"/>
    <w:tmpl w:val="F7EC9EF2"/>
    <w:lvl w:ilvl="0" w:tplc="3BF815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616E04E3"/>
    <w:multiLevelType w:val="hybridMultilevel"/>
    <w:tmpl w:val="682CF584"/>
    <w:lvl w:ilvl="0" w:tplc="ED428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3296498"/>
    <w:multiLevelType w:val="hybridMultilevel"/>
    <w:tmpl w:val="D8B4169A"/>
    <w:lvl w:ilvl="0" w:tplc="EAF2CB90">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1E2A7D"/>
    <w:multiLevelType w:val="hybridMultilevel"/>
    <w:tmpl w:val="6F3011FA"/>
    <w:lvl w:ilvl="0" w:tplc="3BF815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1CE2ADC"/>
    <w:multiLevelType w:val="hybridMultilevel"/>
    <w:tmpl w:val="32EE58B4"/>
    <w:lvl w:ilvl="0" w:tplc="298682A4">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73BD713C"/>
    <w:multiLevelType w:val="hybridMultilevel"/>
    <w:tmpl w:val="CB1474F2"/>
    <w:lvl w:ilvl="0" w:tplc="3BF815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8A64EDE"/>
    <w:multiLevelType w:val="hybridMultilevel"/>
    <w:tmpl w:val="F514B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4274919">
    <w:abstractNumId w:val="6"/>
  </w:num>
  <w:num w:numId="2" w16cid:durableId="1066994727">
    <w:abstractNumId w:val="0"/>
    <w:lvlOverride w:ilvl="0">
      <w:startOverride w:val="1"/>
    </w:lvlOverride>
  </w:num>
  <w:num w:numId="3" w16cid:durableId="9805797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12395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5551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141582">
    <w:abstractNumId w:val="25"/>
  </w:num>
  <w:num w:numId="7" w16cid:durableId="1459377423">
    <w:abstractNumId w:val="14"/>
  </w:num>
  <w:num w:numId="8" w16cid:durableId="1854492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790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95755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1503167">
    <w:abstractNumId w:val="1"/>
    <w:lvlOverride w:ilvl="0">
      <w:startOverride w:val="1"/>
    </w:lvlOverride>
  </w:num>
  <w:num w:numId="12" w16cid:durableId="368379870">
    <w:abstractNumId w:val="27"/>
  </w:num>
  <w:num w:numId="13" w16cid:durableId="1506438776">
    <w:abstractNumId w:val="18"/>
  </w:num>
  <w:num w:numId="14" w16cid:durableId="1283731078">
    <w:abstractNumId w:val="9"/>
  </w:num>
  <w:num w:numId="15" w16cid:durableId="1569464436">
    <w:abstractNumId w:val="11"/>
  </w:num>
  <w:num w:numId="16" w16cid:durableId="1310162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8420076">
    <w:abstractNumId w:val="22"/>
  </w:num>
  <w:num w:numId="18" w16cid:durableId="8265517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868564">
    <w:abstractNumId w:val="19"/>
  </w:num>
  <w:num w:numId="20" w16cid:durableId="660230609">
    <w:abstractNumId w:val="23"/>
  </w:num>
  <w:num w:numId="21" w16cid:durableId="824394933">
    <w:abstractNumId w:val="5"/>
  </w:num>
  <w:num w:numId="22" w16cid:durableId="1997300212">
    <w:abstractNumId w:val="24"/>
  </w:num>
  <w:num w:numId="23" w16cid:durableId="814445131">
    <w:abstractNumId w:val="4"/>
  </w:num>
  <w:num w:numId="24" w16cid:durableId="972558203">
    <w:abstractNumId w:val="28"/>
  </w:num>
  <w:num w:numId="25" w16cid:durableId="1493134100">
    <w:abstractNumId w:val="8"/>
  </w:num>
  <w:num w:numId="26" w16cid:durableId="709263177">
    <w:abstractNumId w:val="10"/>
  </w:num>
  <w:num w:numId="27" w16cid:durableId="1334795189">
    <w:abstractNumId w:val="3"/>
  </w:num>
  <w:num w:numId="28" w16cid:durableId="376129465">
    <w:abstractNumId w:val="21"/>
  </w:num>
  <w:num w:numId="29" w16cid:durableId="81245134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7C6"/>
    <w:rsid w:val="00012E86"/>
    <w:rsid w:val="00014949"/>
    <w:rsid w:val="00014DF7"/>
    <w:rsid w:val="000204E1"/>
    <w:rsid w:val="00021299"/>
    <w:rsid w:val="00021BCD"/>
    <w:rsid w:val="00022CE9"/>
    <w:rsid w:val="00023D07"/>
    <w:rsid w:val="00023E15"/>
    <w:rsid w:val="00034959"/>
    <w:rsid w:val="00035AC1"/>
    <w:rsid w:val="00036F10"/>
    <w:rsid w:val="000405CA"/>
    <w:rsid w:val="00041855"/>
    <w:rsid w:val="0004200F"/>
    <w:rsid w:val="000429D8"/>
    <w:rsid w:val="0004651E"/>
    <w:rsid w:val="00051080"/>
    <w:rsid w:val="00051A71"/>
    <w:rsid w:val="00051CF5"/>
    <w:rsid w:val="0005277F"/>
    <w:rsid w:val="000546B5"/>
    <w:rsid w:val="00067325"/>
    <w:rsid w:val="000740D6"/>
    <w:rsid w:val="00074847"/>
    <w:rsid w:val="0008048A"/>
    <w:rsid w:val="00083AF2"/>
    <w:rsid w:val="00084F49"/>
    <w:rsid w:val="000874EC"/>
    <w:rsid w:val="00092089"/>
    <w:rsid w:val="000923A5"/>
    <w:rsid w:val="00093471"/>
    <w:rsid w:val="000952BD"/>
    <w:rsid w:val="000A119E"/>
    <w:rsid w:val="000B14BD"/>
    <w:rsid w:val="000B178C"/>
    <w:rsid w:val="000B3013"/>
    <w:rsid w:val="000B6807"/>
    <w:rsid w:val="000B6A14"/>
    <w:rsid w:val="000C028D"/>
    <w:rsid w:val="000C07EE"/>
    <w:rsid w:val="000C739B"/>
    <w:rsid w:val="000C79F6"/>
    <w:rsid w:val="000C7C28"/>
    <w:rsid w:val="000D22FB"/>
    <w:rsid w:val="000D25B6"/>
    <w:rsid w:val="000D5B44"/>
    <w:rsid w:val="000E4554"/>
    <w:rsid w:val="000E480D"/>
    <w:rsid w:val="000F3732"/>
    <w:rsid w:val="000F5A34"/>
    <w:rsid w:val="000F675C"/>
    <w:rsid w:val="00100A0D"/>
    <w:rsid w:val="001012A8"/>
    <w:rsid w:val="001024A4"/>
    <w:rsid w:val="0011012A"/>
    <w:rsid w:val="00110745"/>
    <w:rsid w:val="00112F06"/>
    <w:rsid w:val="00113210"/>
    <w:rsid w:val="00121D1F"/>
    <w:rsid w:val="00122716"/>
    <w:rsid w:val="00122C64"/>
    <w:rsid w:val="00124D48"/>
    <w:rsid w:val="001253DD"/>
    <w:rsid w:val="00125A88"/>
    <w:rsid w:val="001355EA"/>
    <w:rsid w:val="00137F04"/>
    <w:rsid w:val="00143B93"/>
    <w:rsid w:val="00144E46"/>
    <w:rsid w:val="00145CF6"/>
    <w:rsid w:val="001506CF"/>
    <w:rsid w:val="001507D9"/>
    <w:rsid w:val="001512BC"/>
    <w:rsid w:val="00151D14"/>
    <w:rsid w:val="00153042"/>
    <w:rsid w:val="00155412"/>
    <w:rsid w:val="00156319"/>
    <w:rsid w:val="00160B7E"/>
    <w:rsid w:val="00161D43"/>
    <w:rsid w:val="001631D0"/>
    <w:rsid w:val="00163C9C"/>
    <w:rsid w:val="001671A5"/>
    <w:rsid w:val="001678B2"/>
    <w:rsid w:val="00170447"/>
    <w:rsid w:val="00170F2A"/>
    <w:rsid w:val="001735E8"/>
    <w:rsid w:val="001812AC"/>
    <w:rsid w:val="00183446"/>
    <w:rsid w:val="00183EBD"/>
    <w:rsid w:val="001913DC"/>
    <w:rsid w:val="0019567F"/>
    <w:rsid w:val="0019629D"/>
    <w:rsid w:val="001A2CA7"/>
    <w:rsid w:val="001A3925"/>
    <w:rsid w:val="001A65E7"/>
    <w:rsid w:val="001B3543"/>
    <w:rsid w:val="001B35B2"/>
    <w:rsid w:val="001C11CA"/>
    <w:rsid w:val="001C1363"/>
    <w:rsid w:val="001C2E6A"/>
    <w:rsid w:val="001C5F13"/>
    <w:rsid w:val="001D3B1B"/>
    <w:rsid w:val="001D4D92"/>
    <w:rsid w:val="001D526B"/>
    <w:rsid w:val="001E0246"/>
    <w:rsid w:val="001E1179"/>
    <w:rsid w:val="001E2FFF"/>
    <w:rsid w:val="001E3EED"/>
    <w:rsid w:val="001E4AF2"/>
    <w:rsid w:val="001F2062"/>
    <w:rsid w:val="001F38FC"/>
    <w:rsid w:val="00202540"/>
    <w:rsid w:val="00203499"/>
    <w:rsid w:val="00205F32"/>
    <w:rsid w:val="00207092"/>
    <w:rsid w:val="002074C2"/>
    <w:rsid w:val="00210A72"/>
    <w:rsid w:val="00211822"/>
    <w:rsid w:val="00211A0A"/>
    <w:rsid w:val="0021387B"/>
    <w:rsid w:val="0021399D"/>
    <w:rsid w:val="00214419"/>
    <w:rsid w:val="00214978"/>
    <w:rsid w:val="00214DF2"/>
    <w:rsid w:val="00220339"/>
    <w:rsid w:val="00220381"/>
    <w:rsid w:val="002221F7"/>
    <w:rsid w:val="002228A8"/>
    <w:rsid w:val="0022356F"/>
    <w:rsid w:val="00223D89"/>
    <w:rsid w:val="00226DB4"/>
    <w:rsid w:val="00230F07"/>
    <w:rsid w:val="002322B9"/>
    <w:rsid w:val="00232737"/>
    <w:rsid w:val="002327C9"/>
    <w:rsid w:val="002341FE"/>
    <w:rsid w:val="0023582A"/>
    <w:rsid w:val="00235D3B"/>
    <w:rsid w:val="00235EFC"/>
    <w:rsid w:val="00236C0B"/>
    <w:rsid w:val="002406B6"/>
    <w:rsid w:val="0024372C"/>
    <w:rsid w:val="002459E4"/>
    <w:rsid w:val="00250AD6"/>
    <w:rsid w:val="002526D8"/>
    <w:rsid w:val="00252C56"/>
    <w:rsid w:val="00255BBF"/>
    <w:rsid w:val="00257229"/>
    <w:rsid w:val="00257262"/>
    <w:rsid w:val="00262E5B"/>
    <w:rsid w:val="0026384F"/>
    <w:rsid w:val="00270251"/>
    <w:rsid w:val="00273B8B"/>
    <w:rsid w:val="0027430D"/>
    <w:rsid w:val="002746A0"/>
    <w:rsid w:val="00274BA7"/>
    <w:rsid w:val="00274E36"/>
    <w:rsid w:val="002838C8"/>
    <w:rsid w:val="002854EB"/>
    <w:rsid w:val="0028590C"/>
    <w:rsid w:val="0028711A"/>
    <w:rsid w:val="002904E2"/>
    <w:rsid w:val="00291505"/>
    <w:rsid w:val="00294CE3"/>
    <w:rsid w:val="00295DE8"/>
    <w:rsid w:val="002B748F"/>
    <w:rsid w:val="002C4087"/>
    <w:rsid w:val="002D0F8C"/>
    <w:rsid w:val="002E78E2"/>
    <w:rsid w:val="002F0DC3"/>
    <w:rsid w:val="002F178B"/>
    <w:rsid w:val="002F1D71"/>
    <w:rsid w:val="002F63FD"/>
    <w:rsid w:val="002F6720"/>
    <w:rsid w:val="002F77AD"/>
    <w:rsid w:val="002F7A96"/>
    <w:rsid w:val="0030596F"/>
    <w:rsid w:val="00310B07"/>
    <w:rsid w:val="0031751D"/>
    <w:rsid w:val="003221D1"/>
    <w:rsid w:val="003269AE"/>
    <w:rsid w:val="0033137D"/>
    <w:rsid w:val="00340B5C"/>
    <w:rsid w:val="00341C65"/>
    <w:rsid w:val="003440F8"/>
    <w:rsid w:val="00344D0D"/>
    <w:rsid w:val="00345D04"/>
    <w:rsid w:val="00347C3A"/>
    <w:rsid w:val="003515D2"/>
    <w:rsid w:val="00352D19"/>
    <w:rsid w:val="003568B4"/>
    <w:rsid w:val="00362B5A"/>
    <w:rsid w:val="0036632D"/>
    <w:rsid w:val="00366E90"/>
    <w:rsid w:val="003706A5"/>
    <w:rsid w:val="00373415"/>
    <w:rsid w:val="003762B9"/>
    <w:rsid w:val="0038067F"/>
    <w:rsid w:val="00386D13"/>
    <w:rsid w:val="00387496"/>
    <w:rsid w:val="00387B62"/>
    <w:rsid w:val="003911CB"/>
    <w:rsid w:val="003919FF"/>
    <w:rsid w:val="00394A36"/>
    <w:rsid w:val="003A10B3"/>
    <w:rsid w:val="003A585B"/>
    <w:rsid w:val="003B03C9"/>
    <w:rsid w:val="003B6B0A"/>
    <w:rsid w:val="003C2024"/>
    <w:rsid w:val="003C35C0"/>
    <w:rsid w:val="003D3747"/>
    <w:rsid w:val="003D67DA"/>
    <w:rsid w:val="003D6804"/>
    <w:rsid w:val="003E2600"/>
    <w:rsid w:val="003E5A48"/>
    <w:rsid w:val="003E7610"/>
    <w:rsid w:val="003E76E1"/>
    <w:rsid w:val="003F18CB"/>
    <w:rsid w:val="003F1F8F"/>
    <w:rsid w:val="00400866"/>
    <w:rsid w:val="004016AC"/>
    <w:rsid w:val="00403605"/>
    <w:rsid w:val="00403EC6"/>
    <w:rsid w:val="0040440C"/>
    <w:rsid w:val="004056B9"/>
    <w:rsid w:val="0041030C"/>
    <w:rsid w:val="00411505"/>
    <w:rsid w:val="0041246F"/>
    <w:rsid w:val="00414244"/>
    <w:rsid w:val="00416DB6"/>
    <w:rsid w:val="00420807"/>
    <w:rsid w:val="00421434"/>
    <w:rsid w:val="00422408"/>
    <w:rsid w:val="00422CF8"/>
    <w:rsid w:val="00424D19"/>
    <w:rsid w:val="00427DB4"/>
    <w:rsid w:val="00434B12"/>
    <w:rsid w:val="00436709"/>
    <w:rsid w:val="00441CB3"/>
    <w:rsid w:val="0044201C"/>
    <w:rsid w:val="00445FCA"/>
    <w:rsid w:val="00451B04"/>
    <w:rsid w:val="00452D04"/>
    <w:rsid w:val="00454784"/>
    <w:rsid w:val="00456BE7"/>
    <w:rsid w:val="00461A0B"/>
    <w:rsid w:val="004643CD"/>
    <w:rsid w:val="004653BB"/>
    <w:rsid w:val="0047297C"/>
    <w:rsid w:val="00477E9A"/>
    <w:rsid w:val="0048311B"/>
    <w:rsid w:val="00487541"/>
    <w:rsid w:val="00487FA8"/>
    <w:rsid w:val="00491EA2"/>
    <w:rsid w:val="00496A22"/>
    <w:rsid w:val="004A0891"/>
    <w:rsid w:val="004A111C"/>
    <w:rsid w:val="004B2E1D"/>
    <w:rsid w:val="004B33CF"/>
    <w:rsid w:val="004B4BE9"/>
    <w:rsid w:val="004B50AA"/>
    <w:rsid w:val="004B5EA4"/>
    <w:rsid w:val="004B6ACF"/>
    <w:rsid w:val="004C0060"/>
    <w:rsid w:val="004D059A"/>
    <w:rsid w:val="004D4B40"/>
    <w:rsid w:val="004D7C81"/>
    <w:rsid w:val="004E33EF"/>
    <w:rsid w:val="004E639B"/>
    <w:rsid w:val="004F3CF6"/>
    <w:rsid w:val="00501A1D"/>
    <w:rsid w:val="005020ED"/>
    <w:rsid w:val="0051483F"/>
    <w:rsid w:val="00514AD2"/>
    <w:rsid w:val="00520304"/>
    <w:rsid w:val="00521F8C"/>
    <w:rsid w:val="005236D6"/>
    <w:rsid w:val="00523E14"/>
    <w:rsid w:val="00524C94"/>
    <w:rsid w:val="00525BA1"/>
    <w:rsid w:val="00530587"/>
    <w:rsid w:val="005311AE"/>
    <w:rsid w:val="005348A6"/>
    <w:rsid w:val="00542372"/>
    <w:rsid w:val="005440F0"/>
    <w:rsid w:val="00544B5F"/>
    <w:rsid w:val="00545670"/>
    <w:rsid w:val="00560CC3"/>
    <w:rsid w:val="0056114B"/>
    <w:rsid w:val="005614FC"/>
    <w:rsid w:val="00561D0C"/>
    <w:rsid w:val="005651D3"/>
    <w:rsid w:val="00566137"/>
    <w:rsid w:val="00572EC5"/>
    <w:rsid w:val="00581352"/>
    <w:rsid w:val="00582CB7"/>
    <w:rsid w:val="005864BB"/>
    <w:rsid w:val="0059508A"/>
    <w:rsid w:val="00595509"/>
    <w:rsid w:val="00595819"/>
    <w:rsid w:val="005A182C"/>
    <w:rsid w:val="005A1EA2"/>
    <w:rsid w:val="005A5ED7"/>
    <w:rsid w:val="005A7656"/>
    <w:rsid w:val="005B025E"/>
    <w:rsid w:val="005B148D"/>
    <w:rsid w:val="005B2D43"/>
    <w:rsid w:val="005B3D9F"/>
    <w:rsid w:val="005B4834"/>
    <w:rsid w:val="005B60B1"/>
    <w:rsid w:val="005B6DA3"/>
    <w:rsid w:val="005C0B13"/>
    <w:rsid w:val="005C1C1C"/>
    <w:rsid w:val="005C4A36"/>
    <w:rsid w:val="005C5C8F"/>
    <w:rsid w:val="005C6025"/>
    <w:rsid w:val="005D0077"/>
    <w:rsid w:val="005D044C"/>
    <w:rsid w:val="005D131E"/>
    <w:rsid w:val="005D1C25"/>
    <w:rsid w:val="005D1F0C"/>
    <w:rsid w:val="005D2E5B"/>
    <w:rsid w:val="005E3CA3"/>
    <w:rsid w:val="005F237C"/>
    <w:rsid w:val="005F3145"/>
    <w:rsid w:val="005F57B0"/>
    <w:rsid w:val="00600EBD"/>
    <w:rsid w:val="00605139"/>
    <w:rsid w:val="006078B6"/>
    <w:rsid w:val="00607E94"/>
    <w:rsid w:val="006100EC"/>
    <w:rsid w:val="0061565A"/>
    <w:rsid w:val="006160EB"/>
    <w:rsid w:val="0062295E"/>
    <w:rsid w:val="00633EF5"/>
    <w:rsid w:val="00635783"/>
    <w:rsid w:val="006429ED"/>
    <w:rsid w:val="00643559"/>
    <w:rsid w:val="0065231D"/>
    <w:rsid w:val="00656653"/>
    <w:rsid w:val="00656B9C"/>
    <w:rsid w:val="00657AE0"/>
    <w:rsid w:val="00661923"/>
    <w:rsid w:val="00665DB4"/>
    <w:rsid w:val="00666E6D"/>
    <w:rsid w:val="00671068"/>
    <w:rsid w:val="0067311A"/>
    <w:rsid w:val="00676FE4"/>
    <w:rsid w:val="00684425"/>
    <w:rsid w:val="00685D09"/>
    <w:rsid w:val="00686761"/>
    <w:rsid w:val="0068732D"/>
    <w:rsid w:val="00690162"/>
    <w:rsid w:val="00693FF3"/>
    <w:rsid w:val="006941DE"/>
    <w:rsid w:val="00694ECD"/>
    <w:rsid w:val="006959CB"/>
    <w:rsid w:val="006A0EF7"/>
    <w:rsid w:val="006A41DE"/>
    <w:rsid w:val="006A5764"/>
    <w:rsid w:val="006B0000"/>
    <w:rsid w:val="006B0A7E"/>
    <w:rsid w:val="006C0835"/>
    <w:rsid w:val="006C6213"/>
    <w:rsid w:val="006D59BE"/>
    <w:rsid w:val="006E2ABE"/>
    <w:rsid w:val="006E4107"/>
    <w:rsid w:val="006E5193"/>
    <w:rsid w:val="006E729A"/>
    <w:rsid w:val="006F47BC"/>
    <w:rsid w:val="007002F0"/>
    <w:rsid w:val="00704FEE"/>
    <w:rsid w:val="007063AE"/>
    <w:rsid w:val="007120C2"/>
    <w:rsid w:val="00717B2F"/>
    <w:rsid w:val="00734B1C"/>
    <w:rsid w:val="007377BD"/>
    <w:rsid w:val="00747A22"/>
    <w:rsid w:val="00754C81"/>
    <w:rsid w:val="00755E90"/>
    <w:rsid w:val="00756970"/>
    <w:rsid w:val="0075741D"/>
    <w:rsid w:val="0076028C"/>
    <w:rsid w:val="007648F1"/>
    <w:rsid w:val="007665BD"/>
    <w:rsid w:val="00770C4A"/>
    <w:rsid w:val="007717AD"/>
    <w:rsid w:val="0077498E"/>
    <w:rsid w:val="00776596"/>
    <w:rsid w:val="0078026A"/>
    <w:rsid w:val="00782CAA"/>
    <w:rsid w:val="0078500F"/>
    <w:rsid w:val="00785D07"/>
    <w:rsid w:val="00797F3C"/>
    <w:rsid w:val="007A0184"/>
    <w:rsid w:val="007A133A"/>
    <w:rsid w:val="007A1B49"/>
    <w:rsid w:val="007A22FB"/>
    <w:rsid w:val="007B03BC"/>
    <w:rsid w:val="007B6981"/>
    <w:rsid w:val="007B7325"/>
    <w:rsid w:val="007C066F"/>
    <w:rsid w:val="007C11C0"/>
    <w:rsid w:val="007C31FB"/>
    <w:rsid w:val="007C41D2"/>
    <w:rsid w:val="007D108A"/>
    <w:rsid w:val="007D526D"/>
    <w:rsid w:val="007D71D0"/>
    <w:rsid w:val="007D7FD6"/>
    <w:rsid w:val="007E084F"/>
    <w:rsid w:val="007E2A08"/>
    <w:rsid w:val="007E529A"/>
    <w:rsid w:val="007F1E2A"/>
    <w:rsid w:val="007F47F6"/>
    <w:rsid w:val="007F6892"/>
    <w:rsid w:val="00802EF3"/>
    <w:rsid w:val="00803115"/>
    <w:rsid w:val="008033C0"/>
    <w:rsid w:val="0080405F"/>
    <w:rsid w:val="00810D9A"/>
    <w:rsid w:val="00810DEA"/>
    <w:rsid w:val="00815D8E"/>
    <w:rsid w:val="0082054E"/>
    <w:rsid w:val="00822275"/>
    <w:rsid w:val="00822B90"/>
    <w:rsid w:val="0082798D"/>
    <w:rsid w:val="0083206F"/>
    <w:rsid w:val="00840D74"/>
    <w:rsid w:val="0084184A"/>
    <w:rsid w:val="00841C82"/>
    <w:rsid w:val="00841FF2"/>
    <w:rsid w:val="008434F2"/>
    <w:rsid w:val="008458CF"/>
    <w:rsid w:val="00847C5C"/>
    <w:rsid w:val="008507C6"/>
    <w:rsid w:val="00852216"/>
    <w:rsid w:val="00853D5B"/>
    <w:rsid w:val="00853EDE"/>
    <w:rsid w:val="008679CA"/>
    <w:rsid w:val="008726F1"/>
    <w:rsid w:val="0087747B"/>
    <w:rsid w:val="00881874"/>
    <w:rsid w:val="00882803"/>
    <w:rsid w:val="00883929"/>
    <w:rsid w:val="00885745"/>
    <w:rsid w:val="00893779"/>
    <w:rsid w:val="00896BAE"/>
    <w:rsid w:val="008971DE"/>
    <w:rsid w:val="008A022E"/>
    <w:rsid w:val="008A2163"/>
    <w:rsid w:val="008B0977"/>
    <w:rsid w:val="008C0224"/>
    <w:rsid w:val="008C0795"/>
    <w:rsid w:val="008C123A"/>
    <w:rsid w:val="008C3D45"/>
    <w:rsid w:val="008C3FE2"/>
    <w:rsid w:val="008C53CA"/>
    <w:rsid w:val="008C750F"/>
    <w:rsid w:val="008D15E5"/>
    <w:rsid w:val="008D461E"/>
    <w:rsid w:val="008D68FE"/>
    <w:rsid w:val="008F3DE8"/>
    <w:rsid w:val="008F6EF0"/>
    <w:rsid w:val="008F789B"/>
    <w:rsid w:val="00902714"/>
    <w:rsid w:val="009122A7"/>
    <w:rsid w:val="00917C18"/>
    <w:rsid w:val="0092194F"/>
    <w:rsid w:val="00923DE6"/>
    <w:rsid w:val="0092754A"/>
    <w:rsid w:val="00932AFC"/>
    <w:rsid w:val="009358EA"/>
    <w:rsid w:val="0093595F"/>
    <w:rsid w:val="00936268"/>
    <w:rsid w:val="00945D52"/>
    <w:rsid w:val="009470AB"/>
    <w:rsid w:val="009473AF"/>
    <w:rsid w:val="00947785"/>
    <w:rsid w:val="00951CA5"/>
    <w:rsid w:val="009520EB"/>
    <w:rsid w:val="00957D84"/>
    <w:rsid w:val="0096210A"/>
    <w:rsid w:val="0096453C"/>
    <w:rsid w:val="0096556E"/>
    <w:rsid w:val="00970C98"/>
    <w:rsid w:val="00975715"/>
    <w:rsid w:val="0097579A"/>
    <w:rsid w:val="009763DA"/>
    <w:rsid w:val="00976D2B"/>
    <w:rsid w:val="00982412"/>
    <w:rsid w:val="009836E1"/>
    <w:rsid w:val="00987C8F"/>
    <w:rsid w:val="00992D29"/>
    <w:rsid w:val="009960B4"/>
    <w:rsid w:val="009A0D94"/>
    <w:rsid w:val="009A0DA8"/>
    <w:rsid w:val="009A2303"/>
    <w:rsid w:val="009A296A"/>
    <w:rsid w:val="009A394C"/>
    <w:rsid w:val="009A42B6"/>
    <w:rsid w:val="009A4918"/>
    <w:rsid w:val="009A6D9D"/>
    <w:rsid w:val="009B15B1"/>
    <w:rsid w:val="009C00C2"/>
    <w:rsid w:val="009C1AA6"/>
    <w:rsid w:val="009C2EE5"/>
    <w:rsid w:val="009C5717"/>
    <w:rsid w:val="009D331B"/>
    <w:rsid w:val="009D3DF7"/>
    <w:rsid w:val="009D43D9"/>
    <w:rsid w:val="009D45DE"/>
    <w:rsid w:val="009D548B"/>
    <w:rsid w:val="009F1204"/>
    <w:rsid w:val="009F73C4"/>
    <w:rsid w:val="009F788E"/>
    <w:rsid w:val="009F7FBE"/>
    <w:rsid w:val="00A02176"/>
    <w:rsid w:val="00A072E8"/>
    <w:rsid w:val="00A11670"/>
    <w:rsid w:val="00A1235F"/>
    <w:rsid w:val="00A13D1C"/>
    <w:rsid w:val="00A142BF"/>
    <w:rsid w:val="00A15CA5"/>
    <w:rsid w:val="00A168CF"/>
    <w:rsid w:val="00A264F6"/>
    <w:rsid w:val="00A27465"/>
    <w:rsid w:val="00A3060C"/>
    <w:rsid w:val="00A32A88"/>
    <w:rsid w:val="00A33634"/>
    <w:rsid w:val="00A341DC"/>
    <w:rsid w:val="00A354AA"/>
    <w:rsid w:val="00A3646D"/>
    <w:rsid w:val="00A3659A"/>
    <w:rsid w:val="00A47968"/>
    <w:rsid w:val="00A54476"/>
    <w:rsid w:val="00A55E83"/>
    <w:rsid w:val="00A577D4"/>
    <w:rsid w:val="00A60458"/>
    <w:rsid w:val="00A6116A"/>
    <w:rsid w:val="00A638CF"/>
    <w:rsid w:val="00A6472F"/>
    <w:rsid w:val="00A64ABE"/>
    <w:rsid w:val="00A70125"/>
    <w:rsid w:val="00A715B1"/>
    <w:rsid w:val="00A73C3B"/>
    <w:rsid w:val="00A82006"/>
    <w:rsid w:val="00A8236F"/>
    <w:rsid w:val="00A83F10"/>
    <w:rsid w:val="00A84885"/>
    <w:rsid w:val="00A927AA"/>
    <w:rsid w:val="00A94844"/>
    <w:rsid w:val="00A97150"/>
    <w:rsid w:val="00A97670"/>
    <w:rsid w:val="00A97934"/>
    <w:rsid w:val="00AA260E"/>
    <w:rsid w:val="00AA2679"/>
    <w:rsid w:val="00AA3A47"/>
    <w:rsid w:val="00AA3BCF"/>
    <w:rsid w:val="00AA740A"/>
    <w:rsid w:val="00AA75A0"/>
    <w:rsid w:val="00AB1F01"/>
    <w:rsid w:val="00AB4901"/>
    <w:rsid w:val="00AB4EF1"/>
    <w:rsid w:val="00AB729E"/>
    <w:rsid w:val="00AC6ADA"/>
    <w:rsid w:val="00AD4563"/>
    <w:rsid w:val="00AD7610"/>
    <w:rsid w:val="00AE3142"/>
    <w:rsid w:val="00AE35B3"/>
    <w:rsid w:val="00AE3791"/>
    <w:rsid w:val="00AE3B65"/>
    <w:rsid w:val="00AE5B6B"/>
    <w:rsid w:val="00AE74F6"/>
    <w:rsid w:val="00AF06A0"/>
    <w:rsid w:val="00AF1128"/>
    <w:rsid w:val="00AF690B"/>
    <w:rsid w:val="00AF76FB"/>
    <w:rsid w:val="00B01388"/>
    <w:rsid w:val="00B02E60"/>
    <w:rsid w:val="00B02FE5"/>
    <w:rsid w:val="00B06202"/>
    <w:rsid w:val="00B06B7B"/>
    <w:rsid w:val="00B07826"/>
    <w:rsid w:val="00B11465"/>
    <w:rsid w:val="00B1249E"/>
    <w:rsid w:val="00B128E0"/>
    <w:rsid w:val="00B20191"/>
    <w:rsid w:val="00B31445"/>
    <w:rsid w:val="00B34269"/>
    <w:rsid w:val="00B3461B"/>
    <w:rsid w:val="00B35CEE"/>
    <w:rsid w:val="00B37CF2"/>
    <w:rsid w:val="00B413DA"/>
    <w:rsid w:val="00B41539"/>
    <w:rsid w:val="00B41D31"/>
    <w:rsid w:val="00B562C4"/>
    <w:rsid w:val="00B57002"/>
    <w:rsid w:val="00B60D00"/>
    <w:rsid w:val="00B66325"/>
    <w:rsid w:val="00B666EB"/>
    <w:rsid w:val="00B674EC"/>
    <w:rsid w:val="00B67FA7"/>
    <w:rsid w:val="00B707C7"/>
    <w:rsid w:val="00B74881"/>
    <w:rsid w:val="00B74E2C"/>
    <w:rsid w:val="00B75BCE"/>
    <w:rsid w:val="00B7681D"/>
    <w:rsid w:val="00B77D5C"/>
    <w:rsid w:val="00B77ECA"/>
    <w:rsid w:val="00B82B47"/>
    <w:rsid w:val="00B843B8"/>
    <w:rsid w:val="00B84D93"/>
    <w:rsid w:val="00B85212"/>
    <w:rsid w:val="00B85CD0"/>
    <w:rsid w:val="00B87CF4"/>
    <w:rsid w:val="00BA0B8B"/>
    <w:rsid w:val="00BA12BD"/>
    <w:rsid w:val="00BA182D"/>
    <w:rsid w:val="00BB296E"/>
    <w:rsid w:val="00BB3891"/>
    <w:rsid w:val="00BB46EA"/>
    <w:rsid w:val="00BC7B7A"/>
    <w:rsid w:val="00BD50F6"/>
    <w:rsid w:val="00BD5E77"/>
    <w:rsid w:val="00BD6735"/>
    <w:rsid w:val="00BE1EA1"/>
    <w:rsid w:val="00BE4E95"/>
    <w:rsid w:val="00BE528D"/>
    <w:rsid w:val="00BE6F8C"/>
    <w:rsid w:val="00BE7748"/>
    <w:rsid w:val="00BF0432"/>
    <w:rsid w:val="00BF1285"/>
    <w:rsid w:val="00BF3221"/>
    <w:rsid w:val="00BF375D"/>
    <w:rsid w:val="00BF597F"/>
    <w:rsid w:val="00BF5AB8"/>
    <w:rsid w:val="00C05C3B"/>
    <w:rsid w:val="00C05EBA"/>
    <w:rsid w:val="00C12D76"/>
    <w:rsid w:val="00C14CAB"/>
    <w:rsid w:val="00C207AF"/>
    <w:rsid w:val="00C25A19"/>
    <w:rsid w:val="00C27391"/>
    <w:rsid w:val="00C34BFA"/>
    <w:rsid w:val="00C365D5"/>
    <w:rsid w:val="00C36DA1"/>
    <w:rsid w:val="00C40776"/>
    <w:rsid w:val="00C41A11"/>
    <w:rsid w:val="00C44826"/>
    <w:rsid w:val="00C470D5"/>
    <w:rsid w:val="00C53EF1"/>
    <w:rsid w:val="00C565C4"/>
    <w:rsid w:val="00C56BA5"/>
    <w:rsid w:val="00C5733D"/>
    <w:rsid w:val="00C62CA0"/>
    <w:rsid w:val="00C63DB2"/>
    <w:rsid w:val="00C66F12"/>
    <w:rsid w:val="00C67010"/>
    <w:rsid w:val="00C716CD"/>
    <w:rsid w:val="00C827E3"/>
    <w:rsid w:val="00C82CCA"/>
    <w:rsid w:val="00C87F4B"/>
    <w:rsid w:val="00C915AD"/>
    <w:rsid w:val="00C9310D"/>
    <w:rsid w:val="00C94386"/>
    <w:rsid w:val="00C96D6F"/>
    <w:rsid w:val="00CA0306"/>
    <w:rsid w:val="00CA303D"/>
    <w:rsid w:val="00CA4B96"/>
    <w:rsid w:val="00CA595D"/>
    <w:rsid w:val="00CA61BF"/>
    <w:rsid w:val="00CA6742"/>
    <w:rsid w:val="00CA7295"/>
    <w:rsid w:val="00CB3BDF"/>
    <w:rsid w:val="00CB581C"/>
    <w:rsid w:val="00CC269D"/>
    <w:rsid w:val="00CC2BDF"/>
    <w:rsid w:val="00CC595F"/>
    <w:rsid w:val="00CD1022"/>
    <w:rsid w:val="00CD1F76"/>
    <w:rsid w:val="00CD3C06"/>
    <w:rsid w:val="00CD4684"/>
    <w:rsid w:val="00CE0103"/>
    <w:rsid w:val="00CE7EB1"/>
    <w:rsid w:val="00CF0F66"/>
    <w:rsid w:val="00CF19EC"/>
    <w:rsid w:val="00CF1AA9"/>
    <w:rsid w:val="00CF3FCA"/>
    <w:rsid w:val="00CF445A"/>
    <w:rsid w:val="00CF6D57"/>
    <w:rsid w:val="00D01F86"/>
    <w:rsid w:val="00D04C50"/>
    <w:rsid w:val="00D06D0B"/>
    <w:rsid w:val="00D10008"/>
    <w:rsid w:val="00D1228A"/>
    <w:rsid w:val="00D17BB5"/>
    <w:rsid w:val="00D21F51"/>
    <w:rsid w:val="00D2362B"/>
    <w:rsid w:val="00D30719"/>
    <w:rsid w:val="00D307FE"/>
    <w:rsid w:val="00D32764"/>
    <w:rsid w:val="00D36D4D"/>
    <w:rsid w:val="00D40719"/>
    <w:rsid w:val="00D45FE9"/>
    <w:rsid w:val="00D47A25"/>
    <w:rsid w:val="00D51F86"/>
    <w:rsid w:val="00D53BC5"/>
    <w:rsid w:val="00D55187"/>
    <w:rsid w:val="00D57852"/>
    <w:rsid w:val="00D60DAE"/>
    <w:rsid w:val="00D62335"/>
    <w:rsid w:val="00D62703"/>
    <w:rsid w:val="00D629C6"/>
    <w:rsid w:val="00D62ECF"/>
    <w:rsid w:val="00D66D6F"/>
    <w:rsid w:val="00D70158"/>
    <w:rsid w:val="00D73D7A"/>
    <w:rsid w:val="00D7568B"/>
    <w:rsid w:val="00D75B8A"/>
    <w:rsid w:val="00D762D3"/>
    <w:rsid w:val="00D77F18"/>
    <w:rsid w:val="00D81FA0"/>
    <w:rsid w:val="00D93B0D"/>
    <w:rsid w:val="00D93C64"/>
    <w:rsid w:val="00D96E7A"/>
    <w:rsid w:val="00D977E3"/>
    <w:rsid w:val="00DA483F"/>
    <w:rsid w:val="00DA5383"/>
    <w:rsid w:val="00DA784E"/>
    <w:rsid w:val="00DB3ACD"/>
    <w:rsid w:val="00DB477A"/>
    <w:rsid w:val="00DC7F5D"/>
    <w:rsid w:val="00DD2A23"/>
    <w:rsid w:val="00DD58A3"/>
    <w:rsid w:val="00DD5B1F"/>
    <w:rsid w:val="00DD776D"/>
    <w:rsid w:val="00DE1238"/>
    <w:rsid w:val="00DE1B5D"/>
    <w:rsid w:val="00DE1C18"/>
    <w:rsid w:val="00DF0A17"/>
    <w:rsid w:val="00DF3E76"/>
    <w:rsid w:val="00DF44CA"/>
    <w:rsid w:val="00DF45D9"/>
    <w:rsid w:val="00E0275F"/>
    <w:rsid w:val="00E03B14"/>
    <w:rsid w:val="00E0407F"/>
    <w:rsid w:val="00E048D0"/>
    <w:rsid w:val="00E1261B"/>
    <w:rsid w:val="00E1749D"/>
    <w:rsid w:val="00E17A9D"/>
    <w:rsid w:val="00E20412"/>
    <w:rsid w:val="00E22E2B"/>
    <w:rsid w:val="00E23D63"/>
    <w:rsid w:val="00E27FE3"/>
    <w:rsid w:val="00E30B42"/>
    <w:rsid w:val="00E361B3"/>
    <w:rsid w:val="00E44048"/>
    <w:rsid w:val="00E508B3"/>
    <w:rsid w:val="00E51D88"/>
    <w:rsid w:val="00E525FA"/>
    <w:rsid w:val="00E57442"/>
    <w:rsid w:val="00E616AF"/>
    <w:rsid w:val="00E6452A"/>
    <w:rsid w:val="00E64724"/>
    <w:rsid w:val="00E670F0"/>
    <w:rsid w:val="00E70CF9"/>
    <w:rsid w:val="00E745C9"/>
    <w:rsid w:val="00E75B55"/>
    <w:rsid w:val="00E75D87"/>
    <w:rsid w:val="00E834E5"/>
    <w:rsid w:val="00E83BA7"/>
    <w:rsid w:val="00E848B7"/>
    <w:rsid w:val="00E857C6"/>
    <w:rsid w:val="00E8732C"/>
    <w:rsid w:val="00E91A40"/>
    <w:rsid w:val="00E932B5"/>
    <w:rsid w:val="00E93A38"/>
    <w:rsid w:val="00EA1DAA"/>
    <w:rsid w:val="00EB4117"/>
    <w:rsid w:val="00EB6B7F"/>
    <w:rsid w:val="00EB7B6D"/>
    <w:rsid w:val="00EC0918"/>
    <w:rsid w:val="00EC45A8"/>
    <w:rsid w:val="00EC6EC0"/>
    <w:rsid w:val="00ED1F5C"/>
    <w:rsid w:val="00ED3693"/>
    <w:rsid w:val="00ED4E15"/>
    <w:rsid w:val="00ED4FC5"/>
    <w:rsid w:val="00ED6727"/>
    <w:rsid w:val="00EE19B3"/>
    <w:rsid w:val="00EE7127"/>
    <w:rsid w:val="00EE7DAF"/>
    <w:rsid w:val="00EF17EA"/>
    <w:rsid w:val="00EF1AB2"/>
    <w:rsid w:val="00EF30A1"/>
    <w:rsid w:val="00EF60F2"/>
    <w:rsid w:val="00EF72D3"/>
    <w:rsid w:val="00F02E20"/>
    <w:rsid w:val="00F05EC3"/>
    <w:rsid w:val="00F06A8F"/>
    <w:rsid w:val="00F0780C"/>
    <w:rsid w:val="00F137A7"/>
    <w:rsid w:val="00F1569D"/>
    <w:rsid w:val="00F22660"/>
    <w:rsid w:val="00F23B9A"/>
    <w:rsid w:val="00F25822"/>
    <w:rsid w:val="00F27625"/>
    <w:rsid w:val="00F35C52"/>
    <w:rsid w:val="00F42E08"/>
    <w:rsid w:val="00F438F2"/>
    <w:rsid w:val="00F43E0E"/>
    <w:rsid w:val="00F502B7"/>
    <w:rsid w:val="00F54A07"/>
    <w:rsid w:val="00F56656"/>
    <w:rsid w:val="00F57F2C"/>
    <w:rsid w:val="00F617B7"/>
    <w:rsid w:val="00F617F0"/>
    <w:rsid w:val="00F63BD9"/>
    <w:rsid w:val="00F70339"/>
    <w:rsid w:val="00F707AA"/>
    <w:rsid w:val="00F722C1"/>
    <w:rsid w:val="00F82A18"/>
    <w:rsid w:val="00F83C97"/>
    <w:rsid w:val="00F907C1"/>
    <w:rsid w:val="00F90E31"/>
    <w:rsid w:val="00F9462B"/>
    <w:rsid w:val="00F94B62"/>
    <w:rsid w:val="00F97658"/>
    <w:rsid w:val="00FA180D"/>
    <w:rsid w:val="00FA2A18"/>
    <w:rsid w:val="00FA50DB"/>
    <w:rsid w:val="00FB175F"/>
    <w:rsid w:val="00FB2520"/>
    <w:rsid w:val="00FB4688"/>
    <w:rsid w:val="00FC0D71"/>
    <w:rsid w:val="00FD5606"/>
    <w:rsid w:val="00FD7C0F"/>
    <w:rsid w:val="00FE2119"/>
    <w:rsid w:val="00FE5CE0"/>
    <w:rsid w:val="00FE617C"/>
    <w:rsid w:val="00FF0B0B"/>
    <w:rsid w:val="00FF19B3"/>
    <w:rsid w:val="00FF43F8"/>
    <w:rsid w:val="00FF4DBA"/>
    <w:rsid w:val="00FF6587"/>
    <w:rsid w:val="00FF7D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4B7C4"/>
  <w15:docId w15:val="{AB5A2B4A-B5E8-4005-A554-5D7BB787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7B7A"/>
    <w:pPr>
      <w:spacing w:after="200" w:line="276" w:lineRule="auto"/>
    </w:pPr>
    <w:rPr>
      <w:sz w:val="22"/>
      <w:szCs w:val="22"/>
      <w:lang w:eastAsia="en-US"/>
    </w:rPr>
  </w:style>
  <w:style w:type="paragraph" w:styleId="Nagwek1">
    <w:name w:val="heading 1"/>
    <w:basedOn w:val="Normalny"/>
    <w:next w:val="Normalny"/>
    <w:link w:val="Nagwek1Znak"/>
    <w:qFormat/>
    <w:rsid w:val="00CE7EB1"/>
    <w:pPr>
      <w:keepNext/>
      <w:numPr>
        <w:numId w:val="1"/>
      </w:numPr>
      <w:tabs>
        <w:tab w:val="left" w:pos="709"/>
      </w:tabs>
      <w:spacing w:before="120" w:after="240" w:line="240" w:lineRule="auto"/>
      <w:outlineLvl w:val="0"/>
    </w:pPr>
    <w:rPr>
      <w:rFonts w:ascii="Times New Roman" w:eastAsia="Times New Roman" w:hAnsi="Times New Roman"/>
      <w:b/>
      <w:sz w:val="28"/>
      <w:szCs w:val="20"/>
    </w:rPr>
  </w:style>
  <w:style w:type="paragraph" w:styleId="Nagwek2">
    <w:name w:val="heading 2"/>
    <w:basedOn w:val="Normalny"/>
    <w:next w:val="Normalny"/>
    <w:link w:val="Nagwek2Znak"/>
    <w:qFormat/>
    <w:rsid w:val="00CE7EB1"/>
    <w:pPr>
      <w:keepNext/>
      <w:numPr>
        <w:ilvl w:val="1"/>
        <w:numId w:val="1"/>
      </w:numPr>
      <w:tabs>
        <w:tab w:val="left" w:pos="709"/>
      </w:tabs>
      <w:spacing w:before="120" w:after="240" w:line="240" w:lineRule="auto"/>
      <w:outlineLvl w:val="1"/>
    </w:pPr>
    <w:rPr>
      <w:rFonts w:ascii="Times New Roman" w:eastAsia="Times New Roman" w:hAnsi="Times New Roman"/>
      <w:b/>
      <w:sz w:val="24"/>
      <w:szCs w:val="20"/>
    </w:rPr>
  </w:style>
  <w:style w:type="paragraph" w:styleId="Nagwek3">
    <w:name w:val="heading 3"/>
    <w:basedOn w:val="Normalny"/>
    <w:next w:val="Normalny"/>
    <w:link w:val="Nagwek3Znak"/>
    <w:qFormat/>
    <w:rsid w:val="00CE7EB1"/>
    <w:pPr>
      <w:keepNext/>
      <w:numPr>
        <w:ilvl w:val="2"/>
        <w:numId w:val="1"/>
      </w:numPr>
      <w:tabs>
        <w:tab w:val="clear" w:pos="1146"/>
        <w:tab w:val="num" w:pos="720"/>
      </w:tabs>
      <w:spacing w:before="120" w:after="120" w:line="240" w:lineRule="auto"/>
      <w:ind w:left="720"/>
      <w:outlineLvl w:val="2"/>
    </w:pPr>
    <w:rPr>
      <w:rFonts w:ascii="Times New Roman" w:eastAsia="Times New Roman" w:hAnsi="Times New Roman"/>
      <w:sz w:val="24"/>
      <w:szCs w:val="20"/>
    </w:rPr>
  </w:style>
  <w:style w:type="paragraph" w:styleId="Nagwek4">
    <w:name w:val="heading 4"/>
    <w:basedOn w:val="Normalny"/>
    <w:next w:val="Normalny"/>
    <w:link w:val="Nagwek4Znak"/>
    <w:qFormat/>
    <w:rsid w:val="00CE7EB1"/>
    <w:pPr>
      <w:keepNext/>
      <w:numPr>
        <w:ilvl w:val="3"/>
        <w:numId w:val="1"/>
      </w:numPr>
      <w:tabs>
        <w:tab w:val="left" w:pos="709"/>
      </w:tabs>
      <w:spacing w:before="120" w:after="120" w:line="240" w:lineRule="auto"/>
      <w:outlineLvl w:val="3"/>
    </w:pPr>
    <w:rPr>
      <w:rFonts w:ascii="Times New Roman" w:eastAsia="Times New Roman" w:hAnsi="Times New Roman"/>
      <w:sz w:val="24"/>
      <w:szCs w:val="20"/>
    </w:rPr>
  </w:style>
  <w:style w:type="paragraph" w:styleId="Nagwek5">
    <w:name w:val="heading 5"/>
    <w:basedOn w:val="Normalny"/>
    <w:next w:val="Normalny"/>
    <w:link w:val="Nagwek5Znak"/>
    <w:qFormat/>
    <w:rsid w:val="00CE7EB1"/>
    <w:pPr>
      <w:keepNext/>
      <w:numPr>
        <w:ilvl w:val="4"/>
        <w:numId w:val="1"/>
      </w:numPr>
      <w:tabs>
        <w:tab w:val="left" w:pos="1418"/>
      </w:tabs>
      <w:spacing w:before="60" w:after="0" w:line="240" w:lineRule="auto"/>
      <w:outlineLvl w:val="4"/>
    </w:pPr>
    <w:rPr>
      <w:rFonts w:ascii="Times New Roman" w:eastAsia="Times New Roman" w:hAnsi="Times New Roman"/>
      <w:sz w:val="24"/>
      <w:szCs w:val="20"/>
    </w:rPr>
  </w:style>
  <w:style w:type="paragraph" w:styleId="Nagwek6">
    <w:name w:val="heading 6"/>
    <w:basedOn w:val="Normalny"/>
    <w:next w:val="Normalny"/>
    <w:link w:val="Nagwek6Znak"/>
    <w:qFormat/>
    <w:rsid w:val="00CE7EB1"/>
    <w:pPr>
      <w:keepNext/>
      <w:numPr>
        <w:ilvl w:val="5"/>
        <w:numId w:val="1"/>
      </w:numPr>
      <w:spacing w:before="60" w:after="0" w:line="240" w:lineRule="auto"/>
      <w:outlineLvl w:val="5"/>
    </w:pPr>
    <w:rPr>
      <w:rFonts w:ascii="Times New Roman" w:eastAsia="Times New Roman" w:hAnsi="Times New Roman"/>
      <w:sz w:val="24"/>
      <w:szCs w:val="20"/>
    </w:rPr>
  </w:style>
  <w:style w:type="paragraph" w:styleId="Nagwek7">
    <w:name w:val="heading 7"/>
    <w:basedOn w:val="Normalny"/>
    <w:next w:val="Normalny"/>
    <w:link w:val="Nagwek7Znak"/>
    <w:qFormat/>
    <w:rsid w:val="00CE7EB1"/>
    <w:pPr>
      <w:keepNext/>
      <w:numPr>
        <w:ilvl w:val="6"/>
        <w:numId w:val="1"/>
      </w:numPr>
      <w:spacing w:before="60" w:after="0" w:line="240" w:lineRule="auto"/>
      <w:outlineLvl w:val="6"/>
    </w:pPr>
    <w:rPr>
      <w:rFonts w:ascii="Times New Roman" w:eastAsia="Times New Roman" w:hAnsi="Times New Roman"/>
      <w:i/>
      <w:szCs w:val="20"/>
    </w:rPr>
  </w:style>
  <w:style w:type="paragraph" w:styleId="Nagwek8">
    <w:name w:val="heading 8"/>
    <w:basedOn w:val="Normalny"/>
    <w:next w:val="Normalny"/>
    <w:link w:val="Nagwek8Znak"/>
    <w:qFormat/>
    <w:rsid w:val="00CE7EB1"/>
    <w:pPr>
      <w:keepNext/>
      <w:numPr>
        <w:ilvl w:val="7"/>
        <w:numId w:val="1"/>
      </w:numPr>
      <w:spacing w:before="60" w:after="0" w:line="240" w:lineRule="auto"/>
      <w:outlineLvl w:val="7"/>
    </w:pPr>
    <w:rPr>
      <w:rFonts w:ascii="Times New Roman" w:eastAsia="Times New Roman" w:hAnsi="Times New Roman"/>
      <w:i/>
      <w:szCs w:val="20"/>
    </w:rPr>
  </w:style>
  <w:style w:type="paragraph" w:styleId="Nagwek9">
    <w:name w:val="heading 9"/>
    <w:basedOn w:val="Normalny"/>
    <w:next w:val="Normalny"/>
    <w:link w:val="Nagwek9Znak"/>
    <w:qFormat/>
    <w:rsid w:val="00CE7EB1"/>
    <w:pPr>
      <w:keepNext/>
      <w:numPr>
        <w:ilvl w:val="8"/>
        <w:numId w:val="1"/>
      </w:numPr>
      <w:spacing w:before="60" w:after="0" w:line="240" w:lineRule="auto"/>
      <w:outlineLvl w:val="8"/>
    </w:pPr>
    <w:rPr>
      <w:rFonts w:ascii="Times New Roman" w:eastAsia="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abela,Numerowanie,List Paragraph,Akapit z listą BS,Wypunktowanie"/>
    <w:basedOn w:val="Normalny"/>
    <w:link w:val="AkapitzlistZnak"/>
    <w:uiPriority w:val="34"/>
    <w:qFormat/>
    <w:rsid w:val="00561D0C"/>
    <w:pPr>
      <w:ind w:left="720"/>
      <w:contextualSpacing/>
    </w:pPr>
  </w:style>
  <w:style w:type="character" w:customStyle="1" w:styleId="AkapitzlistZnak">
    <w:name w:val="Akapit z listą Znak"/>
    <w:aliases w:val="Tabela Znak,Numerowanie Znak,List Paragraph Znak,Akapit z listą BS Znak,Wypunktowanie Znak"/>
    <w:link w:val="Akapitzlist"/>
    <w:uiPriority w:val="34"/>
    <w:qFormat/>
    <w:locked/>
    <w:rsid w:val="00B02E60"/>
  </w:style>
  <w:style w:type="character" w:styleId="Pogrubienie">
    <w:name w:val="Strong"/>
    <w:uiPriority w:val="22"/>
    <w:qFormat/>
    <w:rsid w:val="00156319"/>
    <w:rPr>
      <w:b/>
      <w:bCs/>
    </w:rPr>
  </w:style>
  <w:style w:type="character" w:styleId="Odwoaniedokomentarza">
    <w:name w:val="annotation reference"/>
    <w:uiPriority w:val="99"/>
    <w:semiHidden/>
    <w:unhideWhenUsed/>
    <w:rsid w:val="000B6A14"/>
    <w:rPr>
      <w:sz w:val="16"/>
      <w:szCs w:val="16"/>
    </w:rPr>
  </w:style>
  <w:style w:type="paragraph" w:styleId="Tekstkomentarza">
    <w:name w:val="annotation text"/>
    <w:basedOn w:val="Normalny"/>
    <w:link w:val="TekstkomentarzaZnak"/>
    <w:uiPriority w:val="99"/>
    <w:semiHidden/>
    <w:unhideWhenUsed/>
    <w:rsid w:val="000B6A14"/>
    <w:pPr>
      <w:spacing w:line="240" w:lineRule="auto"/>
    </w:pPr>
    <w:rPr>
      <w:sz w:val="20"/>
      <w:szCs w:val="20"/>
    </w:rPr>
  </w:style>
  <w:style w:type="character" w:customStyle="1" w:styleId="TekstkomentarzaZnak">
    <w:name w:val="Tekst komentarza Znak"/>
    <w:link w:val="Tekstkomentarza"/>
    <w:uiPriority w:val="99"/>
    <w:semiHidden/>
    <w:rsid w:val="000B6A14"/>
    <w:rPr>
      <w:sz w:val="20"/>
      <w:szCs w:val="20"/>
    </w:rPr>
  </w:style>
  <w:style w:type="paragraph" w:styleId="Tematkomentarza">
    <w:name w:val="annotation subject"/>
    <w:basedOn w:val="Tekstkomentarza"/>
    <w:next w:val="Tekstkomentarza"/>
    <w:link w:val="TematkomentarzaZnak"/>
    <w:uiPriority w:val="99"/>
    <w:semiHidden/>
    <w:unhideWhenUsed/>
    <w:rsid w:val="000B6A14"/>
    <w:rPr>
      <w:b/>
      <w:bCs/>
    </w:rPr>
  </w:style>
  <w:style w:type="character" w:customStyle="1" w:styleId="TematkomentarzaZnak">
    <w:name w:val="Temat komentarza Znak"/>
    <w:link w:val="Tematkomentarza"/>
    <w:uiPriority w:val="99"/>
    <w:semiHidden/>
    <w:rsid w:val="000B6A14"/>
    <w:rPr>
      <w:b/>
      <w:bCs/>
      <w:sz w:val="20"/>
      <w:szCs w:val="20"/>
    </w:rPr>
  </w:style>
  <w:style w:type="paragraph" w:styleId="Tekstdymka">
    <w:name w:val="Balloon Text"/>
    <w:basedOn w:val="Normalny"/>
    <w:link w:val="TekstdymkaZnak"/>
    <w:uiPriority w:val="99"/>
    <w:semiHidden/>
    <w:unhideWhenUsed/>
    <w:rsid w:val="000B6A14"/>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0B6A1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B1249E"/>
    <w:pPr>
      <w:spacing w:after="0" w:line="240" w:lineRule="auto"/>
    </w:pPr>
    <w:rPr>
      <w:sz w:val="20"/>
      <w:szCs w:val="20"/>
    </w:rPr>
  </w:style>
  <w:style w:type="character" w:customStyle="1" w:styleId="TekstprzypisudolnegoZnak">
    <w:name w:val="Tekst przypisu dolnego Znak"/>
    <w:link w:val="Tekstprzypisudolnego"/>
    <w:uiPriority w:val="99"/>
    <w:semiHidden/>
    <w:rsid w:val="00B1249E"/>
    <w:rPr>
      <w:rFonts w:ascii="Calibri" w:eastAsia="Calibri" w:hAnsi="Calibri" w:cs="Times New Roman"/>
      <w:sz w:val="20"/>
      <w:szCs w:val="20"/>
    </w:rPr>
  </w:style>
  <w:style w:type="character" w:styleId="Odwoanieprzypisudolnego">
    <w:name w:val="footnote reference"/>
    <w:uiPriority w:val="99"/>
    <w:semiHidden/>
    <w:unhideWhenUsed/>
    <w:rsid w:val="00B1249E"/>
    <w:rPr>
      <w:vertAlign w:val="superscript"/>
    </w:rPr>
  </w:style>
  <w:style w:type="character" w:customStyle="1" w:styleId="Nagwek1Znak">
    <w:name w:val="Nagłówek 1 Znak"/>
    <w:link w:val="Nagwek1"/>
    <w:rsid w:val="00CE7EB1"/>
    <w:rPr>
      <w:rFonts w:ascii="Times New Roman" w:eastAsia="Times New Roman" w:hAnsi="Times New Roman"/>
      <w:b/>
      <w:sz w:val="28"/>
      <w:lang w:eastAsia="en-US"/>
    </w:rPr>
  </w:style>
  <w:style w:type="character" w:customStyle="1" w:styleId="Nagwek2Znak">
    <w:name w:val="Nagłówek 2 Znak"/>
    <w:link w:val="Nagwek2"/>
    <w:rsid w:val="00CE7EB1"/>
    <w:rPr>
      <w:rFonts w:ascii="Times New Roman" w:eastAsia="Times New Roman" w:hAnsi="Times New Roman"/>
      <w:b/>
      <w:sz w:val="24"/>
      <w:lang w:eastAsia="en-US"/>
    </w:rPr>
  </w:style>
  <w:style w:type="character" w:customStyle="1" w:styleId="Nagwek3Znak">
    <w:name w:val="Nagłówek 3 Znak"/>
    <w:link w:val="Nagwek3"/>
    <w:rsid w:val="00CE7EB1"/>
    <w:rPr>
      <w:rFonts w:ascii="Times New Roman" w:eastAsia="Times New Roman" w:hAnsi="Times New Roman"/>
      <w:sz w:val="24"/>
      <w:lang w:eastAsia="en-US"/>
    </w:rPr>
  </w:style>
  <w:style w:type="character" w:customStyle="1" w:styleId="Nagwek4Znak">
    <w:name w:val="Nagłówek 4 Znak"/>
    <w:link w:val="Nagwek4"/>
    <w:rsid w:val="00CE7EB1"/>
    <w:rPr>
      <w:rFonts w:ascii="Times New Roman" w:eastAsia="Times New Roman" w:hAnsi="Times New Roman"/>
      <w:sz w:val="24"/>
      <w:lang w:eastAsia="en-US"/>
    </w:rPr>
  </w:style>
  <w:style w:type="character" w:customStyle="1" w:styleId="Nagwek5Znak">
    <w:name w:val="Nagłówek 5 Znak"/>
    <w:link w:val="Nagwek5"/>
    <w:rsid w:val="00CE7EB1"/>
    <w:rPr>
      <w:rFonts w:ascii="Times New Roman" w:eastAsia="Times New Roman" w:hAnsi="Times New Roman"/>
      <w:sz w:val="24"/>
      <w:lang w:eastAsia="en-US"/>
    </w:rPr>
  </w:style>
  <w:style w:type="character" w:customStyle="1" w:styleId="Nagwek6Znak">
    <w:name w:val="Nagłówek 6 Znak"/>
    <w:link w:val="Nagwek6"/>
    <w:rsid w:val="00CE7EB1"/>
    <w:rPr>
      <w:rFonts w:ascii="Times New Roman" w:eastAsia="Times New Roman" w:hAnsi="Times New Roman"/>
      <w:sz w:val="24"/>
      <w:lang w:eastAsia="en-US"/>
    </w:rPr>
  </w:style>
  <w:style w:type="character" w:customStyle="1" w:styleId="Nagwek7Znak">
    <w:name w:val="Nagłówek 7 Znak"/>
    <w:link w:val="Nagwek7"/>
    <w:rsid w:val="00CE7EB1"/>
    <w:rPr>
      <w:rFonts w:ascii="Times New Roman" w:eastAsia="Times New Roman" w:hAnsi="Times New Roman"/>
      <w:i/>
      <w:sz w:val="22"/>
      <w:lang w:eastAsia="en-US"/>
    </w:rPr>
  </w:style>
  <w:style w:type="character" w:customStyle="1" w:styleId="Nagwek8Znak">
    <w:name w:val="Nagłówek 8 Znak"/>
    <w:link w:val="Nagwek8"/>
    <w:rsid w:val="00CE7EB1"/>
    <w:rPr>
      <w:rFonts w:ascii="Times New Roman" w:eastAsia="Times New Roman" w:hAnsi="Times New Roman"/>
      <w:i/>
      <w:sz w:val="22"/>
      <w:lang w:eastAsia="en-US"/>
    </w:rPr>
  </w:style>
  <w:style w:type="character" w:customStyle="1" w:styleId="Nagwek9Znak">
    <w:name w:val="Nagłówek 9 Znak"/>
    <w:link w:val="Nagwek9"/>
    <w:rsid w:val="00CE7EB1"/>
    <w:rPr>
      <w:rFonts w:ascii="Times New Roman" w:eastAsia="Times New Roman" w:hAnsi="Times New Roman"/>
      <w:i/>
      <w:sz w:val="22"/>
      <w:lang w:eastAsia="en-US"/>
    </w:rPr>
  </w:style>
  <w:style w:type="paragraph" w:customStyle="1" w:styleId="siwz">
    <w:name w:val="siwz"/>
    <w:basedOn w:val="Normalny"/>
    <w:uiPriority w:val="99"/>
    <w:qFormat/>
    <w:rsid w:val="000740D6"/>
    <w:pPr>
      <w:spacing w:after="0" w:line="240" w:lineRule="auto"/>
      <w:contextualSpacing/>
      <w:jc w:val="both"/>
    </w:pPr>
    <w:rPr>
      <w:rFonts w:ascii="Arial" w:eastAsia="Times New Roman" w:hAnsi="Arial" w:cs="Arial"/>
      <w:bCs/>
      <w:iCs/>
      <w:sz w:val="24"/>
      <w:szCs w:val="20"/>
      <w:lang w:eastAsia="pl-PL"/>
    </w:rPr>
  </w:style>
  <w:style w:type="character" w:customStyle="1" w:styleId="Teksttreci">
    <w:name w:val="Tekst treści_"/>
    <w:link w:val="Teksttreci0"/>
    <w:uiPriority w:val="99"/>
    <w:locked/>
    <w:rsid w:val="00643559"/>
    <w:rPr>
      <w:sz w:val="22"/>
      <w:szCs w:val="22"/>
      <w:shd w:val="clear" w:color="auto" w:fill="FFFFFF"/>
    </w:rPr>
  </w:style>
  <w:style w:type="paragraph" w:customStyle="1" w:styleId="Teksttreci0">
    <w:name w:val="Tekst treści"/>
    <w:basedOn w:val="Normalny"/>
    <w:link w:val="Teksttreci"/>
    <w:uiPriority w:val="99"/>
    <w:rsid w:val="00643559"/>
    <w:pPr>
      <w:widowControl w:val="0"/>
      <w:shd w:val="clear" w:color="auto" w:fill="FFFFFF"/>
      <w:spacing w:after="360" w:line="240" w:lineRule="atLeast"/>
      <w:ind w:hanging="420"/>
      <w:jc w:val="both"/>
    </w:pPr>
  </w:style>
  <w:style w:type="paragraph" w:styleId="Tekstpodstawowy">
    <w:name w:val="Body Text"/>
    <w:basedOn w:val="Normalny"/>
    <w:link w:val="TekstpodstawowyZnak"/>
    <w:semiHidden/>
    <w:rsid w:val="00A97670"/>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link w:val="Tekstpodstawowy"/>
    <w:semiHidden/>
    <w:rsid w:val="00A97670"/>
    <w:rPr>
      <w:rFonts w:ascii="Times New Roman" w:eastAsia="Times New Roman" w:hAnsi="Times New Roman"/>
      <w:sz w:val="24"/>
    </w:rPr>
  </w:style>
  <w:style w:type="paragraph" w:styleId="Nagwek">
    <w:name w:val="header"/>
    <w:aliases w:val="Nagłówek strony"/>
    <w:basedOn w:val="Normalny"/>
    <w:link w:val="NagwekZnak"/>
    <w:uiPriority w:val="99"/>
    <w:unhideWhenUsed/>
    <w:rsid w:val="00BA0B8B"/>
    <w:pPr>
      <w:tabs>
        <w:tab w:val="center" w:pos="4536"/>
        <w:tab w:val="right" w:pos="9072"/>
      </w:tabs>
    </w:pPr>
  </w:style>
  <w:style w:type="character" w:customStyle="1" w:styleId="NagwekZnak">
    <w:name w:val="Nagłówek Znak"/>
    <w:aliases w:val="Nagłówek strony Znak"/>
    <w:link w:val="Nagwek"/>
    <w:uiPriority w:val="99"/>
    <w:rsid w:val="00BA0B8B"/>
    <w:rPr>
      <w:sz w:val="22"/>
      <w:szCs w:val="22"/>
      <w:lang w:eastAsia="en-US"/>
    </w:rPr>
  </w:style>
  <w:style w:type="paragraph" w:styleId="Stopka">
    <w:name w:val="footer"/>
    <w:basedOn w:val="Normalny"/>
    <w:link w:val="StopkaZnak"/>
    <w:uiPriority w:val="99"/>
    <w:unhideWhenUsed/>
    <w:rsid w:val="00BA0B8B"/>
    <w:pPr>
      <w:tabs>
        <w:tab w:val="center" w:pos="4536"/>
        <w:tab w:val="right" w:pos="9072"/>
      </w:tabs>
    </w:pPr>
  </w:style>
  <w:style w:type="character" w:customStyle="1" w:styleId="StopkaZnak">
    <w:name w:val="Stopka Znak"/>
    <w:link w:val="Stopka"/>
    <w:uiPriority w:val="99"/>
    <w:rsid w:val="00BA0B8B"/>
    <w:rPr>
      <w:sz w:val="22"/>
      <w:szCs w:val="22"/>
      <w:lang w:eastAsia="en-US"/>
    </w:rPr>
  </w:style>
  <w:style w:type="paragraph" w:customStyle="1" w:styleId="Default">
    <w:name w:val="Default"/>
    <w:rsid w:val="00B77D5C"/>
    <w:pPr>
      <w:autoSpaceDE w:val="0"/>
      <w:autoSpaceDN w:val="0"/>
      <w:adjustRightInd w:val="0"/>
    </w:pPr>
    <w:rPr>
      <w:rFonts w:ascii="Times New Roman" w:hAnsi="Times New Roman"/>
      <w:color w:val="000000"/>
      <w:sz w:val="24"/>
      <w:szCs w:val="24"/>
    </w:rPr>
  </w:style>
  <w:style w:type="character" w:styleId="Hipercze">
    <w:name w:val="Hyperlink"/>
    <w:basedOn w:val="Domylnaczcionkaakapitu"/>
    <w:uiPriority w:val="99"/>
    <w:unhideWhenUsed/>
    <w:rsid w:val="002221F7"/>
    <w:rPr>
      <w:color w:val="0000FF"/>
      <w:u w:val="single"/>
    </w:rPr>
  </w:style>
  <w:style w:type="character" w:customStyle="1" w:styleId="highlight">
    <w:name w:val="highlight"/>
    <w:basedOn w:val="Domylnaczcionkaakapitu"/>
    <w:rsid w:val="00036F10"/>
  </w:style>
  <w:style w:type="character" w:customStyle="1" w:styleId="footnote">
    <w:name w:val="footnote"/>
    <w:basedOn w:val="Domylnaczcionkaakapitu"/>
    <w:rsid w:val="00036F10"/>
  </w:style>
  <w:style w:type="paragraph" w:customStyle="1" w:styleId="mainpub">
    <w:name w:val="mainpub"/>
    <w:basedOn w:val="Normalny"/>
    <w:rsid w:val="00036F10"/>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semiHidden/>
    <w:unhideWhenUsed/>
    <w:rsid w:val="00E361B3"/>
    <w:pPr>
      <w:spacing w:after="120" w:line="480" w:lineRule="auto"/>
    </w:pPr>
  </w:style>
  <w:style w:type="character" w:customStyle="1" w:styleId="Tekstpodstawowy2Znak">
    <w:name w:val="Tekst podstawowy 2 Znak"/>
    <w:basedOn w:val="Domylnaczcionkaakapitu"/>
    <w:link w:val="Tekstpodstawowy2"/>
    <w:uiPriority w:val="99"/>
    <w:semiHidden/>
    <w:rsid w:val="00E361B3"/>
    <w:rPr>
      <w:sz w:val="22"/>
      <w:szCs w:val="22"/>
      <w:lang w:eastAsia="en-US"/>
    </w:rPr>
  </w:style>
  <w:style w:type="character" w:styleId="Uwydatnienie">
    <w:name w:val="Emphasis"/>
    <w:basedOn w:val="Domylnaczcionkaakapitu"/>
    <w:uiPriority w:val="20"/>
    <w:qFormat/>
    <w:rsid w:val="00F617B7"/>
    <w:rPr>
      <w:i/>
      <w:iCs/>
    </w:rPr>
  </w:style>
  <w:style w:type="paragraph" w:styleId="NormalnyWeb">
    <w:name w:val="Normal (Web)"/>
    <w:basedOn w:val="Normalny"/>
    <w:uiPriority w:val="99"/>
    <w:semiHidden/>
    <w:unhideWhenUsed/>
    <w:rsid w:val="00882803"/>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2899">
      <w:bodyDiv w:val="1"/>
      <w:marLeft w:val="0"/>
      <w:marRight w:val="0"/>
      <w:marTop w:val="0"/>
      <w:marBottom w:val="0"/>
      <w:divBdr>
        <w:top w:val="none" w:sz="0" w:space="0" w:color="auto"/>
        <w:left w:val="none" w:sz="0" w:space="0" w:color="auto"/>
        <w:bottom w:val="none" w:sz="0" w:space="0" w:color="auto"/>
        <w:right w:val="none" w:sz="0" w:space="0" w:color="auto"/>
      </w:divBdr>
      <w:divsChild>
        <w:div w:id="338125221">
          <w:marLeft w:val="0"/>
          <w:marRight w:val="0"/>
          <w:marTop w:val="0"/>
          <w:marBottom w:val="0"/>
          <w:divBdr>
            <w:top w:val="none" w:sz="0" w:space="0" w:color="auto"/>
            <w:left w:val="none" w:sz="0" w:space="0" w:color="auto"/>
            <w:bottom w:val="none" w:sz="0" w:space="0" w:color="auto"/>
            <w:right w:val="none" w:sz="0" w:space="0" w:color="auto"/>
          </w:divBdr>
        </w:div>
      </w:divsChild>
    </w:div>
    <w:div w:id="315694543">
      <w:bodyDiv w:val="1"/>
      <w:marLeft w:val="0"/>
      <w:marRight w:val="0"/>
      <w:marTop w:val="0"/>
      <w:marBottom w:val="0"/>
      <w:divBdr>
        <w:top w:val="none" w:sz="0" w:space="0" w:color="auto"/>
        <w:left w:val="none" w:sz="0" w:space="0" w:color="auto"/>
        <w:bottom w:val="none" w:sz="0" w:space="0" w:color="auto"/>
        <w:right w:val="none" w:sz="0" w:space="0" w:color="auto"/>
      </w:divBdr>
      <w:divsChild>
        <w:div w:id="15473229">
          <w:marLeft w:val="0"/>
          <w:marRight w:val="0"/>
          <w:marTop w:val="0"/>
          <w:marBottom w:val="0"/>
          <w:divBdr>
            <w:top w:val="none" w:sz="0" w:space="0" w:color="auto"/>
            <w:left w:val="none" w:sz="0" w:space="0" w:color="auto"/>
            <w:bottom w:val="none" w:sz="0" w:space="0" w:color="auto"/>
            <w:right w:val="none" w:sz="0" w:space="0" w:color="auto"/>
          </w:divBdr>
          <w:divsChild>
            <w:div w:id="755396734">
              <w:marLeft w:val="0"/>
              <w:marRight w:val="0"/>
              <w:marTop w:val="0"/>
              <w:marBottom w:val="0"/>
              <w:divBdr>
                <w:top w:val="none" w:sz="0" w:space="0" w:color="auto"/>
                <w:left w:val="none" w:sz="0" w:space="0" w:color="auto"/>
                <w:bottom w:val="none" w:sz="0" w:space="0" w:color="auto"/>
                <w:right w:val="none" w:sz="0" w:space="0" w:color="auto"/>
              </w:divBdr>
            </w:div>
            <w:div w:id="9835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88594">
      <w:bodyDiv w:val="1"/>
      <w:marLeft w:val="0"/>
      <w:marRight w:val="0"/>
      <w:marTop w:val="0"/>
      <w:marBottom w:val="0"/>
      <w:divBdr>
        <w:top w:val="none" w:sz="0" w:space="0" w:color="auto"/>
        <w:left w:val="none" w:sz="0" w:space="0" w:color="auto"/>
        <w:bottom w:val="none" w:sz="0" w:space="0" w:color="auto"/>
        <w:right w:val="none" w:sz="0" w:space="0" w:color="auto"/>
      </w:divBdr>
    </w:div>
    <w:div w:id="531846938">
      <w:bodyDiv w:val="1"/>
      <w:marLeft w:val="0"/>
      <w:marRight w:val="0"/>
      <w:marTop w:val="0"/>
      <w:marBottom w:val="0"/>
      <w:divBdr>
        <w:top w:val="none" w:sz="0" w:space="0" w:color="auto"/>
        <w:left w:val="none" w:sz="0" w:space="0" w:color="auto"/>
        <w:bottom w:val="none" w:sz="0" w:space="0" w:color="auto"/>
        <w:right w:val="none" w:sz="0" w:space="0" w:color="auto"/>
      </w:divBdr>
    </w:div>
    <w:div w:id="605576902">
      <w:bodyDiv w:val="1"/>
      <w:marLeft w:val="0"/>
      <w:marRight w:val="0"/>
      <w:marTop w:val="0"/>
      <w:marBottom w:val="0"/>
      <w:divBdr>
        <w:top w:val="none" w:sz="0" w:space="0" w:color="auto"/>
        <w:left w:val="none" w:sz="0" w:space="0" w:color="auto"/>
        <w:bottom w:val="none" w:sz="0" w:space="0" w:color="auto"/>
        <w:right w:val="none" w:sz="0" w:space="0" w:color="auto"/>
      </w:divBdr>
      <w:divsChild>
        <w:div w:id="1842819186">
          <w:marLeft w:val="0"/>
          <w:marRight w:val="0"/>
          <w:marTop w:val="0"/>
          <w:marBottom w:val="0"/>
          <w:divBdr>
            <w:top w:val="none" w:sz="0" w:space="0" w:color="auto"/>
            <w:left w:val="none" w:sz="0" w:space="0" w:color="auto"/>
            <w:bottom w:val="none" w:sz="0" w:space="0" w:color="auto"/>
            <w:right w:val="none" w:sz="0" w:space="0" w:color="auto"/>
          </w:divBdr>
        </w:div>
      </w:divsChild>
    </w:div>
    <w:div w:id="614753044">
      <w:bodyDiv w:val="1"/>
      <w:marLeft w:val="0"/>
      <w:marRight w:val="0"/>
      <w:marTop w:val="0"/>
      <w:marBottom w:val="0"/>
      <w:divBdr>
        <w:top w:val="none" w:sz="0" w:space="0" w:color="auto"/>
        <w:left w:val="none" w:sz="0" w:space="0" w:color="auto"/>
        <w:bottom w:val="none" w:sz="0" w:space="0" w:color="auto"/>
        <w:right w:val="none" w:sz="0" w:space="0" w:color="auto"/>
      </w:divBdr>
    </w:div>
    <w:div w:id="738864308">
      <w:bodyDiv w:val="1"/>
      <w:marLeft w:val="0"/>
      <w:marRight w:val="0"/>
      <w:marTop w:val="0"/>
      <w:marBottom w:val="0"/>
      <w:divBdr>
        <w:top w:val="none" w:sz="0" w:space="0" w:color="auto"/>
        <w:left w:val="none" w:sz="0" w:space="0" w:color="auto"/>
        <w:bottom w:val="none" w:sz="0" w:space="0" w:color="auto"/>
        <w:right w:val="none" w:sz="0" w:space="0" w:color="auto"/>
      </w:divBdr>
    </w:div>
    <w:div w:id="910697385">
      <w:bodyDiv w:val="1"/>
      <w:marLeft w:val="0"/>
      <w:marRight w:val="0"/>
      <w:marTop w:val="0"/>
      <w:marBottom w:val="0"/>
      <w:divBdr>
        <w:top w:val="none" w:sz="0" w:space="0" w:color="auto"/>
        <w:left w:val="none" w:sz="0" w:space="0" w:color="auto"/>
        <w:bottom w:val="none" w:sz="0" w:space="0" w:color="auto"/>
        <w:right w:val="none" w:sz="0" w:space="0" w:color="auto"/>
      </w:divBdr>
      <w:divsChild>
        <w:div w:id="700546508">
          <w:marLeft w:val="0"/>
          <w:marRight w:val="0"/>
          <w:marTop w:val="0"/>
          <w:marBottom w:val="0"/>
          <w:divBdr>
            <w:top w:val="none" w:sz="0" w:space="0" w:color="auto"/>
            <w:left w:val="none" w:sz="0" w:space="0" w:color="auto"/>
            <w:bottom w:val="none" w:sz="0" w:space="0" w:color="auto"/>
            <w:right w:val="none" w:sz="0" w:space="0" w:color="auto"/>
          </w:divBdr>
          <w:divsChild>
            <w:div w:id="432944234">
              <w:marLeft w:val="0"/>
              <w:marRight w:val="0"/>
              <w:marTop w:val="0"/>
              <w:marBottom w:val="0"/>
              <w:divBdr>
                <w:top w:val="none" w:sz="0" w:space="0" w:color="auto"/>
                <w:left w:val="none" w:sz="0" w:space="0" w:color="auto"/>
                <w:bottom w:val="none" w:sz="0" w:space="0" w:color="auto"/>
                <w:right w:val="none" w:sz="0" w:space="0" w:color="auto"/>
              </w:divBdr>
            </w:div>
            <w:div w:id="1524054778">
              <w:marLeft w:val="0"/>
              <w:marRight w:val="0"/>
              <w:marTop w:val="0"/>
              <w:marBottom w:val="0"/>
              <w:divBdr>
                <w:top w:val="none" w:sz="0" w:space="0" w:color="auto"/>
                <w:left w:val="none" w:sz="0" w:space="0" w:color="auto"/>
                <w:bottom w:val="none" w:sz="0" w:space="0" w:color="auto"/>
                <w:right w:val="none" w:sz="0" w:space="0" w:color="auto"/>
              </w:divBdr>
            </w:div>
          </w:divsChild>
        </w:div>
        <w:div w:id="1628926426">
          <w:marLeft w:val="0"/>
          <w:marRight w:val="0"/>
          <w:marTop w:val="0"/>
          <w:marBottom w:val="0"/>
          <w:divBdr>
            <w:top w:val="none" w:sz="0" w:space="0" w:color="auto"/>
            <w:left w:val="none" w:sz="0" w:space="0" w:color="auto"/>
            <w:bottom w:val="none" w:sz="0" w:space="0" w:color="auto"/>
            <w:right w:val="none" w:sz="0" w:space="0" w:color="auto"/>
          </w:divBdr>
          <w:divsChild>
            <w:div w:id="674579845">
              <w:marLeft w:val="0"/>
              <w:marRight w:val="0"/>
              <w:marTop w:val="0"/>
              <w:marBottom w:val="0"/>
              <w:divBdr>
                <w:top w:val="none" w:sz="0" w:space="0" w:color="auto"/>
                <w:left w:val="none" w:sz="0" w:space="0" w:color="auto"/>
                <w:bottom w:val="none" w:sz="0" w:space="0" w:color="auto"/>
                <w:right w:val="none" w:sz="0" w:space="0" w:color="auto"/>
              </w:divBdr>
            </w:div>
            <w:div w:id="474881085">
              <w:marLeft w:val="0"/>
              <w:marRight w:val="0"/>
              <w:marTop w:val="0"/>
              <w:marBottom w:val="0"/>
              <w:divBdr>
                <w:top w:val="none" w:sz="0" w:space="0" w:color="auto"/>
                <w:left w:val="none" w:sz="0" w:space="0" w:color="auto"/>
                <w:bottom w:val="none" w:sz="0" w:space="0" w:color="auto"/>
                <w:right w:val="none" w:sz="0" w:space="0" w:color="auto"/>
              </w:divBdr>
            </w:div>
          </w:divsChild>
        </w:div>
        <w:div w:id="1451439988">
          <w:marLeft w:val="0"/>
          <w:marRight w:val="0"/>
          <w:marTop w:val="0"/>
          <w:marBottom w:val="0"/>
          <w:divBdr>
            <w:top w:val="none" w:sz="0" w:space="0" w:color="auto"/>
            <w:left w:val="none" w:sz="0" w:space="0" w:color="auto"/>
            <w:bottom w:val="none" w:sz="0" w:space="0" w:color="auto"/>
            <w:right w:val="none" w:sz="0" w:space="0" w:color="auto"/>
          </w:divBdr>
          <w:divsChild>
            <w:div w:id="1729303426">
              <w:marLeft w:val="0"/>
              <w:marRight w:val="0"/>
              <w:marTop w:val="0"/>
              <w:marBottom w:val="0"/>
              <w:divBdr>
                <w:top w:val="none" w:sz="0" w:space="0" w:color="auto"/>
                <w:left w:val="none" w:sz="0" w:space="0" w:color="auto"/>
                <w:bottom w:val="none" w:sz="0" w:space="0" w:color="auto"/>
                <w:right w:val="none" w:sz="0" w:space="0" w:color="auto"/>
              </w:divBdr>
            </w:div>
            <w:div w:id="1761412585">
              <w:marLeft w:val="0"/>
              <w:marRight w:val="0"/>
              <w:marTop w:val="0"/>
              <w:marBottom w:val="0"/>
              <w:divBdr>
                <w:top w:val="none" w:sz="0" w:space="0" w:color="auto"/>
                <w:left w:val="none" w:sz="0" w:space="0" w:color="auto"/>
                <w:bottom w:val="none" w:sz="0" w:space="0" w:color="auto"/>
                <w:right w:val="none" w:sz="0" w:space="0" w:color="auto"/>
              </w:divBdr>
            </w:div>
          </w:divsChild>
        </w:div>
        <w:div w:id="2062440676">
          <w:marLeft w:val="0"/>
          <w:marRight w:val="0"/>
          <w:marTop w:val="0"/>
          <w:marBottom w:val="0"/>
          <w:divBdr>
            <w:top w:val="none" w:sz="0" w:space="0" w:color="auto"/>
            <w:left w:val="none" w:sz="0" w:space="0" w:color="auto"/>
            <w:bottom w:val="none" w:sz="0" w:space="0" w:color="auto"/>
            <w:right w:val="none" w:sz="0" w:space="0" w:color="auto"/>
          </w:divBdr>
          <w:divsChild>
            <w:div w:id="19350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6116">
      <w:bodyDiv w:val="1"/>
      <w:marLeft w:val="0"/>
      <w:marRight w:val="0"/>
      <w:marTop w:val="0"/>
      <w:marBottom w:val="0"/>
      <w:divBdr>
        <w:top w:val="none" w:sz="0" w:space="0" w:color="auto"/>
        <w:left w:val="none" w:sz="0" w:space="0" w:color="auto"/>
        <w:bottom w:val="none" w:sz="0" w:space="0" w:color="auto"/>
        <w:right w:val="none" w:sz="0" w:space="0" w:color="auto"/>
      </w:divBdr>
    </w:div>
    <w:div w:id="1103460246">
      <w:bodyDiv w:val="1"/>
      <w:marLeft w:val="0"/>
      <w:marRight w:val="0"/>
      <w:marTop w:val="0"/>
      <w:marBottom w:val="0"/>
      <w:divBdr>
        <w:top w:val="none" w:sz="0" w:space="0" w:color="auto"/>
        <w:left w:val="none" w:sz="0" w:space="0" w:color="auto"/>
        <w:bottom w:val="none" w:sz="0" w:space="0" w:color="auto"/>
        <w:right w:val="none" w:sz="0" w:space="0" w:color="auto"/>
      </w:divBdr>
    </w:div>
    <w:div w:id="1282110281">
      <w:bodyDiv w:val="1"/>
      <w:marLeft w:val="0"/>
      <w:marRight w:val="0"/>
      <w:marTop w:val="0"/>
      <w:marBottom w:val="0"/>
      <w:divBdr>
        <w:top w:val="none" w:sz="0" w:space="0" w:color="auto"/>
        <w:left w:val="none" w:sz="0" w:space="0" w:color="auto"/>
        <w:bottom w:val="none" w:sz="0" w:space="0" w:color="auto"/>
        <w:right w:val="none" w:sz="0" w:space="0" w:color="auto"/>
      </w:divBdr>
      <w:divsChild>
        <w:div w:id="1373000488">
          <w:marLeft w:val="0"/>
          <w:marRight w:val="0"/>
          <w:marTop w:val="0"/>
          <w:marBottom w:val="0"/>
          <w:divBdr>
            <w:top w:val="none" w:sz="0" w:space="0" w:color="auto"/>
            <w:left w:val="none" w:sz="0" w:space="0" w:color="auto"/>
            <w:bottom w:val="none" w:sz="0" w:space="0" w:color="auto"/>
            <w:right w:val="none" w:sz="0" w:space="0" w:color="auto"/>
          </w:divBdr>
        </w:div>
      </w:divsChild>
    </w:div>
    <w:div w:id="1310553038">
      <w:bodyDiv w:val="1"/>
      <w:marLeft w:val="0"/>
      <w:marRight w:val="0"/>
      <w:marTop w:val="0"/>
      <w:marBottom w:val="0"/>
      <w:divBdr>
        <w:top w:val="none" w:sz="0" w:space="0" w:color="auto"/>
        <w:left w:val="none" w:sz="0" w:space="0" w:color="auto"/>
        <w:bottom w:val="none" w:sz="0" w:space="0" w:color="auto"/>
        <w:right w:val="none" w:sz="0" w:space="0" w:color="auto"/>
      </w:divBdr>
    </w:div>
    <w:div w:id="1316298734">
      <w:bodyDiv w:val="1"/>
      <w:marLeft w:val="0"/>
      <w:marRight w:val="0"/>
      <w:marTop w:val="0"/>
      <w:marBottom w:val="0"/>
      <w:divBdr>
        <w:top w:val="none" w:sz="0" w:space="0" w:color="auto"/>
        <w:left w:val="none" w:sz="0" w:space="0" w:color="auto"/>
        <w:bottom w:val="none" w:sz="0" w:space="0" w:color="auto"/>
        <w:right w:val="none" w:sz="0" w:space="0" w:color="auto"/>
      </w:divBdr>
      <w:divsChild>
        <w:div w:id="254755316">
          <w:marLeft w:val="0"/>
          <w:marRight w:val="0"/>
          <w:marTop w:val="0"/>
          <w:marBottom w:val="0"/>
          <w:divBdr>
            <w:top w:val="none" w:sz="0" w:space="0" w:color="auto"/>
            <w:left w:val="none" w:sz="0" w:space="0" w:color="auto"/>
            <w:bottom w:val="none" w:sz="0" w:space="0" w:color="auto"/>
            <w:right w:val="none" w:sz="0" w:space="0" w:color="auto"/>
          </w:divBdr>
        </w:div>
      </w:divsChild>
    </w:div>
    <w:div w:id="1329598128">
      <w:bodyDiv w:val="1"/>
      <w:marLeft w:val="0"/>
      <w:marRight w:val="0"/>
      <w:marTop w:val="0"/>
      <w:marBottom w:val="0"/>
      <w:divBdr>
        <w:top w:val="none" w:sz="0" w:space="0" w:color="auto"/>
        <w:left w:val="none" w:sz="0" w:space="0" w:color="auto"/>
        <w:bottom w:val="none" w:sz="0" w:space="0" w:color="auto"/>
        <w:right w:val="none" w:sz="0" w:space="0" w:color="auto"/>
      </w:divBdr>
    </w:div>
    <w:div w:id="1411584634">
      <w:bodyDiv w:val="1"/>
      <w:marLeft w:val="0"/>
      <w:marRight w:val="0"/>
      <w:marTop w:val="0"/>
      <w:marBottom w:val="0"/>
      <w:divBdr>
        <w:top w:val="none" w:sz="0" w:space="0" w:color="auto"/>
        <w:left w:val="none" w:sz="0" w:space="0" w:color="auto"/>
        <w:bottom w:val="none" w:sz="0" w:space="0" w:color="auto"/>
        <w:right w:val="none" w:sz="0" w:space="0" w:color="auto"/>
      </w:divBdr>
      <w:divsChild>
        <w:div w:id="1405954850">
          <w:marLeft w:val="0"/>
          <w:marRight w:val="0"/>
          <w:marTop w:val="0"/>
          <w:marBottom w:val="0"/>
          <w:divBdr>
            <w:top w:val="none" w:sz="0" w:space="0" w:color="auto"/>
            <w:left w:val="none" w:sz="0" w:space="0" w:color="auto"/>
            <w:bottom w:val="none" w:sz="0" w:space="0" w:color="auto"/>
            <w:right w:val="none" w:sz="0" w:space="0" w:color="auto"/>
          </w:divBdr>
        </w:div>
      </w:divsChild>
    </w:div>
    <w:div w:id="1487041812">
      <w:bodyDiv w:val="1"/>
      <w:marLeft w:val="0"/>
      <w:marRight w:val="0"/>
      <w:marTop w:val="0"/>
      <w:marBottom w:val="0"/>
      <w:divBdr>
        <w:top w:val="none" w:sz="0" w:space="0" w:color="auto"/>
        <w:left w:val="none" w:sz="0" w:space="0" w:color="auto"/>
        <w:bottom w:val="none" w:sz="0" w:space="0" w:color="auto"/>
        <w:right w:val="none" w:sz="0" w:space="0" w:color="auto"/>
      </w:divBdr>
      <w:divsChild>
        <w:div w:id="807211118">
          <w:marLeft w:val="0"/>
          <w:marRight w:val="0"/>
          <w:marTop w:val="0"/>
          <w:marBottom w:val="0"/>
          <w:divBdr>
            <w:top w:val="none" w:sz="0" w:space="0" w:color="auto"/>
            <w:left w:val="none" w:sz="0" w:space="0" w:color="auto"/>
            <w:bottom w:val="none" w:sz="0" w:space="0" w:color="auto"/>
            <w:right w:val="none" w:sz="0" w:space="0" w:color="auto"/>
          </w:divBdr>
        </w:div>
      </w:divsChild>
    </w:div>
    <w:div w:id="1615745558">
      <w:bodyDiv w:val="1"/>
      <w:marLeft w:val="0"/>
      <w:marRight w:val="0"/>
      <w:marTop w:val="0"/>
      <w:marBottom w:val="0"/>
      <w:divBdr>
        <w:top w:val="none" w:sz="0" w:space="0" w:color="auto"/>
        <w:left w:val="none" w:sz="0" w:space="0" w:color="auto"/>
        <w:bottom w:val="none" w:sz="0" w:space="0" w:color="auto"/>
        <w:right w:val="none" w:sz="0" w:space="0" w:color="auto"/>
      </w:divBdr>
    </w:div>
    <w:div w:id="1645619462">
      <w:bodyDiv w:val="1"/>
      <w:marLeft w:val="0"/>
      <w:marRight w:val="0"/>
      <w:marTop w:val="0"/>
      <w:marBottom w:val="0"/>
      <w:divBdr>
        <w:top w:val="none" w:sz="0" w:space="0" w:color="auto"/>
        <w:left w:val="none" w:sz="0" w:space="0" w:color="auto"/>
        <w:bottom w:val="none" w:sz="0" w:space="0" w:color="auto"/>
        <w:right w:val="none" w:sz="0" w:space="0" w:color="auto"/>
      </w:divBdr>
    </w:div>
    <w:div w:id="1663698061">
      <w:bodyDiv w:val="1"/>
      <w:marLeft w:val="0"/>
      <w:marRight w:val="0"/>
      <w:marTop w:val="0"/>
      <w:marBottom w:val="0"/>
      <w:divBdr>
        <w:top w:val="none" w:sz="0" w:space="0" w:color="auto"/>
        <w:left w:val="none" w:sz="0" w:space="0" w:color="auto"/>
        <w:bottom w:val="none" w:sz="0" w:space="0" w:color="auto"/>
        <w:right w:val="none" w:sz="0" w:space="0" w:color="auto"/>
      </w:divBdr>
      <w:divsChild>
        <w:div w:id="440760528">
          <w:marLeft w:val="0"/>
          <w:marRight w:val="0"/>
          <w:marTop w:val="0"/>
          <w:marBottom w:val="0"/>
          <w:divBdr>
            <w:top w:val="none" w:sz="0" w:space="0" w:color="auto"/>
            <w:left w:val="none" w:sz="0" w:space="0" w:color="auto"/>
            <w:bottom w:val="none" w:sz="0" w:space="0" w:color="auto"/>
            <w:right w:val="none" w:sz="0" w:space="0" w:color="auto"/>
          </w:divBdr>
        </w:div>
        <w:div w:id="1892842430">
          <w:marLeft w:val="0"/>
          <w:marRight w:val="0"/>
          <w:marTop w:val="0"/>
          <w:marBottom w:val="0"/>
          <w:divBdr>
            <w:top w:val="none" w:sz="0" w:space="0" w:color="auto"/>
            <w:left w:val="none" w:sz="0" w:space="0" w:color="auto"/>
            <w:bottom w:val="none" w:sz="0" w:space="0" w:color="auto"/>
            <w:right w:val="none" w:sz="0" w:space="0" w:color="auto"/>
          </w:divBdr>
        </w:div>
      </w:divsChild>
    </w:div>
    <w:div w:id="1804881004">
      <w:bodyDiv w:val="1"/>
      <w:marLeft w:val="0"/>
      <w:marRight w:val="0"/>
      <w:marTop w:val="0"/>
      <w:marBottom w:val="0"/>
      <w:divBdr>
        <w:top w:val="none" w:sz="0" w:space="0" w:color="auto"/>
        <w:left w:val="none" w:sz="0" w:space="0" w:color="auto"/>
        <w:bottom w:val="none" w:sz="0" w:space="0" w:color="auto"/>
        <w:right w:val="none" w:sz="0" w:space="0" w:color="auto"/>
      </w:divBdr>
      <w:divsChild>
        <w:div w:id="2106997261">
          <w:marLeft w:val="0"/>
          <w:marRight w:val="0"/>
          <w:marTop w:val="0"/>
          <w:marBottom w:val="0"/>
          <w:divBdr>
            <w:top w:val="none" w:sz="0" w:space="0" w:color="auto"/>
            <w:left w:val="none" w:sz="0" w:space="0" w:color="auto"/>
            <w:bottom w:val="none" w:sz="0" w:space="0" w:color="auto"/>
            <w:right w:val="none" w:sz="0" w:space="0" w:color="auto"/>
          </w:divBdr>
          <w:divsChild>
            <w:div w:id="298263788">
              <w:marLeft w:val="0"/>
              <w:marRight w:val="0"/>
              <w:marTop w:val="0"/>
              <w:marBottom w:val="0"/>
              <w:divBdr>
                <w:top w:val="none" w:sz="0" w:space="0" w:color="auto"/>
                <w:left w:val="none" w:sz="0" w:space="0" w:color="auto"/>
                <w:bottom w:val="none" w:sz="0" w:space="0" w:color="auto"/>
                <w:right w:val="none" w:sz="0" w:space="0" w:color="auto"/>
              </w:divBdr>
            </w:div>
          </w:divsChild>
        </w:div>
        <w:div w:id="1672100158">
          <w:marLeft w:val="0"/>
          <w:marRight w:val="0"/>
          <w:marTop w:val="0"/>
          <w:marBottom w:val="0"/>
          <w:divBdr>
            <w:top w:val="none" w:sz="0" w:space="0" w:color="auto"/>
            <w:left w:val="none" w:sz="0" w:space="0" w:color="auto"/>
            <w:bottom w:val="none" w:sz="0" w:space="0" w:color="auto"/>
            <w:right w:val="none" w:sz="0" w:space="0" w:color="auto"/>
          </w:divBdr>
          <w:divsChild>
            <w:div w:id="313218083">
              <w:marLeft w:val="0"/>
              <w:marRight w:val="0"/>
              <w:marTop w:val="0"/>
              <w:marBottom w:val="0"/>
              <w:divBdr>
                <w:top w:val="none" w:sz="0" w:space="0" w:color="auto"/>
                <w:left w:val="none" w:sz="0" w:space="0" w:color="auto"/>
                <w:bottom w:val="none" w:sz="0" w:space="0" w:color="auto"/>
                <w:right w:val="none" w:sz="0" w:space="0" w:color="auto"/>
              </w:divBdr>
            </w:div>
          </w:divsChild>
        </w:div>
        <w:div w:id="1963725574">
          <w:marLeft w:val="0"/>
          <w:marRight w:val="0"/>
          <w:marTop w:val="0"/>
          <w:marBottom w:val="0"/>
          <w:divBdr>
            <w:top w:val="none" w:sz="0" w:space="0" w:color="auto"/>
            <w:left w:val="none" w:sz="0" w:space="0" w:color="auto"/>
            <w:bottom w:val="none" w:sz="0" w:space="0" w:color="auto"/>
            <w:right w:val="none" w:sz="0" w:space="0" w:color="auto"/>
          </w:divBdr>
          <w:divsChild>
            <w:div w:id="1664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561">
      <w:bodyDiv w:val="1"/>
      <w:marLeft w:val="0"/>
      <w:marRight w:val="0"/>
      <w:marTop w:val="0"/>
      <w:marBottom w:val="0"/>
      <w:divBdr>
        <w:top w:val="none" w:sz="0" w:space="0" w:color="auto"/>
        <w:left w:val="none" w:sz="0" w:space="0" w:color="auto"/>
        <w:bottom w:val="none" w:sz="0" w:space="0" w:color="auto"/>
        <w:right w:val="none" w:sz="0" w:space="0" w:color="auto"/>
      </w:divBdr>
      <w:divsChild>
        <w:div w:id="2129616889">
          <w:marLeft w:val="0"/>
          <w:marRight w:val="0"/>
          <w:marTop w:val="0"/>
          <w:marBottom w:val="0"/>
          <w:divBdr>
            <w:top w:val="none" w:sz="0" w:space="0" w:color="auto"/>
            <w:left w:val="none" w:sz="0" w:space="0" w:color="auto"/>
            <w:bottom w:val="none" w:sz="0" w:space="0" w:color="auto"/>
            <w:right w:val="none" w:sz="0" w:space="0" w:color="auto"/>
          </w:divBdr>
        </w:div>
      </w:divsChild>
    </w:div>
    <w:div w:id="2033916186">
      <w:bodyDiv w:val="1"/>
      <w:marLeft w:val="0"/>
      <w:marRight w:val="0"/>
      <w:marTop w:val="0"/>
      <w:marBottom w:val="0"/>
      <w:divBdr>
        <w:top w:val="none" w:sz="0" w:space="0" w:color="auto"/>
        <w:left w:val="none" w:sz="0" w:space="0" w:color="auto"/>
        <w:bottom w:val="none" w:sz="0" w:space="0" w:color="auto"/>
        <w:right w:val="none" w:sz="0" w:space="0" w:color="auto"/>
      </w:divBdr>
    </w:div>
    <w:div w:id="2122676850">
      <w:bodyDiv w:val="1"/>
      <w:marLeft w:val="0"/>
      <w:marRight w:val="0"/>
      <w:marTop w:val="0"/>
      <w:marBottom w:val="0"/>
      <w:divBdr>
        <w:top w:val="none" w:sz="0" w:space="0" w:color="auto"/>
        <w:left w:val="none" w:sz="0" w:space="0" w:color="auto"/>
        <w:bottom w:val="none" w:sz="0" w:space="0" w:color="auto"/>
        <w:right w:val="none" w:sz="0" w:space="0" w:color="auto"/>
      </w:divBdr>
      <w:divsChild>
        <w:div w:id="950284902">
          <w:marLeft w:val="0"/>
          <w:marRight w:val="0"/>
          <w:marTop w:val="0"/>
          <w:marBottom w:val="0"/>
          <w:divBdr>
            <w:top w:val="none" w:sz="0" w:space="0" w:color="auto"/>
            <w:left w:val="none" w:sz="0" w:space="0" w:color="auto"/>
            <w:bottom w:val="none" w:sz="0" w:space="0" w:color="auto"/>
            <w:right w:val="none" w:sz="0" w:space="0" w:color="auto"/>
          </w:divBdr>
          <w:divsChild>
            <w:div w:id="1084493846">
              <w:marLeft w:val="0"/>
              <w:marRight w:val="0"/>
              <w:marTop w:val="0"/>
              <w:marBottom w:val="0"/>
              <w:divBdr>
                <w:top w:val="none" w:sz="0" w:space="0" w:color="auto"/>
                <w:left w:val="none" w:sz="0" w:space="0" w:color="auto"/>
                <w:bottom w:val="none" w:sz="0" w:space="0" w:color="auto"/>
                <w:right w:val="none" w:sz="0" w:space="0" w:color="auto"/>
              </w:divBdr>
              <w:divsChild>
                <w:div w:id="17551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6256">
          <w:marLeft w:val="0"/>
          <w:marRight w:val="0"/>
          <w:marTop w:val="0"/>
          <w:marBottom w:val="0"/>
          <w:divBdr>
            <w:top w:val="none" w:sz="0" w:space="0" w:color="auto"/>
            <w:left w:val="none" w:sz="0" w:space="0" w:color="auto"/>
            <w:bottom w:val="none" w:sz="0" w:space="0" w:color="auto"/>
            <w:right w:val="none" w:sz="0" w:space="0" w:color="auto"/>
          </w:divBdr>
          <w:divsChild>
            <w:div w:id="292365513">
              <w:marLeft w:val="0"/>
              <w:marRight w:val="0"/>
              <w:marTop w:val="0"/>
              <w:marBottom w:val="0"/>
              <w:divBdr>
                <w:top w:val="none" w:sz="0" w:space="0" w:color="auto"/>
                <w:left w:val="none" w:sz="0" w:space="0" w:color="auto"/>
                <w:bottom w:val="none" w:sz="0" w:space="0" w:color="auto"/>
                <w:right w:val="none" w:sz="0" w:space="0" w:color="auto"/>
              </w:divBdr>
            </w:div>
            <w:div w:id="8726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88567-CE0B-454B-AED0-04EC762B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1021</Words>
  <Characters>6127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Sokół</dc:creator>
  <cp:lastModifiedBy>WIIH 4</cp:lastModifiedBy>
  <cp:revision>16</cp:revision>
  <cp:lastPrinted>2024-06-27T07:30:00Z</cp:lastPrinted>
  <dcterms:created xsi:type="dcterms:W3CDTF">2024-06-24T18:05:00Z</dcterms:created>
  <dcterms:modified xsi:type="dcterms:W3CDTF">2024-10-18T10:43:00Z</dcterms:modified>
</cp:coreProperties>
</file>