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07" w:rsidRPr="006D7807" w:rsidRDefault="006D7807" w:rsidP="006D7807">
      <w:pPr>
        <w:tabs>
          <w:tab w:val="right" w:pos="9072"/>
        </w:tabs>
        <w:spacing w:before="240"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bookmarkStart w:id="1" w:name="ezdSprawaZnak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DUS-II.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406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.2022</w:t>
      </w:r>
      <w:bookmarkEnd w:id="1"/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732FDE">
        <w:rPr>
          <w:rFonts w:ascii="Calibri" w:eastAsia="Times New Roman" w:hAnsi="Calibri" w:cs="Calibri"/>
          <w:sz w:val="24"/>
          <w:szCs w:val="24"/>
          <w:lang w:eastAsia="pl-PL"/>
        </w:rPr>
        <w:t>MBu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D780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Warszawa, dnia </w:t>
      </w:r>
      <w:sdt>
        <w:sdtPr>
          <w:rPr>
            <w:rFonts w:ascii="Calibri" w:eastAsia="Calibri" w:hAnsi="Calibri" w:cs="Calibri"/>
            <w:sz w:val="24"/>
            <w:szCs w:val="24"/>
            <w:lang w:eastAsia="pl-PL"/>
          </w:rPr>
          <w:alias w:val="Data"/>
          <w:tag w:val="data"/>
          <w:id w:val="-2015134604"/>
          <w:placeholder>
            <w:docPart w:val="3D7109AE38324C0087DE79F06B22AFC9"/>
          </w:placeholder>
          <w:date w:fullDate="2022-07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Calibri" w:eastAsia="Calibri" w:hAnsi="Calibri" w:cs="Calibri"/>
              <w:sz w:val="24"/>
              <w:szCs w:val="24"/>
              <w:lang w:eastAsia="pl-PL"/>
            </w:rPr>
            <w:t>14 lipca 2022</w:t>
          </w:r>
        </w:sdtContent>
      </w:sdt>
      <w:r w:rsidRPr="006D780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6D7807">
        <w:rPr>
          <w:rFonts w:ascii="Calibri" w:eastAsia="Times New Roman" w:hAnsi="Calibri" w:cs="Calibri"/>
          <w:sz w:val="24"/>
          <w:szCs w:val="24"/>
          <w:lang w:eastAsia="pl-PL"/>
        </w:rPr>
        <w:t xml:space="preserve">r. </w:t>
      </w:r>
    </w:p>
    <w:p w:rsidR="006D7807" w:rsidRPr="006D7807" w:rsidRDefault="006D7807" w:rsidP="006D7807">
      <w:pPr>
        <w:tabs>
          <w:tab w:val="left" w:pos="6663"/>
          <w:tab w:val="left" w:pos="7514"/>
        </w:tabs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ar-SA"/>
        </w:rPr>
      </w:pPr>
    </w:p>
    <w:p w:rsidR="004B2B39" w:rsidRDefault="004B2B39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6D7807" w:rsidRPr="006D7807" w:rsidRDefault="004B2B39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4B2B39">
        <w:rPr>
          <w:rFonts w:ascii="Calibri" w:eastAsia="Calibri" w:hAnsi="Calibri" w:cs="Calibri"/>
          <w:b/>
          <w:sz w:val="24"/>
          <w:szCs w:val="24"/>
          <w:lang w:eastAsia="ar-SA"/>
        </w:rPr>
        <w:t>Według rozdzielnika</w:t>
      </w:r>
    </w:p>
    <w:p w:rsidR="006D7807" w:rsidRDefault="006D7807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E26E86" w:rsidRPr="006D7807" w:rsidRDefault="00E26E86" w:rsidP="006D7807">
      <w:pPr>
        <w:suppressAutoHyphens/>
        <w:spacing w:after="0" w:line="240" w:lineRule="auto"/>
        <w:ind w:left="5103"/>
        <w:rPr>
          <w:rFonts w:ascii="Calibri" w:eastAsia="Calibri" w:hAnsi="Calibri" w:cs="Calibri"/>
          <w:sz w:val="24"/>
          <w:szCs w:val="24"/>
          <w:lang w:eastAsia="ar-SA"/>
        </w:rPr>
      </w:pPr>
    </w:p>
    <w:p w:rsidR="006D7807" w:rsidRP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:rsidR="006D7807" w:rsidRP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6D7807">
        <w:rPr>
          <w:rFonts w:ascii="Calibri" w:eastAsia="Calibri" w:hAnsi="Calibri" w:cs="Calibri"/>
          <w:b/>
          <w:sz w:val="24"/>
          <w:szCs w:val="24"/>
          <w:lang w:eastAsia="ar-SA"/>
        </w:rPr>
        <w:t>Dotyczy</w:t>
      </w:r>
      <w:r w:rsidRPr="006D7807">
        <w:rPr>
          <w:rFonts w:ascii="Calibri" w:eastAsia="Calibri" w:hAnsi="Calibri" w:cs="Calibri"/>
          <w:sz w:val="24"/>
          <w:szCs w:val="24"/>
          <w:lang w:eastAsia="ar-SA"/>
        </w:rPr>
        <w:t xml:space="preserve">: uzgodnienia projektu </w:t>
      </w:r>
      <w:r w:rsidRPr="006D7807">
        <w:rPr>
          <w:rFonts w:ascii="Calibri" w:eastAsia="Calibri" w:hAnsi="Calibri" w:cs="Calibri"/>
          <w:i/>
          <w:sz w:val="24"/>
          <w:szCs w:val="24"/>
          <w:lang w:eastAsia="ar-SA"/>
        </w:rPr>
        <w:t>Informacji o skutkach obowiązywania ustawy z dnia 16 listopada 2016 r. o zmianie ustawy o emeryturach i rentach z Funduszu Ubezpieczeń Społecznych oraz niektórych innych ustaw w okresie 2019–2021</w:t>
      </w:r>
    </w:p>
    <w:p w:rsidR="006D7807" w:rsidRDefault="006D7807" w:rsidP="006D7807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4B2B39" w:rsidRPr="004B2B39" w:rsidRDefault="004B2B39" w:rsidP="004B2B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4B2B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</w:p>
    <w:p w:rsidR="004B2B39" w:rsidRPr="004B2B39" w:rsidRDefault="004B2B39" w:rsidP="004B2B39">
      <w:pPr>
        <w:spacing w:after="200" w:line="276" w:lineRule="auto"/>
        <w:ind w:firstLine="708"/>
        <w:jc w:val="both"/>
        <w:rPr>
          <w:rFonts w:eastAsia="Calibri" w:cstheme="minorHAnsi"/>
          <w:i/>
          <w:sz w:val="24"/>
          <w:szCs w:val="24"/>
        </w:rPr>
      </w:pPr>
      <w:r w:rsidRPr="004B2B39">
        <w:rPr>
          <w:rFonts w:eastAsia="Calibri" w:cstheme="minorHAnsi"/>
          <w:i/>
          <w:sz w:val="24"/>
          <w:szCs w:val="24"/>
        </w:rPr>
        <w:t>Szanowni Państwo,</w:t>
      </w:r>
    </w:p>
    <w:p w:rsidR="00E767F2" w:rsidRPr="004B2B39" w:rsidRDefault="001C0F72" w:rsidP="00E767F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C0F72">
        <w:rPr>
          <w:rFonts w:eastAsia="Calibri" w:cstheme="minorHAnsi"/>
          <w:sz w:val="24"/>
          <w:szCs w:val="24"/>
        </w:rPr>
        <w:t xml:space="preserve">na podstawie art. 19 ustawy z dnia 23 maja 1991 r. o związkach zawodowych </w:t>
      </w:r>
      <w:r w:rsidR="00E767F2" w:rsidRPr="00E767F2">
        <w:rPr>
          <w:rFonts w:eastAsia="Calibri" w:cstheme="minorHAnsi"/>
          <w:sz w:val="24"/>
          <w:szCs w:val="24"/>
        </w:rPr>
        <w:t>w załączeniu przesyłam projekt</w:t>
      </w:r>
      <w:r w:rsidR="00E767F2" w:rsidRPr="00E767F2">
        <w:rPr>
          <w:rFonts w:eastAsia="Calibri" w:cstheme="minorHAnsi"/>
          <w:i/>
          <w:sz w:val="24"/>
          <w:szCs w:val="24"/>
        </w:rPr>
        <w:t xml:space="preserve"> </w:t>
      </w:r>
      <w:r w:rsidR="00E767F2" w:rsidRPr="00E26E86">
        <w:rPr>
          <w:rFonts w:eastAsia="Calibri" w:cstheme="minorHAnsi"/>
          <w:i/>
          <w:sz w:val="24"/>
          <w:szCs w:val="24"/>
        </w:rPr>
        <w:t>Informacji o skutkach obowiązywania ustawy z dnia 16 listopada 2016 r. o zmianie ustawy o emeryturach i rentach z Funduszu Ubezpieczeń Społecznych oraz niektórych innych ustaw w okresie 2019–2021</w:t>
      </w:r>
      <w:r w:rsidR="00E767F2" w:rsidRPr="00E767F2">
        <w:rPr>
          <w:rFonts w:eastAsia="Calibri" w:cstheme="minorHAnsi"/>
          <w:sz w:val="24"/>
          <w:szCs w:val="24"/>
        </w:rPr>
        <w:t xml:space="preserve">– z prośbą o wyrażenie opinii w terminie </w:t>
      </w:r>
      <w:r w:rsidR="00E767F2">
        <w:rPr>
          <w:rFonts w:eastAsia="Calibri" w:cstheme="minorHAnsi"/>
          <w:sz w:val="24"/>
          <w:szCs w:val="24"/>
        </w:rPr>
        <w:t>30</w:t>
      </w:r>
      <w:r w:rsidR="00E767F2" w:rsidRPr="00E767F2">
        <w:rPr>
          <w:rFonts w:eastAsia="Calibri" w:cstheme="minorHAnsi"/>
          <w:sz w:val="24"/>
          <w:szCs w:val="24"/>
        </w:rPr>
        <w:t xml:space="preserve"> dni od otrzymania niniejszego pisma</w:t>
      </w:r>
      <w:r w:rsidR="00066F38">
        <w:rPr>
          <w:rFonts w:eastAsia="Calibri" w:cstheme="minorHAnsi"/>
          <w:sz w:val="24"/>
          <w:szCs w:val="24"/>
        </w:rPr>
        <w:t>.</w:t>
      </w:r>
    </w:p>
    <w:p w:rsidR="004B2B39" w:rsidRPr="004B2B39" w:rsidRDefault="004B2B39" w:rsidP="004B2B3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4B2B39">
        <w:rPr>
          <w:rFonts w:eastAsia="Calibri" w:cstheme="minorHAnsi"/>
          <w:sz w:val="24"/>
          <w:szCs w:val="24"/>
        </w:rPr>
        <w:t>Jednocześnie uprzejmie informuję, że brak odpowiedzi w wymienionym terminie pozwolę sobie uznać za akceptację projektu.</w:t>
      </w:r>
    </w:p>
    <w:p w:rsidR="004B2B39" w:rsidRDefault="004B2B3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E26E86" w:rsidRDefault="00E26E86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AB67F4" w:rsidRPr="00AB67F4" w:rsidRDefault="00AB67F4" w:rsidP="00AB67F4">
      <w:pPr>
        <w:spacing w:after="0" w:line="360" w:lineRule="auto"/>
        <w:ind w:left="4247" w:firstLine="708"/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</w:pPr>
      <w:r w:rsidRPr="00AB67F4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 xml:space="preserve">Z </w:t>
      </w:r>
      <w:bookmarkStart w:id="2" w:name="ezdPracownikPodpisStanowisko"/>
      <w:r w:rsidRPr="00AB67F4">
        <w:rPr>
          <w:rFonts w:ascii="Calibri" w:eastAsia="Times New Roman" w:hAnsi="Calibri" w:cs="Calibri"/>
          <w:i/>
          <w:color w:val="000000"/>
          <w:sz w:val="24"/>
          <w:szCs w:val="24"/>
          <w:lang w:eastAsia="pl-PL"/>
        </w:rPr>
        <w:t>wyrazami szacunku</w:t>
      </w:r>
      <w:bookmarkEnd w:id="2"/>
    </w:p>
    <w:p w:rsidR="00AB67F4" w:rsidRPr="00AB67F4" w:rsidRDefault="00AB67F4" w:rsidP="00AB67F4">
      <w:pPr>
        <w:spacing w:after="0" w:line="360" w:lineRule="auto"/>
        <w:ind w:left="4247" w:firstLine="708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B67F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up. MINISTRA </w:t>
      </w:r>
    </w:p>
    <w:p w:rsidR="00AB67F4" w:rsidRPr="00AB67F4" w:rsidRDefault="00AB67F4" w:rsidP="00AB67F4">
      <w:pPr>
        <w:suppressAutoHyphens/>
        <w:spacing w:after="0" w:line="360" w:lineRule="auto"/>
        <w:ind w:left="4246" w:firstLine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>Stanisław Szwed</w:t>
      </w:r>
    </w:p>
    <w:p w:rsidR="00AB67F4" w:rsidRPr="00AB67F4" w:rsidRDefault="00AB67F4" w:rsidP="00AB67F4">
      <w:pPr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     </w:t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</w:r>
      <w:r w:rsidRPr="00AB67F4">
        <w:rPr>
          <w:rFonts w:ascii="Calibri" w:eastAsia="Calibri" w:hAnsi="Calibri" w:cs="Calibri"/>
          <w:b/>
          <w:sz w:val="24"/>
          <w:szCs w:val="24"/>
          <w:lang w:eastAsia="ar-SA"/>
        </w:rPr>
        <w:tab/>
        <w:t>Sekretarz Stanu</w:t>
      </w:r>
    </w:p>
    <w:p w:rsidR="00AB67F4" w:rsidRPr="00AB67F4" w:rsidRDefault="00F5090D" w:rsidP="00AB67F4">
      <w:pPr>
        <w:suppressAutoHyphens/>
        <w:spacing w:after="0" w:line="360" w:lineRule="auto"/>
        <w:ind w:left="4247" w:firstLine="709"/>
        <w:jc w:val="both"/>
        <w:rPr>
          <w:rFonts w:ascii="Calibri" w:eastAsia="Calibri" w:hAnsi="Calibri" w:cs="Calibri"/>
          <w:lang w:eastAsia="ar-SA"/>
        </w:rPr>
      </w:pPr>
      <w:sdt>
        <w:sdtPr>
          <w:rPr>
            <w:rFonts w:ascii="Calibri" w:eastAsia="Calibri" w:hAnsi="Calibri" w:cs="Calibri"/>
            <w:bCs/>
            <w:lang w:eastAsia="ar-SA"/>
          </w:rPr>
          <w:alias w:val="Informacje o podpisie"/>
          <w:tag w:val="Informacje o podpisie"/>
          <w:id w:val="1477878272"/>
          <w:placeholder>
            <w:docPart w:val="EB0DF282691A4B868830F3A3874B4281"/>
          </w:placeholder>
          <w15:color w:val="000000"/>
          <w:comboBox>
            <w:listItem w:displayText="/-kwalifikowany podpis elektroniczny-/" w:value="/-kwalifikowany podpis elektroniczny-/"/>
            <w:listItem w:displayText="/-podpis elektroniczny-/" w:value="/-podpis elektroniczny-/"/>
          </w:comboBox>
        </w:sdtPr>
        <w:sdtEndPr/>
        <w:sdtContent>
          <w:r w:rsidR="00AB67F4" w:rsidRPr="00AB67F4">
            <w:rPr>
              <w:rFonts w:ascii="Calibri" w:eastAsia="Calibri" w:hAnsi="Calibri" w:cs="Calibri"/>
              <w:bCs/>
              <w:lang w:eastAsia="ar-SA"/>
            </w:rPr>
            <w:t>/-kwalifikowany podpis elektroniczny-/</w:t>
          </w:r>
        </w:sdtContent>
      </w:sdt>
    </w:p>
    <w:p w:rsidR="00AB67F4" w:rsidRDefault="00AB67F4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Default="00BD52F9" w:rsidP="006D7807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</w:p>
    <w:p w:rsidR="00BD52F9" w:rsidRPr="00BD52F9" w:rsidRDefault="00BD52F9" w:rsidP="00BD52F9">
      <w:pPr>
        <w:spacing w:after="0" w:line="36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BD52F9">
        <w:rPr>
          <w:rFonts w:eastAsia="Calibri" w:cstheme="minorHAnsi"/>
          <w:b/>
          <w:sz w:val="24"/>
          <w:szCs w:val="24"/>
          <w:u w:val="single"/>
        </w:rPr>
        <w:t>Otrzymują:</w:t>
      </w:r>
    </w:p>
    <w:p w:rsidR="00E767F2" w:rsidRPr="00066F38" w:rsidRDefault="00BD52F9" w:rsidP="007C5857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066F38">
        <w:rPr>
          <w:rFonts w:eastAsia="Calibri" w:cstheme="minorHAnsi"/>
          <w:sz w:val="24"/>
          <w:szCs w:val="24"/>
        </w:rPr>
        <w:t>Pan</w:t>
      </w:r>
      <w:r w:rsidR="0039534B" w:rsidRPr="00066F38">
        <w:rPr>
          <w:rFonts w:eastAsia="Calibri" w:cstheme="minorHAnsi"/>
          <w:sz w:val="24"/>
          <w:szCs w:val="24"/>
        </w:rPr>
        <w:t>i Dorota Gardias</w:t>
      </w:r>
      <w:r w:rsidR="00E767F2" w:rsidRPr="00066F38">
        <w:rPr>
          <w:rFonts w:eastAsia="Calibri" w:cstheme="minorHAnsi"/>
          <w:sz w:val="24"/>
          <w:szCs w:val="24"/>
        </w:rPr>
        <w:t xml:space="preserve"> </w:t>
      </w:r>
      <w:r w:rsidR="0039534B" w:rsidRPr="00066F38">
        <w:rPr>
          <w:rFonts w:eastAsia="Calibri" w:cstheme="minorHAnsi"/>
          <w:sz w:val="24"/>
          <w:szCs w:val="24"/>
        </w:rPr>
        <w:t>–</w:t>
      </w:r>
      <w:r w:rsidR="00E767F2" w:rsidRPr="00066F38">
        <w:rPr>
          <w:rFonts w:eastAsia="Calibri" w:cstheme="minorHAnsi"/>
          <w:sz w:val="24"/>
          <w:szCs w:val="24"/>
        </w:rPr>
        <w:t xml:space="preserve"> </w:t>
      </w:r>
      <w:r w:rsidR="0039534B" w:rsidRPr="00066F38">
        <w:rPr>
          <w:rFonts w:eastAsia="Calibri" w:cstheme="minorHAnsi"/>
          <w:sz w:val="24"/>
          <w:szCs w:val="24"/>
        </w:rPr>
        <w:t xml:space="preserve">Przewodnicząca Forum Związków Zawodowych </w:t>
      </w:r>
    </w:p>
    <w:p w:rsidR="00A43FF8" w:rsidRPr="00066F38" w:rsidRDefault="00D92A0E" w:rsidP="005243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066F38">
        <w:rPr>
          <w:rFonts w:eastAsia="Calibri" w:cstheme="minorHAnsi"/>
          <w:sz w:val="24"/>
          <w:szCs w:val="24"/>
        </w:rPr>
        <w:t xml:space="preserve">Pan </w:t>
      </w:r>
      <w:r w:rsidR="00A43FF8" w:rsidRPr="00066F38">
        <w:rPr>
          <w:rFonts w:eastAsia="Calibri" w:cstheme="minorHAnsi"/>
          <w:sz w:val="24"/>
          <w:szCs w:val="24"/>
        </w:rPr>
        <w:t>Piotr Duda –</w:t>
      </w:r>
      <w:r w:rsidRPr="00066F38">
        <w:rPr>
          <w:rFonts w:eastAsia="Calibri" w:cstheme="minorHAnsi"/>
          <w:sz w:val="24"/>
          <w:szCs w:val="24"/>
        </w:rPr>
        <w:t xml:space="preserve"> </w:t>
      </w:r>
      <w:r w:rsidR="00A43FF8" w:rsidRPr="00066F38">
        <w:rPr>
          <w:rFonts w:eastAsia="Calibri" w:cstheme="minorHAnsi"/>
          <w:sz w:val="24"/>
          <w:szCs w:val="24"/>
        </w:rPr>
        <w:t>Przewodniczący Komisji Krajowej NSZZ „Solidarność”</w:t>
      </w:r>
    </w:p>
    <w:p w:rsidR="00A43FF8" w:rsidRPr="00066F38" w:rsidRDefault="00A43FF8" w:rsidP="001E63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066F38">
        <w:rPr>
          <w:rFonts w:eastAsia="Calibri" w:cstheme="minorHAnsi"/>
          <w:sz w:val="24"/>
          <w:szCs w:val="24"/>
        </w:rPr>
        <w:t>Pan Andrzej Radzikowski – Przewodniczący Ogólnopolskiego Porozumienia Związków Zawodowych</w:t>
      </w:r>
    </w:p>
    <w:p w:rsidR="00381F94" w:rsidRPr="00447CA3" w:rsidRDefault="00A43FF8" w:rsidP="00970B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447CA3">
        <w:rPr>
          <w:rFonts w:eastAsia="Calibri" w:cstheme="minorHAnsi"/>
          <w:sz w:val="24"/>
          <w:szCs w:val="24"/>
        </w:rPr>
        <w:t xml:space="preserve">Pani Elżbieta Ostrowska - </w:t>
      </w:r>
      <w:r w:rsidR="000E7842" w:rsidRPr="00447CA3">
        <w:rPr>
          <w:rFonts w:eastAsia="Calibri" w:cstheme="minorHAnsi"/>
          <w:sz w:val="24"/>
          <w:szCs w:val="24"/>
        </w:rPr>
        <w:t xml:space="preserve">Przewodnicząca </w:t>
      </w:r>
      <w:r w:rsidR="000E7842" w:rsidRPr="00447CA3">
        <w:rPr>
          <w:rFonts w:eastAsia="Calibri" w:cstheme="minorHAnsi"/>
          <w:bCs/>
          <w:sz w:val="24"/>
          <w:szCs w:val="24"/>
        </w:rPr>
        <w:t>Polskiego Związku Emerytów, Rencistów i Inwalidów</w:t>
      </w:r>
    </w:p>
    <w:sectPr w:rsidR="00381F94" w:rsidRPr="00447CA3" w:rsidSect="00E309C3">
      <w:footerReference w:type="default" r:id="rId7"/>
      <w:headerReference w:type="first" r:id="rId8"/>
      <w:footerReference w:type="first" r:id="rId9"/>
      <w:pgSz w:w="11906" w:h="16838"/>
      <w:pgMar w:top="1135" w:right="1700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0D" w:rsidRDefault="00F5090D">
      <w:pPr>
        <w:spacing w:after="0" w:line="240" w:lineRule="auto"/>
      </w:pPr>
      <w:r>
        <w:separator/>
      </w:r>
    </w:p>
  </w:endnote>
  <w:endnote w:type="continuationSeparator" w:id="0">
    <w:p w:rsidR="00F5090D" w:rsidRDefault="00F5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AB67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CA3">
      <w:rPr>
        <w:noProof/>
      </w:rPr>
      <w:t>2</w:t>
    </w:r>
    <w:r>
      <w:fldChar w:fldCharType="end"/>
    </w:r>
  </w:p>
  <w:p w:rsidR="00093A11" w:rsidRDefault="00F509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8" w:rsidRPr="00FE59B0" w:rsidRDefault="00AB67F4" w:rsidP="00E309C3">
    <w:pPr>
      <w:pStyle w:val="Stopka"/>
      <w:spacing w:line="23" w:lineRule="atLeast"/>
      <w:jc w:val="center"/>
      <w:rPr>
        <w:iCs/>
        <w:sz w:val="24"/>
        <w:szCs w:val="24"/>
      </w:rPr>
    </w:pPr>
    <w:r w:rsidRPr="006D7807">
      <w:rPr>
        <w:rFonts w:cs="Calibr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917E71" wp14:editId="0FAC8899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5F11FA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Pr="006D7807">
      <w:rPr>
        <w:rFonts w:cs="Calibri"/>
        <w:sz w:val="24"/>
        <w:szCs w:val="24"/>
      </w:rPr>
      <w:t>ul. Nowogrodzka 1/3/5, 00-513 Warszawa</w:t>
    </w:r>
    <w:r w:rsidRPr="00E309C3">
      <w:rPr>
        <w:iCs/>
        <w:sz w:val="24"/>
        <w:szCs w:val="24"/>
      </w:rPr>
      <w:t>, tel</w:t>
    </w:r>
    <w:r w:rsidRPr="00FE59B0">
      <w:rPr>
        <w:iCs/>
        <w:sz w:val="24"/>
        <w:szCs w:val="24"/>
      </w:rPr>
      <w:t>. 222-500-108</w:t>
    </w:r>
  </w:p>
  <w:p w:rsidR="00793749" w:rsidRPr="00110C91" w:rsidRDefault="00AB67F4" w:rsidP="00E309C3">
    <w:pPr>
      <w:tabs>
        <w:tab w:val="left" w:pos="1260"/>
      </w:tabs>
      <w:spacing w:after="0" w:line="23" w:lineRule="atLeast"/>
      <w:jc w:val="center"/>
      <w:rPr>
        <w:iCs/>
        <w:color w:val="0000FF"/>
        <w:sz w:val="24"/>
        <w:szCs w:val="24"/>
        <w:u w:val="single"/>
      </w:rPr>
    </w:pPr>
    <w:r w:rsidRPr="00110C91">
      <w:rPr>
        <w:i/>
        <w:iCs/>
        <w:sz w:val="24"/>
        <w:szCs w:val="24"/>
      </w:rPr>
      <w:t xml:space="preserve">https://www.gov.pl/web/rodzina; e-mail: </w:t>
    </w:r>
    <w:hyperlink r:id="rId1" w:history="1">
      <w:r w:rsidRPr="00110C91">
        <w:rPr>
          <w:rStyle w:val="Hipercze"/>
          <w:iCs/>
          <w:sz w:val="24"/>
          <w:szCs w:val="24"/>
        </w:rPr>
        <w:t>info@mrips.gov.pl</w:t>
      </w:r>
    </w:hyperlink>
    <w:r w:rsidRPr="00E309C3">
      <w:rPr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69011D5C" wp14:editId="6AD05312">
          <wp:simplePos x="0" y="0"/>
          <wp:positionH relativeFrom="column">
            <wp:posOffset>2338705</wp:posOffset>
          </wp:positionH>
          <wp:positionV relativeFrom="paragraph">
            <wp:posOffset>10633710</wp:posOffset>
          </wp:positionV>
          <wp:extent cx="2805430" cy="701675"/>
          <wp:effectExtent l="0" t="0" r="0" b="3175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9C3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50FD505" wp14:editId="5B6C07D7">
          <wp:simplePos x="0" y="0"/>
          <wp:positionH relativeFrom="column">
            <wp:posOffset>2341245</wp:posOffset>
          </wp:positionH>
          <wp:positionV relativeFrom="paragraph">
            <wp:posOffset>9772650</wp:posOffset>
          </wp:positionV>
          <wp:extent cx="2805430" cy="701675"/>
          <wp:effectExtent l="0" t="0" r="0" b="3175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0D" w:rsidRDefault="00F5090D">
      <w:pPr>
        <w:spacing w:after="0" w:line="240" w:lineRule="auto"/>
      </w:pPr>
      <w:r>
        <w:separator/>
      </w:r>
    </w:p>
  </w:footnote>
  <w:footnote w:type="continuationSeparator" w:id="0">
    <w:p w:rsidR="00F5090D" w:rsidRDefault="00F5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E" w:rsidRPr="00C433FE" w:rsidRDefault="00C433FE" w:rsidP="00C433FE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C433FE">
      <w:rPr>
        <w:rFonts w:ascii="Calibri" w:eastAsia="Calibri" w:hAnsi="Calibri" w:cs="Calibri"/>
        <w:noProof/>
        <w:sz w:val="40"/>
        <w:lang w:eastAsia="pl-PL"/>
      </w:rPr>
      <w:drawing>
        <wp:inline distT="0" distB="0" distL="0" distR="0" wp14:anchorId="6EB0254B" wp14:editId="7693A0F5">
          <wp:extent cx="741680" cy="676275"/>
          <wp:effectExtent l="0" t="0" r="1270" b="9525"/>
          <wp:docPr id="9" name="Obraz 9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433FE" w:rsidRPr="00C433FE" w:rsidRDefault="00C433FE" w:rsidP="00C433FE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C433FE">
      <w:rPr>
        <w:rFonts w:ascii="Calibri" w:eastAsia="Calibri" w:hAnsi="Calibri" w:cs="Calibri"/>
        <w:b/>
        <w:bCs/>
        <w:sz w:val="26"/>
        <w:szCs w:val="26"/>
        <w:lang w:eastAsia="ar-SA"/>
      </w:rPr>
      <w:t xml:space="preserve">MINISTER </w:t>
    </w:r>
  </w:p>
  <w:p w:rsidR="00C433FE" w:rsidRPr="00C433FE" w:rsidRDefault="00C433FE" w:rsidP="00C433FE">
    <w:pPr>
      <w:tabs>
        <w:tab w:val="center" w:pos="4536"/>
        <w:tab w:val="right" w:pos="9072"/>
      </w:tabs>
      <w:suppressAutoHyphens/>
      <w:spacing w:after="0" w:line="276" w:lineRule="auto"/>
      <w:ind w:right="4252"/>
      <w:jc w:val="center"/>
      <w:rPr>
        <w:rFonts w:ascii="Calibri" w:eastAsia="Calibri" w:hAnsi="Calibri" w:cs="Calibri"/>
        <w:b/>
        <w:bCs/>
        <w:sz w:val="26"/>
        <w:szCs w:val="26"/>
        <w:lang w:eastAsia="ar-SA"/>
      </w:rPr>
    </w:pPr>
    <w:r w:rsidRPr="00C433FE">
      <w:rPr>
        <w:rFonts w:ascii="Calibri" w:eastAsia="Calibri" w:hAnsi="Calibri" w:cs="Calibri"/>
        <w:b/>
        <w:bCs/>
        <w:sz w:val="26"/>
        <w:szCs w:val="26"/>
        <w:lang w:eastAsia="ar-SA"/>
      </w:rPr>
      <w:t>RODZINY I POLITYKI SPOŁECZNEJ</w:t>
    </w:r>
  </w:p>
  <w:p w:rsidR="009365D8" w:rsidRPr="00C433FE" w:rsidRDefault="00F5090D" w:rsidP="00C43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E1069"/>
    <w:multiLevelType w:val="hybridMultilevel"/>
    <w:tmpl w:val="4966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13B18"/>
    <w:multiLevelType w:val="hybridMultilevel"/>
    <w:tmpl w:val="716A7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34"/>
    <w:rsid w:val="00066F38"/>
    <w:rsid w:val="000805CF"/>
    <w:rsid w:val="000E238D"/>
    <w:rsid w:val="000E7842"/>
    <w:rsid w:val="001068A3"/>
    <w:rsid w:val="00172F37"/>
    <w:rsid w:val="001C0F72"/>
    <w:rsid w:val="001F63D6"/>
    <w:rsid w:val="00270FD7"/>
    <w:rsid w:val="00342826"/>
    <w:rsid w:val="0035209E"/>
    <w:rsid w:val="00381F94"/>
    <w:rsid w:val="00387F2C"/>
    <w:rsid w:val="0039534B"/>
    <w:rsid w:val="003F0CC2"/>
    <w:rsid w:val="00422149"/>
    <w:rsid w:val="00447CA3"/>
    <w:rsid w:val="0046098E"/>
    <w:rsid w:val="004B2B39"/>
    <w:rsid w:val="005307D0"/>
    <w:rsid w:val="005B01F6"/>
    <w:rsid w:val="005B5045"/>
    <w:rsid w:val="005D1BCC"/>
    <w:rsid w:val="005E5465"/>
    <w:rsid w:val="00683FC0"/>
    <w:rsid w:val="006D4F0A"/>
    <w:rsid w:val="006D7807"/>
    <w:rsid w:val="00732FDE"/>
    <w:rsid w:val="0074161F"/>
    <w:rsid w:val="00777DF8"/>
    <w:rsid w:val="007C4A25"/>
    <w:rsid w:val="007D2659"/>
    <w:rsid w:val="007D403C"/>
    <w:rsid w:val="008339B3"/>
    <w:rsid w:val="0087045F"/>
    <w:rsid w:val="00881628"/>
    <w:rsid w:val="009324D8"/>
    <w:rsid w:val="009906A3"/>
    <w:rsid w:val="009C2870"/>
    <w:rsid w:val="00A21F6A"/>
    <w:rsid w:val="00A411E4"/>
    <w:rsid w:val="00A43FF8"/>
    <w:rsid w:val="00AB67F4"/>
    <w:rsid w:val="00AF38CE"/>
    <w:rsid w:val="00B64ADC"/>
    <w:rsid w:val="00B84736"/>
    <w:rsid w:val="00B936A5"/>
    <w:rsid w:val="00BB744C"/>
    <w:rsid w:val="00BD35F4"/>
    <w:rsid w:val="00BD52F9"/>
    <w:rsid w:val="00C03B9B"/>
    <w:rsid w:val="00C12C76"/>
    <w:rsid w:val="00C433FE"/>
    <w:rsid w:val="00C87A14"/>
    <w:rsid w:val="00CA25F2"/>
    <w:rsid w:val="00CA71FE"/>
    <w:rsid w:val="00CC0E67"/>
    <w:rsid w:val="00D0608C"/>
    <w:rsid w:val="00D2648F"/>
    <w:rsid w:val="00D92A0E"/>
    <w:rsid w:val="00DD7038"/>
    <w:rsid w:val="00E26E86"/>
    <w:rsid w:val="00E32F34"/>
    <w:rsid w:val="00E71B14"/>
    <w:rsid w:val="00E767F2"/>
    <w:rsid w:val="00EC297E"/>
    <w:rsid w:val="00EE4018"/>
    <w:rsid w:val="00F5090D"/>
    <w:rsid w:val="00F50ABD"/>
    <w:rsid w:val="00F65AE0"/>
    <w:rsid w:val="00F71BFD"/>
    <w:rsid w:val="00FC34E9"/>
    <w:rsid w:val="00FD0B65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04FC-E6EF-4901-B2DC-7A8C09DA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07"/>
  </w:style>
  <w:style w:type="paragraph" w:styleId="Stopka">
    <w:name w:val="footer"/>
    <w:basedOn w:val="Normalny"/>
    <w:link w:val="StopkaZnak"/>
    <w:uiPriority w:val="99"/>
    <w:unhideWhenUsed/>
    <w:rsid w:val="006D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07"/>
  </w:style>
  <w:style w:type="character" w:styleId="Hipercze">
    <w:name w:val="Hyperlink"/>
    <w:rsid w:val="006D780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D7807"/>
    <w:rPr>
      <w:b/>
      <w:bCs/>
    </w:rPr>
  </w:style>
  <w:style w:type="paragraph" w:styleId="Akapitzlist">
    <w:name w:val="List Paragraph"/>
    <w:basedOn w:val="Normalny"/>
    <w:uiPriority w:val="34"/>
    <w:qFormat/>
    <w:rsid w:val="00DD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7109AE38324C0087DE79F06B22A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D82FE-E1BD-419F-89B3-63B84902839A}"/>
      </w:docPartPr>
      <w:docPartBody>
        <w:p w:rsidR="00C562C4" w:rsidRDefault="00DC0F0A" w:rsidP="00DC0F0A">
          <w:pPr>
            <w:pStyle w:val="3D7109AE38324C0087DE79F06B22AFC9"/>
          </w:pPr>
          <w:r w:rsidRPr="009A5A79">
            <w:rPr>
              <w:rStyle w:val="polatekstowenotatkisubowej"/>
              <w:rFonts w:cstheme="minorHAnsi"/>
              <w:color w:val="808080" w:themeColor="background1" w:themeShade="80"/>
            </w:rPr>
            <w:t>[kliknij i wybierz z kalendarza]</w:t>
          </w:r>
        </w:p>
      </w:docPartBody>
    </w:docPart>
    <w:docPart>
      <w:docPartPr>
        <w:name w:val="EB0DF282691A4B868830F3A3874B4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B2A1F-AB3C-4864-B84D-D1DE1BEF60D1}"/>
      </w:docPartPr>
      <w:docPartBody>
        <w:p w:rsidR="00C562C4" w:rsidRDefault="00DC0F0A" w:rsidP="00DC0F0A">
          <w:pPr>
            <w:pStyle w:val="EB0DF282691A4B868830F3A3874B4281"/>
          </w:pPr>
          <w:r w:rsidRPr="00A72A40"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0A"/>
    <w:rsid w:val="000171C1"/>
    <w:rsid w:val="00333BA6"/>
    <w:rsid w:val="00425A38"/>
    <w:rsid w:val="005369E4"/>
    <w:rsid w:val="006A54E1"/>
    <w:rsid w:val="008C50D0"/>
    <w:rsid w:val="008F6BB4"/>
    <w:rsid w:val="009C46D8"/>
    <w:rsid w:val="00BE3048"/>
    <w:rsid w:val="00C562C4"/>
    <w:rsid w:val="00CE108B"/>
    <w:rsid w:val="00DC0F0A"/>
    <w:rsid w:val="00E9516D"/>
    <w:rsid w:val="00FC64D8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latekstowenotatkisubowej">
    <w:name w:val="polatekstowenotatkisubowej"/>
    <w:basedOn w:val="Domylnaczcionkaakapitu"/>
    <w:rsid w:val="00DC0F0A"/>
  </w:style>
  <w:style w:type="paragraph" w:customStyle="1" w:styleId="2A22C2BB78694421891DBA4269A19B42">
    <w:name w:val="2A22C2BB78694421891DBA4269A19B42"/>
    <w:rsid w:val="00DC0F0A"/>
  </w:style>
  <w:style w:type="character" w:styleId="Tekstzastpczy">
    <w:name w:val="Placeholder Text"/>
    <w:basedOn w:val="Domylnaczcionkaakapitu"/>
    <w:uiPriority w:val="99"/>
    <w:semiHidden/>
    <w:rsid w:val="00DC0F0A"/>
    <w:rPr>
      <w:color w:val="808080"/>
    </w:rPr>
  </w:style>
  <w:style w:type="paragraph" w:customStyle="1" w:styleId="C845F00435724612A590FA89B8DFA297">
    <w:name w:val="C845F00435724612A590FA89B8DFA297"/>
    <w:rsid w:val="00DC0F0A"/>
  </w:style>
  <w:style w:type="paragraph" w:customStyle="1" w:styleId="3D7109AE38324C0087DE79F06B22AFC9">
    <w:name w:val="3D7109AE38324C0087DE79F06B22AFC9"/>
    <w:rsid w:val="00DC0F0A"/>
  </w:style>
  <w:style w:type="paragraph" w:customStyle="1" w:styleId="0AA6AC3838AA4B7EAEEF38B21D0EBE09">
    <w:name w:val="0AA6AC3838AA4B7EAEEF38B21D0EBE09"/>
    <w:rsid w:val="00DC0F0A"/>
  </w:style>
  <w:style w:type="paragraph" w:customStyle="1" w:styleId="EB0DF282691A4B868830F3A3874B4281">
    <w:name w:val="EB0DF282691A4B868830F3A3874B4281"/>
    <w:rsid w:val="00DC0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Wasiak</dc:creator>
  <cp:keywords/>
  <dc:description/>
  <cp:lastModifiedBy>Zbigniew Wasiak</cp:lastModifiedBy>
  <cp:revision>2</cp:revision>
  <dcterms:created xsi:type="dcterms:W3CDTF">2022-07-15T06:08:00Z</dcterms:created>
  <dcterms:modified xsi:type="dcterms:W3CDTF">2022-07-15T06:08:00Z</dcterms:modified>
</cp:coreProperties>
</file>