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FBDA" w14:textId="770659B9" w:rsidR="00BE2827" w:rsidRPr="00D95AB1" w:rsidRDefault="00BE2827" w:rsidP="00BE2827">
      <w:pPr>
        <w:jc w:val="right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 xml:space="preserve">Załącznik nr 4 </w:t>
      </w:r>
    </w:p>
    <w:p w14:paraId="4C4900F9" w14:textId="62E8F8E3" w:rsidR="001A351D" w:rsidRPr="00D95AB1" w:rsidRDefault="001A5526" w:rsidP="001A5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>ISTOTNE POSTANOWIENIA UMOWY</w:t>
      </w:r>
    </w:p>
    <w:p w14:paraId="42F38FA9" w14:textId="6BB18E82" w:rsidR="001A5526" w:rsidRPr="00D95AB1" w:rsidRDefault="00D53275" w:rsidP="00AF126A">
      <w:pPr>
        <w:jc w:val="both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>Poniższe zapisy są obowiązujące w trakcie realizacji umowy dla prze</w:t>
      </w:r>
      <w:r w:rsidR="001A53FD" w:rsidRPr="00D95AB1">
        <w:rPr>
          <w:rFonts w:ascii="Times New Roman" w:hAnsi="Times New Roman" w:cs="Times New Roman"/>
          <w:sz w:val="24"/>
          <w:szCs w:val="24"/>
        </w:rPr>
        <w:t xml:space="preserve">dsięwzięcia pn. </w:t>
      </w:r>
      <w:r w:rsidR="008759F6" w:rsidRPr="00D95AB1">
        <w:rPr>
          <w:rFonts w:ascii="Times New Roman" w:hAnsi="Times New Roman" w:cs="Times New Roman"/>
          <w:b/>
          <w:bCs/>
          <w:sz w:val="24"/>
          <w:szCs w:val="24"/>
        </w:rPr>
        <w:t>dostawa</w:t>
      </w:r>
      <w:r w:rsidR="00AF126A" w:rsidRPr="00D95A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1320">
        <w:rPr>
          <w:rFonts w:ascii="Times New Roman" w:hAnsi="Times New Roman" w:cs="Times New Roman"/>
          <w:b/>
          <w:bCs/>
          <w:sz w:val="24"/>
          <w:szCs w:val="24"/>
        </w:rPr>
        <w:t>energii</w:t>
      </w:r>
      <w:r w:rsidR="00AF126A" w:rsidRPr="00D95A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661">
        <w:rPr>
          <w:rFonts w:ascii="Times New Roman" w:hAnsi="Times New Roman" w:cs="Times New Roman"/>
          <w:b/>
          <w:bCs/>
          <w:sz w:val="24"/>
          <w:szCs w:val="24"/>
        </w:rPr>
        <w:t xml:space="preserve">elektrycznej </w:t>
      </w:r>
      <w:r w:rsidR="00AF126A" w:rsidRPr="00D95AB1">
        <w:rPr>
          <w:rFonts w:ascii="Times New Roman" w:hAnsi="Times New Roman" w:cs="Times New Roman"/>
          <w:b/>
          <w:bCs/>
          <w:sz w:val="24"/>
          <w:szCs w:val="24"/>
        </w:rPr>
        <w:t xml:space="preserve">do Powiatowej Stacji Sanitarno-Epidemiologicznej </w:t>
      </w:r>
      <w:r w:rsidR="002746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AF126A" w:rsidRPr="00D95AB1">
        <w:rPr>
          <w:rFonts w:ascii="Times New Roman" w:hAnsi="Times New Roman" w:cs="Times New Roman"/>
          <w:b/>
          <w:bCs/>
          <w:sz w:val="24"/>
          <w:szCs w:val="24"/>
        </w:rPr>
        <w:t>w Skierniewicach w okresie od 01.01.202</w:t>
      </w:r>
      <w:r w:rsidR="00B03D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F126A" w:rsidRPr="00D95AB1">
        <w:rPr>
          <w:rFonts w:ascii="Times New Roman" w:hAnsi="Times New Roman" w:cs="Times New Roman"/>
          <w:b/>
          <w:bCs/>
          <w:sz w:val="24"/>
          <w:szCs w:val="24"/>
        </w:rPr>
        <w:t xml:space="preserve"> r. do 31.12.202</w:t>
      </w:r>
      <w:r w:rsidR="00B03D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F126A" w:rsidRPr="00D95AB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386186C" w14:textId="42290E19" w:rsidR="00503123" w:rsidRPr="004720AC" w:rsidRDefault="00AF126A" w:rsidP="00503123">
      <w:pPr>
        <w:overflowPunct w:val="0"/>
        <w:spacing w:after="27"/>
        <w:rPr>
          <w:rFonts w:ascii="Times New Roman" w:hAnsi="Times New Roman" w:cs="Times New Roman"/>
          <w:color w:val="000000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>1. Przedmiotem umowy jes</w:t>
      </w:r>
      <w:r w:rsidR="008759F6" w:rsidRPr="00D95AB1">
        <w:rPr>
          <w:rFonts w:ascii="Times New Roman" w:hAnsi="Times New Roman" w:cs="Times New Roman"/>
          <w:sz w:val="24"/>
          <w:szCs w:val="24"/>
        </w:rPr>
        <w:t>t świadczenie usługi polegającej na sprzedaży</w:t>
      </w:r>
      <w:r w:rsidR="000E2901">
        <w:rPr>
          <w:rFonts w:ascii="Times New Roman" w:hAnsi="Times New Roman" w:cs="Times New Roman"/>
          <w:sz w:val="24"/>
          <w:szCs w:val="24"/>
        </w:rPr>
        <w:t xml:space="preserve"> </w:t>
      </w:r>
      <w:r w:rsidR="006E7DA5">
        <w:rPr>
          <w:rFonts w:ascii="Times New Roman" w:hAnsi="Times New Roman" w:cs="Times New Roman"/>
          <w:sz w:val="24"/>
          <w:szCs w:val="24"/>
        </w:rPr>
        <w:t>energii elektrycznej</w:t>
      </w:r>
      <w:r w:rsidR="005B7AD5" w:rsidRPr="00D95AB1">
        <w:rPr>
          <w:rFonts w:ascii="Times New Roman" w:hAnsi="Times New Roman" w:cs="Times New Roman"/>
          <w:sz w:val="24"/>
          <w:szCs w:val="24"/>
        </w:rPr>
        <w:t xml:space="preserve"> przez </w:t>
      </w:r>
      <w:r w:rsidR="00F80189">
        <w:rPr>
          <w:rFonts w:ascii="Times New Roman" w:hAnsi="Times New Roman" w:cs="Times New Roman"/>
          <w:sz w:val="24"/>
          <w:szCs w:val="24"/>
        </w:rPr>
        <w:t>Wykonawcę</w:t>
      </w:r>
      <w:r w:rsidR="005B7AD5" w:rsidRPr="00D95AB1">
        <w:rPr>
          <w:rFonts w:ascii="Times New Roman" w:hAnsi="Times New Roman" w:cs="Times New Roman"/>
          <w:sz w:val="24"/>
          <w:szCs w:val="24"/>
        </w:rPr>
        <w:t xml:space="preserve">, zwanego dalej Sprzedawcą, do punktu </w:t>
      </w:r>
      <w:r w:rsidR="00A92118" w:rsidRPr="00D95AB1">
        <w:rPr>
          <w:rFonts w:ascii="Times New Roman" w:hAnsi="Times New Roman" w:cs="Times New Roman"/>
          <w:sz w:val="24"/>
          <w:szCs w:val="24"/>
        </w:rPr>
        <w:t>odbioru nr</w:t>
      </w:r>
      <w:r w:rsidR="00503123" w:rsidRPr="00503123">
        <w:rPr>
          <w:rFonts w:ascii="Times New Roman" w:hAnsi="Times New Roman" w:cs="Times New Roman"/>
          <w:color w:val="000000"/>
          <w:szCs w:val="24"/>
        </w:rPr>
        <w:t xml:space="preserve"> </w:t>
      </w:r>
      <w:r w:rsidR="00503123">
        <w:rPr>
          <w:rFonts w:ascii="Times New Roman" w:hAnsi="Times New Roman" w:cs="Times New Roman"/>
          <w:color w:val="000000"/>
          <w:szCs w:val="24"/>
        </w:rPr>
        <w:t>PLZELD020001610129</w:t>
      </w:r>
    </w:p>
    <w:p w14:paraId="0C483137" w14:textId="1DC70F8C" w:rsidR="00785DB7" w:rsidRPr="00D95AB1" w:rsidRDefault="00A92118" w:rsidP="00DF3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 xml:space="preserve"> zlokalizowanego przy ul. Piłsudskiego 33, 96-100 Skierniewice.</w:t>
      </w:r>
    </w:p>
    <w:p w14:paraId="2A3B9E0F" w14:textId="65BD1AA2" w:rsidR="00AF126A" w:rsidRPr="00D95AB1" w:rsidRDefault="00785DB7" w:rsidP="00DF3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 xml:space="preserve">2. </w:t>
      </w:r>
      <w:r w:rsidR="00E17C95" w:rsidRPr="00D95AB1">
        <w:rPr>
          <w:rFonts w:ascii="Times New Roman" w:hAnsi="Times New Roman" w:cs="Times New Roman"/>
          <w:sz w:val="24"/>
          <w:szCs w:val="24"/>
        </w:rPr>
        <w:t xml:space="preserve"> </w:t>
      </w:r>
      <w:r w:rsidRPr="00D95AB1">
        <w:rPr>
          <w:rFonts w:ascii="Times New Roman" w:hAnsi="Times New Roman" w:cs="Times New Roman"/>
          <w:sz w:val="24"/>
          <w:szCs w:val="24"/>
        </w:rPr>
        <w:t xml:space="preserve">Umowa zostanie zawarta w trybie zamówienia </w:t>
      </w:r>
      <w:r w:rsidR="006E648E">
        <w:rPr>
          <w:rFonts w:ascii="Times New Roman" w:hAnsi="Times New Roman" w:cs="Times New Roman"/>
          <w:sz w:val="24"/>
          <w:szCs w:val="24"/>
        </w:rPr>
        <w:t>podstawowego</w:t>
      </w:r>
      <w:r w:rsidR="00A77996" w:rsidRPr="00D95AB1">
        <w:rPr>
          <w:rFonts w:ascii="Times New Roman" w:hAnsi="Times New Roman" w:cs="Times New Roman"/>
          <w:sz w:val="24"/>
          <w:szCs w:val="24"/>
        </w:rPr>
        <w:t xml:space="preserve">, na mocy art. </w:t>
      </w:r>
      <w:r w:rsidR="00556280">
        <w:rPr>
          <w:rFonts w:ascii="Times New Roman" w:hAnsi="Times New Roman" w:cs="Times New Roman"/>
          <w:sz w:val="24"/>
          <w:szCs w:val="24"/>
        </w:rPr>
        <w:t>275</w:t>
      </w:r>
      <w:r w:rsidR="00A77996" w:rsidRPr="00D95AB1">
        <w:rPr>
          <w:rFonts w:ascii="Times New Roman" w:hAnsi="Times New Roman" w:cs="Times New Roman"/>
          <w:sz w:val="24"/>
          <w:szCs w:val="24"/>
        </w:rPr>
        <w:t xml:space="preserve"> pkt </w:t>
      </w:r>
      <w:r w:rsidR="00556280">
        <w:rPr>
          <w:rFonts w:ascii="Times New Roman" w:hAnsi="Times New Roman" w:cs="Times New Roman"/>
          <w:sz w:val="24"/>
          <w:szCs w:val="24"/>
        </w:rPr>
        <w:t>1</w:t>
      </w:r>
      <w:r w:rsidR="00A77996" w:rsidRPr="00D95AB1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</w:t>
      </w:r>
      <w:r w:rsidR="00343194" w:rsidRPr="00D95AB1">
        <w:rPr>
          <w:rFonts w:ascii="Times New Roman" w:hAnsi="Times New Roman" w:cs="Times New Roman"/>
          <w:sz w:val="24"/>
          <w:szCs w:val="24"/>
        </w:rPr>
        <w:t>(Dz. U. z 202</w:t>
      </w:r>
      <w:r w:rsidR="00BC1E17">
        <w:rPr>
          <w:rFonts w:ascii="Times New Roman" w:hAnsi="Times New Roman" w:cs="Times New Roman"/>
          <w:sz w:val="24"/>
          <w:szCs w:val="24"/>
        </w:rPr>
        <w:t>2</w:t>
      </w:r>
      <w:r w:rsidR="00343194" w:rsidRPr="00D95AB1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F3D2E">
        <w:rPr>
          <w:rFonts w:ascii="Times New Roman" w:hAnsi="Times New Roman" w:cs="Times New Roman"/>
          <w:sz w:val="24"/>
          <w:szCs w:val="24"/>
        </w:rPr>
        <w:t>710</w:t>
      </w:r>
      <w:r w:rsidR="00343194" w:rsidRPr="00D95AB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43194" w:rsidRPr="00D95AB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43194" w:rsidRPr="00D95AB1">
        <w:rPr>
          <w:rFonts w:ascii="Times New Roman" w:hAnsi="Times New Roman" w:cs="Times New Roman"/>
          <w:sz w:val="24"/>
          <w:szCs w:val="24"/>
        </w:rPr>
        <w:t>. zm.)</w:t>
      </w:r>
    </w:p>
    <w:p w14:paraId="5CFD6582" w14:textId="3D8BAC29" w:rsidR="005B7AD5" w:rsidRPr="00D95AB1" w:rsidRDefault="00343194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hAnsi="Times New Roman" w:cs="Times New Roman"/>
          <w:sz w:val="24"/>
          <w:szCs w:val="24"/>
        </w:rPr>
        <w:t xml:space="preserve">3. </w:t>
      </w:r>
      <w:r w:rsidR="00702255" w:rsidRPr="00D95AB1">
        <w:rPr>
          <w:rFonts w:ascii="Times New Roman" w:hAnsi="Times New Roman" w:cs="Times New Roman"/>
          <w:sz w:val="24"/>
          <w:szCs w:val="24"/>
        </w:rPr>
        <w:t xml:space="preserve">Sprzedaż </w:t>
      </w:r>
      <w:r w:rsidR="00447717">
        <w:rPr>
          <w:rFonts w:ascii="Times New Roman" w:hAnsi="Times New Roman" w:cs="Times New Roman"/>
          <w:sz w:val="24"/>
          <w:szCs w:val="24"/>
        </w:rPr>
        <w:t>energii elektrycznej</w:t>
      </w:r>
      <w:r w:rsidR="00702255" w:rsidRPr="00D95AB1">
        <w:rPr>
          <w:rFonts w:ascii="Times New Roman" w:hAnsi="Times New Roman" w:cs="Times New Roman"/>
          <w:sz w:val="24"/>
          <w:szCs w:val="24"/>
        </w:rPr>
        <w:t xml:space="preserve"> będzie odbywać się na warunkach określonych przepisami </w:t>
      </w:r>
      <w:r w:rsidR="00702255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ustawy z dnia 10 kwietnia 1997 r. Prawo energetyczne (Dz. U. </w:t>
      </w:r>
      <w:r w:rsidR="0059498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z </w:t>
      </w:r>
      <w:r w:rsidR="00702255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202</w:t>
      </w:r>
      <w:r w:rsidR="0059498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2</w:t>
      </w:r>
      <w:r w:rsidR="00702255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r. poz. </w:t>
      </w:r>
      <w:r w:rsidR="0059498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1385</w:t>
      </w:r>
      <w:r w:rsidR="00702255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z </w:t>
      </w:r>
      <w:proofErr w:type="spellStart"/>
      <w:r w:rsidR="00702255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późn</w:t>
      </w:r>
      <w:proofErr w:type="spellEnd"/>
      <w:r w:rsidR="00702255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. zm.),</w:t>
      </w:r>
      <w:r w:rsidR="007022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 obowiązującymi rozporządzeniami do ww. ustawy, przepisami ustawy z dnia 23 kwietnia 1964 r. - Kodeks cywilny (Dz. U. z 202</w:t>
      </w:r>
      <w:r w:rsidR="00B42CF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7022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r. poz. </w:t>
      </w:r>
      <w:r w:rsidR="00B42CF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1360</w:t>
      </w:r>
      <w:r w:rsidR="007022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 </w:t>
      </w:r>
      <w:proofErr w:type="spellStart"/>
      <w:r w:rsidR="007022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późn</w:t>
      </w:r>
      <w:proofErr w:type="spellEnd"/>
      <w:r w:rsidR="007022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zm.), postanowieniami umowy</w:t>
      </w:r>
      <w:r w:rsidR="005B7AD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="007022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zasadami określonymi w koncesjach oraz w oparciu o ustawę z dnia 11 września 2019 r. Prawo zamówień publicznych (Dz. U. z 20</w:t>
      </w:r>
      <w:r w:rsidR="005B7AD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9F3D2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5B7AD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7022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r. poz. </w:t>
      </w:r>
      <w:r w:rsidR="005B7AD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="009F3D2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710</w:t>
      </w:r>
      <w:r w:rsidR="007022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 </w:t>
      </w:r>
      <w:proofErr w:type="spellStart"/>
      <w:r w:rsidR="007022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późn</w:t>
      </w:r>
      <w:proofErr w:type="spellEnd"/>
      <w:r w:rsidR="007022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zm.).</w:t>
      </w:r>
    </w:p>
    <w:p w14:paraId="3F2C02D1" w14:textId="36CA4198" w:rsidR="00A92118" w:rsidRPr="00D95AB1" w:rsidRDefault="005B7AD5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4.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Umowa wejdzie w życie</w:t>
      </w:r>
      <w:r w:rsidR="00FC37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 dniu podpisania, jednakże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F00B8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nie wcześniej niż po p</w:t>
      </w:r>
      <w:r w:rsidR="00F42B71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ozytywnie przeprowadzonej procedurze zmiany sprzedawcy. </w:t>
      </w:r>
    </w:p>
    <w:p w14:paraId="4D3EC151" w14:textId="1DD2CF98" w:rsidR="005B7AD5" w:rsidRPr="00D95AB1" w:rsidRDefault="004F7BF7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5. 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Wszystkie techniczne warunki dostarczania </w:t>
      </w:r>
      <w:r w:rsidR="001B0EC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energii elektrycznej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do punktu odbioru będą zgodne z 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postanowieniami </w:t>
      </w:r>
      <w:proofErr w:type="spellStart"/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IRiESD</w:t>
      </w:r>
      <w:proofErr w:type="spellEnd"/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odpowiedniego Operatora Systemu Dystrybucyjnego, zwanego dalej Operatorem, i przez niego określone.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5B7AD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6CA69113" w14:textId="79B4CC14" w:rsidR="004F7BF7" w:rsidRPr="00D95AB1" w:rsidRDefault="004F7BF7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6. Dostawy </w:t>
      </w:r>
      <w:r w:rsidR="00C401A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energii elektrycznej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odbywać się będą za pośrednictwem sieci dystrybucyjnej należącej do Operatora.</w:t>
      </w:r>
    </w:p>
    <w:p w14:paraId="5640E2DF" w14:textId="3722E153" w:rsidR="00F00B87" w:rsidRPr="00D95AB1" w:rsidRDefault="00F00B87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7.Sprzedawca oświadcza, że posiada koncesję na </w:t>
      </w:r>
      <w:r w:rsidR="00312ED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sprzeda</w:t>
      </w:r>
      <w:r w:rsidR="0045045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ż energii elektrycznej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 numerze …………………, wydaną przez Prezesa Urzędu Regulacji Energetyki w dniu …………………, której okres ważności przypada na dzień …………………………… .</w:t>
      </w:r>
    </w:p>
    <w:p w14:paraId="7FD00646" w14:textId="5F7C9833" w:rsidR="00F42B71" w:rsidRPr="00D95AB1" w:rsidRDefault="00A91341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</w:t>
      </w:r>
      <w:r w:rsidR="00F42B71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Sprzedawca zobowiązuje się dostarczyć </w:t>
      </w:r>
      <w:r w:rsidR="002159E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energię</w:t>
      </w:r>
      <w:r w:rsidR="00D27C2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elektryczną</w:t>
      </w:r>
      <w:r w:rsidR="00F42B71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do obiektu Zamawiającego – Powiatowej Stacji Sani</w:t>
      </w:r>
      <w:r w:rsidR="008B3C8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tarno-Epidemiologicznej, ul. Piłsudskiego 33</w:t>
      </w:r>
      <w:r w:rsidR="00F169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="00DA7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8B3C8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96-100 Skierniewice </w:t>
      </w:r>
      <w:r w:rsidR="00FC37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oraz przenosić na Zamawiającego własność dostarczane</w:t>
      </w:r>
      <w:r w:rsidR="001C3A9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j</w:t>
      </w:r>
      <w:r w:rsidR="00FC37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EB445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energii elektrycznej</w:t>
      </w:r>
      <w:r w:rsidR="00FC37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2D255067" w14:textId="693E9CCF" w:rsidR="0011057B" w:rsidRPr="00D95AB1" w:rsidRDefault="009A50E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9</w:t>
      </w:r>
      <w:r w:rsidR="00C71BC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Łączną ilość </w:t>
      </w:r>
      <w:r w:rsidR="00D67EA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energii </w:t>
      </w:r>
      <w:r w:rsidR="00F05A8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elektrycznej</w:t>
      </w:r>
      <w:r w:rsidR="00B23E4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="00C71BC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która będzie dostarczona w okresie obowiązywania umowy do punktu poboru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Zamawiającego</w:t>
      </w:r>
      <w:r w:rsidR="00C71BC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prognozuje się na poziomie </w:t>
      </w:r>
      <w:r w:rsidR="0062267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6</w:t>
      </w:r>
      <w:r w:rsidR="00B77E0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="00DA7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000 </w:t>
      </w:r>
      <w:r w:rsidR="005A7FC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</w:t>
      </w:r>
      <w:r w:rsidR="00C71BC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Wh. Powyższa </w:t>
      </w:r>
      <w:r w:rsidR="0076474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ilość</w:t>
      </w:r>
      <w:r w:rsidR="00C71BC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="0062267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energii</w:t>
      </w:r>
      <w:r w:rsidR="0076474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elektrycznej</w:t>
      </w:r>
      <w:r w:rsidR="00C71BC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jest wartością szacowaną i może ulec zmianie.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Ewentualna zmiana prognozowanego zużycia nie będzie skutkowała dodatkowymi kosztami dla Zamawiającego, poza rozliczeniem za faktyczn</w:t>
      </w:r>
      <w:r w:rsidR="00DC4C1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 zużyt</w:t>
      </w:r>
      <w:r w:rsidR="00C8266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ą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C8266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energię elektryczną</w:t>
      </w:r>
      <w:r w:rsidR="0004081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wg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cen określonych w </w:t>
      </w:r>
      <w:r w:rsidR="003B7BD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ofercie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491F5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 postępowania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i umowie</w:t>
      </w:r>
      <w:r w:rsidR="00FC41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2E84B578" w14:textId="499BE3F4" w:rsidR="0011057B" w:rsidRPr="00D95AB1" w:rsidRDefault="0011057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="00FC41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Rozliczenia za dostarczon</w:t>
      </w:r>
      <w:r w:rsidR="00FC41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ą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FC41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energię </w:t>
      </w:r>
      <w:r w:rsidR="00A6098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elektryczną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odbywać się będą na podstawie odczytów wskazań istniejącego układu pomiarowo – rozliczeniowego (</w:t>
      </w:r>
      <w:r w:rsidR="00A6098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licznika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). Rozliczenie</w:t>
      </w:r>
      <w:r w:rsidR="00E523C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będzie następować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wg faktycznego zużycia. Okres rozliczeniowy będzie zgodny z postanowieniami Taryfy Operatora dla usług dystrybucji </w:t>
      </w:r>
      <w:r w:rsidR="00C542D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energii elektr</w:t>
      </w:r>
      <w:r w:rsidR="00A1668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ycznej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 zakresie liczby odczytów dla danej grupy taryfowej.</w:t>
      </w:r>
    </w:p>
    <w:p w14:paraId="04819B15" w14:textId="59CC6D79" w:rsidR="00E523C5" w:rsidRPr="00D95AB1" w:rsidRDefault="00BA559F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="00A1668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W trakcie umowy opłata abonamentowa oraz cena za </w:t>
      </w:r>
      <w:r w:rsidR="000D681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energię elektryczną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będzie obowiązywała zgodnie ze złożoną ofertą.</w:t>
      </w:r>
    </w:p>
    <w:p w14:paraId="35F166BC" w14:textId="4D87A954" w:rsidR="0048381E" w:rsidRPr="00D95AB1" w:rsidRDefault="0048381E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="009E1F7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Sprzedawca zobowiązuje się do złożenia Operatorowi w imieniu własnym i Zamawiającego zgłoszenia o zawarciu umowy/powiadomienia o zmianie sprzedawcy oraz 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reprezentowania Zamawiającego przed Operatorem w procesie zmiany sprzedawcy.</w:t>
      </w:r>
      <w:r w:rsidR="00E024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Sprzedawca zobowiązuje się </w:t>
      </w:r>
      <w:r w:rsidR="005004A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do </w:t>
      </w:r>
      <w:r w:rsidR="00E024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dokonania wszelkich czynności i uzgodnień z Operatorem niezbędnych do przeprowadzenia procedury zmiany sprzedawcy</w:t>
      </w:r>
      <w:r w:rsidR="00E02455" w:rsidRPr="008035D9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 w:bidi="hi-IN"/>
        </w:rPr>
        <w:t>.</w:t>
      </w:r>
      <w:r w:rsidR="00A5040C" w:rsidRPr="008035D9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 </w:t>
      </w:r>
      <w:r w:rsidR="00A5040C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 dniu zawarcia umowy Zamawiający udzieli Sprzedawcy stosownych pełnomocnictw w tym zakresie.</w:t>
      </w:r>
    </w:p>
    <w:p w14:paraId="4C0AB783" w14:textId="472F40CC" w:rsidR="00E02455" w:rsidRPr="00D95AB1" w:rsidRDefault="00E02455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="005C7B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4B32D2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Zamawiający w trakcie obowiązywania umowy będzie kwalifikowany do właściwych grup taryfowych zgodnie z zasadami określonymi w taryfie</w:t>
      </w:r>
      <w:r w:rsidR="002160B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Operatora</w:t>
      </w:r>
      <w:r w:rsidR="004B32D2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Zmiana grupy taryfowej, zgodnie z zasadami określonymi w taryfie Operatora, wymaga zmiany umowy i zawarcia stosownego aneksu do </w:t>
      </w:r>
      <w:r w:rsidR="002160B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</w:t>
      </w:r>
      <w:r w:rsidR="004B32D2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mowy.</w:t>
      </w:r>
    </w:p>
    <w:p w14:paraId="75D0F93D" w14:textId="3071B5FC" w:rsidR="00C00922" w:rsidRPr="00D95AB1" w:rsidRDefault="00C00922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="0053210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53210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Energia </w:t>
      </w:r>
      <w:r w:rsidR="00C22CB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elektryczna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kupowan</w:t>
      </w:r>
      <w:r w:rsidR="00C22CB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na podstawie umowy zużywan</w:t>
      </w:r>
      <w:r w:rsidR="00C22CB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będzie na potrzeby Zamawiającego jako odbiorcy końcowego.</w:t>
      </w:r>
    </w:p>
    <w:p w14:paraId="3944E956" w14:textId="40B92A5F" w:rsidR="00693A0B" w:rsidRPr="00D95AB1" w:rsidRDefault="00951964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="0055732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693A0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Zamawiający przewiduje możliwość zmiany postanowień zawartej umowy w stosunku do treści oferty na podstawie, której dokonano wyboru oferty:</w:t>
      </w:r>
    </w:p>
    <w:p w14:paraId="6FA3BED2" w14:textId="2DD78D57" w:rsidR="00693A0B" w:rsidRPr="00D95AB1" w:rsidRDefault="000D7D25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</w:t>
      </w:r>
      <w:r w:rsidR="00693A0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) przypadku zmiany obowiązującej stawki podatku VAT. Zamawiający przyjmuje możliwość zmniejszenia lub zwiększenia wynagrodzenia o kwotę równą różnicy w kwocie podatku VAT,</w:t>
      </w:r>
    </w:p>
    <w:p w14:paraId="77DC76D8" w14:textId="1B4CA41A" w:rsidR="00693A0B" w:rsidRPr="00D95AB1" w:rsidRDefault="000D7D25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b</w:t>
      </w:r>
      <w:r w:rsidR="00693A0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) w przypadku zmiany unormowań prawnych powszechnie obowiązujących, które będą miały wpływ na realizację umowy,</w:t>
      </w:r>
    </w:p>
    <w:p w14:paraId="4B4B7CE8" w14:textId="100F1009" w:rsidR="00951964" w:rsidRPr="00D95AB1" w:rsidRDefault="00D92392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c</w:t>
      </w:r>
      <w:r w:rsidR="00693A0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) w przypadku konieczności zmiany mocy umownej</w:t>
      </w:r>
      <w:r w:rsidR="00D8724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</w:p>
    <w:p w14:paraId="485747BF" w14:textId="26C415B6" w:rsidR="00D8724B" w:rsidRDefault="00D92392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</w:t>
      </w:r>
      <w:r w:rsidR="00D8724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) </w:t>
      </w:r>
      <w:r w:rsidR="00B26151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w przypadku zmiany terminu rozpoczęcia dostaw </w:t>
      </w:r>
      <w:r w:rsidR="00567B3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energii elektrycznej </w:t>
      </w:r>
      <w:r w:rsidR="00B26151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 punktu odbioru, jeżeli zmiana ta wynika z przedłużającej się procedury lub procesu rozwiązania dotychczasow</w:t>
      </w:r>
      <w:r w:rsidR="008A7AF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ej</w:t>
      </w:r>
      <w:r w:rsidR="00B26151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um</w:t>
      </w:r>
      <w:r w:rsidR="008A7AF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</w:t>
      </w:r>
      <w:r w:rsidR="00B26151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</w:t>
      </w:r>
      <w:r w:rsidR="008A7AF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y</w:t>
      </w:r>
      <w:r w:rsidR="00B26151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lub z przyczyn niezależnych od Stron</w:t>
      </w:r>
      <w:r w:rsidR="00AE764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</w:p>
    <w:p w14:paraId="16A809CB" w14:textId="5C621769" w:rsidR="00A26E6C" w:rsidRPr="00D95AB1" w:rsidRDefault="00E44148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f) w przypadku zmiany postanowień ustawy</w:t>
      </w:r>
      <w:r w:rsidR="008A2BE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 dnia 6 grudnia</w:t>
      </w:r>
      <w:r w:rsidR="004A2A3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8A2BE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</w:t>
      </w:r>
      <w:r w:rsidR="00FA448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</w:t>
      </w:r>
      <w:r w:rsidR="008A2BE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 r. o podatku akcyzowym</w:t>
      </w:r>
      <w:r w:rsidR="00126D5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A26E6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</w:t>
      </w:r>
    </w:p>
    <w:p w14:paraId="642C6FDD" w14:textId="38875A1A" w:rsidR="004423D4" w:rsidRPr="00D95AB1" w:rsidRDefault="004B5FB1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16</w:t>
      </w:r>
      <w:r w:rsidR="00693A0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Termin realizacji przedmiotu umowy: od 01.01.202</w:t>
      </w:r>
      <w:r w:rsidR="00BD660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r. do 31.12.202</w:t>
      </w:r>
      <w:r w:rsidR="000033C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r. (12 miesięcy)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Dostawy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energii elektryc</w:t>
      </w:r>
      <w:r w:rsidR="00D7721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znej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odbywać się będą w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wskazanym 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okresie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z zastrzeżeniem, że warunkiem rozpoczęcia dostaw jest rozwiązanie dotychczasow</w:t>
      </w:r>
      <w:r w:rsidR="00C805C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ej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um</w:t>
      </w:r>
      <w:r w:rsidR="00D7721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</w:t>
      </w:r>
      <w:r w:rsidR="00D7721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y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na  dostawę </w:t>
      </w:r>
      <w:r w:rsidR="00C805C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energii elekt</w:t>
      </w:r>
      <w:r w:rsidR="00ED325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rycznej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oraz skuteczne przeprowadzenie procedury zmiany sprzedawcy.</w:t>
      </w:r>
    </w:p>
    <w:p w14:paraId="54AFDB47" w14:textId="553690BC" w:rsidR="004423D4" w:rsidRPr="00D95AB1" w:rsidRDefault="00ED325C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17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DB0AE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Zamawiający ma prawo odstąpić od umowy w razie zaistnienia istotnej zmiany okoliczności powodującej, że wykonanie umowy nie leży w interesie publicznym, czego nie można było przewidzieć w chwili zawarcia umowy. Zamawiający może odstąpić od umowy w terminie 30 dni od daty powzięcia wiadomości o tych okolicznościach. Sprzedawcy nie przysługuje z tego tytułu żadne odszkodowanie.</w:t>
      </w:r>
    </w:p>
    <w:p w14:paraId="29A30E14" w14:textId="74C2A6C7" w:rsidR="00DF3038" w:rsidRPr="00D95AB1" w:rsidRDefault="00ED325C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18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DF582C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Sprzedawca nie może przenieść na osoby trzecie, zarówno w całości jak i w części, jakichkolwiek praw lub obowiązków wynikających z umowy, w tym również roszczenia o zapłatę wynagrodzenia, chyba że uprzednio uzyska na to zgodę Zamawiającego na piśmie pod rygorem nieważności.</w:t>
      </w:r>
    </w:p>
    <w:p w14:paraId="4376125E" w14:textId="151E0EE5" w:rsidR="00DF582C" w:rsidRPr="00D95AB1" w:rsidRDefault="00F170C8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19</w:t>
      </w:r>
      <w:r w:rsidR="00DF582C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Wszelkie spory wynikłe z realizacji Umowy, Strony będą rozstrzygały polubownie. Strony ustalają, że w razie zaistnienia sporu, którego nie uda się rozstrzygnąć polubownie, zostanie on poddany pod rozstrzygnięcie sądu powszechnego właściwego miejscowo dla siedziby Zamawiającego.</w:t>
      </w:r>
    </w:p>
    <w:p w14:paraId="422F6D3B" w14:textId="764B2DDD" w:rsidR="00DF582C" w:rsidRPr="00D95AB1" w:rsidRDefault="00DF582C" w:rsidP="00416E22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F170C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997C0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Sprzedawca wystawi faktury z terminem płatności wynoszącym </w:t>
      </w:r>
      <w:r w:rsidR="00F57B8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21</w:t>
      </w:r>
      <w:r w:rsidR="00997C0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dni od daty ich prawidłowego wystawienia, z zastrzeżeniem, iż dostarczy fakturę w terminie 7 dni od daty jej wystawienia. W razie niezachowania tego terminu, termin płatności wskazany w fakturze VAT zosta</w:t>
      </w:r>
      <w:r w:rsidR="00430E4D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nie</w:t>
      </w:r>
      <w:r w:rsidR="00997C0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automatycznie przedłużony o czas opóźnienia.</w:t>
      </w:r>
      <w:r w:rsidR="00430E4D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Faktury będą dostarczone do siedziby Powiatowej Stacji Sanitarno-Epidemiologicznej w Skierniewicach</w:t>
      </w:r>
      <w:r w:rsidR="00264E1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</w:t>
      </w:r>
      <w:r w:rsidR="00430E4D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(ul. </w:t>
      </w:r>
      <w:r w:rsidR="005A2A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J.</w:t>
      </w:r>
      <w:r w:rsidR="00773B6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430E4D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Piłsudskiego 33, 96-100 Skierniewice) lub drogą elektroniczną na adres: </w:t>
      </w:r>
      <w:r w:rsidR="00B0542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sa</w:t>
      </w:r>
      <w:r w:rsidR="007A763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</w:t>
      </w:r>
      <w:r w:rsidR="00C94D0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.psse.skierniewice@sanepid.gov.pl</w:t>
      </w:r>
    </w:p>
    <w:p w14:paraId="7AFE9D63" w14:textId="12B21E98" w:rsidR="00430E4D" w:rsidRPr="00D95AB1" w:rsidRDefault="00430E4D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D017F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Należność za </w:t>
      </w:r>
      <w:r w:rsidR="003E2D33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niniejszą usługę będą realizowane w PLN przez Powiatową Stacją Sanitarno-Epidemiologiczną w Skierniewicach ul. Piłsudskiego 33 na konto Sprzedawcy </w:t>
      </w:r>
      <w:r w:rsidR="003E2D33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nr: …</w:t>
      </w:r>
      <w:r w:rsidR="00773B6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……………………………………………….</w:t>
      </w:r>
      <w:r w:rsidR="003E2D33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 dzień zapłaty należnego Sprzedawcy wynagrodzenia uznaje się datę obciążenia rachunku bankowego </w:t>
      </w:r>
      <w:r w:rsidR="00D0121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</w:t>
      </w:r>
      <w:r w:rsidR="00032E4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przedawcy</w:t>
      </w:r>
      <w:r w:rsidR="003E2D33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0C05F297" w14:textId="4E201C10" w:rsidR="003E2D33" w:rsidRPr="00D95AB1" w:rsidRDefault="003E2D33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D017F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W przypadku, gdy wskazany przez Sprzedawcę rachunek bankowy, na który ma nastąpić zapłata wynagrodzenia, nie widnieje w wykazie podmiotów zarejestrowanych jako podatnicy VAT, niezarejestrowanych oraz wykreślonych i przywróconych do rejestru VAT, Zamawiający może dokonać zapłaty wynagrodzenia na ten rachunek zawiadamiając naczelnika urzędu skarbowego właściwego dla wystawcy faktury w terminie trzech dni od dnia zlecenia przelewu.</w:t>
      </w:r>
    </w:p>
    <w:p w14:paraId="263786A9" w14:textId="187FE594" w:rsidR="006C3D19" w:rsidRPr="00D95AB1" w:rsidRDefault="003E2D33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D0E4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680A8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Sprzedawca</w:t>
      </w:r>
      <w:r w:rsidR="006C3D19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ma możliwość przesłania Zamawiającemu, za pośrednictwem Platformy Elektronicznego Fakturowania, ustrukturyzowanej faktury elektronicznej w rozumieniu ustawy z dnia 9 listopada 2018 r. o elektronicznym fakturowaniu w zamówieniach publicznych, koncesjach na roboty budowlane lub usługi oraz partnerstwie publiczno-prywatnym.</w:t>
      </w:r>
    </w:p>
    <w:p w14:paraId="3B35CAD3" w14:textId="26C65028" w:rsidR="006C3D19" w:rsidRPr="00D95AB1" w:rsidRDefault="00680A87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D0E4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6C3D19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Zasady związane z wystawieniem ustrukturyzowanej faktury elektronicznej określają przepisy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ww</w:t>
      </w:r>
      <w:r w:rsidR="00E727C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6C3D19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ustawy i akty wykonawcze.</w:t>
      </w:r>
    </w:p>
    <w:p w14:paraId="2964533F" w14:textId="4389C712" w:rsidR="003E2D33" w:rsidRPr="00D95AB1" w:rsidRDefault="00C91B3E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D0E4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</w:t>
      </w:r>
      <w:r w:rsidR="00680A8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6C3D19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 wystawieniu i przesłaniu ustrukturyzowanej faktury elektronicznej Wykonawca obowiązany jest powiadomić Zamawiającego, w terminie 2 dni od jej wystawienia.</w:t>
      </w:r>
    </w:p>
    <w:p w14:paraId="4421F288" w14:textId="78261E27" w:rsidR="00680A87" w:rsidRPr="00D95AB1" w:rsidRDefault="00CD0E44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26</w:t>
      </w:r>
      <w:r w:rsidR="00496656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Rozwiązanie umowy  może nastąpić w każdym czasie za pisemnym porozumieniem stron.</w:t>
      </w:r>
    </w:p>
    <w:p w14:paraId="01158AE1" w14:textId="3D0F6996" w:rsidR="00496656" w:rsidRPr="00D95AB1" w:rsidRDefault="005605E0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27</w:t>
      </w:r>
      <w:r w:rsidR="00496656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Umowa może być rozwiązana przez jedną ze stron w trybie natychmiastowym w przypadku, gdy druga ze stron, pomimo pisemnego wezwania i upływu wyznaczonego 7 dniowego terminu na usunięcie nieprawidłowości, rażąco i uporczywie narusza warunki umowy.</w:t>
      </w:r>
    </w:p>
    <w:p w14:paraId="7549CC3B" w14:textId="6A91AED0" w:rsidR="00496656" w:rsidRPr="00D95AB1" w:rsidRDefault="005605E0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28</w:t>
      </w:r>
      <w:r w:rsidR="00496656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BE282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Wszelkie zmiany umowy, jej wypowiedzenie lub rozwiązanie, wymagają formy pisemnej pod rygorem nieważności.</w:t>
      </w:r>
    </w:p>
    <w:sectPr w:rsidR="00496656" w:rsidRPr="00D9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4666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526"/>
    <w:rsid w:val="000033C0"/>
    <w:rsid w:val="00032E4B"/>
    <w:rsid w:val="00040813"/>
    <w:rsid w:val="000C041F"/>
    <w:rsid w:val="000D6815"/>
    <w:rsid w:val="000D7D25"/>
    <w:rsid w:val="000E2901"/>
    <w:rsid w:val="000E436F"/>
    <w:rsid w:val="0011057B"/>
    <w:rsid w:val="00126D5D"/>
    <w:rsid w:val="001867C7"/>
    <w:rsid w:val="001A351D"/>
    <w:rsid w:val="001A53FD"/>
    <w:rsid w:val="001A5526"/>
    <w:rsid w:val="001B0E6A"/>
    <w:rsid w:val="001B0EC7"/>
    <w:rsid w:val="001C3A9F"/>
    <w:rsid w:val="002159EB"/>
    <w:rsid w:val="002160BA"/>
    <w:rsid w:val="00264E1D"/>
    <w:rsid w:val="00274661"/>
    <w:rsid w:val="00293287"/>
    <w:rsid w:val="002C134F"/>
    <w:rsid w:val="002D4867"/>
    <w:rsid w:val="00302505"/>
    <w:rsid w:val="00312EDC"/>
    <w:rsid w:val="0032281C"/>
    <w:rsid w:val="00343194"/>
    <w:rsid w:val="003B7BD4"/>
    <w:rsid w:val="003E14AD"/>
    <w:rsid w:val="003E27D2"/>
    <w:rsid w:val="003E2D33"/>
    <w:rsid w:val="00416E22"/>
    <w:rsid w:val="00430E4D"/>
    <w:rsid w:val="004423D4"/>
    <w:rsid w:val="00447717"/>
    <w:rsid w:val="0045045E"/>
    <w:rsid w:val="0048381E"/>
    <w:rsid w:val="0048729F"/>
    <w:rsid w:val="00491F51"/>
    <w:rsid w:val="00496656"/>
    <w:rsid w:val="004A2A3F"/>
    <w:rsid w:val="004B32D2"/>
    <w:rsid w:val="004B5FB1"/>
    <w:rsid w:val="004C1F03"/>
    <w:rsid w:val="004F4C0D"/>
    <w:rsid w:val="004F7BF7"/>
    <w:rsid w:val="005004A3"/>
    <w:rsid w:val="00503123"/>
    <w:rsid w:val="0053210B"/>
    <w:rsid w:val="00556280"/>
    <w:rsid w:val="00557325"/>
    <w:rsid w:val="005605E0"/>
    <w:rsid w:val="00567B34"/>
    <w:rsid w:val="0059498A"/>
    <w:rsid w:val="005A20CF"/>
    <w:rsid w:val="005A2A10"/>
    <w:rsid w:val="005A7FC9"/>
    <w:rsid w:val="005B7AD5"/>
    <w:rsid w:val="005C7B24"/>
    <w:rsid w:val="00622672"/>
    <w:rsid w:val="00631320"/>
    <w:rsid w:val="00680A87"/>
    <w:rsid w:val="00693A0B"/>
    <w:rsid w:val="006B2B94"/>
    <w:rsid w:val="006C3D19"/>
    <w:rsid w:val="006E648E"/>
    <w:rsid w:val="006E7DA5"/>
    <w:rsid w:val="006F1E50"/>
    <w:rsid w:val="00702255"/>
    <w:rsid w:val="007174E5"/>
    <w:rsid w:val="00723AB5"/>
    <w:rsid w:val="00764748"/>
    <w:rsid w:val="00766E34"/>
    <w:rsid w:val="00773B6A"/>
    <w:rsid w:val="00785DB7"/>
    <w:rsid w:val="007A7630"/>
    <w:rsid w:val="007D5EE5"/>
    <w:rsid w:val="008035D9"/>
    <w:rsid w:val="00831C4E"/>
    <w:rsid w:val="008759F6"/>
    <w:rsid w:val="008A2BE8"/>
    <w:rsid w:val="008A7AFD"/>
    <w:rsid w:val="008B3C8A"/>
    <w:rsid w:val="00951964"/>
    <w:rsid w:val="009723D7"/>
    <w:rsid w:val="00997C0F"/>
    <w:rsid w:val="009A50EB"/>
    <w:rsid w:val="009E1F7C"/>
    <w:rsid w:val="009E6FB1"/>
    <w:rsid w:val="009F3D2E"/>
    <w:rsid w:val="00A16685"/>
    <w:rsid w:val="00A24081"/>
    <w:rsid w:val="00A26E6C"/>
    <w:rsid w:val="00A43946"/>
    <w:rsid w:val="00A5040C"/>
    <w:rsid w:val="00A60982"/>
    <w:rsid w:val="00A77996"/>
    <w:rsid w:val="00A91341"/>
    <w:rsid w:val="00A92118"/>
    <w:rsid w:val="00AE764E"/>
    <w:rsid w:val="00AF126A"/>
    <w:rsid w:val="00B03DAB"/>
    <w:rsid w:val="00B05421"/>
    <w:rsid w:val="00B23E44"/>
    <w:rsid w:val="00B26151"/>
    <w:rsid w:val="00B42CFC"/>
    <w:rsid w:val="00B77E06"/>
    <w:rsid w:val="00BA559F"/>
    <w:rsid w:val="00BC1E17"/>
    <w:rsid w:val="00BD6609"/>
    <w:rsid w:val="00BE2827"/>
    <w:rsid w:val="00C00922"/>
    <w:rsid w:val="00C22CB0"/>
    <w:rsid w:val="00C401A0"/>
    <w:rsid w:val="00C542DA"/>
    <w:rsid w:val="00C621D5"/>
    <w:rsid w:val="00C71BCA"/>
    <w:rsid w:val="00C77327"/>
    <w:rsid w:val="00C805CB"/>
    <w:rsid w:val="00C82668"/>
    <w:rsid w:val="00C91B3E"/>
    <w:rsid w:val="00C94D04"/>
    <w:rsid w:val="00C97500"/>
    <w:rsid w:val="00CA5A9C"/>
    <w:rsid w:val="00CD0E44"/>
    <w:rsid w:val="00D0121B"/>
    <w:rsid w:val="00D017F8"/>
    <w:rsid w:val="00D27C22"/>
    <w:rsid w:val="00D44C93"/>
    <w:rsid w:val="00D53275"/>
    <w:rsid w:val="00D67EA5"/>
    <w:rsid w:val="00D72460"/>
    <w:rsid w:val="00D7721C"/>
    <w:rsid w:val="00D8724B"/>
    <w:rsid w:val="00D92392"/>
    <w:rsid w:val="00D95AB1"/>
    <w:rsid w:val="00DA759A"/>
    <w:rsid w:val="00DB0AE7"/>
    <w:rsid w:val="00DC4C1F"/>
    <w:rsid w:val="00DF3038"/>
    <w:rsid w:val="00DF582C"/>
    <w:rsid w:val="00E02455"/>
    <w:rsid w:val="00E17C95"/>
    <w:rsid w:val="00E43EF5"/>
    <w:rsid w:val="00E44148"/>
    <w:rsid w:val="00E523C5"/>
    <w:rsid w:val="00E727C8"/>
    <w:rsid w:val="00EB4457"/>
    <w:rsid w:val="00ED325C"/>
    <w:rsid w:val="00F00B87"/>
    <w:rsid w:val="00F05A88"/>
    <w:rsid w:val="00F149D2"/>
    <w:rsid w:val="00F1698C"/>
    <w:rsid w:val="00F170C8"/>
    <w:rsid w:val="00F42B71"/>
    <w:rsid w:val="00F57B82"/>
    <w:rsid w:val="00F80189"/>
    <w:rsid w:val="00F974CF"/>
    <w:rsid w:val="00FA448E"/>
    <w:rsid w:val="00FC3755"/>
    <w:rsid w:val="00FC419D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9B9B"/>
  <w15:docId w15:val="{12AACC5B-ED42-4DA7-83CC-06AC249B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2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F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6F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6F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F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F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1207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Kalemba</dc:creator>
  <cp:keywords/>
  <dc:description/>
  <cp:lastModifiedBy>PSSE Skierniewice - Andrzej Czarnecki</cp:lastModifiedBy>
  <cp:revision>12</cp:revision>
  <cp:lastPrinted>2021-12-07T19:19:00Z</cp:lastPrinted>
  <dcterms:created xsi:type="dcterms:W3CDTF">2022-10-24T08:14:00Z</dcterms:created>
  <dcterms:modified xsi:type="dcterms:W3CDTF">2022-10-25T07:01:00Z</dcterms:modified>
</cp:coreProperties>
</file>