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0A4686" w14:textId="77777777" w:rsidR="005548F2" w:rsidRPr="00FB42E9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FB42E9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3F4073AC" w14:textId="77777777" w:rsidR="005548F2" w:rsidRPr="00FB42E9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FB42E9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77777777" w:rsidR="005548F2" w:rsidRPr="00FB42E9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FB42E9">
        <w:rPr>
          <w:rFonts w:ascii="Arial" w:hAnsi="Arial" w:cs="Arial"/>
          <w:b/>
          <w:sz w:val="20"/>
          <w:szCs w:val="20"/>
        </w:rPr>
        <w:t xml:space="preserve">z dnia 26 września 2019 r.  </w:t>
      </w:r>
    </w:p>
    <w:p w14:paraId="165A9D9F" w14:textId="77777777" w:rsidR="005548F2" w:rsidRPr="00FB42E9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797EC550" w14:textId="77777777" w:rsidR="005548F2" w:rsidRPr="00FB42E9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65A4C933" w14:textId="0227125E" w:rsidR="008A332F" w:rsidRPr="00FB42E9" w:rsidRDefault="006E084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FB42E9">
        <w:rPr>
          <w:rFonts w:ascii="Arial" w:hAnsi="Arial" w:cs="Arial"/>
          <w:b/>
          <w:color w:val="auto"/>
          <w:sz w:val="24"/>
          <w:szCs w:val="24"/>
        </w:rPr>
        <w:t>R</w:t>
      </w:r>
      <w:r w:rsidR="00153440">
        <w:rPr>
          <w:rFonts w:ascii="Arial" w:hAnsi="Arial" w:cs="Arial"/>
          <w:b/>
          <w:color w:val="auto"/>
          <w:sz w:val="24"/>
          <w:szCs w:val="24"/>
        </w:rPr>
        <w:t>aport</w:t>
      </w:r>
      <w:r w:rsidR="008C6721" w:rsidRPr="00FB42E9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320F83D5" w:rsidR="008C6721" w:rsidRPr="00FB42E9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FB42E9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6E0841" w:rsidRPr="00FB42E9">
        <w:rPr>
          <w:rFonts w:ascii="Arial" w:hAnsi="Arial" w:cs="Arial"/>
          <w:b/>
          <w:color w:val="auto"/>
          <w:sz w:val="24"/>
          <w:szCs w:val="24"/>
        </w:rPr>
        <w:t>III</w:t>
      </w:r>
      <w:r w:rsidRPr="00FB42E9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6E0841" w:rsidRPr="00FB42E9"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FB42E9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FB42E9" w:rsidRDefault="003C7325" w:rsidP="003642B8">
      <w:pPr>
        <w:spacing w:after="360"/>
        <w:jc w:val="center"/>
        <w:rPr>
          <w:rFonts w:ascii="Arial" w:hAnsi="Arial" w:cs="Arial"/>
        </w:rPr>
      </w:pPr>
      <w:r w:rsidRPr="00FB42E9">
        <w:rPr>
          <w:rFonts w:ascii="Arial" w:hAnsi="Arial" w:cs="Arial"/>
        </w:rPr>
        <w:t xml:space="preserve">(dane należy wskazać w </w:t>
      </w:r>
      <w:r w:rsidR="00304D04" w:rsidRPr="00FB42E9">
        <w:rPr>
          <w:rFonts w:ascii="Arial" w:hAnsi="Arial" w:cs="Arial"/>
        </w:rPr>
        <w:t xml:space="preserve">zakresie </w:t>
      </w:r>
      <w:r w:rsidR="00F2008A" w:rsidRPr="00FB42E9">
        <w:rPr>
          <w:rFonts w:ascii="Arial" w:hAnsi="Arial" w:cs="Arial"/>
        </w:rPr>
        <w:t xml:space="preserve">odnoszącym się do </w:t>
      </w:r>
      <w:r w:rsidR="00304D04" w:rsidRPr="00FB42E9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FB42E9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FB42E9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B42E9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FB42E9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CB2D137" w:rsidR="00CA516B" w:rsidRPr="00FB42E9" w:rsidRDefault="006E0841" w:rsidP="006E026B">
            <w:pPr>
              <w:spacing w:line="276" w:lineRule="auto"/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Budowa Punktu Informacyj</w:t>
            </w:r>
            <w:r w:rsidR="009B66D7">
              <w:rPr>
                <w:rFonts w:ascii="Arial" w:hAnsi="Arial" w:cs="Arial"/>
              </w:rPr>
              <w:t>nego ds. Telekomunikacji</w:t>
            </w:r>
          </w:p>
        </w:tc>
      </w:tr>
      <w:tr w:rsidR="00CA516B" w:rsidRPr="00FB42E9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FB42E9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B42E9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A09C775" w:rsidR="00CA516B" w:rsidRPr="00FB42E9" w:rsidRDefault="006E0841" w:rsidP="006822BC">
            <w:pPr>
              <w:spacing w:line="276" w:lineRule="auto"/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Minister Cyfryzacji</w:t>
            </w:r>
          </w:p>
        </w:tc>
      </w:tr>
      <w:tr w:rsidR="006E0841" w:rsidRPr="00FB42E9" w14:paraId="719B01E2" w14:textId="77777777" w:rsidTr="002B66F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6E0841" w:rsidRPr="00FB42E9" w:rsidRDefault="006E0841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B42E9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01EAD6" w14:textId="56499C90" w:rsidR="006E0841" w:rsidRPr="00FB42E9" w:rsidRDefault="006E0841">
            <w:pPr>
              <w:spacing w:line="276" w:lineRule="auto"/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Urząd Komunikacji Elektronicznej</w:t>
            </w:r>
          </w:p>
        </w:tc>
      </w:tr>
      <w:tr w:rsidR="006E0841" w:rsidRPr="00FB42E9" w14:paraId="3FF7E21D" w14:textId="77777777" w:rsidTr="002B66F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6E0841" w:rsidRPr="00FB42E9" w:rsidRDefault="006E0841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B42E9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9AF00C" w14:textId="6108235E" w:rsidR="006E0841" w:rsidRPr="00FB42E9" w:rsidRDefault="006E0841">
            <w:pPr>
              <w:spacing w:line="276" w:lineRule="auto"/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Nie dotyczy</w:t>
            </w:r>
          </w:p>
        </w:tc>
      </w:tr>
      <w:tr w:rsidR="006E0841" w:rsidRPr="00FB42E9" w14:paraId="31CB12D6" w14:textId="77777777" w:rsidTr="002B66F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6E0841" w:rsidRPr="00FB42E9" w:rsidRDefault="006E0841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B42E9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582688" w14:textId="598775FA" w:rsidR="006E0841" w:rsidRPr="00FB42E9" w:rsidRDefault="006E0841" w:rsidP="009D2FA4">
            <w:pPr>
              <w:spacing w:line="276" w:lineRule="auto"/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Pomoc Techniczna Programu Operacyjnego Polska Cyfrowa na lata 2014-2020, Działanie 4.1, Podziałanie 4.1.1, budżet pa</w:t>
            </w:r>
            <w:r w:rsidRPr="00FB42E9">
              <w:rPr>
                <w:rFonts w:ascii="Arial" w:hAnsi="Arial" w:cs="Arial"/>
              </w:rPr>
              <w:t>ń</w:t>
            </w:r>
            <w:r w:rsidRPr="00FB42E9">
              <w:rPr>
                <w:rFonts w:ascii="Arial" w:hAnsi="Arial" w:cs="Arial"/>
              </w:rPr>
              <w:t>stwa część 76</w:t>
            </w:r>
          </w:p>
        </w:tc>
      </w:tr>
      <w:tr w:rsidR="006E0841" w:rsidRPr="00FB42E9" w14:paraId="2772BBC9" w14:textId="77777777" w:rsidTr="002B66F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6E0841" w:rsidRPr="00FB42E9" w:rsidRDefault="006E0841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B42E9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6E0841" w:rsidRPr="00FB42E9" w:rsidRDefault="006E0841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B42E9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8484459" w14:textId="06208531" w:rsidR="006E0841" w:rsidRPr="00FB42E9" w:rsidRDefault="006E026B">
            <w:pPr>
              <w:spacing w:line="276" w:lineRule="auto"/>
              <w:rPr>
                <w:rFonts w:ascii="Arial" w:hAnsi="Arial" w:cs="Arial"/>
              </w:rPr>
            </w:pPr>
            <w:r w:rsidRPr="006E026B">
              <w:rPr>
                <w:rFonts w:ascii="Arial" w:hAnsi="Arial" w:cs="Arial"/>
              </w:rPr>
              <w:t>Pierwotny: 7 036 389 PLN brutto, Aktualny: 8 313 089 PLN bru</w:t>
            </w:r>
            <w:r w:rsidRPr="006E026B">
              <w:rPr>
                <w:rFonts w:ascii="Arial" w:hAnsi="Arial" w:cs="Arial"/>
              </w:rPr>
              <w:t>t</w:t>
            </w:r>
            <w:r w:rsidRPr="006E026B">
              <w:rPr>
                <w:rFonts w:ascii="Arial" w:hAnsi="Arial" w:cs="Arial"/>
              </w:rPr>
              <w:t>to</w:t>
            </w:r>
          </w:p>
        </w:tc>
      </w:tr>
      <w:tr w:rsidR="006E0841" w:rsidRPr="00FB42E9" w14:paraId="6CD831AF" w14:textId="77777777" w:rsidTr="002B66F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6E0841" w:rsidRPr="00FB42E9" w:rsidRDefault="006E0841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B42E9">
              <w:rPr>
                <w:rFonts w:ascii="Arial" w:hAnsi="Arial" w:cs="Arial"/>
                <w:b/>
                <w:sz w:val="24"/>
                <w:szCs w:val="24"/>
              </w:rPr>
              <w:t>Całkowity koszt pr</w:t>
            </w:r>
            <w:r w:rsidRPr="00FB42E9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FB42E9">
              <w:rPr>
                <w:rFonts w:ascii="Arial" w:hAnsi="Arial" w:cs="Arial"/>
                <w:b/>
                <w:sz w:val="24"/>
                <w:szCs w:val="24"/>
              </w:rPr>
              <w:t>jektu - wydatki kwal</w:t>
            </w:r>
            <w:r w:rsidRPr="00FB42E9">
              <w:rPr>
                <w:rFonts w:ascii="Arial" w:hAnsi="Arial" w:cs="Arial"/>
                <w:b/>
                <w:sz w:val="24"/>
                <w:szCs w:val="24"/>
              </w:rPr>
              <w:t>i</w:t>
            </w:r>
            <w:r w:rsidRPr="00FB42E9"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C12C95" w14:textId="4BA07F92" w:rsidR="006E0841" w:rsidRPr="00FB42E9" w:rsidRDefault="006E026B">
            <w:pPr>
              <w:spacing w:line="276" w:lineRule="auto"/>
              <w:rPr>
                <w:rFonts w:ascii="Arial" w:hAnsi="Arial" w:cs="Arial"/>
              </w:rPr>
            </w:pPr>
            <w:r w:rsidRPr="006E026B">
              <w:rPr>
                <w:rFonts w:ascii="Arial" w:hAnsi="Arial" w:cs="Arial"/>
              </w:rPr>
              <w:t>8 313 089 PLN brutto</w:t>
            </w:r>
          </w:p>
        </w:tc>
      </w:tr>
      <w:tr w:rsidR="006E0841" w:rsidRPr="00FB42E9" w14:paraId="716F76F2" w14:textId="77777777" w:rsidTr="002B66F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6E0841" w:rsidRPr="00FB42E9" w:rsidRDefault="006E0841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B42E9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779AE35C" w14:textId="3509EF77" w:rsidR="006E0841" w:rsidRPr="00FB42E9" w:rsidRDefault="006E0841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B42E9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CE9679" w14:textId="3926B513" w:rsidR="006E0841" w:rsidRPr="00FB42E9" w:rsidRDefault="006E026B" w:rsidP="006E026B">
            <w:pPr>
              <w:spacing w:line="276" w:lineRule="auto"/>
              <w:rPr>
                <w:rFonts w:ascii="Arial" w:hAnsi="Arial" w:cs="Arial"/>
              </w:rPr>
            </w:pPr>
            <w:r w:rsidRPr="006E026B">
              <w:rPr>
                <w:rFonts w:ascii="Arial" w:hAnsi="Arial" w:cs="Arial"/>
              </w:rPr>
              <w:t>data rozpoczęcia realizacji projektu: 02.01.2017 r.</w:t>
            </w:r>
            <w:r>
              <w:rPr>
                <w:rFonts w:ascii="Arial" w:hAnsi="Arial" w:cs="Arial"/>
              </w:rPr>
              <w:br/>
            </w:r>
            <w:r w:rsidRPr="006E026B">
              <w:rPr>
                <w:rFonts w:ascii="Arial" w:hAnsi="Arial" w:cs="Arial"/>
              </w:rPr>
              <w:t>data zakończenia realizacji pr</w:t>
            </w:r>
            <w:r>
              <w:rPr>
                <w:rFonts w:ascii="Arial" w:hAnsi="Arial" w:cs="Arial"/>
              </w:rPr>
              <w:t xml:space="preserve">ojektu pierwotnie: 31.12.2020 r. </w:t>
            </w:r>
            <w:r w:rsidRPr="006E026B">
              <w:rPr>
                <w:rFonts w:ascii="Arial" w:hAnsi="Arial" w:cs="Arial"/>
              </w:rPr>
              <w:t>data zakończenia realizacji projektu aktualnie: 31.03.2022 r.</w:t>
            </w:r>
          </w:p>
        </w:tc>
      </w:tr>
    </w:tbl>
    <w:p w14:paraId="30071234" w14:textId="638D0C5F" w:rsidR="00CA516B" w:rsidRPr="00FB42E9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FB42E9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FB42E9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FB42E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FB42E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77AA7983" w:rsidR="004C1D48" w:rsidRPr="00FB42E9" w:rsidRDefault="004C1D48" w:rsidP="006E0841">
      <w:pPr>
        <w:pStyle w:val="Nagwek3"/>
        <w:spacing w:after="360"/>
        <w:ind w:left="284" w:hanging="284"/>
        <w:rPr>
          <w:rFonts w:ascii="Arial" w:hAnsi="Arial" w:cs="Arial"/>
          <w:sz w:val="22"/>
          <w:szCs w:val="22"/>
        </w:rPr>
      </w:pPr>
      <w:r w:rsidRPr="00FB42E9">
        <w:rPr>
          <w:rFonts w:ascii="Arial" w:hAnsi="Arial" w:cs="Arial"/>
        </w:rPr>
        <w:t xml:space="preserve"> </w:t>
      </w:r>
      <w:r w:rsidR="00F2008A" w:rsidRPr="00FB42E9">
        <w:rPr>
          <w:rFonts w:ascii="Arial" w:hAnsi="Arial" w:cs="Arial"/>
        </w:rPr>
        <w:tab/>
      </w:r>
      <w:r w:rsidR="006E026B" w:rsidRPr="006E026B">
        <w:rPr>
          <w:rFonts w:ascii="Arial" w:hAnsi="Arial" w:cs="Arial"/>
          <w:color w:val="auto"/>
          <w:sz w:val="22"/>
          <w:szCs w:val="22"/>
        </w:rPr>
        <w:t>W dniu 27 sierpnia 2019 r. rozporządzenie w sprawie informacji o istniejącej infrastrukt</w:t>
      </w:r>
      <w:r w:rsidR="006E026B" w:rsidRPr="006E026B">
        <w:rPr>
          <w:rFonts w:ascii="Arial" w:hAnsi="Arial" w:cs="Arial"/>
          <w:color w:val="auto"/>
          <w:sz w:val="22"/>
          <w:szCs w:val="22"/>
        </w:rPr>
        <w:t>u</w:t>
      </w:r>
      <w:r w:rsidR="006E026B" w:rsidRPr="006E026B">
        <w:rPr>
          <w:rFonts w:ascii="Arial" w:hAnsi="Arial" w:cs="Arial"/>
          <w:color w:val="auto"/>
          <w:sz w:val="22"/>
          <w:szCs w:val="22"/>
        </w:rPr>
        <w:t>rze technicznej i kanałach technologicznych, o planach inwestycyjnych w zakresie plan</w:t>
      </w:r>
      <w:r w:rsidR="006E026B" w:rsidRPr="006E026B">
        <w:rPr>
          <w:rFonts w:ascii="Arial" w:hAnsi="Arial" w:cs="Arial"/>
          <w:color w:val="auto"/>
          <w:sz w:val="22"/>
          <w:szCs w:val="22"/>
        </w:rPr>
        <w:t>o</w:t>
      </w:r>
      <w:r w:rsidR="006E026B" w:rsidRPr="006E026B">
        <w:rPr>
          <w:rFonts w:ascii="Arial" w:hAnsi="Arial" w:cs="Arial"/>
          <w:color w:val="auto"/>
          <w:sz w:val="22"/>
          <w:szCs w:val="22"/>
        </w:rPr>
        <w:t>wanych lub wykonywanych robotach budowlanych dotyczących infrastruktury technicznej i kanałów technologicznych oraz o wysokości stawek opłat za zajęcie pasa drogowego, z</w:t>
      </w:r>
      <w:r w:rsidR="006E026B" w:rsidRPr="006E026B">
        <w:rPr>
          <w:rFonts w:ascii="Arial" w:hAnsi="Arial" w:cs="Arial"/>
          <w:color w:val="auto"/>
          <w:sz w:val="22"/>
          <w:szCs w:val="22"/>
        </w:rPr>
        <w:t>o</w:t>
      </w:r>
      <w:r w:rsidR="006E026B" w:rsidRPr="006E026B">
        <w:rPr>
          <w:rFonts w:ascii="Arial" w:hAnsi="Arial" w:cs="Arial"/>
          <w:color w:val="auto"/>
          <w:sz w:val="22"/>
          <w:szCs w:val="22"/>
        </w:rPr>
        <w:t>stało ogłoszone w Dzienniku Ustaw, poz. 1618. Wejście w życie przepisów Rozporządz</w:t>
      </w:r>
      <w:r w:rsidR="006E026B" w:rsidRPr="006E026B">
        <w:rPr>
          <w:rFonts w:ascii="Arial" w:hAnsi="Arial" w:cs="Arial"/>
          <w:color w:val="auto"/>
          <w:sz w:val="22"/>
          <w:szCs w:val="22"/>
        </w:rPr>
        <w:t>e</w:t>
      </w:r>
      <w:r w:rsidR="006E026B" w:rsidRPr="006E026B">
        <w:rPr>
          <w:rFonts w:ascii="Arial" w:hAnsi="Arial" w:cs="Arial"/>
          <w:color w:val="auto"/>
          <w:sz w:val="22"/>
          <w:szCs w:val="22"/>
        </w:rPr>
        <w:t>nia nastąpi po trzymiesięcznym okresie vacatio legis</w:t>
      </w:r>
      <w:r w:rsidR="006E0841" w:rsidRPr="00FB42E9">
        <w:rPr>
          <w:rFonts w:ascii="Arial" w:hAnsi="Arial" w:cs="Arial"/>
          <w:color w:val="auto"/>
          <w:sz w:val="22"/>
          <w:szCs w:val="22"/>
        </w:rPr>
        <w:t>.</w:t>
      </w:r>
      <w:r w:rsidR="00F2008A" w:rsidRPr="00FB42E9">
        <w:rPr>
          <w:rFonts w:ascii="Arial" w:eastAsiaTheme="minorHAnsi" w:hAnsi="Arial" w:cs="Arial"/>
          <w:color w:val="auto"/>
          <w:sz w:val="22"/>
          <w:szCs w:val="22"/>
        </w:rPr>
        <w:t xml:space="preserve"> </w:t>
      </w:r>
    </w:p>
    <w:p w14:paraId="147B986C" w14:textId="7DF867C4" w:rsidR="003C7325" w:rsidRPr="00FB42E9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FB42E9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FB42E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FB42E9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FB42E9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FB42E9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FB42E9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FB42E9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FB42E9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FB42E9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FB42E9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FB42E9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6E0841" w:rsidRPr="00FB42E9" w14:paraId="59735F91" w14:textId="77777777" w:rsidTr="00795AFA">
        <w:tc>
          <w:tcPr>
            <w:tcW w:w="2972" w:type="dxa"/>
          </w:tcPr>
          <w:p w14:paraId="077C8D26" w14:textId="500EA8FE" w:rsidR="006E0841" w:rsidRPr="00FB42E9" w:rsidRDefault="006E026B" w:rsidP="00450089">
            <w:pPr>
              <w:rPr>
                <w:rFonts w:ascii="Arial" w:hAnsi="Arial" w:cs="Arial"/>
                <w:sz w:val="18"/>
                <w:szCs w:val="20"/>
              </w:rPr>
            </w:pPr>
            <w:r w:rsidRPr="006E026B">
              <w:rPr>
                <w:rFonts w:ascii="Arial" w:hAnsi="Arial" w:cs="Arial"/>
              </w:rPr>
              <w:t>52,38 %</w:t>
            </w:r>
          </w:p>
        </w:tc>
        <w:tc>
          <w:tcPr>
            <w:tcW w:w="3260" w:type="dxa"/>
          </w:tcPr>
          <w:p w14:paraId="18A99682" w14:textId="77777777" w:rsidR="006E026B" w:rsidRPr="006E026B" w:rsidRDefault="006E026B" w:rsidP="006E026B">
            <w:pPr>
              <w:rPr>
                <w:rFonts w:ascii="Arial" w:hAnsi="Arial" w:cs="Arial"/>
              </w:rPr>
            </w:pPr>
            <w:r w:rsidRPr="006E026B">
              <w:rPr>
                <w:rFonts w:ascii="Arial" w:hAnsi="Arial" w:cs="Arial"/>
              </w:rPr>
              <w:t>1. 73,23 %</w:t>
            </w:r>
          </w:p>
          <w:p w14:paraId="3CFFABBB" w14:textId="77777777" w:rsidR="006E026B" w:rsidRPr="006E026B" w:rsidRDefault="006E026B" w:rsidP="006E026B">
            <w:pPr>
              <w:rPr>
                <w:rFonts w:ascii="Arial" w:hAnsi="Arial" w:cs="Arial"/>
              </w:rPr>
            </w:pPr>
            <w:r w:rsidRPr="006E026B">
              <w:rPr>
                <w:rFonts w:ascii="Arial" w:hAnsi="Arial" w:cs="Arial"/>
              </w:rPr>
              <w:t>2. 60,52 %</w:t>
            </w:r>
          </w:p>
          <w:p w14:paraId="4929DAC9" w14:textId="41CCA9A0" w:rsidR="006E0841" w:rsidRPr="00FB42E9" w:rsidRDefault="006E026B" w:rsidP="006E026B">
            <w:pPr>
              <w:rPr>
                <w:rFonts w:ascii="Arial" w:hAnsi="Arial" w:cs="Arial"/>
                <w:sz w:val="18"/>
                <w:szCs w:val="20"/>
              </w:rPr>
            </w:pPr>
            <w:r w:rsidRPr="006E026B">
              <w:rPr>
                <w:rFonts w:ascii="Arial" w:hAnsi="Arial" w:cs="Arial"/>
              </w:rPr>
              <w:t>3. Nie dotyczy.</w:t>
            </w:r>
          </w:p>
        </w:tc>
        <w:tc>
          <w:tcPr>
            <w:tcW w:w="3402" w:type="dxa"/>
          </w:tcPr>
          <w:p w14:paraId="65BB31D3" w14:textId="4D29D6AA" w:rsidR="006E0841" w:rsidRPr="006E026B" w:rsidRDefault="006E026B" w:rsidP="00795AFA">
            <w:pPr>
              <w:rPr>
                <w:rFonts w:ascii="Arial" w:hAnsi="Arial" w:cs="Arial"/>
              </w:rPr>
            </w:pPr>
            <w:r w:rsidRPr="006E026B">
              <w:rPr>
                <w:rFonts w:ascii="Arial" w:hAnsi="Arial" w:cs="Arial"/>
              </w:rPr>
              <w:t>85,23%</w:t>
            </w:r>
          </w:p>
        </w:tc>
      </w:tr>
    </w:tbl>
    <w:p w14:paraId="1B60E781" w14:textId="77777777" w:rsidR="002B50C0" w:rsidRPr="00FB42E9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FB42E9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FB42E9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FB42E9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FB42E9">
        <w:rPr>
          <w:rFonts w:ascii="Arial" w:hAnsi="Arial" w:cs="Arial"/>
          <w:color w:val="auto"/>
        </w:rPr>
        <w:t xml:space="preserve"> </w:t>
      </w:r>
      <w:r w:rsidR="00B41415" w:rsidRPr="00FB42E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 w:rsidRPr="00FB42E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FB42E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FB42E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FB42E9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FB42E9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042"/>
        <w:gridCol w:w="1916"/>
        <w:gridCol w:w="1306"/>
        <w:gridCol w:w="1740"/>
        <w:gridCol w:w="2635"/>
      </w:tblGrid>
      <w:tr w:rsidR="004350B8" w:rsidRPr="00FB42E9" w14:paraId="55961592" w14:textId="77777777" w:rsidTr="00B72787">
        <w:trPr>
          <w:tblHeader/>
        </w:trPr>
        <w:tc>
          <w:tcPr>
            <w:tcW w:w="2069" w:type="dxa"/>
            <w:shd w:val="clear" w:color="auto" w:fill="D0CECE" w:themeFill="background2" w:themeFillShade="E6"/>
          </w:tcPr>
          <w:p w14:paraId="7B450A2E" w14:textId="77777777" w:rsidR="004350B8" w:rsidRPr="00FB42E9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FB42E9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FB42E9">
              <w:rPr>
                <w:rFonts w:ascii="Arial" w:hAnsi="Arial" w:cs="Arial"/>
                <w:b/>
                <w:sz w:val="20"/>
                <w:szCs w:val="20"/>
              </w:rPr>
              <w:t>owiązane wskaźniki proje</w:t>
            </w:r>
            <w:r w:rsidR="004350B8" w:rsidRPr="00FB42E9"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="004350B8" w:rsidRPr="00FB42E9">
              <w:rPr>
                <w:rFonts w:ascii="Arial" w:hAnsi="Arial" w:cs="Arial"/>
                <w:b/>
                <w:sz w:val="20"/>
                <w:szCs w:val="20"/>
              </w:rPr>
              <w:t xml:space="preserve">tu </w:t>
            </w:r>
            <w:r w:rsidR="004350B8" w:rsidRPr="00FB42E9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19CAB3EF" w14:textId="77777777" w:rsidR="004350B8" w:rsidRPr="00FB42E9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FB42E9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859" w:type="dxa"/>
            <w:shd w:val="clear" w:color="auto" w:fill="D0CECE" w:themeFill="background2" w:themeFillShade="E6"/>
          </w:tcPr>
          <w:p w14:paraId="10659A37" w14:textId="77777777" w:rsidR="004350B8" w:rsidRPr="00FB42E9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FB42E9">
              <w:rPr>
                <w:rFonts w:ascii="Arial" w:hAnsi="Arial" w:cs="Arial"/>
                <w:b/>
                <w:sz w:val="20"/>
                <w:szCs w:val="20"/>
              </w:rPr>
              <w:t>zeczywisty termin osi</w:t>
            </w:r>
            <w:r w:rsidR="004350B8" w:rsidRPr="00FB42E9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4350B8" w:rsidRPr="00FB42E9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643" w:type="dxa"/>
            <w:shd w:val="clear" w:color="auto" w:fill="D0CECE" w:themeFill="background2" w:themeFillShade="E6"/>
          </w:tcPr>
          <w:p w14:paraId="24D9E0E9" w14:textId="77777777" w:rsidR="004350B8" w:rsidRPr="00FB42E9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FB42E9">
              <w:rPr>
                <w:rFonts w:ascii="Arial" w:hAnsi="Arial" w:cs="Arial"/>
                <w:b/>
                <w:sz w:val="20"/>
                <w:szCs w:val="20"/>
              </w:rPr>
              <w:t>tatus realizacji kami</w:t>
            </w:r>
            <w:r w:rsidR="004350B8" w:rsidRPr="00FB42E9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4350B8" w:rsidRPr="00FB42E9">
              <w:rPr>
                <w:rFonts w:ascii="Arial" w:hAnsi="Arial" w:cs="Arial"/>
                <w:b/>
                <w:sz w:val="20"/>
                <w:szCs w:val="20"/>
              </w:rPr>
              <w:t>nia milowego</w:t>
            </w:r>
          </w:p>
        </w:tc>
      </w:tr>
      <w:tr w:rsidR="006E026B" w:rsidRPr="00FB42E9" w14:paraId="6AC3DB07" w14:textId="77777777" w:rsidTr="00B72787">
        <w:tc>
          <w:tcPr>
            <w:tcW w:w="2069" w:type="dxa"/>
          </w:tcPr>
          <w:p w14:paraId="79C67474" w14:textId="1E852E21" w:rsidR="006E026B" w:rsidRPr="002B66FC" w:rsidRDefault="006E026B" w:rsidP="006E026B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Wyłonienie firmy doradczej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764771F1" w:rsidR="006E026B" w:rsidRPr="002B66FC" w:rsidRDefault="006E026B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306" w:type="dxa"/>
          </w:tcPr>
          <w:p w14:paraId="207E79D3" w14:textId="2DEB0F1B" w:rsidR="006E026B" w:rsidRPr="002B66FC" w:rsidRDefault="006E026B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04-2017</w:t>
            </w:r>
          </w:p>
        </w:tc>
        <w:tc>
          <w:tcPr>
            <w:tcW w:w="1859" w:type="dxa"/>
          </w:tcPr>
          <w:p w14:paraId="2F14513F" w14:textId="2DAF4F82" w:rsidR="006E026B" w:rsidRPr="002B66FC" w:rsidRDefault="006E026B" w:rsidP="00237279">
            <w:pPr>
              <w:pStyle w:val="Akapitzlist"/>
              <w:ind w:left="7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04-2017</w:t>
            </w:r>
          </w:p>
        </w:tc>
        <w:tc>
          <w:tcPr>
            <w:tcW w:w="2643" w:type="dxa"/>
          </w:tcPr>
          <w:p w14:paraId="66AF3652" w14:textId="3989F9C1" w:rsidR="006E026B" w:rsidRPr="002B66FC" w:rsidRDefault="006E026B" w:rsidP="006B5117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Osiągnięty</w:t>
            </w:r>
          </w:p>
        </w:tc>
      </w:tr>
      <w:tr w:rsidR="006E026B" w:rsidRPr="00FB42E9" w14:paraId="3E453FCF" w14:textId="77777777" w:rsidTr="00B72787">
        <w:tc>
          <w:tcPr>
            <w:tcW w:w="2069" w:type="dxa"/>
          </w:tcPr>
          <w:p w14:paraId="5C2263D7" w14:textId="5BD4FFEF" w:rsidR="006E026B" w:rsidRPr="002B66FC" w:rsidRDefault="006E026B" w:rsidP="00F704E7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Przeprowadzenie analiz i opracow</w:t>
            </w:r>
            <w:r w:rsidRPr="002B66FC">
              <w:rPr>
                <w:rFonts w:ascii="Arial" w:hAnsi="Arial" w:cs="Arial"/>
              </w:rPr>
              <w:t>a</w:t>
            </w:r>
            <w:r w:rsidRPr="002B66FC">
              <w:rPr>
                <w:rFonts w:ascii="Arial" w:hAnsi="Arial" w:cs="Arial"/>
              </w:rPr>
              <w:t>nie docelowego SIWZ na budowę docelowej wersji PIT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D11CA" w14:textId="156B499F" w:rsidR="006E026B" w:rsidRPr="002B66FC" w:rsidRDefault="006E026B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306" w:type="dxa"/>
          </w:tcPr>
          <w:p w14:paraId="43802E53" w14:textId="4FF40B6A" w:rsidR="006E026B" w:rsidRPr="002B66FC" w:rsidRDefault="006E026B" w:rsidP="00237279">
            <w:pPr>
              <w:rPr>
                <w:rFonts w:ascii="Arial" w:hAnsi="Arial" w:cs="Arial"/>
                <w:lang w:eastAsia="pl-PL"/>
              </w:rPr>
            </w:pPr>
            <w:r w:rsidRPr="002B66FC">
              <w:rPr>
                <w:rFonts w:ascii="Arial" w:hAnsi="Arial" w:cs="Arial"/>
              </w:rPr>
              <w:t>08-2017</w:t>
            </w:r>
          </w:p>
        </w:tc>
        <w:tc>
          <w:tcPr>
            <w:tcW w:w="1859" w:type="dxa"/>
          </w:tcPr>
          <w:p w14:paraId="277E0BFB" w14:textId="6066B341" w:rsidR="006E026B" w:rsidRPr="002B66FC" w:rsidRDefault="006E026B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2B66FC">
              <w:rPr>
                <w:rFonts w:ascii="Arial" w:hAnsi="Arial" w:cs="Arial"/>
              </w:rPr>
              <w:t>10-2017</w:t>
            </w:r>
          </w:p>
        </w:tc>
        <w:tc>
          <w:tcPr>
            <w:tcW w:w="2643" w:type="dxa"/>
          </w:tcPr>
          <w:p w14:paraId="299E7041" w14:textId="4D593582" w:rsidR="006E026B" w:rsidRPr="002B66FC" w:rsidRDefault="006E026B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Osiągnięty</w:t>
            </w:r>
            <w:r w:rsidRPr="002B66FC">
              <w:rPr>
                <w:rFonts w:ascii="Arial" w:hAnsi="Arial" w:cs="Arial"/>
              </w:rPr>
              <w:br/>
              <w:t>W związku z wykon</w:t>
            </w:r>
            <w:r w:rsidRPr="002B66FC">
              <w:rPr>
                <w:rFonts w:ascii="Arial" w:hAnsi="Arial" w:cs="Arial"/>
              </w:rPr>
              <w:t>y</w:t>
            </w:r>
            <w:r w:rsidRPr="002B66FC">
              <w:rPr>
                <w:rFonts w:ascii="Arial" w:hAnsi="Arial" w:cs="Arial"/>
              </w:rPr>
              <w:t>waniem przez firmę d</w:t>
            </w:r>
            <w:r w:rsidRPr="002B66FC">
              <w:rPr>
                <w:rFonts w:ascii="Arial" w:hAnsi="Arial" w:cs="Arial"/>
              </w:rPr>
              <w:t>o</w:t>
            </w:r>
            <w:r w:rsidRPr="002B66FC">
              <w:rPr>
                <w:rFonts w:ascii="Arial" w:hAnsi="Arial" w:cs="Arial"/>
              </w:rPr>
              <w:t>radczą przedmiotu umowy nr BFB.26.2.2017.1 w sp</w:t>
            </w:r>
            <w:r w:rsidRPr="002B66FC">
              <w:rPr>
                <w:rFonts w:ascii="Arial" w:hAnsi="Arial" w:cs="Arial"/>
              </w:rPr>
              <w:t>o</w:t>
            </w:r>
            <w:r w:rsidRPr="002B66FC">
              <w:rPr>
                <w:rFonts w:ascii="Arial" w:hAnsi="Arial" w:cs="Arial"/>
              </w:rPr>
              <w:t>sób wadliwy i sprzeczny z umową oraz w zwią</w:t>
            </w:r>
            <w:r w:rsidRPr="002B66FC">
              <w:rPr>
                <w:rFonts w:ascii="Arial" w:hAnsi="Arial" w:cs="Arial"/>
              </w:rPr>
              <w:t>z</w:t>
            </w:r>
            <w:r w:rsidRPr="002B66FC">
              <w:rPr>
                <w:rFonts w:ascii="Arial" w:hAnsi="Arial" w:cs="Arial"/>
              </w:rPr>
              <w:t>ku z opóźnieniem w przekazaniu produktów, Zamawiający odstąpił od umowy z firmą doradczą z winy Wykonawcy. . Brak firmy doradczej która miała za zadanie miedzy innymi wsparcie Zmawiającego w sp</w:t>
            </w:r>
            <w:r w:rsidRPr="002B66FC">
              <w:rPr>
                <w:rFonts w:ascii="Arial" w:hAnsi="Arial" w:cs="Arial"/>
              </w:rPr>
              <w:t>o</w:t>
            </w:r>
            <w:r w:rsidRPr="002B66FC">
              <w:rPr>
                <w:rFonts w:ascii="Arial" w:hAnsi="Arial" w:cs="Arial"/>
              </w:rPr>
              <w:t>rządzeniu SlWZ na b</w:t>
            </w:r>
            <w:r w:rsidRPr="002B66FC">
              <w:rPr>
                <w:rFonts w:ascii="Arial" w:hAnsi="Arial" w:cs="Arial"/>
              </w:rPr>
              <w:t>u</w:t>
            </w:r>
            <w:r w:rsidRPr="002B66FC">
              <w:rPr>
                <w:rFonts w:ascii="Arial" w:hAnsi="Arial" w:cs="Arial"/>
              </w:rPr>
              <w:t>dowę docelowej wersji PIT spowodowało opó</w:t>
            </w:r>
            <w:r w:rsidRPr="002B66FC">
              <w:rPr>
                <w:rFonts w:ascii="Arial" w:hAnsi="Arial" w:cs="Arial"/>
              </w:rPr>
              <w:t>ź</w:t>
            </w:r>
            <w:r w:rsidRPr="002B66FC">
              <w:rPr>
                <w:rFonts w:ascii="Arial" w:hAnsi="Arial" w:cs="Arial"/>
              </w:rPr>
              <w:t>nienie w realizacji k</w:t>
            </w:r>
            <w:r w:rsidRPr="002B66FC">
              <w:rPr>
                <w:rFonts w:ascii="Arial" w:hAnsi="Arial" w:cs="Arial"/>
              </w:rPr>
              <w:t>a</w:t>
            </w:r>
            <w:r w:rsidRPr="002B66FC">
              <w:rPr>
                <w:rFonts w:ascii="Arial" w:hAnsi="Arial" w:cs="Arial"/>
              </w:rPr>
              <w:t>mienia milowego</w:t>
            </w:r>
          </w:p>
        </w:tc>
      </w:tr>
      <w:tr w:rsidR="002B66FC" w:rsidRPr="00FB42E9" w14:paraId="05BC1D51" w14:textId="77777777" w:rsidTr="00B72787">
        <w:tc>
          <w:tcPr>
            <w:tcW w:w="2069" w:type="dxa"/>
          </w:tcPr>
          <w:p w14:paraId="4730BEA9" w14:textId="22867309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Przetargi na w</w:t>
            </w:r>
            <w:r w:rsidRPr="002B66FC">
              <w:rPr>
                <w:rFonts w:ascii="Arial" w:hAnsi="Arial" w:cs="Arial"/>
              </w:rPr>
              <w:t>y</w:t>
            </w:r>
            <w:r w:rsidRPr="002B66FC">
              <w:rPr>
                <w:rFonts w:ascii="Arial" w:hAnsi="Arial" w:cs="Arial"/>
              </w:rPr>
              <w:t>konanie Systemu PIT w wersji 2.0 oraz dostawę sprzętu - wybór dostawców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F2526" w14:textId="6CA95B75" w:rsidR="002B66FC" w:rsidRPr="002B66FC" w:rsidRDefault="002B66FC" w:rsidP="002B66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oprac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</w:rPr>
              <w:t>wanych ekspe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>tyz</w:t>
            </w:r>
            <w:r>
              <w:rPr>
                <w:rFonts w:ascii="Arial" w:hAnsi="Arial" w:cs="Arial"/>
              </w:rPr>
              <w:br/>
            </w:r>
            <w:r w:rsidRPr="002B66FC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306" w:type="dxa"/>
          </w:tcPr>
          <w:p w14:paraId="4410EEC8" w14:textId="161059ED" w:rsidR="002B66FC" w:rsidRPr="002B66FC" w:rsidRDefault="002B66FC" w:rsidP="00237279">
            <w:pPr>
              <w:rPr>
                <w:rFonts w:ascii="Arial" w:hAnsi="Arial" w:cs="Arial"/>
                <w:lang w:eastAsia="pl-PL"/>
              </w:rPr>
            </w:pPr>
            <w:r w:rsidRPr="002B66FC">
              <w:rPr>
                <w:rFonts w:ascii="Arial" w:hAnsi="Arial" w:cs="Arial"/>
              </w:rPr>
              <w:t>11-2017  01-2018</w:t>
            </w:r>
          </w:p>
        </w:tc>
        <w:tc>
          <w:tcPr>
            <w:tcW w:w="1859" w:type="dxa"/>
          </w:tcPr>
          <w:p w14:paraId="6F18C963" w14:textId="77777777" w:rsidR="002B66FC" w:rsidRPr="002B66FC" w:rsidRDefault="002B66FC" w:rsidP="00237279">
            <w:pPr>
              <w:pStyle w:val="Akapitzlist"/>
              <w:ind w:left="7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11-2017</w:t>
            </w:r>
          </w:p>
          <w:p w14:paraId="58A54F8A" w14:textId="6B7D73CD" w:rsidR="002B66FC" w:rsidRPr="002B66FC" w:rsidRDefault="002B66FC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2B66FC">
              <w:rPr>
                <w:rFonts w:ascii="Arial" w:hAnsi="Arial" w:cs="Arial"/>
              </w:rPr>
              <w:t xml:space="preserve">03-2018 </w:t>
            </w:r>
          </w:p>
        </w:tc>
        <w:tc>
          <w:tcPr>
            <w:tcW w:w="2643" w:type="dxa"/>
          </w:tcPr>
          <w:p w14:paraId="58E935A7" w14:textId="42A548E9" w:rsidR="002B66FC" w:rsidRPr="002B66FC" w:rsidRDefault="002B66FC" w:rsidP="002B66FC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Osiągnięty.</w:t>
            </w:r>
            <w:r w:rsidRPr="002B66FC">
              <w:rPr>
                <w:rFonts w:ascii="Arial" w:hAnsi="Arial" w:cs="Arial"/>
              </w:rPr>
              <w:br/>
              <w:t>30 listopada 2017 r - nastąpiło otwarcie ofert w przetargu na „Zapr</w:t>
            </w:r>
            <w:r w:rsidRPr="002B66FC">
              <w:rPr>
                <w:rFonts w:ascii="Arial" w:hAnsi="Arial" w:cs="Arial"/>
              </w:rPr>
              <w:t>o</w:t>
            </w:r>
            <w:r w:rsidRPr="002B66FC">
              <w:rPr>
                <w:rFonts w:ascii="Arial" w:hAnsi="Arial" w:cs="Arial"/>
              </w:rPr>
              <w:t>jektowanie, budowę, dostarczenie i wdroż</w:t>
            </w:r>
            <w:r w:rsidRPr="002B66FC">
              <w:rPr>
                <w:rFonts w:ascii="Arial" w:hAnsi="Arial" w:cs="Arial"/>
              </w:rPr>
              <w:t>e</w:t>
            </w:r>
            <w:r w:rsidRPr="002B66FC">
              <w:rPr>
                <w:rFonts w:ascii="Arial" w:hAnsi="Arial" w:cs="Arial"/>
              </w:rPr>
              <w:t>nie Systemu inform</w:t>
            </w:r>
            <w:r w:rsidRPr="002B66FC">
              <w:rPr>
                <w:rFonts w:ascii="Arial" w:hAnsi="Arial" w:cs="Arial"/>
              </w:rPr>
              <w:t>a</w:t>
            </w:r>
            <w:r w:rsidRPr="002B66FC">
              <w:rPr>
                <w:rFonts w:ascii="Arial" w:hAnsi="Arial" w:cs="Arial"/>
              </w:rPr>
              <w:t>tycznego pn. Punkt I</w:t>
            </w:r>
            <w:r w:rsidRPr="002B66FC">
              <w:rPr>
                <w:rFonts w:ascii="Arial" w:hAnsi="Arial" w:cs="Arial"/>
              </w:rPr>
              <w:t>n</w:t>
            </w:r>
            <w:r w:rsidRPr="002B66FC">
              <w:rPr>
                <w:rFonts w:ascii="Arial" w:hAnsi="Arial" w:cs="Arial"/>
              </w:rPr>
              <w:t>formacyjny ds. Telek</w:t>
            </w:r>
            <w:r w:rsidRPr="002B66FC">
              <w:rPr>
                <w:rFonts w:ascii="Arial" w:hAnsi="Arial" w:cs="Arial"/>
              </w:rPr>
              <w:t>o</w:t>
            </w:r>
            <w:r w:rsidRPr="002B66FC">
              <w:rPr>
                <w:rFonts w:ascii="Arial" w:hAnsi="Arial" w:cs="Arial"/>
              </w:rPr>
              <w:t>munikacji, oraz świa</w:t>
            </w:r>
            <w:r w:rsidRPr="002B66FC">
              <w:rPr>
                <w:rFonts w:ascii="Arial" w:hAnsi="Arial" w:cs="Arial"/>
              </w:rPr>
              <w:t>d</w:t>
            </w:r>
            <w:r w:rsidRPr="002B66FC">
              <w:rPr>
                <w:rFonts w:ascii="Arial" w:hAnsi="Arial" w:cs="Arial"/>
              </w:rPr>
              <w:t>czenie usług gwarancy</w:t>
            </w:r>
            <w:r w:rsidRPr="002B66FC">
              <w:rPr>
                <w:rFonts w:ascii="Arial" w:hAnsi="Arial" w:cs="Arial"/>
              </w:rPr>
              <w:t>j</w:t>
            </w:r>
            <w:r w:rsidRPr="002B66FC">
              <w:rPr>
                <w:rFonts w:ascii="Arial" w:hAnsi="Arial" w:cs="Arial"/>
              </w:rPr>
              <w:t>nych, wsparcia i rozw</w:t>
            </w:r>
            <w:r w:rsidRPr="002B66FC">
              <w:rPr>
                <w:rFonts w:ascii="Arial" w:hAnsi="Arial" w:cs="Arial"/>
              </w:rPr>
              <w:t>o</w:t>
            </w:r>
            <w:r w:rsidRPr="002B66FC">
              <w:rPr>
                <w:rFonts w:ascii="Arial" w:hAnsi="Arial" w:cs="Arial"/>
              </w:rPr>
              <w:t>ju". Złożono trzy oferty. Do stycznia 2018 r. trwały prace Komisji przetargowej nad oceną ofert oraz weryfikacja dokumentacji przedst</w:t>
            </w:r>
            <w:r w:rsidRPr="002B66FC">
              <w:rPr>
                <w:rFonts w:ascii="Arial" w:hAnsi="Arial" w:cs="Arial"/>
              </w:rPr>
              <w:t>a</w:t>
            </w:r>
            <w:r w:rsidRPr="002B66FC">
              <w:rPr>
                <w:rFonts w:ascii="Arial" w:hAnsi="Arial" w:cs="Arial"/>
              </w:rPr>
              <w:t>wionej przez Wykona</w:t>
            </w:r>
            <w:r w:rsidRPr="002B66FC">
              <w:rPr>
                <w:rFonts w:ascii="Arial" w:hAnsi="Arial" w:cs="Arial"/>
              </w:rPr>
              <w:t>w</w:t>
            </w:r>
            <w:r w:rsidRPr="002B66FC">
              <w:rPr>
                <w:rFonts w:ascii="Arial" w:hAnsi="Arial" w:cs="Arial"/>
              </w:rPr>
              <w:t xml:space="preserve">ców na potwierdzenie spełnienia warunków w </w:t>
            </w:r>
            <w:r w:rsidRPr="002B66FC">
              <w:rPr>
                <w:rFonts w:ascii="Arial" w:hAnsi="Arial" w:cs="Arial"/>
              </w:rPr>
              <w:lastRenderedPageBreak/>
              <w:t xml:space="preserve">przetargu. </w:t>
            </w:r>
            <w:r w:rsidRPr="002B66FC">
              <w:rPr>
                <w:rFonts w:ascii="Arial" w:hAnsi="Arial" w:cs="Arial"/>
              </w:rPr>
              <w:br/>
              <w:t>29 stycznia 2018 r. op</w:t>
            </w:r>
            <w:r w:rsidRPr="002B66FC">
              <w:rPr>
                <w:rFonts w:ascii="Arial" w:hAnsi="Arial" w:cs="Arial"/>
              </w:rPr>
              <w:t>u</w:t>
            </w:r>
            <w:r w:rsidRPr="002B66FC">
              <w:rPr>
                <w:rFonts w:ascii="Arial" w:hAnsi="Arial" w:cs="Arial"/>
              </w:rPr>
              <w:t>blikowano informacje o wyborze najkorzystnie</w:t>
            </w:r>
            <w:r w:rsidRPr="002B66FC">
              <w:rPr>
                <w:rFonts w:ascii="Arial" w:hAnsi="Arial" w:cs="Arial"/>
              </w:rPr>
              <w:t>j</w:t>
            </w:r>
            <w:r w:rsidRPr="002B66FC">
              <w:rPr>
                <w:rFonts w:ascii="Arial" w:hAnsi="Arial" w:cs="Arial"/>
              </w:rPr>
              <w:t>szej oferty W lutym 2018 r. odbyła się rozprawa w Krajowej Izbie Odw</w:t>
            </w:r>
            <w:r w:rsidRPr="002B66FC">
              <w:rPr>
                <w:rFonts w:ascii="Arial" w:hAnsi="Arial" w:cs="Arial"/>
              </w:rPr>
              <w:t>o</w:t>
            </w:r>
            <w:r w:rsidRPr="002B66FC">
              <w:rPr>
                <w:rFonts w:ascii="Arial" w:hAnsi="Arial" w:cs="Arial"/>
              </w:rPr>
              <w:t>ławczej dotyczącej ro</w:t>
            </w:r>
            <w:r w:rsidRPr="002B66FC">
              <w:rPr>
                <w:rFonts w:ascii="Arial" w:hAnsi="Arial" w:cs="Arial"/>
              </w:rPr>
              <w:t>z</w:t>
            </w:r>
            <w:r w:rsidRPr="002B66FC">
              <w:rPr>
                <w:rFonts w:ascii="Arial" w:hAnsi="Arial" w:cs="Arial"/>
              </w:rPr>
              <w:t>patrzenia odwołania wniesionego przez w</w:t>
            </w:r>
            <w:r w:rsidRPr="002B66FC">
              <w:rPr>
                <w:rFonts w:ascii="Arial" w:hAnsi="Arial" w:cs="Arial"/>
              </w:rPr>
              <w:t>y</w:t>
            </w:r>
            <w:r w:rsidRPr="002B66FC">
              <w:rPr>
                <w:rFonts w:ascii="Arial" w:hAnsi="Arial" w:cs="Arial"/>
              </w:rPr>
              <w:t>konawcę którego oferta została odrzucona.</w:t>
            </w:r>
            <w:r w:rsidRPr="002B66FC">
              <w:rPr>
                <w:rFonts w:ascii="Arial" w:hAnsi="Arial" w:cs="Arial"/>
              </w:rPr>
              <w:br/>
              <w:t>22 lutego 2018 KIO ogłosiła Wyrok na k</w:t>
            </w:r>
            <w:r w:rsidRPr="002B66FC">
              <w:rPr>
                <w:rFonts w:ascii="Arial" w:hAnsi="Arial" w:cs="Arial"/>
              </w:rPr>
              <w:t>o</w:t>
            </w:r>
            <w:r w:rsidRPr="002B66FC">
              <w:rPr>
                <w:rFonts w:ascii="Arial" w:hAnsi="Arial" w:cs="Arial"/>
              </w:rPr>
              <w:t>rzyść Zamawiającego.</w:t>
            </w:r>
            <w:r w:rsidRPr="002B66FC">
              <w:rPr>
                <w:rFonts w:ascii="Arial" w:hAnsi="Arial" w:cs="Arial"/>
              </w:rPr>
              <w:br/>
              <w:t>15 marca 2018 r. podp</w:t>
            </w:r>
            <w:r w:rsidRPr="002B66FC">
              <w:rPr>
                <w:rFonts w:ascii="Arial" w:hAnsi="Arial" w:cs="Arial"/>
              </w:rPr>
              <w:t>i</w:t>
            </w:r>
            <w:r w:rsidRPr="002B66FC">
              <w:rPr>
                <w:rFonts w:ascii="Arial" w:hAnsi="Arial" w:cs="Arial"/>
              </w:rPr>
              <w:t>sana została umowa nr BAK.WZP.26.1.4.2018.1 na zaprojektowanie, budowę, dostarczenie i wdrożenie Systemu i</w:t>
            </w:r>
            <w:r w:rsidRPr="002B66FC">
              <w:rPr>
                <w:rFonts w:ascii="Arial" w:hAnsi="Arial" w:cs="Arial"/>
              </w:rPr>
              <w:t>n</w:t>
            </w:r>
            <w:r w:rsidRPr="002B66FC">
              <w:rPr>
                <w:rFonts w:ascii="Arial" w:hAnsi="Arial" w:cs="Arial"/>
              </w:rPr>
              <w:t>formatycznego pn. Punkt Informacyjny ds. Telekomunikacji, oraz świadczenie usług gw</w:t>
            </w:r>
            <w:r w:rsidRPr="002B66FC">
              <w:rPr>
                <w:rFonts w:ascii="Arial" w:hAnsi="Arial" w:cs="Arial"/>
              </w:rPr>
              <w:t>a</w:t>
            </w:r>
            <w:r w:rsidRPr="002B66FC">
              <w:rPr>
                <w:rFonts w:ascii="Arial" w:hAnsi="Arial" w:cs="Arial"/>
              </w:rPr>
              <w:t>rancyjnych, wsparcia i rozwoju.</w:t>
            </w:r>
          </w:p>
        </w:tc>
      </w:tr>
      <w:tr w:rsidR="002B66FC" w:rsidRPr="00FB42E9" w14:paraId="2A6BE54B" w14:textId="77777777" w:rsidTr="00B72787">
        <w:tc>
          <w:tcPr>
            <w:tcW w:w="2069" w:type="dxa"/>
          </w:tcPr>
          <w:p w14:paraId="1CBD5125" w14:textId="7384A6F8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lastRenderedPageBreak/>
              <w:t>Odbiór sprzętu do PIT wersja 2.0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EAC12" w14:textId="43067094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306" w:type="dxa"/>
          </w:tcPr>
          <w:p w14:paraId="6A7BE7C8" w14:textId="6919BA99" w:rsidR="002B66FC" w:rsidRPr="002B66FC" w:rsidRDefault="002B66FC" w:rsidP="00237279">
            <w:pPr>
              <w:rPr>
                <w:rFonts w:ascii="Arial" w:hAnsi="Arial" w:cs="Arial"/>
                <w:lang w:eastAsia="pl-PL"/>
              </w:rPr>
            </w:pPr>
            <w:r w:rsidRPr="002B66FC">
              <w:rPr>
                <w:rFonts w:ascii="Arial" w:hAnsi="Arial" w:cs="Arial"/>
              </w:rPr>
              <w:t>07-2018</w:t>
            </w:r>
          </w:p>
        </w:tc>
        <w:tc>
          <w:tcPr>
            <w:tcW w:w="1859" w:type="dxa"/>
          </w:tcPr>
          <w:p w14:paraId="2E77DB2B" w14:textId="1B1881CF" w:rsidR="002B66FC" w:rsidRPr="002B66FC" w:rsidRDefault="002B66FC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2B66FC">
              <w:rPr>
                <w:rFonts w:ascii="Arial" w:hAnsi="Arial" w:cs="Arial"/>
              </w:rPr>
              <w:t>12-2017</w:t>
            </w:r>
          </w:p>
        </w:tc>
        <w:tc>
          <w:tcPr>
            <w:tcW w:w="2643" w:type="dxa"/>
          </w:tcPr>
          <w:p w14:paraId="471FCF98" w14:textId="1638B034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Osiągnięty</w:t>
            </w:r>
          </w:p>
        </w:tc>
      </w:tr>
      <w:tr w:rsidR="002B66FC" w:rsidRPr="00FB42E9" w14:paraId="2E519F62" w14:textId="77777777" w:rsidTr="00B72787">
        <w:tc>
          <w:tcPr>
            <w:tcW w:w="2069" w:type="dxa"/>
          </w:tcPr>
          <w:p w14:paraId="2116913D" w14:textId="18CADBC8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Wykonanie sy</w:t>
            </w:r>
            <w:r w:rsidRPr="002B66FC">
              <w:rPr>
                <w:rFonts w:ascii="Arial" w:hAnsi="Arial" w:cs="Arial"/>
              </w:rPr>
              <w:t>s</w:t>
            </w:r>
            <w:r w:rsidRPr="002B66FC">
              <w:rPr>
                <w:rFonts w:ascii="Arial" w:hAnsi="Arial" w:cs="Arial"/>
              </w:rPr>
              <w:t>temu PIT wersja 2.0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E598E" w14:textId="4E57C919" w:rsidR="002B66FC" w:rsidRPr="002B66FC" w:rsidRDefault="002B66FC" w:rsidP="002B66FC">
            <w:pPr>
              <w:pStyle w:val="Teksttreci0"/>
              <w:shd w:val="clear" w:color="auto" w:fill="auto"/>
              <w:spacing w:after="240"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Liczba uczestn</w:t>
            </w:r>
            <w:r>
              <w:rPr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ków form szkol</w:t>
            </w:r>
            <w:r>
              <w:rPr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niowych dla i</w:t>
            </w:r>
            <w:r>
              <w:rPr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stytucji</w:t>
            </w:r>
            <w:r w:rsidRPr="002B66FC">
              <w:rPr>
                <w:sz w:val="22"/>
                <w:szCs w:val="22"/>
              </w:rPr>
              <w:br/>
              <w:t xml:space="preserve">48 </w:t>
            </w:r>
            <w:r>
              <w:rPr>
                <w:sz w:val="22"/>
                <w:szCs w:val="22"/>
              </w:rPr>
              <w:t>osób</w:t>
            </w:r>
            <w:r w:rsidRPr="002B66FC">
              <w:rPr>
                <w:sz w:val="22"/>
                <w:szCs w:val="22"/>
              </w:rPr>
              <w:br/>
            </w:r>
            <w:r w:rsidRPr="002B66F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Liczba zakupi</w:t>
            </w:r>
            <w:r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nych urządzeń oraz elementów wyposażenia stanowiska pracy</w:t>
            </w:r>
            <w:r>
              <w:rPr>
                <w:sz w:val="22"/>
                <w:szCs w:val="22"/>
              </w:rPr>
              <w:br/>
            </w:r>
            <w:r w:rsidRPr="002B66FC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 xml:space="preserve"> szt.</w:t>
            </w:r>
          </w:p>
          <w:p w14:paraId="79CE8FF2" w14:textId="77777777" w:rsidR="002B66FC" w:rsidRPr="002B66FC" w:rsidRDefault="002B66FC" w:rsidP="00237279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</w:tcPr>
          <w:p w14:paraId="04753F5D" w14:textId="739E6484" w:rsidR="002B66FC" w:rsidRPr="002B66FC" w:rsidRDefault="002B66FC" w:rsidP="00237279">
            <w:pPr>
              <w:rPr>
                <w:rFonts w:ascii="Arial" w:hAnsi="Arial" w:cs="Arial"/>
                <w:lang w:eastAsia="pl-PL"/>
              </w:rPr>
            </w:pPr>
            <w:r w:rsidRPr="002B66FC">
              <w:rPr>
                <w:rFonts w:ascii="Arial" w:hAnsi="Arial" w:cs="Arial"/>
              </w:rPr>
              <w:t>03-2019</w:t>
            </w:r>
          </w:p>
        </w:tc>
        <w:tc>
          <w:tcPr>
            <w:tcW w:w="1859" w:type="dxa"/>
          </w:tcPr>
          <w:p w14:paraId="210C7D6C" w14:textId="1E83042E" w:rsidR="002B66FC" w:rsidRPr="002B66FC" w:rsidRDefault="002B66FC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2B66FC">
              <w:rPr>
                <w:rFonts w:ascii="Arial" w:hAnsi="Arial" w:cs="Arial"/>
              </w:rPr>
              <w:t>02-2019</w:t>
            </w:r>
          </w:p>
        </w:tc>
        <w:tc>
          <w:tcPr>
            <w:tcW w:w="2643" w:type="dxa"/>
          </w:tcPr>
          <w:p w14:paraId="77345945" w14:textId="234425AA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Osiągnięty</w:t>
            </w:r>
          </w:p>
        </w:tc>
      </w:tr>
      <w:tr w:rsidR="002B66FC" w:rsidRPr="00FB42E9" w14:paraId="20131367" w14:textId="77777777" w:rsidTr="00B72787">
        <w:tc>
          <w:tcPr>
            <w:tcW w:w="2069" w:type="dxa"/>
          </w:tcPr>
          <w:p w14:paraId="0C5C3B10" w14:textId="591162C4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Testowa integr</w:t>
            </w:r>
            <w:r w:rsidRPr="002B66FC">
              <w:rPr>
                <w:rFonts w:ascii="Arial" w:hAnsi="Arial" w:cs="Arial"/>
              </w:rPr>
              <w:t>a</w:t>
            </w:r>
            <w:r w:rsidRPr="002B66FC">
              <w:rPr>
                <w:rFonts w:ascii="Arial" w:hAnsi="Arial" w:cs="Arial"/>
              </w:rPr>
              <w:t>cja z KGESUT w zakresie wskaz</w:t>
            </w:r>
            <w:r w:rsidRPr="002B66FC">
              <w:rPr>
                <w:rFonts w:ascii="Arial" w:hAnsi="Arial" w:cs="Arial"/>
              </w:rPr>
              <w:t>a</w:t>
            </w:r>
            <w:r w:rsidRPr="002B66FC">
              <w:rPr>
                <w:rFonts w:ascii="Arial" w:hAnsi="Arial" w:cs="Arial"/>
              </w:rPr>
              <w:t>nym w rozporz</w:t>
            </w:r>
            <w:r w:rsidRPr="002B66FC">
              <w:rPr>
                <w:rFonts w:ascii="Arial" w:hAnsi="Arial" w:cs="Arial"/>
              </w:rPr>
              <w:t>ą</w:t>
            </w:r>
            <w:r w:rsidRPr="002B66FC">
              <w:rPr>
                <w:rFonts w:ascii="Arial" w:hAnsi="Arial" w:cs="Arial"/>
              </w:rPr>
              <w:t>dzeniu.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27ABA" w14:textId="0B06EBC6" w:rsidR="002B66FC" w:rsidRPr="002B66FC" w:rsidRDefault="002B66FC" w:rsidP="00F704E7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306" w:type="dxa"/>
          </w:tcPr>
          <w:p w14:paraId="7C3B07F6" w14:textId="238FB3FE" w:rsidR="002B66FC" w:rsidRPr="002B66FC" w:rsidRDefault="002B66FC" w:rsidP="00237279">
            <w:pPr>
              <w:rPr>
                <w:rFonts w:ascii="Arial" w:hAnsi="Arial" w:cs="Arial"/>
                <w:lang w:eastAsia="pl-PL"/>
              </w:rPr>
            </w:pPr>
            <w:r w:rsidRPr="002B66FC">
              <w:rPr>
                <w:rFonts w:ascii="Arial" w:hAnsi="Arial" w:cs="Arial"/>
              </w:rPr>
              <w:t>02-2019</w:t>
            </w:r>
          </w:p>
        </w:tc>
        <w:tc>
          <w:tcPr>
            <w:tcW w:w="1859" w:type="dxa"/>
          </w:tcPr>
          <w:p w14:paraId="7FAD52C3" w14:textId="5AF8DF6E" w:rsidR="002B66FC" w:rsidRPr="002B66FC" w:rsidRDefault="002B66FC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2B66FC">
              <w:rPr>
                <w:rFonts w:ascii="Arial" w:hAnsi="Arial" w:cs="Arial"/>
              </w:rPr>
              <w:t>01-2019</w:t>
            </w:r>
          </w:p>
        </w:tc>
        <w:tc>
          <w:tcPr>
            <w:tcW w:w="2643" w:type="dxa"/>
          </w:tcPr>
          <w:p w14:paraId="374D0058" w14:textId="18A055BB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Osiągnięty</w:t>
            </w:r>
          </w:p>
        </w:tc>
      </w:tr>
      <w:tr w:rsidR="002B66FC" w:rsidRPr="00FB42E9" w14:paraId="5C92413B" w14:textId="77777777" w:rsidTr="002B66FC">
        <w:trPr>
          <w:trHeight w:val="47"/>
        </w:trPr>
        <w:tc>
          <w:tcPr>
            <w:tcW w:w="2069" w:type="dxa"/>
          </w:tcPr>
          <w:p w14:paraId="16DC0B52" w14:textId="72C93A58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W przypadku br</w:t>
            </w:r>
            <w:r w:rsidRPr="002B66FC">
              <w:rPr>
                <w:rFonts w:ascii="Arial" w:hAnsi="Arial" w:cs="Arial"/>
              </w:rPr>
              <w:t>a</w:t>
            </w:r>
            <w:r w:rsidRPr="002B66FC">
              <w:rPr>
                <w:rFonts w:ascii="Arial" w:hAnsi="Arial" w:cs="Arial"/>
              </w:rPr>
              <w:t>ku możliwości synchronizacji z KGESUT wcz</w:t>
            </w:r>
            <w:r w:rsidRPr="002B66FC">
              <w:rPr>
                <w:rFonts w:ascii="Arial" w:hAnsi="Arial" w:cs="Arial"/>
              </w:rPr>
              <w:t>e</w:t>
            </w:r>
            <w:r w:rsidRPr="002B66FC">
              <w:rPr>
                <w:rFonts w:ascii="Arial" w:hAnsi="Arial" w:cs="Arial"/>
              </w:rPr>
              <w:lastRenderedPageBreak/>
              <w:t>śniejsza integracja z zasobami powi</w:t>
            </w:r>
            <w:r w:rsidRPr="002B66FC">
              <w:rPr>
                <w:rFonts w:ascii="Arial" w:hAnsi="Arial" w:cs="Arial"/>
              </w:rPr>
              <w:t>a</w:t>
            </w:r>
            <w:r w:rsidRPr="002B66FC">
              <w:rPr>
                <w:rFonts w:ascii="Arial" w:hAnsi="Arial" w:cs="Arial"/>
              </w:rPr>
              <w:t>towymi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B0569" w14:textId="2CD02566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lastRenderedPageBreak/>
              <w:t>brak</w:t>
            </w:r>
          </w:p>
        </w:tc>
        <w:tc>
          <w:tcPr>
            <w:tcW w:w="1306" w:type="dxa"/>
          </w:tcPr>
          <w:p w14:paraId="45FB3E99" w14:textId="48379564" w:rsidR="002B66FC" w:rsidRPr="002B66FC" w:rsidRDefault="002B66FC" w:rsidP="00237279">
            <w:pPr>
              <w:rPr>
                <w:rFonts w:ascii="Arial" w:hAnsi="Arial" w:cs="Arial"/>
                <w:lang w:eastAsia="pl-PL"/>
              </w:rPr>
            </w:pPr>
            <w:r w:rsidRPr="002B66FC">
              <w:rPr>
                <w:rFonts w:ascii="Arial" w:hAnsi="Arial" w:cs="Arial"/>
              </w:rPr>
              <w:t>Nie dot</w:t>
            </w:r>
            <w:r w:rsidRPr="002B66FC">
              <w:rPr>
                <w:rFonts w:ascii="Arial" w:hAnsi="Arial" w:cs="Arial"/>
              </w:rPr>
              <w:t>y</w:t>
            </w:r>
            <w:r w:rsidRPr="002B66FC">
              <w:rPr>
                <w:rFonts w:ascii="Arial" w:hAnsi="Arial" w:cs="Arial"/>
              </w:rPr>
              <w:t>czy</w:t>
            </w:r>
          </w:p>
        </w:tc>
        <w:tc>
          <w:tcPr>
            <w:tcW w:w="1859" w:type="dxa"/>
          </w:tcPr>
          <w:p w14:paraId="529D48ED" w14:textId="176B0748" w:rsidR="002B66FC" w:rsidRPr="002B66FC" w:rsidRDefault="002B66FC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2B66FC">
              <w:rPr>
                <w:rFonts w:ascii="Arial" w:hAnsi="Arial" w:cs="Arial"/>
              </w:rPr>
              <w:t>Nie dotyczy</w:t>
            </w:r>
          </w:p>
        </w:tc>
        <w:tc>
          <w:tcPr>
            <w:tcW w:w="2643" w:type="dxa"/>
          </w:tcPr>
          <w:p w14:paraId="770381AA" w14:textId="0003027E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nie dotyczy (jest możl</w:t>
            </w:r>
            <w:r w:rsidRPr="002B66FC">
              <w:rPr>
                <w:rFonts w:ascii="Arial" w:hAnsi="Arial" w:cs="Arial"/>
              </w:rPr>
              <w:t>i</w:t>
            </w:r>
            <w:r w:rsidRPr="002B66FC">
              <w:rPr>
                <w:rFonts w:ascii="Arial" w:hAnsi="Arial" w:cs="Arial"/>
              </w:rPr>
              <w:t>wość synchronizacji z KGESUT)</w:t>
            </w:r>
          </w:p>
        </w:tc>
      </w:tr>
      <w:tr w:rsidR="002B66FC" w:rsidRPr="00FB42E9" w14:paraId="52132866" w14:textId="77777777" w:rsidTr="00B72787">
        <w:tc>
          <w:tcPr>
            <w:tcW w:w="2069" w:type="dxa"/>
          </w:tcPr>
          <w:p w14:paraId="797D6321" w14:textId="231593B4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lastRenderedPageBreak/>
              <w:t>Faza 3 - Synchr</w:t>
            </w:r>
            <w:r w:rsidRPr="002B66FC">
              <w:rPr>
                <w:rFonts w:ascii="Arial" w:hAnsi="Arial" w:cs="Arial"/>
              </w:rPr>
              <w:t>o</w:t>
            </w:r>
            <w:r w:rsidRPr="002B66FC">
              <w:rPr>
                <w:rFonts w:ascii="Arial" w:hAnsi="Arial" w:cs="Arial"/>
              </w:rPr>
              <w:t>nizacja z KGESUT i/lub zasobami powiatowymi (pr</w:t>
            </w:r>
            <w:r w:rsidRPr="002B66FC">
              <w:rPr>
                <w:rFonts w:ascii="Arial" w:hAnsi="Arial" w:cs="Arial"/>
              </w:rPr>
              <w:t>o</w:t>
            </w:r>
            <w:r w:rsidRPr="002B66FC">
              <w:rPr>
                <w:rFonts w:ascii="Arial" w:hAnsi="Arial" w:cs="Arial"/>
              </w:rPr>
              <w:t>ces synchronizacji danych z PIT z nowymi obszarami występującymi w postaci cyfrowej)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0CF57" w14:textId="0DD0349D" w:rsidR="002B66FC" w:rsidRPr="002B66FC" w:rsidRDefault="002B66FC" w:rsidP="00F704E7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306" w:type="dxa"/>
          </w:tcPr>
          <w:p w14:paraId="692F1B16" w14:textId="077F24CF" w:rsidR="002B66FC" w:rsidRPr="002B66FC" w:rsidRDefault="002B66FC" w:rsidP="00237279">
            <w:pPr>
              <w:rPr>
                <w:rFonts w:ascii="Arial" w:hAnsi="Arial" w:cs="Arial"/>
                <w:lang w:eastAsia="pl-PL"/>
              </w:rPr>
            </w:pPr>
            <w:r w:rsidRPr="002B66FC">
              <w:rPr>
                <w:rFonts w:ascii="Arial" w:hAnsi="Arial" w:cs="Arial"/>
              </w:rPr>
              <w:t>10-2020</w:t>
            </w:r>
          </w:p>
        </w:tc>
        <w:tc>
          <w:tcPr>
            <w:tcW w:w="1859" w:type="dxa"/>
          </w:tcPr>
          <w:p w14:paraId="4F2F1D11" w14:textId="77777777" w:rsidR="002B66FC" w:rsidRPr="002B66FC" w:rsidRDefault="002B66FC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43" w:type="dxa"/>
          </w:tcPr>
          <w:p w14:paraId="5D7AFB9A" w14:textId="33B3CE66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 xml:space="preserve">w trakcie realizacji </w:t>
            </w:r>
          </w:p>
        </w:tc>
      </w:tr>
      <w:tr w:rsidR="002B66FC" w:rsidRPr="00FB42E9" w14:paraId="2D77FC76" w14:textId="77777777" w:rsidTr="00B72787">
        <w:tc>
          <w:tcPr>
            <w:tcW w:w="2069" w:type="dxa"/>
          </w:tcPr>
          <w:p w14:paraId="71DD529E" w14:textId="33C36D34" w:rsidR="002B66FC" w:rsidRPr="002B66FC" w:rsidRDefault="002B66FC" w:rsidP="00B72787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Faza 3 - Wdroż</w:t>
            </w:r>
            <w:r w:rsidRPr="002B66FC">
              <w:rPr>
                <w:rFonts w:ascii="Arial" w:hAnsi="Arial" w:cs="Arial"/>
              </w:rPr>
              <w:t>e</w:t>
            </w:r>
            <w:r w:rsidRPr="002B66FC">
              <w:rPr>
                <w:rFonts w:ascii="Arial" w:hAnsi="Arial" w:cs="Arial"/>
              </w:rPr>
              <w:t>nie zmian wynik</w:t>
            </w:r>
            <w:r w:rsidRPr="002B66FC">
              <w:rPr>
                <w:rFonts w:ascii="Arial" w:hAnsi="Arial" w:cs="Arial"/>
              </w:rPr>
              <w:t>a</w:t>
            </w:r>
            <w:r w:rsidRPr="002B66FC">
              <w:rPr>
                <w:rFonts w:ascii="Arial" w:hAnsi="Arial" w:cs="Arial"/>
              </w:rPr>
              <w:t>jących z rozp</w:t>
            </w:r>
            <w:r w:rsidRPr="002B66FC">
              <w:rPr>
                <w:rFonts w:ascii="Arial" w:hAnsi="Arial" w:cs="Arial"/>
              </w:rPr>
              <w:t>o</w:t>
            </w:r>
            <w:r w:rsidRPr="002B66FC">
              <w:rPr>
                <w:rFonts w:ascii="Arial" w:hAnsi="Arial" w:cs="Arial"/>
              </w:rPr>
              <w:t>rządzenia w spr</w:t>
            </w:r>
            <w:r w:rsidRPr="002B66FC">
              <w:rPr>
                <w:rFonts w:ascii="Arial" w:hAnsi="Arial" w:cs="Arial"/>
              </w:rPr>
              <w:t>a</w:t>
            </w:r>
            <w:r w:rsidRPr="002B66FC">
              <w:rPr>
                <w:rFonts w:ascii="Arial" w:hAnsi="Arial" w:cs="Arial"/>
              </w:rPr>
              <w:t>wie informacji o istniejącej infr</w:t>
            </w:r>
            <w:r w:rsidRPr="002B66FC">
              <w:rPr>
                <w:rFonts w:ascii="Arial" w:hAnsi="Arial" w:cs="Arial"/>
              </w:rPr>
              <w:t>a</w:t>
            </w:r>
            <w:r w:rsidRPr="002B66FC">
              <w:rPr>
                <w:rFonts w:ascii="Arial" w:hAnsi="Arial" w:cs="Arial"/>
              </w:rPr>
              <w:t>strukturze tec</w:t>
            </w:r>
            <w:r w:rsidRPr="002B66FC">
              <w:rPr>
                <w:rFonts w:ascii="Arial" w:hAnsi="Arial" w:cs="Arial"/>
              </w:rPr>
              <w:t>h</w:t>
            </w:r>
            <w:r w:rsidRPr="002B66FC">
              <w:rPr>
                <w:rFonts w:ascii="Arial" w:hAnsi="Arial" w:cs="Arial"/>
              </w:rPr>
              <w:t>nicznej i kanałach technologicznych, o planach inw</w:t>
            </w:r>
            <w:r w:rsidRPr="002B66FC">
              <w:rPr>
                <w:rFonts w:ascii="Arial" w:hAnsi="Arial" w:cs="Arial"/>
              </w:rPr>
              <w:t>e</w:t>
            </w:r>
            <w:r w:rsidRPr="002B66FC">
              <w:rPr>
                <w:rFonts w:ascii="Arial" w:hAnsi="Arial" w:cs="Arial"/>
              </w:rPr>
              <w:t>stycyjnych w z</w:t>
            </w:r>
            <w:r w:rsidRPr="002B66FC">
              <w:rPr>
                <w:rFonts w:ascii="Arial" w:hAnsi="Arial" w:cs="Arial"/>
              </w:rPr>
              <w:t>a</w:t>
            </w:r>
            <w:r w:rsidRPr="002B66FC">
              <w:rPr>
                <w:rFonts w:ascii="Arial" w:hAnsi="Arial" w:cs="Arial"/>
              </w:rPr>
              <w:t>kresie planow</w:t>
            </w:r>
            <w:r w:rsidRPr="002B66FC">
              <w:rPr>
                <w:rFonts w:ascii="Arial" w:hAnsi="Arial" w:cs="Arial"/>
              </w:rPr>
              <w:t>a</w:t>
            </w:r>
            <w:r w:rsidRPr="002B66FC">
              <w:rPr>
                <w:rFonts w:ascii="Arial" w:hAnsi="Arial" w:cs="Arial"/>
              </w:rPr>
              <w:t>nych lub wykon</w:t>
            </w:r>
            <w:r w:rsidRPr="002B66FC">
              <w:rPr>
                <w:rFonts w:ascii="Arial" w:hAnsi="Arial" w:cs="Arial"/>
              </w:rPr>
              <w:t>y</w:t>
            </w:r>
            <w:r w:rsidRPr="002B66FC">
              <w:rPr>
                <w:rFonts w:ascii="Arial" w:hAnsi="Arial" w:cs="Arial"/>
              </w:rPr>
              <w:t>wanych robotach budowlanych d</w:t>
            </w:r>
            <w:r w:rsidRPr="002B66FC">
              <w:rPr>
                <w:rFonts w:ascii="Arial" w:hAnsi="Arial" w:cs="Arial"/>
              </w:rPr>
              <w:t>o</w:t>
            </w:r>
            <w:r w:rsidRPr="002B66FC">
              <w:rPr>
                <w:rFonts w:ascii="Arial" w:hAnsi="Arial" w:cs="Arial"/>
              </w:rPr>
              <w:t>tyczących infr</w:t>
            </w:r>
            <w:r w:rsidRPr="002B66FC">
              <w:rPr>
                <w:rFonts w:ascii="Arial" w:hAnsi="Arial" w:cs="Arial"/>
              </w:rPr>
              <w:t>a</w:t>
            </w:r>
            <w:r w:rsidRPr="002B66FC">
              <w:rPr>
                <w:rFonts w:ascii="Arial" w:hAnsi="Arial" w:cs="Arial"/>
              </w:rPr>
              <w:t>struktury tec</w:t>
            </w:r>
            <w:r w:rsidRPr="002B66FC">
              <w:rPr>
                <w:rFonts w:ascii="Arial" w:hAnsi="Arial" w:cs="Arial"/>
              </w:rPr>
              <w:t>h</w:t>
            </w:r>
            <w:r w:rsidRPr="002B66FC">
              <w:rPr>
                <w:rFonts w:ascii="Arial" w:hAnsi="Arial" w:cs="Arial"/>
              </w:rPr>
              <w:t>nicznej i kanałów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75D9A" w14:textId="6B4140A6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306" w:type="dxa"/>
          </w:tcPr>
          <w:p w14:paraId="5F8EAD7E" w14:textId="415A1B90" w:rsidR="002B66FC" w:rsidRPr="002B66FC" w:rsidRDefault="002B66FC" w:rsidP="00237279">
            <w:pPr>
              <w:rPr>
                <w:rFonts w:ascii="Arial" w:hAnsi="Arial" w:cs="Arial"/>
                <w:lang w:eastAsia="pl-PL"/>
              </w:rPr>
            </w:pPr>
            <w:r w:rsidRPr="002B66FC">
              <w:rPr>
                <w:rFonts w:ascii="Arial" w:hAnsi="Arial" w:cs="Arial"/>
              </w:rPr>
              <w:t>09-2019</w:t>
            </w:r>
          </w:p>
        </w:tc>
        <w:tc>
          <w:tcPr>
            <w:tcW w:w="1859" w:type="dxa"/>
          </w:tcPr>
          <w:p w14:paraId="7FA29EB9" w14:textId="77777777" w:rsidR="002B66FC" w:rsidRPr="002B66FC" w:rsidRDefault="002B66FC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43" w:type="dxa"/>
          </w:tcPr>
          <w:p w14:paraId="1CB02B40" w14:textId="38E03582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W trakcie realizacji Ro</w:t>
            </w:r>
            <w:r w:rsidRPr="002B66FC">
              <w:rPr>
                <w:rFonts w:ascii="Arial" w:hAnsi="Arial" w:cs="Arial"/>
              </w:rPr>
              <w:t>z</w:t>
            </w:r>
            <w:r w:rsidRPr="002B66FC">
              <w:rPr>
                <w:rFonts w:ascii="Arial" w:hAnsi="Arial" w:cs="Arial"/>
              </w:rPr>
              <w:t>porządzenie w sprawie informacji o istniejącej infrastrukturze technic</w:t>
            </w:r>
            <w:r w:rsidRPr="002B66FC">
              <w:rPr>
                <w:rFonts w:ascii="Arial" w:hAnsi="Arial" w:cs="Arial"/>
              </w:rPr>
              <w:t>z</w:t>
            </w:r>
            <w:r w:rsidRPr="002B66FC">
              <w:rPr>
                <w:rFonts w:ascii="Arial" w:hAnsi="Arial" w:cs="Arial"/>
              </w:rPr>
              <w:t>nej i kanałach technol</w:t>
            </w:r>
            <w:r w:rsidRPr="002B66FC">
              <w:rPr>
                <w:rFonts w:ascii="Arial" w:hAnsi="Arial" w:cs="Arial"/>
              </w:rPr>
              <w:t>o</w:t>
            </w:r>
            <w:r w:rsidRPr="002B66FC">
              <w:rPr>
                <w:rFonts w:ascii="Arial" w:hAnsi="Arial" w:cs="Arial"/>
              </w:rPr>
              <w:t>gicznych, o planach i</w:t>
            </w:r>
            <w:r w:rsidRPr="002B66FC">
              <w:rPr>
                <w:rFonts w:ascii="Arial" w:hAnsi="Arial" w:cs="Arial"/>
              </w:rPr>
              <w:t>n</w:t>
            </w:r>
            <w:r w:rsidRPr="002B66FC">
              <w:rPr>
                <w:rFonts w:ascii="Arial" w:hAnsi="Arial" w:cs="Arial"/>
              </w:rPr>
              <w:t>westycyjnych w zakresie planowanych lub wyk</w:t>
            </w:r>
            <w:r w:rsidRPr="002B66FC">
              <w:rPr>
                <w:rFonts w:ascii="Arial" w:hAnsi="Arial" w:cs="Arial"/>
              </w:rPr>
              <w:t>o</w:t>
            </w:r>
            <w:r w:rsidRPr="002B66FC">
              <w:rPr>
                <w:rFonts w:ascii="Arial" w:hAnsi="Arial" w:cs="Arial"/>
              </w:rPr>
              <w:t>nywanych robotach b</w:t>
            </w:r>
            <w:r w:rsidRPr="002B66FC">
              <w:rPr>
                <w:rFonts w:ascii="Arial" w:hAnsi="Arial" w:cs="Arial"/>
              </w:rPr>
              <w:t>u</w:t>
            </w:r>
            <w:r w:rsidRPr="002B66FC">
              <w:rPr>
                <w:rFonts w:ascii="Arial" w:hAnsi="Arial" w:cs="Arial"/>
              </w:rPr>
              <w:t>dowlanych dotyczących infrastruktury technic</w:t>
            </w:r>
            <w:r w:rsidRPr="002B66FC">
              <w:rPr>
                <w:rFonts w:ascii="Arial" w:hAnsi="Arial" w:cs="Arial"/>
              </w:rPr>
              <w:t>z</w:t>
            </w:r>
            <w:r w:rsidRPr="002B66FC">
              <w:rPr>
                <w:rFonts w:ascii="Arial" w:hAnsi="Arial" w:cs="Arial"/>
              </w:rPr>
              <w:t>nej i kanałów zostało opublikowane w Dzie</w:t>
            </w:r>
            <w:r w:rsidRPr="002B66FC">
              <w:rPr>
                <w:rFonts w:ascii="Arial" w:hAnsi="Arial" w:cs="Arial"/>
              </w:rPr>
              <w:t>n</w:t>
            </w:r>
            <w:r w:rsidRPr="002B66FC">
              <w:rPr>
                <w:rFonts w:ascii="Arial" w:hAnsi="Arial" w:cs="Arial"/>
              </w:rPr>
              <w:t>niku Ustaw 27 sierpnia 2019 r. - obecnie trwa 3 miesięczny okres vac</w:t>
            </w:r>
            <w:r w:rsidRPr="002B66FC">
              <w:rPr>
                <w:rFonts w:ascii="Arial" w:hAnsi="Arial" w:cs="Arial"/>
              </w:rPr>
              <w:t>a</w:t>
            </w:r>
            <w:r w:rsidRPr="002B66FC">
              <w:rPr>
                <w:rFonts w:ascii="Arial" w:hAnsi="Arial" w:cs="Arial"/>
              </w:rPr>
              <w:t>tio legis. Zamawiający zlecił już modyfikację systemu wynikającą ze zmian rozporządzenia.</w:t>
            </w:r>
          </w:p>
        </w:tc>
      </w:tr>
      <w:tr w:rsidR="002B66FC" w:rsidRPr="00FB42E9" w14:paraId="66902B10" w14:textId="77777777" w:rsidTr="00B72787">
        <w:tc>
          <w:tcPr>
            <w:tcW w:w="2069" w:type="dxa"/>
          </w:tcPr>
          <w:p w14:paraId="70381F0E" w14:textId="1B4B5A15" w:rsidR="002B66FC" w:rsidRPr="002B66FC" w:rsidRDefault="002B66FC" w:rsidP="00B72787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Faza 3- wdrożenie nowych funkcj</w:t>
            </w:r>
            <w:r w:rsidRPr="002B66FC">
              <w:rPr>
                <w:rFonts w:ascii="Arial" w:hAnsi="Arial" w:cs="Arial"/>
              </w:rPr>
              <w:t>o</w:t>
            </w:r>
            <w:r w:rsidRPr="002B66FC">
              <w:rPr>
                <w:rFonts w:ascii="Arial" w:hAnsi="Arial" w:cs="Arial"/>
              </w:rPr>
              <w:t>nalności wynikaj</w:t>
            </w:r>
            <w:r w:rsidRPr="002B66FC">
              <w:rPr>
                <w:rFonts w:ascii="Arial" w:hAnsi="Arial" w:cs="Arial"/>
              </w:rPr>
              <w:t>ą</w:t>
            </w:r>
            <w:r w:rsidRPr="002B66FC">
              <w:rPr>
                <w:rFonts w:ascii="Arial" w:hAnsi="Arial" w:cs="Arial"/>
              </w:rPr>
              <w:t>cych z potrzeb użytkowników.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131E3" w14:textId="77777777" w:rsidR="00FA6DC0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Liczba zorgan</w:t>
            </w:r>
            <w:r w:rsidRPr="002B66FC">
              <w:rPr>
                <w:rFonts w:ascii="Arial" w:hAnsi="Arial" w:cs="Arial"/>
              </w:rPr>
              <w:t>i</w:t>
            </w:r>
            <w:r w:rsidRPr="002B66FC">
              <w:rPr>
                <w:rFonts w:ascii="Arial" w:hAnsi="Arial" w:cs="Arial"/>
              </w:rPr>
              <w:t>zowanych sp</w:t>
            </w:r>
            <w:r w:rsidRPr="002B66FC">
              <w:rPr>
                <w:rFonts w:ascii="Arial" w:hAnsi="Arial" w:cs="Arial"/>
              </w:rPr>
              <w:t>o</w:t>
            </w:r>
            <w:r w:rsidRPr="002B66FC">
              <w:rPr>
                <w:rFonts w:ascii="Arial" w:hAnsi="Arial" w:cs="Arial"/>
              </w:rPr>
              <w:t>tkań, konferencji, seminariów</w:t>
            </w:r>
            <w:r w:rsidR="00FA6DC0">
              <w:rPr>
                <w:rFonts w:ascii="Arial" w:hAnsi="Arial" w:cs="Arial"/>
              </w:rPr>
              <w:t>.</w:t>
            </w:r>
          </w:p>
          <w:p w14:paraId="340C4895" w14:textId="48458381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2</w:t>
            </w:r>
            <w:r w:rsidR="00FA6DC0"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306" w:type="dxa"/>
          </w:tcPr>
          <w:p w14:paraId="56495691" w14:textId="02CEF804" w:rsidR="002B66FC" w:rsidRPr="002B66FC" w:rsidRDefault="002B66FC" w:rsidP="00237279">
            <w:pPr>
              <w:rPr>
                <w:rFonts w:ascii="Arial" w:hAnsi="Arial" w:cs="Arial"/>
                <w:lang w:eastAsia="pl-PL"/>
              </w:rPr>
            </w:pPr>
            <w:r w:rsidRPr="002B66FC">
              <w:rPr>
                <w:rFonts w:ascii="Arial" w:hAnsi="Arial" w:cs="Arial"/>
              </w:rPr>
              <w:t>12-2021</w:t>
            </w:r>
          </w:p>
        </w:tc>
        <w:tc>
          <w:tcPr>
            <w:tcW w:w="1859" w:type="dxa"/>
          </w:tcPr>
          <w:p w14:paraId="568ADBBB" w14:textId="77777777" w:rsidR="002B66FC" w:rsidRPr="002B66FC" w:rsidRDefault="002B66FC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43" w:type="dxa"/>
          </w:tcPr>
          <w:p w14:paraId="281C73B8" w14:textId="590D593D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w trakcie realizacji</w:t>
            </w:r>
          </w:p>
        </w:tc>
      </w:tr>
      <w:tr w:rsidR="002B66FC" w:rsidRPr="00FB42E9" w14:paraId="5D7EF292" w14:textId="77777777" w:rsidTr="00B72787">
        <w:tc>
          <w:tcPr>
            <w:tcW w:w="2069" w:type="dxa"/>
          </w:tcPr>
          <w:p w14:paraId="43D1011E" w14:textId="137D67F4" w:rsidR="002B66FC" w:rsidRPr="002B66FC" w:rsidRDefault="002B66FC" w:rsidP="00B72787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Faza 3- zako</w:t>
            </w:r>
            <w:r w:rsidRPr="002B66FC">
              <w:rPr>
                <w:rFonts w:ascii="Arial" w:hAnsi="Arial" w:cs="Arial"/>
              </w:rPr>
              <w:t>ń</w:t>
            </w:r>
            <w:r w:rsidRPr="002B66FC">
              <w:rPr>
                <w:rFonts w:ascii="Arial" w:hAnsi="Arial" w:cs="Arial"/>
              </w:rPr>
              <w:t>czenie realizacji usługi wsparcia i gwarancji dla PIT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4C2DA" w14:textId="4D09B230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306" w:type="dxa"/>
          </w:tcPr>
          <w:p w14:paraId="5153EEB3" w14:textId="0805BE46" w:rsidR="002B66FC" w:rsidRPr="002B66FC" w:rsidRDefault="002B66FC" w:rsidP="00237279">
            <w:pPr>
              <w:rPr>
                <w:rFonts w:ascii="Arial" w:hAnsi="Arial" w:cs="Arial"/>
                <w:lang w:eastAsia="pl-PL"/>
              </w:rPr>
            </w:pPr>
            <w:r w:rsidRPr="002B66FC">
              <w:rPr>
                <w:rFonts w:ascii="Arial" w:hAnsi="Arial" w:cs="Arial"/>
              </w:rPr>
              <w:t>02-2022</w:t>
            </w:r>
          </w:p>
        </w:tc>
        <w:tc>
          <w:tcPr>
            <w:tcW w:w="1859" w:type="dxa"/>
          </w:tcPr>
          <w:p w14:paraId="1BF92A23" w14:textId="77777777" w:rsidR="002B66FC" w:rsidRPr="002B66FC" w:rsidRDefault="002B66FC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43" w:type="dxa"/>
          </w:tcPr>
          <w:p w14:paraId="40D243C7" w14:textId="5F6126F2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w trakcie realizacji</w:t>
            </w:r>
          </w:p>
        </w:tc>
      </w:tr>
    </w:tbl>
    <w:p w14:paraId="64ADCCB0" w14:textId="7027336B" w:rsidR="00141A92" w:rsidRPr="00FB42E9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FB42E9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FB42E9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FB42E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FB42E9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FB42E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FB42E9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FB42E9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FB42E9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FB42E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FB42E9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FB42E9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FB42E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FB42E9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FB42E9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FB42E9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FB42E9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FB42E9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FB42E9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FB42E9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FB42E9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FB42E9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FA6DC0" w:rsidRPr="00FB42E9" w14:paraId="060EEE52" w14:textId="77777777" w:rsidTr="00047D9D">
        <w:tc>
          <w:tcPr>
            <w:tcW w:w="2545" w:type="dxa"/>
          </w:tcPr>
          <w:p w14:paraId="0D680A0D" w14:textId="0082EDF6" w:rsidR="00FA6DC0" w:rsidRPr="00FA6DC0" w:rsidRDefault="00FA6DC0" w:rsidP="006A60AA">
            <w:pPr>
              <w:rPr>
                <w:rFonts w:ascii="Arial" w:hAnsi="Arial" w:cs="Arial"/>
                <w:lang w:eastAsia="pl-PL"/>
              </w:rPr>
            </w:pPr>
            <w:r w:rsidRPr="00FA6DC0">
              <w:rPr>
                <w:rFonts w:ascii="Arial" w:hAnsi="Arial" w:cs="Arial"/>
              </w:rPr>
              <w:t>Dostępna dla PT w</w:t>
            </w:r>
            <w:r w:rsidRPr="00FA6DC0">
              <w:rPr>
                <w:rFonts w:ascii="Arial" w:hAnsi="Arial" w:cs="Arial"/>
              </w:rPr>
              <w:t>y</w:t>
            </w:r>
            <w:r w:rsidRPr="00FA6DC0">
              <w:rPr>
                <w:rFonts w:ascii="Arial" w:hAnsi="Arial" w:cs="Arial"/>
              </w:rPr>
              <w:t>szukiwarka informacji.</w:t>
            </w:r>
          </w:p>
        </w:tc>
        <w:tc>
          <w:tcPr>
            <w:tcW w:w="1278" w:type="dxa"/>
          </w:tcPr>
          <w:p w14:paraId="6B56475F" w14:textId="39EF98C3" w:rsidR="00FA6DC0" w:rsidRPr="00FA6DC0" w:rsidRDefault="00FA6DC0" w:rsidP="006A60AA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Czas uz</w:t>
            </w:r>
            <w:r w:rsidRPr="00FA6DC0">
              <w:rPr>
                <w:rFonts w:ascii="Arial" w:hAnsi="Arial" w:cs="Arial"/>
              </w:rPr>
              <w:t>y</w:t>
            </w:r>
            <w:r w:rsidRPr="00FA6DC0">
              <w:rPr>
                <w:rFonts w:ascii="Arial" w:hAnsi="Arial" w:cs="Arial"/>
              </w:rPr>
              <w:t>skania informacji</w:t>
            </w:r>
          </w:p>
        </w:tc>
        <w:tc>
          <w:tcPr>
            <w:tcW w:w="1842" w:type="dxa"/>
          </w:tcPr>
          <w:p w14:paraId="67FCFF9F" w14:textId="37C432A1" w:rsidR="00FA6DC0" w:rsidRPr="00FA6DC0" w:rsidRDefault="00FA6DC0" w:rsidP="006A60AA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Uzyskanie sz</w:t>
            </w:r>
            <w:r w:rsidRPr="00FA6DC0">
              <w:rPr>
                <w:rFonts w:ascii="Arial" w:hAnsi="Arial" w:cs="Arial"/>
              </w:rPr>
              <w:t>u</w:t>
            </w:r>
            <w:r w:rsidRPr="00FA6DC0">
              <w:rPr>
                <w:rFonts w:ascii="Arial" w:hAnsi="Arial" w:cs="Arial"/>
              </w:rPr>
              <w:t>kanej informacji w ciągu kilku minut</w:t>
            </w:r>
          </w:p>
        </w:tc>
        <w:tc>
          <w:tcPr>
            <w:tcW w:w="1701" w:type="dxa"/>
          </w:tcPr>
          <w:p w14:paraId="6FE75731" w14:textId="7CD71BDB" w:rsidR="00FA6DC0" w:rsidRPr="00FA6DC0" w:rsidRDefault="00FA6DC0" w:rsidP="006A60AA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06-2019</w:t>
            </w:r>
          </w:p>
        </w:tc>
        <w:tc>
          <w:tcPr>
            <w:tcW w:w="2268" w:type="dxa"/>
          </w:tcPr>
          <w:p w14:paraId="1908EA3D" w14:textId="6354AACD" w:rsidR="00FA6DC0" w:rsidRPr="00FA6DC0" w:rsidRDefault="00FA6DC0" w:rsidP="006A60AA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100%</w:t>
            </w:r>
          </w:p>
        </w:tc>
      </w:tr>
      <w:tr w:rsidR="00FA6DC0" w:rsidRPr="00FB42E9" w14:paraId="3DD9662A" w14:textId="77777777" w:rsidTr="00047D9D">
        <w:tc>
          <w:tcPr>
            <w:tcW w:w="2545" w:type="dxa"/>
          </w:tcPr>
          <w:p w14:paraId="18310743" w14:textId="179968A0" w:rsidR="00FA6DC0" w:rsidRPr="00FA6DC0" w:rsidRDefault="00FA6DC0" w:rsidP="006A60AA">
            <w:pPr>
              <w:rPr>
                <w:rFonts w:ascii="Arial" w:hAnsi="Arial" w:cs="Arial"/>
                <w:lang w:eastAsia="pl-PL"/>
              </w:rPr>
            </w:pPr>
            <w:r w:rsidRPr="00FA6DC0">
              <w:rPr>
                <w:rFonts w:ascii="Arial" w:hAnsi="Arial" w:cs="Arial"/>
              </w:rPr>
              <w:t>Uchwały JST dotycz</w:t>
            </w:r>
            <w:r w:rsidRPr="00FA6DC0">
              <w:rPr>
                <w:rFonts w:ascii="Arial" w:hAnsi="Arial" w:cs="Arial"/>
              </w:rPr>
              <w:t>ą</w:t>
            </w:r>
            <w:r w:rsidRPr="00FA6DC0">
              <w:rPr>
                <w:rFonts w:ascii="Arial" w:hAnsi="Arial" w:cs="Arial"/>
              </w:rPr>
              <w:lastRenderedPageBreak/>
              <w:t>ce zajęcia pasa drog</w:t>
            </w:r>
            <w:r w:rsidRPr="00FA6DC0">
              <w:rPr>
                <w:rFonts w:ascii="Arial" w:hAnsi="Arial" w:cs="Arial"/>
              </w:rPr>
              <w:t>o</w:t>
            </w:r>
            <w:r w:rsidRPr="00FA6DC0">
              <w:rPr>
                <w:rFonts w:ascii="Arial" w:hAnsi="Arial" w:cs="Arial"/>
              </w:rPr>
              <w:t>wego przesyłane drogą elektroniczną do PIT.</w:t>
            </w:r>
          </w:p>
        </w:tc>
        <w:tc>
          <w:tcPr>
            <w:tcW w:w="1278" w:type="dxa"/>
          </w:tcPr>
          <w:p w14:paraId="2BF04179" w14:textId="734F8D5A" w:rsidR="00FA6DC0" w:rsidRPr="00FA6DC0" w:rsidRDefault="00FA6DC0" w:rsidP="006A60AA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lastRenderedPageBreak/>
              <w:t xml:space="preserve">% uchwał </w:t>
            </w:r>
            <w:r w:rsidRPr="00FA6DC0">
              <w:rPr>
                <w:rFonts w:ascii="Arial" w:hAnsi="Arial" w:cs="Arial"/>
              </w:rPr>
              <w:lastRenderedPageBreak/>
              <w:t>rejestr</w:t>
            </w:r>
            <w:r w:rsidRPr="00FA6DC0">
              <w:rPr>
                <w:rFonts w:ascii="Arial" w:hAnsi="Arial" w:cs="Arial"/>
              </w:rPr>
              <w:t>o</w:t>
            </w:r>
            <w:r w:rsidRPr="00FA6DC0">
              <w:rPr>
                <w:rFonts w:ascii="Arial" w:hAnsi="Arial" w:cs="Arial"/>
              </w:rPr>
              <w:t>wanych w PIT</w:t>
            </w:r>
          </w:p>
        </w:tc>
        <w:tc>
          <w:tcPr>
            <w:tcW w:w="1842" w:type="dxa"/>
          </w:tcPr>
          <w:p w14:paraId="3B0C9846" w14:textId="4DEE9D9F" w:rsidR="00FA6DC0" w:rsidRPr="00FA6DC0" w:rsidRDefault="00FA6DC0" w:rsidP="006A60AA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lastRenderedPageBreak/>
              <w:t>80%</w:t>
            </w:r>
          </w:p>
        </w:tc>
        <w:tc>
          <w:tcPr>
            <w:tcW w:w="1701" w:type="dxa"/>
          </w:tcPr>
          <w:p w14:paraId="6D3A7CAF" w14:textId="5621B434" w:rsidR="00FA6DC0" w:rsidRPr="00FA6DC0" w:rsidRDefault="00FA6DC0" w:rsidP="006A60AA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12 -2020</w:t>
            </w:r>
          </w:p>
        </w:tc>
        <w:tc>
          <w:tcPr>
            <w:tcW w:w="2268" w:type="dxa"/>
          </w:tcPr>
          <w:p w14:paraId="77CE3BCF" w14:textId="660B07C1" w:rsidR="00FA6DC0" w:rsidRPr="00FA6DC0" w:rsidRDefault="00FA6DC0" w:rsidP="006A60AA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0</w:t>
            </w:r>
          </w:p>
        </w:tc>
      </w:tr>
      <w:tr w:rsidR="00FA6DC0" w:rsidRPr="00FB42E9" w14:paraId="7F249F62" w14:textId="77777777" w:rsidTr="00047D9D">
        <w:tc>
          <w:tcPr>
            <w:tcW w:w="2545" w:type="dxa"/>
          </w:tcPr>
          <w:p w14:paraId="4F6C25C1" w14:textId="50356149" w:rsidR="00FA6DC0" w:rsidRPr="00FA6DC0" w:rsidRDefault="00FA6DC0" w:rsidP="00B72787">
            <w:pPr>
              <w:rPr>
                <w:rFonts w:ascii="Arial" w:hAnsi="Arial" w:cs="Arial"/>
                <w:lang w:eastAsia="pl-PL"/>
              </w:rPr>
            </w:pPr>
            <w:r w:rsidRPr="00FA6DC0">
              <w:rPr>
                <w:rFonts w:ascii="Arial" w:hAnsi="Arial" w:cs="Arial"/>
              </w:rPr>
              <w:lastRenderedPageBreak/>
              <w:t>Liczba opracowanych ekspertyz</w:t>
            </w:r>
          </w:p>
        </w:tc>
        <w:tc>
          <w:tcPr>
            <w:tcW w:w="1278" w:type="dxa"/>
          </w:tcPr>
          <w:p w14:paraId="02F13BD4" w14:textId="2AE2161F" w:rsidR="00FA6DC0" w:rsidRPr="00FA6DC0" w:rsidRDefault="00FA6DC0" w:rsidP="00B72787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7B90D7E7" w14:textId="3E776C9E" w:rsidR="00FA6DC0" w:rsidRPr="00FA6DC0" w:rsidRDefault="00FA6DC0" w:rsidP="00B72787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3</w:t>
            </w:r>
          </w:p>
        </w:tc>
        <w:tc>
          <w:tcPr>
            <w:tcW w:w="1701" w:type="dxa"/>
          </w:tcPr>
          <w:p w14:paraId="7EB7B958" w14:textId="1B24380B" w:rsidR="00FA6DC0" w:rsidRPr="00FA6DC0" w:rsidRDefault="005235D8" w:rsidP="00B727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FA6DC0" w:rsidRPr="00FA6DC0">
              <w:rPr>
                <w:rFonts w:ascii="Arial" w:hAnsi="Arial" w:cs="Arial"/>
              </w:rPr>
              <w:t>2-2018</w:t>
            </w:r>
          </w:p>
        </w:tc>
        <w:tc>
          <w:tcPr>
            <w:tcW w:w="2268" w:type="dxa"/>
          </w:tcPr>
          <w:p w14:paraId="694E6279" w14:textId="2CE4F858" w:rsidR="00FA6DC0" w:rsidRPr="00FA6DC0" w:rsidRDefault="00FA6DC0" w:rsidP="00B72787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3</w:t>
            </w:r>
          </w:p>
        </w:tc>
      </w:tr>
      <w:tr w:rsidR="00FA6DC0" w:rsidRPr="00FB42E9" w14:paraId="3D777CF0" w14:textId="77777777" w:rsidTr="00047D9D">
        <w:tc>
          <w:tcPr>
            <w:tcW w:w="2545" w:type="dxa"/>
          </w:tcPr>
          <w:p w14:paraId="3B03743A" w14:textId="6718107F" w:rsidR="00FA6DC0" w:rsidRPr="00FA6DC0" w:rsidRDefault="00FA6DC0" w:rsidP="00B72787">
            <w:pPr>
              <w:rPr>
                <w:rFonts w:ascii="Arial" w:hAnsi="Arial" w:cs="Arial"/>
                <w:lang w:eastAsia="pl-PL"/>
              </w:rPr>
            </w:pPr>
            <w:r w:rsidRPr="00FA6DC0">
              <w:rPr>
                <w:rFonts w:ascii="Arial" w:hAnsi="Arial" w:cs="Arial"/>
              </w:rPr>
              <w:t>Liczba uczestników form szkoleniowych dla instytucji</w:t>
            </w:r>
          </w:p>
        </w:tc>
        <w:tc>
          <w:tcPr>
            <w:tcW w:w="1278" w:type="dxa"/>
          </w:tcPr>
          <w:p w14:paraId="0E8EB80E" w14:textId="213DD1BF" w:rsidR="00FA6DC0" w:rsidRPr="00FA6DC0" w:rsidRDefault="00FA6DC0" w:rsidP="00B72787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osoby</w:t>
            </w:r>
          </w:p>
        </w:tc>
        <w:tc>
          <w:tcPr>
            <w:tcW w:w="1842" w:type="dxa"/>
          </w:tcPr>
          <w:p w14:paraId="1437A28B" w14:textId="5BA45EA8" w:rsidR="00FA6DC0" w:rsidRPr="00FA6DC0" w:rsidRDefault="00FA6DC0" w:rsidP="00B72787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48 (zgodnie ze zmianą zatwie</w:t>
            </w:r>
            <w:r w:rsidRPr="00FA6DC0">
              <w:rPr>
                <w:rFonts w:ascii="Arial" w:hAnsi="Arial" w:cs="Arial"/>
              </w:rPr>
              <w:t>r</w:t>
            </w:r>
            <w:r w:rsidRPr="00FA6DC0">
              <w:rPr>
                <w:rFonts w:ascii="Arial" w:hAnsi="Arial" w:cs="Arial"/>
              </w:rPr>
              <w:t>dzona przez IZ)</w:t>
            </w:r>
          </w:p>
        </w:tc>
        <w:tc>
          <w:tcPr>
            <w:tcW w:w="1701" w:type="dxa"/>
          </w:tcPr>
          <w:p w14:paraId="35635D7A" w14:textId="4BD03DCE" w:rsidR="00FA6DC0" w:rsidRPr="00FA6DC0" w:rsidRDefault="00FA6DC0" w:rsidP="00B72787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12-2018</w:t>
            </w:r>
          </w:p>
        </w:tc>
        <w:tc>
          <w:tcPr>
            <w:tcW w:w="2268" w:type="dxa"/>
          </w:tcPr>
          <w:p w14:paraId="4005E6E4" w14:textId="1D702D31" w:rsidR="00FA6DC0" w:rsidRPr="00FA6DC0" w:rsidRDefault="00E24CC4" w:rsidP="00B727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</w:t>
            </w:r>
            <w:bookmarkStart w:id="0" w:name="_GoBack"/>
            <w:bookmarkEnd w:id="0"/>
            <w:r w:rsidR="00FA6DC0" w:rsidRPr="00FA6DC0">
              <w:rPr>
                <w:rFonts w:ascii="Arial" w:hAnsi="Arial" w:cs="Arial"/>
              </w:rPr>
              <w:t xml:space="preserve"> (zgodnie z fa</w:t>
            </w:r>
            <w:r w:rsidR="00FA6DC0" w:rsidRPr="00FA6DC0">
              <w:rPr>
                <w:rFonts w:ascii="Arial" w:hAnsi="Arial" w:cs="Arial"/>
              </w:rPr>
              <w:t>k</w:t>
            </w:r>
            <w:r w:rsidR="00FA6DC0" w:rsidRPr="00FA6DC0">
              <w:rPr>
                <w:rFonts w:ascii="Arial" w:hAnsi="Arial" w:cs="Arial"/>
              </w:rPr>
              <w:t>tycznie osiągniętymi wskaźnikami za 2017 i 2018 r.)</w:t>
            </w:r>
          </w:p>
        </w:tc>
      </w:tr>
      <w:tr w:rsidR="00FA6DC0" w:rsidRPr="00FB42E9" w14:paraId="20A8D2F3" w14:textId="77777777" w:rsidTr="00047D9D">
        <w:tc>
          <w:tcPr>
            <w:tcW w:w="2545" w:type="dxa"/>
          </w:tcPr>
          <w:p w14:paraId="5D009E27" w14:textId="3CF2E641" w:rsidR="00FA6DC0" w:rsidRPr="00FA6DC0" w:rsidRDefault="00FA6DC0" w:rsidP="00B72787">
            <w:pPr>
              <w:rPr>
                <w:rFonts w:ascii="Arial" w:hAnsi="Arial" w:cs="Arial"/>
                <w:lang w:eastAsia="pl-PL"/>
              </w:rPr>
            </w:pPr>
            <w:r w:rsidRPr="00FA6DC0">
              <w:rPr>
                <w:rFonts w:ascii="Arial" w:hAnsi="Arial" w:cs="Arial"/>
              </w:rPr>
              <w:t>Liczba zakupionych urządzeń oraz eleme</w:t>
            </w:r>
            <w:r w:rsidRPr="00FA6DC0">
              <w:rPr>
                <w:rFonts w:ascii="Arial" w:hAnsi="Arial" w:cs="Arial"/>
              </w:rPr>
              <w:t>n</w:t>
            </w:r>
            <w:r w:rsidRPr="00FA6DC0">
              <w:rPr>
                <w:rFonts w:ascii="Arial" w:hAnsi="Arial" w:cs="Arial"/>
              </w:rPr>
              <w:t>tów wyposażenia st</w:t>
            </w:r>
            <w:r w:rsidRPr="00FA6DC0">
              <w:rPr>
                <w:rFonts w:ascii="Arial" w:hAnsi="Arial" w:cs="Arial"/>
              </w:rPr>
              <w:t>a</w:t>
            </w:r>
            <w:r w:rsidRPr="00FA6DC0">
              <w:rPr>
                <w:rFonts w:ascii="Arial" w:hAnsi="Arial" w:cs="Arial"/>
              </w:rPr>
              <w:t>nowiska pracy</w:t>
            </w:r>
          </w:p>
        </w:tc>
        <w:tc>
          <w:tcPr>
            <w:tcW w:w="1278" w:type="dxa"/>
          </w:tcPr>
          <w:p w14:paraId="7BC016BB" w14:textId="4D7821C8" w:rsidR="00FA6DC0" w:rsidRPr="00FA6DC0" w:rsidRDefault="00FA6DC0" w:rsidP="00B72787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1334F89A" w14:textId="14B4CB27" w:rsidR="00FA6DC0" w:rsidRPr="00FA6DC0" w:rsidRDefault="00FA6DC0" w:rsidP="00B72787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13</w:t>
            </w:r>
          </w:p>
        </w:tc>
        <w:tc>
          <w:tcPr>
            <w:tcW w:w="1701" w:type="dxa"/>
          </w:tcPr>
          <w:p w14:paraId="7231D860" w14:textId="76E2544E" w:rsidR="00FA6DC0" w:rsidRPr="00FA6DC0" w:rsidRDefault="00FA6DC0" w:rsidP="00B72787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03-2018</w:t>
            </w:r>
          </w:p>
        </w:tc>
        <w:tc>
          <w:tcPr>
            <w:tcW w:w="2268" w:type="dxa"/>
          </w:tcPr>
          <w:p w14:paraId="7D46D00F" w14:textId="63C93CEE" w:rsidR="00FA6DC0" w:rsidRPr="00FA6DC0" w:rsidRDefault="00FA6DC0" w:rsidP="00B72787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13</w:t>
            </w:r>
          </w:p>
        </w:tc>
      </w:tr>
      <w:tr w:rsidR="00FA6DC0" w:rsidRPr="00FB42E9" w14:paraId="6AC14941" w14:textId="77777777" w:rsidTr="00047D9D">
        <w:tc>
          <w:tcPr>
            <w:tcW w:w="2545" w:type="dxa"/>
          </w:tcPr>
          <w:p w14:paraId="07B185BA" w14:textId="3A335565" w:rsidR="00FA6DC0" w:rsidRPr="00FA6DC0" w:rsidRDefault="00FA6DC0" w:rsidP="00B72787">
            <w:pPr>
              <w:rPr>
                <w:rFonts w:ascii="Arial" w:hAnsi="Arial" w:cs="Arial"/>
                <w:lang w:eastAsia="pl-PL"/>
              </w:rPr>
            </w:pPr>
            <w:r w:rsidRPr="00FA6DC0">
              <w:rPr>
                <w:rFonts w:ascii="Arial" w:hAnsi="Arial" w:cs="Arial"/>
              </w:rPr>
              <w:t>Liczba zorganizow</w:t>
            </w:r>
            <w:r w:rsidRPr="00FA6DC0">
              <w:rPr>
                <w:rFonts w:ascii="Arial" w:hAnsi="Arial" w:cs="Arial"/>
              </w:rPr>
              <w:t>a</w:t>
            </w:r>
            <w:r w:rsidRPr="00FA6DC0">
              <w:rPr>
                <w:rFonts w:ascii="Arial" w:hAnsi="Arial" w:cs="Arial"/>
              </w:rPr>
              <w:t>nych spotkań, konf</w:t>
            </w:r>
            <w:r w:rsidRPr="00FA6DC0">
              <w:rPr>
                <w:rFonts w:ascii="Arial" w:hAnsi="Arial" w:cs="Arial"/>
              </w:rPr>
              <w:t>e</w:t>
            </w:r>
            <w:r w:rsidRPr="00FA6DC0">
              <w:rPr>
                <w:rFonts w:ascii="Arial" w:hAnsi="Arial" w:cs="Arial"/>
              </w:rPr>
              <w:t>rencji, seminariów</w:t>
            </w:r>
          </w:p>
        </w:tc>
        <w:tc>
          <w:tcPr>
            <w:tcW w:w="1278" w:type="dxa"/>
          </w:tcPr>
          <w:p w14:paraId="4063F50E" w14:textId="5E5FE2D9" w:rsidR="00FA6DC0" w:rsidRPr="00FA6DC0" w:rsidRDefault="00FA6DC0" w:rsidP="00B72787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55BCF4AC" w14:textId="1F8E92E6" w:rsidR="00FA6DC0" w:rsidRPr="00FA6DC0" w:rsidRDefault="00FA6DC0" w:rsidP="00B72787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</w:tcPr>
          <w:p w14:paraId="4D035B7A" w14:textId="3BA642E5" w:rsidR="00FA6DC0" w:rsidRPr="00FA6DC0" w:rsidRDefault="00FA6DC0" w:rsidP="00B72787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12-2019</w:t>
            </w:r>
          </w:p>
        </w:tc>
        <w:tc>
          <w:tcPr>
            <w:tcW w:w="2268" w:type="dxa"/>
          </w:tcPr>
          <w:p w14:paraId="14D92DDE" w14:textId="74610DA6" w:rsidR="00FA6DC0" w:rsidRPr="00FA6DC0" w:rsidRDefault="00FA6DC0" w:rsidP="00B72787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0</w:t>
            </w:r>
          </w:p>
        </w:tc>
      </w:tr>
    </w:tbl>
    <w:p w14:paraId="52A08447" w14:textId="77777777" w:rsidR="007D2C34" w:rsidRPr="00FB42E9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FB42E9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FB42E9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FB42E9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FB42E9">
        <w:rPr>
          <w:rFonts w:ascii="Arial" w:hAnsi="Arial" w:cs="Arial"/>
          <w:sz w:val="20"/>
          <w:szCs w:val="20"/>
        </w:rPr>
        <w:t>&lt;</w:t>
      </w:r>
      <w:r w:rsidR="00B41415" w:rsidRPr="00FB42E9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FB42E9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7"/>
        <w:gridCol w:w="1261"/>
        <w:gridCol w:w="1395"/>
        <w:gridCol w:w="4171"/>
      </w:tblGrid>
      <w:tr w:rsidR="007D38BD" w:rsidRPr="00FB42E9" w14:paraId="1F33CC02" w14:textId="77777777" w:rsidTr="00B72787">
        <w:trPr>
          <w:tblHeader/>
        </w:trPr>
        <w:tc>
          <w:tcPr>
            <w:tcW w:w="280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FB42E9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FB42E9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FB42E9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FB42E9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FB42E9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FB42E9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FB42E9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FB42E9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FB42E9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171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FB42E9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A6DC0" w:rsidRPr="00FB42E9" w14:paraId="066D88A5" w14:textId="77777777" w:rsidTr="00B72787">
        <w:tc>
          <w:tcPr>
            <w:tcW w:w="2807" w:type="dxa"/>
          </w:tcPr>
          <w:p w14:paraId="21262D83" w14:textId="2CAF5237" w:rsidR="00FA6DC0" w:rsidRPr="00FA6DC0" w:rsidRDefault="00FA6DC0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A6DC0">
              <w:rPr>
                <w:rFonts w:ascii="Arial" w:hAnsi="Arial" w:cs="Arial"/>
              </w:rPr>
              <w:t>Katalog procedur (A2B)</w:t>
            </w:r>
          </w:p>
        </w:tc>
        <w:tc>
          <w:tcPr>
            <w:tcW w:w="1261" w:type="dxa"/>
          </w:tcPr>
          <w:p w14:paraId="016C9765" w14:textId="5CF1D36F" w:rsidR="00FA6DC0" w:rsidRPr="00FA6DC0" w:rsidRDefault="00FA6DC0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A6DC0">
              <w:rPr>
                <w:rFonts w:ascii="Arial" w:hAnsi="Arial" w:cs="Arial"/>
              </w:rPr>
              <w:t>12-2020</w:t>
            </w:r>
          </w:p>
        </w:tc>
        <w:tc>
          <w:tcPr>
            <w:tcW w:w="1395" w:type="dxa"/>
          </w:tcPr>
          <w:p w14:paraId="3DF8A089" w14:textId="5781A580" w:rsidR="00FA6DC0" w:rsidRPr="00FA6DC0" w:rsidRDefault="005235D8" w:rsidP="005235D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</w:rPr>
              <w:t>02-</w:t>
            </w:r>
            <w:r w:rsidR="00FA6DC0" w:rsidRPr="00FA6DC0">
              <w:rPr>
                <w:rFonts w:ascii="Arial" w:hAnsi="Arial" w:cs="Arial"/>
              </w:rPr>
              <w:t>2019</w:t>
            </w:r>
          </w:p>
        </w:tc>
        <w:tc>
          <w:tcPr>
            <w:tcW w:w="4171" w:type="dxa"/>
          </w:tcPr>
          <w:p w14:paraId="7DE99E5E" w14:textId="0A7DE577" w:rsidR="00FA6DC0" w:rsidRPr="00FA6DC0" w:rsidRDefault="00FA6DC0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A6DC0" w:rsidRPr="00FB42E9" w14:paraId="6903D99C" w14:textId="77777777" w:rsidTr="00B72787">
        <w:tc>
          <w:tcPr>
            <w:tcW w:w="2807" w:type="dxa"/>
          </w:tcPr>
          <w:p w14:paraId="6F6DA8A4" w14:textId="445579C0" w:rsidR="00FA6DC0" w:rsidRPr="00FA6DC0" w:rsidRDefault="00FA6DC0" w:rsidP="00C1106C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Katalog stron (B2B)</w:t>
            </w:r>
          </w:p>
        </w:tc>
        <w:tc>
          <w:tcPr>
            <w:tcW w:w="1261" w:type="dxa"/>
          </w:tcPr>
          <w:p w14:paraId="5CEB7BB6" w14:textId="1E2C8DC6" w:rsidR="00FA6DC0" w:rsidRPr="00FA6DC0" w:rsidRDefault="00FA6DC0" w:rsidP="00C1106C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12-2020</w:t>
            </w:r>
          </w:p>
        </w:tc>
        <w:tc>
          <w:tcPr>
            <w:tcW w:w="1395" w:type="dxa"/>
          </w:tcPr>
          <w:p w14:paraId="50F5D0C1" w14:textId="5CCEBD27" w:rsidR="00FA6DC0" w:rsidRPr="00FA6DC0" w:rsidRDefault="005235D8" w:rsidP="00C110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</w:t>
            </w:r>
            <w:r w:rsidRPr="00FA6DC0">
              <w:rPr>
                <w:rFonts w:ascii="Arial" w:hAnsi="Arial" w:cs="Arial"/>
              </w:rPr>
              <w:t>2019</w:t>
            </w:r>
          </w:p>
        </w:tc>
        <w:tc>
          <w:tcPr>
            <w:tcW w:w="4171" w:type="dxa"/>
          </w:tcPr>
          <w:p w14:paraId="01565B93" w14:textId="0F98A213" w:rsidR="00FA6DC0" w:rsidRPr="00FA6DC0" w:rsidRDefault="00FA6DC0" w:rsidP="00C1106C">
            <w:pPr>
              <w:rPr>
                <w:rFonts w:ascii="Arial" w:hAnsi="Arial" w:cs="Arial"/>
              </w:rPr>
            </w:pPr>
          </w:p>
        </w:tc>
      </w:tr>
      <w:tr w:rsidR="00FA6DC0" w:rsidRPr="00FB42E9" w14:paraId="2D38E4E4" w14:textId="77777777" w:rsidTr="00B72787">
        <w:tc>
          <w:tcPr>
            <w:tcW w:w="2807" w:type="dxa"/>
          </w:tcPr>
          <w:p w14:paraId="128BE7AF" w14:textId="0D2A0E63" w:rsidR="00FA6DC0" w:rsidRPr="00FA6DC0" w:rsidRDefault="00FA6DC0" w:rsidP="00C1106C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Przekazywanie informacji w trybie interaktywnym i hurtowym (A2A, A2B)</w:t>
            </w:r>
          </w:p>
        </w:tc>
        <w:tc>
          <w:tcPr>
            <w:tcW w:w="1261" w:type="dxa"/>
          </w:tcPr>
          <w:p w14:paraId="1C43E730" w14:textId="2176981A" w:rsidR="00FA6DC0" w:rsidRPr="00FA6DC0" w:rsidRDefault="00FA6DC0" w:rsidP="00C1106C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12-2020</w:t>
            </w:r>
          </w:p>
        </w:tc>
        <w:tc>
          <w:tcPr>
            <w:tcW w:w="1395" w:type="dxa"/>
          </w:tcPr>
          <w:p w14:paraId="7408E245" w14:textId="7FAA6E77" w:rsidR="00FA6DC0" w:rsidRPr="00FA6DC0" w:rsidRDefault="005235D8" w:rsidP="00C110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</w:t>
            </w:r>
            <w:r w:rsidRPr="00FA6DC0">
              <w:rPr>
                <w:rFonts w:ascii="Arial" w:hAnsi="Arial" w:cs="Arial"/>
              </w:rPr>
              <w:t>2019</w:t>
            </w:r>
          </w:p>
        </w:tc>
        <w:tc>
          <w:tcPr>
            <w:tcW w:w="4171" w:type="dxa"/>
          </w:tcPr>
          <w:p w14:paraId="13DD55FF" w14:textId="043CC92D" w:rsidR="00FA6DC0" w:rsidRPr="00FA6DC0" w:rsidRDefault="00FA6DC0" w:rsidP="00C1106C">
            <w:pPr>
              <w:rPr>
                <w:rFonts w:ascii="Arial" w:hAnsi="Arial" w:cs="Arial"/>
              </w:rPr>
            </w:pPr>
          </w:p>
        </w:tc>
      </w:tr>
      <w:tr w:rsidR="00FA6DC0" w:rsidRPr="00FB42E9" w14:paraId="2E2D8DBC" w14:textId="77777777" w:rsidTr="00B72787">
        <w:tc>
          <w:tcPr>
            <w:tcW w:w="2807" w:type="dxa"/>
          </w:tcPr>
          <w:p w14:paraId="127F9C90" w14:textId="2308A050" w:rsidR="00FA6DC0" w:rsidRPr="00FA6DC0" w:rsidRDefault="00FA6DC0" w:rsidP="00C1106C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Wyszukiwanie informacji o infrastrukturze (planow</w:t>
            </w:r>
            <w:r w:rsidRPr="00FA6DC0">
              <w:rPr>
                <w:rFonts w:ascii="Arial" w:hAnsi="Arial" w:cs="Arial"/>
              </w:rPr>
              <w:t>a</w:t>
            </w:r>
            <w:r w:rsidRPr="00FA6DC0">
              <w:rPr>
                <w:rFonts w:ascii="Arial" w:hAnsi="Arial" w:cs="Arial"/>
              </w:rPr>
              <w:t>nej, istniejącej) (B2A)</w:t>
            </w:r>
          </w:p>
        </w:tc>
        <w:tc>
          <w:tcPr>
            <w:tcW w:w="1261" w:type="dxa"/>
          </w:tcPr>
          <w:p w14:paraId="44A5F37D" w14:textId="1CFAECF0" w:rsidR="00FA6DC0" w:rsidRPr="00FA6DC0" w:rsidRDefault="00FA6DC0" w:rsidP="00C1106C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12-2020</w:t>
            </w:r>
          </w:p>
        </w:tc>
        <w:tc>
          <w:tcPr>
            <w:tcW w:w="1395" w:type="dxa"/>
          </w:tcPr>
          <w:p w14:paraId="2D7ADE93" w14:textId="7D5F95FF" w:rsidR="00FA6DC0" w:rsidRPr="00FA6DC0" w:rsidRDefault="005235D8" w:rsidP="00C110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</w:t>
            </w:r>
            <w:r w:rsidRPr="00FA6DC0">
              <w:rPr>
                <w:rFonts w:ascii="Arial" w:hAnsi="Arial" w:cs="Arial"/>
              </w:rPr>
              <w:t>2019</w:t>
            </w:r>
          </w:p>
        </w:tc>
        <w:tc>
          <w:tcPr>
            <w:tcW w:w="4171" w:type="dxa"/>
          </w:tcPr>
          <w:p w14:paraId="5DB970E9" w14:textId="77777777" w:rsidR="00FA6DC0" w:rsidRPr="00FA6DC0" w:rsidRDefault="00FA6DC0" w:rsidP="00C1106C">
            <w:pPr>
              <w:rPr>
                <w:rFonts w:ascii="Arial" w:hAnsi="Arial" w:cs="Arial"/>
              </w:rPr>
            </w:pPr>
          </w:p>
        </w:tc>
      </w:tr>
    </w:tbl>
    <w:p w14:paraId="526AAE7B" w14:textId="77777777" w:rsidR="00933BEC" w:rsidRPr="00FB42E9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FB42E9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FB42E9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FB42E9">
        <w:rPr>
          <w:rFonts w:ascii="Arial" w:hAnsi="Arial" w:cs="Arial"/>
          <w:color w:val="767171" w:themeColor="background2" w:themeShade="80"/>
          <w:sz w:val="20"/>
          <w:szCs w:val="20"/>
        </w:rPr>
        <w:t>&lt;ma</w:t>
      </w:r>
      <w:r w:rsidR="00B41415" w:rsidRPr="00FB42E9">
        <w:rPr>
          <w:rFonts w:ascii="Arial" w:hAnsi="Arial" w:cs="Arial"/>
          <w:color w:val="767171" w:themeColor="background2" w:themeShade="80"/>
          <w:sz w:val="20"/>
          <w:szCs w:val="20"/>
        </w:rPr>
        <w:t>k</w:t>
      </w:r>
      <w:r w:rsidR="00B41415" w:rsidRPr="00FB42E9">
        <w:rPr>
          <w:rFonts w:ascii="Arial" w:hAnsi="Arial" w:cs="Arial"/>
          <w:color w:val="767171" w:themeColor="background2" w:themeShade="80"/>
          <w:sz w:val="20"/>
          <w:szCs w:val="20"/>
        </w:rPr>
        <w:t>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07"/>
        <w:gridCol w:w="1261"/>
        <w:gridCol w:w="1395"/>
        <w:gridCol w:w="4171"/>
      </w:tblGrid>
      <w:tr w:rsidR="00C6751B" w:rsidRPr="00FB42E9" w14:paraId="7ED4D618" w14:textId="77777777" w:rsidTr="00B72787">
        <w:trPr>
          <w:tblHeader/>
        </w:trPr>
        <w:tc>
          <w:tcPr>
            <w:tcW w:w="280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FB42E9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FB42E9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FB42E9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FB42E9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FB42E9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F5E2BA3" w14:textId="77777777" w:rsidR="00C6751B" w:rsidRPr="00FB42E9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FB42E9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FB42E9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171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FB42E9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72787" w:rsidRPr="00FB42E9" w14:paraId="153EA8F3" w14:textId="77777777" w:rsidTr="00B72787">
        <w:tc>
          <w:tcPr>
            <w:tcW w:w="2807" w:type="dxa"/>
          </w:tcPr>
          <w:p w14:paraId="46265E90" w14:textId="43314521" w:rsidR="00B72787" w:rsidRPr="00FB42E9" w:rsidRDefault="00FA6DC0" w:rsidP="00C675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  <w:tc>
          <w:tcPr>
            <w:tcW w:w="1261" w:type="dxa"/>
          </w:tcPr>
          <w:p w14:paraId="6D7C5935" w14:textId="0F3E9098" w:rsidR="00B72787" w:rsidRPr="00FB42E9" w:rsidRDefault="00B72787" w:rsidP="00C6751B">
            <w:pPr>
              <w:rPr>
                <w:rFonts w:ascii="Arial" w:hAnsi="Arial" w:cs="Arial"/>
              </w:rPr>
            </w:pPr>
          </w:p>
        </w:tc>
        <w:tc>
          <w:tcPr>
            <w:tcW w:w="1395" w:type="dxa"/>
          </w:tcPr>
          <w:p w14:paraId="56773D50" w14:textId="2012E096" w:rsidR="00B72787" w:rsidRPr="00FB42E9" w:rsidRDefault="00B72787" w:rsidP="00C6751B">
            <w:pPr>
              <w:rPr>
                <w:rFonts w:ascii="Arial" w:hAnsi="Arial" w:cs="Arial"/>
              </w:rPr>
            </w:pPr>
          </w:p>
        </w:tc>
        <w:tc>
          <w:tcPr>
            <w:tcW w:w="4171" w:type="dxa"/>
          </w:tcPr>
          <w:p w14:paraId="37781807" w14:textId="512C0043" w:rsidR="00B72787" w:rsidRPr="00FB42E9" w:rsidRDefault="00B72787" w:rsidP="00A44EA2">
            <w:pPr>
              <w:rPr>
                <w:rFonts w:ascii="Arial" w:hAnsi="Arial" w:cs="Arial"/>
              </w:rPr>
            </w:pPr>
          </w:p>
        </w:tc>
      </w:tr>
    </w:tbl>
    <w:p w14:paraId="2598878D" w14:textId="77777777" w:rsidR="004C1D48" w:rsidRPr="00FB42E9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FB42E9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FB42E9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FB42E9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FB42E9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FB42E9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FB42E9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FB42E9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FB42E9">
        <w:rPr>
          <w:rFonts w:ascii="Arial" w:hAnsi="Arial" w:cs="Arial"/>
          <w:color w:val="auto"/>
        </w:rPr>
        <w:t xml:space="preserve"> </w:t>
      </w:r>
      <w:r w:rsidR="00B41415" w:rsidRPr="00FB42E9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FB42E9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FB42E9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FB42E9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FB42E9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FB42E9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FB42E9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FB42E9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FB42E9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FB42E9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FB42E9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A6DC0" w:rsidRPr="00FB42E9" w14:paraId="50A66C72" w14:textId="77777777" w:rsidTr="002B66FC">
        <w:tc>
          <w:tcPr>
            <w:tcW w:w="2547" w:type="dxa"/>
          </w:tcPr>
          <w:p w14:paraId="20B36869" w14:textId="02617B5E" w:rsidR="00FA6DC0" w:rsidRPr="005235D8" w:rsidRDefault="00FA6DC0" w:rsidP="00A44EA2">
            <w:pPr>
              <w:rPr>
                <w:rFonts w:ascii="Arial" w:hAnsi="Arial" w:cs="Arial"/>
              </w:rPr>
            </w:pPr>
            <w:r w:rsidRPr="005235D8">
              <w:rPr>
                <w:rFonts w:ascii="Arial" w:hAnsi="Arial" w:cs="Arial"/>
              </w:rPr>
              <w:t>System Punkt Inform</w:t>
            </w:r>
            <w:r w:rsidRPr="005235D8">
              <w:rPr>
                <w:rFonts w:ascii="Arial" w:hAnsi="Arial" w:cs="Arial"/>
              </w:rPr>
              <w:t>a</w:t>
            </w:r>
            <w:r w:rsidRPr="005235D8">
              <w:rPr>
                <w:rFonts w:ascii="Arial" w:hAnsi="Arial" w:cs="Arial"/>
              </w:rPr>
              <w:t>cyjny ds. Telekomun</w:t>
            </w:r>
            <w:r w:rsidRPr="005235D8">
              <w:rPr>
                <w:rFonts w:ascii="Arial" w:hAnsi="Arial" w:cs="Arial"/>
              </w:rPr>
              <w:t>i</w:t>
            </w:r>
            <w:r w:rsidRPr="005235D8">
              <w:rPr>
                <w:rFonts w:ascii="Arial" w:hAnsi="Arial" w:cs="Arial"/>
              </w:rPr>
              <w:t>kacji (PIT2.0)</w:t>
            </w:r>
          </w:p>
        </w:tc>
        <w:tc>
          <w:tcPr>
            <w:tcW w:w="1701" w:type="dxa"/>
          </w:tcPr>
          <w:p w14:paraId="1DB94B1B" w14:textId="0833EDA2" w:rsidR="00FA6DC0" w:rsidRPr="005235D8" w:rsidRDefault="00FA6DC0" w:rsidP="00A86449">
            <w:pPr>
              <w:rPr>
                <w:rFonts w:ascii="Arial" w:hAnsi="Arial" w:cs="Arial"/>
              </w:rPr>
            </w:pPr>
            <w:r w:rsidRPr="005235D8">
              <w:rPr>
                <w:rFonts w:ascii="Arial" w:hAnsi="Arial" w:cs="Arial"/>
              </w:rPr>
              <w:t>12-2020</w:t>
            </w:r>
          </w:p>
        </w:tc>
        <w:tc>
          <w:tcPr>
            <w:tcW w:w="1843" w:type="dxa"/>
          </w:tcPr>
          <w:p w14:paraId="6882FECF" w14:textId="6B06DAEC" w:rsidR="00FA6DC0" w:rsidRPr="005235D8" w:rsidRDefault="005235D8" w:rsidP="002B66FC">
            <w:pPr>
              <w:rPr>
                <w:rFonts w:ascii="Arial" w:hAnsi="Arial" w:cs="Arial"/>
              </w:rPr>
            </w:pPr>
            <w:r w:rsidRPr="005235D8">
              <w:rPr>
                <w:rFonts w:ascii="Arial" w:hAnsi="Arial" w:cs="Arial"/>
              </w:rPr>
              <w:t>02-2019</w:t>
            </w:r>
            <w:r w:rsidR="00FA6DC0" w:rsidRPr="005235D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543" w:type="dxa"/>
          </w:tcPr>
          <w:p w14:paraId="43CDFE6D" w14:textId="154B224A" w:rsidR="00FA6DC0" w:rsidRPr="005235D8" w:rsidRDefault="00FA6DC0" w:rsidP="002B66FC">
            <w:pPr>
              <w:rPr>
                <w:rFonts w:ascii="Arial" w:hAnsi="Arial" w:cs="Arial"/>
              </w:rPr>
            </w:pPr>
            <w:r w:rsidRPr="005235D8">
              <w:rPr>
                <w:rFonts w:ascii="Arial" w:hAnsi="Arial" w:cs="Arial"/>
              </w:rPr>
              <w:t>Krajowa baza danych geodezy</w:t>
            </w:r>
            <w:r w:rsidRPr="005235D8">
              <w:rPr>
                <w:rFonts w:ascii="Arial" w:hAnsi="Arial" w:cs="Arial"/>
              </w:rPr>
              <w:t>j</w:t>
            </w:r>
            <w:r w:rsidRPr="005235D8">
              <w:rPr>
                <w:rFonts w:ascii="Arial" w:hAnsi="Arial" w:cs="Arial"/>
              </w:rPr>
              <w:t>nej ewidencji sieci uzbrojenia t</w:t>
            </w:r>
            <w:r w:rsidRPr="005235D8">
              <w:rPr>
                <w:rFonts w:ascii="Arial" w:hAnsi="Arial" w:cs="Arial"/>
              </w:rPr>
              <w:t>e</w:t>
            </w:r>
            <w:r w:rsidRPr="005235D8">
              <w:rPr>
                <w:rFonts w:ascii="Arial" w:hAnsi="Arial" w:cs="Arial"/>
              </w:rPr>
              <w:t>renu (K- GESUT)- w Systemie PIT będą prezentowane dane przestrzenne dostępne w bazie K-GESUT. Synchronizacja syst</w:t>
            </w:r>
            <w:r w:rsidRPr="005235D8">
              <w:rPr>
                <w:rFonts w:ascii="Arial" w:hAnsi="Arial" w:cs="Arial"/>
              </w:rPr>
              <w:t>e</w:t>
            </w:r>
            <w:r w:rsidRPr="005235D8">
              <w:rPr>
                <w:rFonts w:ascii="Arial" w:hAnsi="Arial" w:cs="Arial"/>
              </w:rPr>
              <w:t>mów powiodła się.</w:t>
            </w:r>
          </w:p>
        </w:tc>
      </w:tr>
    </w:tbl>
    <w:p w14:paraId="2AC8CEEF" w14:textId="73D2E2F8" w:rsidR="00BB059E" w:rsidRPr="00FB42E9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FB42E9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FB42E9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FB42E9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FB42E9">
        <w:rPr>
          <w:rFonts w:ascii="Arial" w:hAnsi="Arial" w:cs="Arial"/>
          <w:color w:val="0070C0"/>
        </w:rPr>
        <w:t xml:space="preserve"> </w:t>
      </w:r>
      <w:r w:rsidR="00B41415" w:rsidRPr="00FB42E9">
        <w:rPr>
          <w:rFonts w:ascii="Arial" w:hAnsi="Arial" w:cs="Arial"/>
          <w:color w:val="0070C0"/>
        </w:rPr>
        <w:t xml:space="preserve"> </w:t>
      </w:r>
      <w:r w:rsidR="00DA34DF" w:rsidRPr="00FB42E9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FB42E9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FB42E9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FB42E9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FB42E9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153"/>
        <w:gridCol w:w="1691"/>
        <w:gridCol w:w="2294"/>
        <w:gridCol w:w="2360"/>
      </w:tblGrid>
      <w:tr w:rsidR="00322614" w:rsidRPr="00FB42E9" w14:paraId="1581B854" w14:textId="77777777" w:rsidTr="00FB42E9">
        <w:trPr>
          <w:tblHeader/>
        </w:trPr>
        <w:tc>
          <w:tcPr>
            <w:tcW w:w="3153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FB42E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1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FB42E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FB42E9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FB42E9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35BFD90C" w14:textId="053D019F" w:rsidR="00322614" w:rsidRPr="00FB42E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6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FB42E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FA6DC0" w:rsidRPr="00FB42E9" w14:paraId="3897D7DF" w14:textId="77777777" w:rsidTr="00FB42E9">
        <w:tc>
          <w:tcPr>
            <w:tcW w:w="3153" w:type="dxa"/>
          </w:tcPr>
          <w:p w14:paraId="25374FF2" w14:textId="5D01351D" w:rsidR="00FA6DC0" w:rsidRPr="00FA6DC0" w:rsidRDefault="00FA6DC0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A6DC0">
              <w:rPr>
                <w:rFonts w:ascii="Arial" w:hAnsi="Arial" w:cs="Arial"/>
              </w:rPr>
              <w:t>Brak odpowiednio wykwalif</w:t>
            </w:r>
            <w:r w:rsidRPr="00FA6DC0">
              <w:rPr>
                <w:rFonts w:ascii="Arial" w:hAnsi="Arial" w:cs="Arial"/>
              </w:rPr>
              <w:t>i</w:t>
            </w:r>
            <w:r w:rsidRPr="00FA6DC0">
              <w:rPr>
                <w:rFonts w:ascii="Arial" w:hAnsi="Arial" w:cs="Arial"/>
              </w:rPr>
              <w:t>kowanej kadry ze strony B</w:t>
            </w:r>
            <w:r w:rsidRPr="00FA6DC0">
              <w:rPr>
                <w:rFonts w:ascii="Arial" w:hAnsi="Arial" w:cs="Arial"/>
              </w:rPr>
              <w:t>e</w:t>
            </w:r>
            <w:r w:rsidRPr="00FA6DC0">
              <w:rPr>
                <w:rFonts w:ascii="Arial" w:hAnsi="Arial" w:cs="Arial"/>
              </w:rPr>
              <w:t>neficjenta, zaangażowanej w budowę produktu projektu.</w:t>
            </w:r>
          </w:p>
        </w:tc>
        <w:tc>
          <w:tcPr>
            <w:tcW w:w="1691" w:type="dxa"/>
          </w:tcPr>
          <w:p w14:paraId="5602BE9F" w14:textId="7612F66D" w:rsidR="00FA6DC0" w:rsidRPr="00FA6DC0" w:rsidRDefault="00FA6DC0" w:rsidP="009F09BF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średnia</w:t>
            </w:r>
          </w:p>
        </w:tc>
        <w:tc>
          <w:tcPr>
            <w:tcW w:w="2294" w:type="dxa"/>
          </w:tcPr>
          <w:p w14:paraId="593D4C92" w14:textId="0EDB66AC" w:rsidR="00FA6DC0" w:rsidRPr="00FA6DC0" w:rsidRDefault="00FA6DC0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A6DC0">
              <w:rPr>
                <w:rFonts w:ascii="Arial" w:hAnsi="Arial" w:cs="Arial"/>
              </w:rPr>
              <w:t>Średnie</w:t>
            </w:r>
          </w:p>
        </w:tc>
        <w:tc>
          <w:tcPr>
            <w:tcW w:w="2360" w:type="dxa"/>
          </w:tcPr>
          <w:p w14:paraId="4257AD15" w14:textId="6E3D2702" w:rsidR="00FA6DC0" w:rsidRPr="00FA6DC0" w:rsidRDefault="00FA6DC0" w:rsidP="00C1106C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Realizacja szkoleń dla pracowników z</w:t>
            </w:r>
            <w:r w:rsidRPr="00FA6DC0">
              <w:rPr>
                <w:rFonts w:ascii="Arial" w:hAnsi="Arial" w:cs="Arial"/>
              </w:rPr>
              <w:t>a</w:t>
            </w:r>
            <w:r w:rsidRPr="00FA6DC0">
              <w:rPr>
                <w:rFonts w:ascii="Arial" w:hAnsi="Arial" w:cs="Arial"/>
              </w:rPr>
              <w:t>angażowanych w projekt, zgodnie ze zgłaszanymi przez nich potrzebami. Z</w:t>
            </w:r>
            <w:r w:rsidRPr="00FA6DC0">
              <w:rPr>
                <w:rFonts w:ascii="Arial" w:hAnsi="Arial" w:cs="Arial"/>
              </w:rPr>
              <w:t>a</w:t>
            </w:r>
            <w:r w:rsidRPr="00FA6DC0">
              <w:rPr>
                <w:rFonts w:ascii="Arial" w:hAnsi="Arial" w:cs="Arial"/>
              </w:rPr>
              <w:t>trudnienie nowych pracowników z o</w:t>
            </w:r>
            <w:r w:rsidRPr="00FA6DC0">
              <w:rPr>
                <w:rFonts w:ascii="Arial" w:hAnsi="Arial" w:cs="Arial"/>
              </w:rPr>
              <w:t>d</w:t>
            </w:r>
            <w:r w:rsidRPr="00FA6DC0">
              <w:rPr>
                <w:rFonts w:ascii="Arial" w:hAnsi="Arial" w:cs="Arial"/>
              </w:rPr>
              <w:t>powiednimi komp</w:t>
            </w:r>
            <w:r w:rsidRPr="00FA6DC0">
              <w:rPr>
                <w:rFonts w:ascii="Arial" w:hAnsi="Arial" w:cs="Arial"/>
              </w:rPr>
              <w:t>e</w:t>
            </w:r>
            <w:r w:rsidRPr="00FA6DC0">
              <w:rPr>
                <w:rFonts w:ascii="Arial" w:hAnsi="Arial" w:cs="Arial"/>
              </w:rPr>
              <w:t>tencjami i doświa</w:t>
            </w:r>
            <w:r w:rsidRPr="00FA6DC0">
              <w:rPr>
                <w:rFonts w:ascii="Arial" w:hAnsi="Arial" w:cs="Arial"/>
              </w:rPr>
              <w:t>d</w:t>
            </w:r>
            <w:r w:rsidRPr="00FA6DC0">
              <w:rPr>
                <w:rFonts w:ascii="Arial" w:hAnsi="Arial" w:cs="Arial"/>
              </w:rPr>
              <w:t>czeniem. Zatrudni</w:t>
            </w:r>
            <w:r w:rsidRPr="00FA6DC0">
              <w:rPr>
                <w:rFonts w:ascii="Arial" w:hAnsi="Arial" w:cs="Arial"/>
              </w:rPr>
              <w:t>e</w:t>
            </w:r>
            <w:r w:rsidRPr="00FA6DC0">
              <w:rPr>
                <w:rFonts w:ascii="Arial" w:hAnsi="Arial" w:cs="Arial"/>
              </w:rPr>
              <w:t>nie doradcy z</w:t>
            </w:r>
            <w:r w:rsidRPr="00FA6DC0">
              <w:rPr>
                <w:rFonts w:ascii="Arial" w:hAnsi="Arial" w:cs="Arial"/>
              </w:rPr>
              <w:t>e</w:t>
            </w:r>
            <w:r w:rsidRPr="00FA6DC0">
              <w:rPr>
                <w:rFonts w:ascii="Arial" w:hAnsi="Arial" w:cs="Arial"/>
              </w:rPr>
              <w:t>wnętrznego z odp</w:t>
            </w:r>
            <w:r w:rsidRPr="00FA6DC0">
              <w:rPr>
                <w:rFonts w:ascii="Arial" w:hAnsi="Arial" w:cs="Arial"/>
              </w:rPr>
              <w:t>o</w:t>
            </w:r>
            <w:r w:rsidRPr="00FA6DC0">
              <w:rPr>
                <w:rFonts w:ascii="Arial" w:hAnsi="Arial" w:cs="Arial"/>
              </w:rPr>
              <w:t>wiednimi kompete</w:t>
            </w:r>
            <w:r w:rsidRPr="00FA6DC0">
              <w:rPr>
                <w:rFonts w:ascii="Arial" w:hAnsi="Arial" w:cs="Arial"/>
              </w:rPr>
              <w:t>n</w:t>
            </w:r>
            <w:r w:rsidRPr="00FA6DC0">
              <w:rPr>
                <w:rFonts w:ascii="Arial" w:hAnsi="Arial" w:cs="Arial"/>
              </w:rPr>
              <w:t>cjami i doświadcz</w:t>
            </w:r>
            <w:r w:rsidRPr="00FA6DC0">
              <w:rPr>
                <w:rFonts w:ascii="Arial" w:hAnsi="Arial" w:cs="Arial"/>
              </w:rPr>
              <w:t>e</w:t>
            </w:r>
            <w:r w:rsidRPr="00FA6DC0">
              <w:rPr>
                <w:rFonts w:ascii="Arial" w:hAnsi="Arial" w:cs="Arial"/>
              </w:rPr>
              <w:t>niem. Spodziewany efekt: wykorzystanie wiedzy oraz lepsza realizacja zada</w:t>
            </w:r>
            <w:r w:rsidR="00CA44CF">
              <w:rPr>
                <w:rFonts w:ascii="Arial" w:hAnsi="Arial" w:cs="Arial"/>
              </w:rPr>
              <w:t>ń pr</w:t>
            </w:r>
            <w:r w:rsidR="00CA44CF">
              <w:rPr>
                <w:rFonts w:ascii="Arial" w:hAnsi="Arial" w:cs="Arial"/>
              </w:rPr>
              <w:t>o</w:t>
            </w:r>
            <w:r w:rsidR="00CA44CF">
              <w:rPr>
                <w:rFonts w:ascii="Arial" w:hAnsi="Arial" w:cs="Arial"/>
              </w:rPr>
              <w:t>jektowych Ryzyko zostało za</w:t>
            </w:r>
            <w:r w:rsidRPr="00FA6DC0">
              <w:rPr>
                <w:rFonts w:ascii="Arial" w:hAnsi="Arial" w:cs="Arial"/>
              </w:rPr>
              <w:t>mknięte.</w:t>
            </w:r>
          </w:p>
        </w:tc>
      </w:tr>
      <w:tr w:rsidR="00FA6DC0" w:rsidRPr="00FB42E9" w14:paraId="11F350DE" w14:textId="77777777" w:rsidTr="00FB42E9">
        <w:tc>
          <w:tcPr>
            <w:tcW w:w="3153" w:type="dxa"/>
          </w:tcPr>
          <w:p w14:paraId="29E4C32E" w14:textId="06F22137" w:rsidR="00FA6DC0" w:rsidRPr="00FA6DC0" w:rsidRDefault="00FA6DC0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A6DC0">
              <w:rPr>
                <w:rFonts w:ascii="Arial" w:hAnsi="Arial" w:cs="Arial"/>
              </w:rPr>
              <w:t>Opóźnienia w przygotowaniu zmiany niezbędnych aktów prawnych oraz aktów wyk</w:t>
            </w:r>
            <w:r w:rsidRPr="00FA6DC0">
              <w:rPr>
                <w:rFonts w:ascii="Arial" w:hAnsi="Arial" w:cs="Arial"/>
              </w:rPr>
              <w:t>o</w:t>
            </w:r>
            <w:r w:rsidRPr="00FA6DC0">
              <w:rPr>
                <w:rFonts w:ascii="Arial" w:hAnsi="Arial" w:cs="Arial"/>
              </w:rPr>
              <w:t xml:space="preserve">nawczych. </w:t>
            </w:r>
          </w:p>
        </w:tc>
        <w:tc>
          <w:tcPr>
            <w:tcW w:w="1691" w:type="dxa"/>
          </w:tcPr>
          <w:p w14:paraId="482072A2" w14:textId="63C7C6DD" w:rsidR="00FA6DC0" w:rsidRPr="00FA6DC0" w:rsidRDefault="00FA6DC0" w:rsidP="009F09BF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duża</w:t>
            </w:r>
          </w:p>
        </w:tc>
        <w:tc>
          <w:tcPr>
            <w:tcW w:w="2294" w:type="dxa"/>
          </w:tcPr>
          <w:p w14:paraId="1FDA902A" w14:textId="5E12DA7C" w:rsidR="00FA6DC0" w:rsidRPr="00FA6DC0" w:rsidRDefault="00FA6DC0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A6DC0">
              <w:rPr>
                <w:rFonts w:ascii="Arial" w:hAnsi="Arial" w:cs="Arial"/>
              </w:rPr>
              <w:t>Wysokie</w:t>
            </w:r>
          </w:p>
        </w:tc>
        <w:tc>
          <w:tcPr>
            <w:tcW w:w="2360" w:type="dxa"/>
          </w:tcPr>
          <w:p w14:paraId="1ED95089" w14:textId="0DCF8B97" w:rsidR="00FA6DC0" w:rsidRPr="00FA6DC0" w:rsidRDefault="00FA6DC0" w:rsidP="00C1106C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Bieżący monitoring prac nad rozporz</w:t>
            </w:r>
            <w:r w:rsidRPr="00FA6DC0">
              <w:rPr>
                <w:rFonts w:ascii="Arial" w:hAnsi="Arial" w:cs="Arial"/>
              </w:rPr>
              <w:t>ą</w:t>
            </w:r>
            <w:r w:rsidRPr="00FA6DC0">
              <w:rPr>
                <w:rFonts w:ascii="Arial" w:hAnsi="Arial" w:cs="Arial"/>
              </w:rPr>
              <w:t>dzeniem i współpraca z Ministerstwem C</w:t>
            </w:r>
            <w:r w:rsidRPr="00FA6DC0">
              <w:rPr>
                <w:rFonts w:ascii="Arial" w:hAnsi="Arial" w:cs="Arial"/>
              </w:rPr>
              <w:t>y</w:t>
            </w:r>
            <w:r w:rsidRPr="00FA6DC0">
              <w:rPr>
                <w:rFonts w:ascii="Arial" w:hAnsi="Arial" w:cs="Arial"/>
              </w:rPr>
              <w:t>fryzacji, zawarcie umowy z zewnętr</w:t>
            </w:r>
            <w:r w:rsidRPr="00FA6DC0">
              <w:rPr>
                <w:rFonts w:ascii="Arial" w:hAnsi="Arial" w:cs="Arial"/>
              </w:rPr>
              <w:t>z</w:t>
            </w:r>
            <w:r w:rsidRPr="00FA6DC0">
              <w:rPr>
                <w:rFonts w:ascii="Arial" w:hAnsi="Arial" w:cs="Arial"/>
              </w:rPr>
              <w:t>nym ekspertem do spraw legislacji. Sp</w:t>
            </w:r>
            <w:r w:rsidRPr="00FA6DC0">
              <w:rPr>
                <w:rFonts w:ascii="Arial" w:hAnsi="Arial" w:cs="Arial"/>
              </w:rPr>
              <w:t>o</w:t>
            </w:r>
            <w:r w:rsidRPr="00FA6DC0">
              <w:rPr>
                <w:rFonts w:ascii="Arial" w:hAnsi="Arial" w:cs="Arial"/>
              </w:rPr>
              <w:t>dziewany efekt: p</w:t>
            </w:r>
            <w:r w:rsidRPr="00FA6DC0">
              <w:rPr>
                <w:rFonts w:ascii="Arial" w:hAnsi="Arial" w:cs="Arial"/>
              </w:rPr>
              <w:t>u</w:t>
            </w:r>
            <w:r w:rsidRPr="00FA6DC0">
              <w:rPr>
                <w:rFonts w:ascii="Arial" w:hAnsi="Arial" w:cs="Arial"/>
              </w:rPr>
              <w:t>blikacja rozporządz</w:t>
            </w:r>
            <w:r w:rsidRPr="00FA6DC0">
              <w:rPr>
                <w:rFonts w:ascii="Arial" w:hAnsi="Arial" w:cs="Arial"/>
              </w:rPr>
              <w:t>e</w:t>
            </w:r>
            <w:r w:rsidRPr="00FA6DC0">
              <w:rPr>
                <w:rFonts w:ascii="Arial" w:hAnsi="Arial" w:cs="Arial"/>
              </w:rPr>
              <w:t>nia w dzienniku urz</w:t>
            </w:r>
            <w:r w:rsidRPr="00FA6DC0">
              <w:rPr>
                <w:rFonts w:ascii="Arial" w:hAnsi="Arial" w:cs="Arial"/>
              </w:rPr>
              <w:t>ę</w:t>
            </w:r>
            <w:r w:rsidRPr="00FA6DC0">
              <w:rPr>
                <w:rFonts w:ascii="Arial" w:hAnsi="Arial" w:cs="Arial"/>
              </w:rPr>
              <w:t>dowych. Ryzyko z</w:t>
            </w:r>
            <w:r w:rsidRPr="00FA6DC0">
              <w:rPr>
                <w:rFonts w:ascii="Arial" w:hAnsi="Arial" w:cs="Arial"/>
              </w:rPr>
              <w:t>o</w:t>
            </w:r>
            <w:r w:rsidRPr="00FA6DC0">
              <w:rPr>
                <w:rFonts w:ascii="Arial" w:hAnsi="Arial" w:cs="Arial"/>
              </w:rPr>
              <w:t>stało zamknięte.</w:t>
            </w:r>
          </w:p>
        </w:tc>
      </w:tr>
      <w:tr w:rsidR="00FA6DC0" w:rsidRPr="00FB42E9" w14:paraId="1BA92E4F" w14:textId="77777777" w:rsidTr="00FB42E9">
        <w:tc>
          <w:tcPr>
            <w:tcW w:w="3153" w:type="dxa"/>
          </w:tcPr>
          <w:p w14:paraId="00A27C51" w14:textId="7EA376E6" w:rsidR="00FA6DC0" w:rsidRPr="00FA6DC0" w:rsidRDefault="00FA6DC0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A6DC0">
              <w:rPr>
                <w:rFonts w:ascii="Arial" w:hAnsi="Arial" w:cs="Arial"/>
              </w:rPr>
              <w:t>Niedostosowanie systemu do potrzeb użytkowników</w:t>
            </w:r>
          </w:p>
        </w:tc>
        <w:tc>
          <w:tcPr>
            <w:tcW w:w="1691" w:type="dxa"/>
          </w:tcPr>
          <w:p w14:paraId="7487DCFB" w14:textId="2AD5E443" w:rsidR="00FA6DC0" w:rsidRPr="00FA6DC0" w:rsidRDefault="00FA6DC0" w:rsidP="009F09BF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Średnie</w:t>
            </w:r>
          </w:p>
        </w:tc>
        <w:tc>
          <w:tcPr>
            <w:tcW w:w="2294" w:type="dxa"/>
          </w:tcPr>
          <w:p w14:paraId="1B3573CF" w14:textId="7F38B19D" w:rsidR="00FA6DC0" w:rsidRPr="00FA6DC0" w:rsidRDefault="00FA6DC0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A6DC0">
              <w:rPr>
                <w:rFonts w:ascii="Arial" w:hAnsi="Arial" w:cs="Arial"/>
              </w:rPr>
              <w:t>Średni</w:t>
            </w:r>
          </w:p>
        </w:tc>
        <w:tc>
          <w:tcPr>
            <w:tcW w:w="2360" w:type="dxa"/>
          </w:tcPr>
          <w:p w14:paraId="6CA89D58" w14:textId="2EB4EF6E" w:rsidR="00FA6DC0" w:rsidRPr="00FA6DC0" w:rsidRDefault="00FA6DC0" w:rsidP="00C1106C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Przeprowadzenie audytu UX Systemu. Spodziewany efekt: system spełniający oczekiwania uży</w:t>
            </w:r>
            <w:r w:rsidRPr="00FA6DC0">
              <w:rPr>
                <w:rFonts w:ascii="Arial" w:hAnsi="Arial" w:cs="Arial"/>
              </w:rPr>
              <w:t>t</w:t>
            </w:r>
            <w:r w:rsidRPr="00FA6DC0">
              <w:rPr>
                <w:rFonts w:ascii="Arial" w:hAnsi="Arial" w:cs="Arial"/>
              </w:rPr>
              <w:t>kowników. Brak zmiany oceny ryzyka w stosunku do p</w:t>
            </w:r>
            <w:r w:rsidRPr="00FA6DC0">
              <w:rPr>
                <w:rFonts w:ascii="Arial" w:hAnsi="Arial" w:cs="Arial"/>
              </w:rPr>
              <w:t>o</w:t>
            </w:r>
            <w:r w:rsidRPr="00FA6DC0">
              <w:rPr>
                <w:rFonts w:ascii="Arial" w:hAnsi="Arial" w:cs="Arial"/>
              </w:rPr>
              <w:t>przedniego kresu sprawozdawczego.</w:t>
            </w:r>
          </w:p>
        </w:tc>
      </w:tr>
    </w:tbl>
    <w:p w14:paraId="602B0C9F" w14:textId="77777777" w:rsidR="00141A92" w:rsidRPr="00FB42E9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Pr="00FB42E9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FB42E9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FB42E9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FB42E9" w:rsidRDefault="0091332C" w:rsidP="002B66FC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FB42E9">
              <w:rPr>
                <w:rFonts w:ascii="Arial" w:eastAsia="MS MinNew Roman" w:hAnsi="Arial" w:cs="Arial"/>
                <w:b/>
                <w:bCs/>
                <w:sz w:val="20"/>
              </w:rPr>
              <w:lastRenderedPageBreak/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FB42E9" w:rsidRDefault="0091332C" w:rsidP="002B66FC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FB42E9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FB42E9" w:rsidRDefault="0091332C" w:rsidP="002B66FC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42E9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FB42E9" w:rsidRDefault="0091332C" w:rsidP="002B66FC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FB42E9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A6DC0" w:rsidRPr="00FB42E9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40C9D2C5" w:rsidR="00FA6DC0" w:rsidRPr="00FA6DC0" w:rsidRDefault="00FA6DC0" w:rsidP="002B66FC">
            <w:pPr>
              <w:rPr>
                <w:rFonts w:ascii="Arial" w:hAnsi="Arial" w:cs="Arial"/>
                <w:lang w:eastAsia="pl-PL"/>
              </w:rPr>
            </w:pPr>
            <w:r w:rsidRPr="00FA6DC0">
              <w:rPr>
                <w:rFonts w:ascii="Arial" w:hAnsi="Arial" w:cs="Arial"/>
              </w:rPr>
              <w:t>Brak zainteresowania ze str</w:t>
            </w:r>
            <w:r w:rsidRPr="00FA6DC0">
              <w:rPr>
                <w:rFonts w:ascii="Arial" w:hAnsi="Arial" w:cs="Arial"/>
              </w:rPr>
              <w:t>o</w:t>
            </w:r>
            <w:r w:rsidRPr="00FA6DC0">
              <w:rPr>
                <w:rFonts w:ascii="Arial" w:hAnsi="Arial" w:cs="Arial"/>
              </w:rPr>
              <w:t>ny przedsiębiorców telekom</w:t>
            </w:r>
            <w:r w:rsidRPr="00FA6DC0">
              <w:rPr>
                <w:rFonts w:ascii="Arial" w:hAnsi="Arial" w:cs="Arial"/>
              </w:rPr>
              <w:t>u</w:t>
            </w:r>
            <w:r w:rsidRPr="00FA6DC0">
              <w:rPr>
                <w:rFonts w:ascii="Arial" w:hAnsi="Arial" w:cs="Arial"/>
              </w:rPr>
              <w:t>nikacyjnych przedmiotem pr</w:t>
            </w:r>
            <w:r w:rsidRPr="00FA6DC0">
              <w:rPr>
                <w:rFonts w:ascii="Arial" w:hAnsi="Arial" w:cs="Arial"/>
              </w:rPr>
              <w:t>o</w:t>
            </w:r>
            <w:r w:rsidRPr="00FA6DC0">
              <w:rPr>
                <w:rFonts w:ascii="Arial" w:hAnsi="Arial" w:cs="Arial"/>
              </w:rPr>
              <w:t>jektu.</w:t>
            </w:r>
          </w:p>
        </w:tc>
        <w:tc>
          <w:tcPr>
            <w:tcW w:w="1701" w:type="dxa"/>
            <w:shd w:val="clear" w:color="auto" w:fill="FFFFFF"/>
          </w:tcPr>
          <w:p w14:paraId="2F0B777F" w14:textId="4E1283DC" w:rsidR="00FA6DC0" w:rsidRPr="00FA6DC0" w:rsidRDefault="00FA6DC0" w:rsidP="002B66F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FA6DC0">
              <w:rPr>
                <w:rFonts w:ascii="Arial" w:hAnsi="Arial" w:cs="Arial"/>
                <w:b w:val="0"/>
                <w:sz w:val="22"/>
                <w:szCs w:val="22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5F40333" w14:textId="7E9015ED" w:rsidR="00FA6DC0" w:rsidRPr="00FA6DC0" w:rsidRDefault="00FA6DC0" w:rsidP="002B66F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FA6DC0">
              <w:rPr>
                <w:rFonts w:ascii="Arial" w:hAnsi="Arial" w:cs="Arial"/>
                <w:b w:val="0"/>
                <w:sz w:val="22"/>
                <w:szCs w:val="22"/>
              </w:rPr>
              <w:t>Średnia</w:t>
            </w:r>
          </w:p>
        </w:tc>
        <w:tc>
          <w:tcPr>
            <w:tcW w:w="2693" w:type="dxa"/>
            <w:shd w:val="clear" w:color="auto" w:fill="FFFFFF"/>
          </w:tcPr>
          <w:p w14:paraId="5D2BA0FB" w14:textId="1A5EDC39" w:rsidR="00FA6DC0" w:rsidRPr="00FA6DC0" w:rsidRDefault="00FA6DC0" w:rsidP="002B66F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FA6DC0">
              <w:rPr>
                <w:rFonts w:ascii="Arial" w:hAnsi="Arial" w:cs="Arial"/>
                <w:b w:val="0"/>
                <w:sz w:val="22"/>
                <w:szCs w:val="22"/>
              </w:rPr>
              <w:t>Przeprowadzenie wśród przedsiębiorców kampanii informującej o korzyściach z realizacji projektu oraz prowadzenie konsultacji z przedsiębiorcami w trakcie realizacji projektu. Spodziewany efekt: większe zainteresowanie projektem Ryzyko nie uległo zmianie w stosunku do poprzedniego okresu sprawozdawczego</w:t>
            </w:r>
          </w:p>
        </w:tc>
      </w:tr>
      <w:tr w:rsidR="00FA6DC0" w:rsidRPr="00FB42E9" w14:paraId="69F3FD5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0219678" w14:textId="7BE5C7B9" w:rsidR="00FA6DC0" w:rsidRPr="00FA6DC0" w:rsidRDefault="00FA6DC0" w:rsidP="002B66FC">
            <w:pPr>
              <w:rPr>
                <w:rFonts w:ascii="Arial" w:hAnsi="Arial" w:cs="Arial"/>
                <w:lang w:eastAsia="pl-PL"/>
              </w:rPr>
            </w:pPr>
            <w:r w:rsidRPr="00FA6DC0">
              <w:rPr>
                <w:rFonts w:ascii="Arial" w:hAnsi="Arial" w:cs="Arial"/>
              </w:rPr>
              <w:t>Wprowadzenie zmian w stru</w:t>
            </w:r>
            <w:r w:rsidRPr="00FA6DC0">
              <w:rPr>
                <w:rFonts w:ascii="Arial" w:hAnsi="Arial" w:cs="Arial"/>
              </w:rPr>
              <w:t>k</w:t>
            </w:r>
            <w:r w:rsidRPr="00FA6DC0">
              <w:rPr>
                <w:rFonts w:ascii="Arial" w:hAnsi="Arial" w:cs="Arial"/>
              </w:rPr>
              <w:t>turze danych w związku ze zmianą Rozporządzeniu ws. PIT w wyniku uwag zgłosz</w:t>
            </w:r>
            <w:r w:rsidRPr="00FA6DC0">
              <w:rPr>
                <w:rFonts w:ascii="Arial" w:hAnsi="Arial" w:cs="Arial"/>
              </w:rPr>
              <w:t>o</w:t>
            </w:r>
            <w:r w:rsidRPr="00FA6DC0">
              <w:rPr>
                <w:rFonts w:ascii="Arial" w:hAnsi="Arial" w:cs="Arial"/>
              </w:rPr>
              <w:t>nych w konsultacjach społec</w:t>
            </w:r>
            <w:r w:rsidRPr="00FA6DC0">
              <w:rPr>
                <w:rFonts w:ascii="Arial" w:hAnsi="Arial" w:cs="Arial"/>
              </w:rPr>
              <w:t>z</w:t>
            </w:r>
            <w:r w:rsidRPr="00FA6DC0">
              <w:rPr>
                <w:rFonts w:ascii="Arial" w:hAnsi="Arial" w:cs="Arial"/>
              </w:rPr>
              <w:t>nych</w:t>
            </w:r>
          </w:p>
        </w:tc>
        <w:tc>
          <w:tcPr>
            <w:tcW w:w="1701" w:type="dxa"/>
            <w:shd w:val="clear" w:color="auto" w:fill="FFFFFF"/>
          </w:tcPr>
          <w:p w14:paraId="03966857" w14:textId="67EE8AAF" w:rsidR="00FA6DC0" w:rsidRPr="00FA6DC0" w:rsidRDefault="00FA6DC0" w:rsidP="002B66F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FA6DC0">
              <w:rPr>
                <w:rFonts w:ascii="Arial" w:hAnsi="Arial" w:cs="Arial"/>
                <w:b w:val="0"/>
                <w:sz w:val="22"/>
                <w:szCs w:val="22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3C2D96EA" w14:textId="740775C0" w:rsidR="00FA6DC0" w:rsidRPr="00FA6DC0" w:rsidRDefault="00FA6DC0" w:rsidP="002B66F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FA6DC0">
              <w:rPr>
                <w:rFonts w:ascii="Arial" w:hAnsi="Arial" w:cs="Arial"/>
                <w:b w:val="0"/>
                <w:sz w:val="22"/>
                <w:szCs w:val="22"/>
              </w:rPr>
              <w:t>Duże</w:t>
            </w:r>
          </w:p>
        </w:tc>
        <w:tc>
          <w:tcPr>
            <w:tcW w:w="2693" w:type="dxa"/>
            <w:shd w:val="clear" w:color="auto" w:fill="FFFFFF"/>
          </w:tcPr>
          <w:p w14:paraId="3C036986" w14:textId="122E37F2" w:rsidR="00FA6DC0" w:rsidRPr="00FA6DC0" w:rsidRDefault="00FA6DC0" w:rsidP="002B66F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FA6DC0">
              <w:rPr>
                <w:rFonts w:ascii="Arial" w:hAnsi="Arial" w:cs="Arial"/>
                <w:b w:val="0"/>
                <w:sz w:val="22"/>
                <w:szCs w:val="22"/>
              </w:rPr>
              <w:t>Szczegółowa analiza uwag. W przypadku zmiany rozporządzenia- obsługa zmian w ramach usługi rozwoju Systemu. Spodziewany efekt: uwzględnienie uwag, dostosowanie systemu. Ryzyko zostało zamknięte.</w:t>
            </w:r>
          </w:p>
        </w:tc>
      </w:tr>
    </w:tbl>
    <w:p w14:paraId="33071B39" w14:textId="6E490E74" w:rsidR="00805178" w:rsidRPr="00FB42E9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FB42E9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79442321" w:rsidR="00805178" w:rsidRPr="00FB42E9" w:rsidRDefault="00FB42E9" w:rsidP="00805178">
      <w:pPr>
        <w:spacing w:after="0" w:line="240" w:lineRule="auto"/>
        <w:jc w:val="both"/>
        <w:rPr>
          <w:rFonts w:ascii="Arial" w:hAnsi="Arial" w:cs="Arial"/>
        </w:rPr>
      </w:pPr>
      <w:r w:rsidRPr="00FB42E9">
        <w:rPr>
          <w:rFonts w:ascii="Arial" w:hAnsi="Arial" w:cs="Arial"/>
        </w:rPr>
        <w:t>Nie dotyczy.</w:t>
      </w:r>
    </w:p>
    <w:p w14:paraId="51525692" w14:textId="77777777" w:rsidR="00FB42E9" w:rsidRPr="00FB42E9" w:rsidRDefault="00FB42E9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</w:p>
    <w:p w14:paraId="7AA95530" w14:textId="77777777" w:rsidR="00FB42E9" w:rsidRPr="00FB42E9" w:rsidRDefault="00BB059E" w:rsidP="00FB42E9">
      <w:pPr>
        <w:pStyle w:val="Akapitzlist"/>
        <w:numPr>
          <w:ilvl w:val="0"/>
          <w:numId w:val="19"/>
        </w:numPr>
        <w:rPr>
          <w:rFonts w:ascii="Arial" w:hAnsi="Arial" w:cs="Arial"/>
        </w:rPr>
      </w:pPr>
      <w:r w:rsidRPr="00FB42E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FB42E9">
        <w:rPr>
          <w:rFonts w:ascii="Arial" w:hAnsi="Arial" w:cs="Arial"/>
          <w:b/>
        </w:rPr>
        <w:t xml:space="preserve"> </w:t>
      </w:r>
      <w:bookmarkStart w:id="2" w:name="_Hlk18274354"/>
    </w:p>
    <w:p w14:paraId="431393AA" w14:textId="4D361616" w:rsidR="00FB42E9" w:rsidRPr="00FB42E9" w:rsidRDefault="00FB42E9" w:rsidP="00FB42E9">
      <w:pPr>
        <w:rPr>
          <w:rFonts w:ascii="Arial" w:hAnsi="Arial" w:cs="Arial"/>
        </w:rPr>
      </w:pPr>
      <w:r w:rsidRPr="00FB42E9">
        <w:rPr>
          <w:rFonts w:ascii="Arial" w:hAnsi="Arial" w:cs="Arial"/>
        </w:rPr>
        <w:t>Jakub Słodki - p.o. Naczelnika Wydziału Elektronizacji; jakub.slodki@uke.gov.pl tel.: 225349285</w:t>
      </w:r>
    </w:p>
    <w:bookmarkEnd w:id="2"/>
    <w:p w14:paraId="0FA2F07F" w14:textId="79BD9FD3" w:rsidR="00BB059E" w:rsidRPr="00FB42E9" w:rsidRDefault="00BB059E" w:rsidP="00FB42E9">
      <w:pPr>
        <w:pStyle w:val="Akapitzlist"/>
        <w:spacing w:before="360"/>
        <w:ind w:left="360"/>
        <w:jc w:val="both"/>
        <w:rPr>
          <w:rFonts w:ascii="Arial" w:hAnsi="Arial" w:cs="Arial"/>
        </w:rPr>
      </w:pPr>
    </w:p>
    <w:p w14:paraId="3E707801" w14:textId="77777777" w:rsidR="00A92887" w:rsidRPr="00FB42E9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Pr="00FB42E9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7BB8A2B0" w:rsidR="00A92887" w:rsidRPr="00FB42E9" w:rsidRDefault="00A92887" w:rsidP="00A92887">
      <w:pPr>
        <w:spacing w:after="0"/>
        <w:jc w:val="both"/>
        <w:rPr>
          <w:rFonts w:ascii="Arial" w:hAnsi="Arial" w:cs="Arial"/>
        </w:rPr>
      </w:pPr>
      <w:r w:rsidRPr="00FB42E9">
        <w:rPr>
          <w:rFonts w:ascii="Arial" w:hAnsi="Arial" w:cs="Arial"/>
        </w:rPr>
        <w:t xml:space="preserve">Załącznik nr 1 </w:t>
      </w:r>
    </w:p>
    <w:p w14:paraId="5ACC80B6" w14:textId="19314D5A" w:rsidR="00A92887" w:rsidRPr="00FB42E9" w:rsidRDefault="00FB42E9" w:rsidP="00A92887">
      <w:pPr>
        <w:spacing w:after="0"/>
        <w:jc w:val="both"/>
        <w:rPr>
          <w:rFonts w:ascii="Arial" w:hAnsi="Arial" w:cs="Arial"/>
        </w:rPr>
      </w:pPr>
      <w:r w:rsidRPr="00FB42E9">
        <w:rPr>
          <w:rFonts w:ascii="Arial" w:hAnsi="Arial" w:cs="Arial"/>
        </w:rPr>
        <w:t>Raport</w:t>
      </w:r>
      <w:r w:rsidR="00A92887" w:rsidRPr="00FB42E9">
        <w:rPr>
          <w:rFonts w:ascii="Arial" w:hAnsi="Arial" w:cs="Arial"/>
        </w:rPr>
        <w:t xml:space="preserve"> z wymiarowania systemu informatycznego</w:t>
      </w:r>
      <w:r w:rsidRPr="00FB42E9">
        <w:rPr>
          <w:rFonts w:ascii="Arial" w:hAnsi="Arial" w:cs="Arial"/>
        </w:rPr>
        <w:t xml:space="preserve"> – Nie dotyczy</w:t>
      </w:r>
    </w:p>
    <w:sectPr w:rsidR="00A92887" w:rsidRPr="00FB42E9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99EC84" w14:textId="77777777" w:rsidR="002B66FC" w:rsidRDefault="002B66FC" w:rsidP="00BB2420">
      <w:pPr>
        <w:spacing w:after="0" w:line="240" w:lineRule="auto"/>
      </w:pPr>
      <w:r>
        <w:separator/>
      </w:r>
    </w:p>
  </w:endnote>
  <w:endnote w:type="continuationSeparator" w:id="0">
    <w:p w14:paraId="2A82301B" w14:textId="77777777" w:rsidR="002B66FC" w:rsidRDefault="002B66F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70D958F1" w:rsidR="002B66FC" w:rsidRDefault="002B66F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24CC4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584B77">
              <w:rPr>
                <w:b/>
                <w:bCs/>
                <w:noProof/>
              </w:rPr>
              <w:t>7</w:t>
            </w:r>
          </w:p>
        </w:sdtContent>
      </w:sdt>
    </w:sdtContent>
  </w:sdt>
  <w:p w14:paraId="402AEB21" w14:textId="77777777" w:rsidR="002B66FC" w:rsidRDefault="002B66F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E55CC6" w14:textId="77777777" w:rsidR="002B66FC" w:rsidRDefault="002B66FC" w:rsidP="00BB2420">
      <w:pPr>
        <w:spacing w:after="0" w:line="240" w:lineRule="auto"/>
      </w:pPr>
      <w:r>
        <w:separator/>
      </w:r>
    </w:p>
  </w:footnote>
  <w:footnote w:type="continuationSeparator" w:id="0">
    <w:p w14:paraId="5B292BA0" w14:textId="77777777" w:rsidR="002B66FC" w:rsidRDefault="002B66FC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2B66FC" w:rsidRDefault="002B66FC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F20A9"/>
    <w:rsid w:val="000F307B"/>
    <w:rsid w:val="000F30B9"/>
    <w:rsid w:val="000F5270"/>
    <w:rsid w:val="0011693F"/>
    <w:rsid w:val="00122388"/>
    <w:rsid w:val="00124C3D"/>
    <w:rsid w:val="00141A92"/>
    <w:rsid w:val="00145E84"/>
    <w:rsid w:val="0015102C"/>
    <w:rsid w:val="00153381"/>
    <w:rsid w:val="00153440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93351"/>
    <w:rsid w:val="00294349"/>
    <w:rsid w:val="002A3C02"/>
    <w:rsid w:val="002A5452"/>
    <w:rsid w:val="002B4889"/>
    <w:rsid w:val="002B50C0"/>
    <w:rsid w:val="002B66FC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84B98"/>
    <w:rsid w:val="004C1D48"/>
    <w:rsid w:val="004D65CA"/>
    <w:rsid w:val="004F6E89"/>
    <w:rsid w:val="005076A1"/>
    <w:rsid w:val="00513213"/>
    <w:rsid w:val="00517F12"/>
    <w:rsid w:val="0052102C"/>
    <w:rsid w:val="005212C8"/>
    <w:rsid w:val="005235D8"/>
    <w:rsid w:val="00524E6C"/>
    <w:rsid w:val="005332D6"/>
    <w:rsid w:val="00544DFE"/>
    <w:rsid w:val="005548F2"/>
    <w:rsid w:val="005734CE"/>
    <w:rsid w:val="005840AB"/>
    <w:rsid w:val="00584B77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26B"/>
    <w:rsid w:val="006E0841"/>
    <w:rsid w:val="006E0CFA"/>
    <w:rsid w:val="006E6205"/>
    <w:rsid w:val="00701800"/>
    <w:rsid w:val="00725708"/>
    <w:rsid w:val="00740A47"/>
    <w:rsid w:val="00746ABD"/>
    <w:rsid w:val="0077418F"/>
    <w:rsid w:val="00775C44"/>
    <w:rsid w:val="00776802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4686"/>
    <w:rsid w:val="00895C92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B66D7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41415"/>
    <w:rsid w:val="00B440C3"/>
    <w:rsid w:val="00B46B7D"/>
    <w:rsid w:val="00B50560"/>
    <w:rsid w:val="00B64B3C"/>
    <w:rsid w:val="00B673C6"/>
    <w:rsid w:val="00B72787"/>
    <w:rsid w:val="00B74859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A44CF"/>
    <w:rsid w:val="00CA516B"/>
    <w:rsid w:val="00CC7E21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2263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24CC4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F138F7"/>
    <w:rsid w:val="00F2008A"/>
    <w:rsid w:val="00F21D9E"/>
    <w:rsid w:val="00F25348"/>
    <w:rsid w:val="00F45506"/>
    <w:rsid w:val="00F60062"/>
    <w:rsid w:val="00F613CC"/>
    <w:rsid w:val="00F704E7"/>
    <w:rsid w:val="00F76777"/>
    <w:rsid w:val="00F83F2F"/>
    <w:rsid w:val="00F86555"/>
    <w:rsid w:val="00F86C58"/>
    <w:rsid w:val="00FA6DC0"/>
    <w:rsid w:val="00FB42E9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Teksttreci10">
    <w:name w:val="Tekst treści (10)"/>
    <w:basedOn w:val="Domylnaczcionkaakapitu"/>
    <w:rsid w:val="00B72787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">
    <w:name w:val="Tekst treści_"/>
    <w:basedOn w:val="Domylnaczcionkaakapitu"/>
    <w:link w:val="Teksttreci0"/>
    <w:rsid w:val="002B66FC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B66FC"/>
    <w:pPr>
      <w:shd w:val="clear" w:color="auto" w:fill="FFFFFF"/>
      <w:spacing w:after="300" w:line="0" w:lineRule="atLeast"/>
      <w:ind w:hanging="360"/>
      <w:jc w:val="both"/>
    </w:pPr>
    <w:rPr>
      <w:rFonts w:ascii="Arial" w:eastAsia="Arial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Teksttreci10">
    <w:name w:val="Tekst treści (10)"/>
    <w:basedOn w:val="Domylnaczcionkaakapitu"/>
    <w:rsid w:val="00B72787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">
    <w:name w:val="Tekst treści_"/>
    <w:basedOn w:val="Domylnaczcionkaakapitu"/>
    <w:link w:val="Teksttreci0"/>
    <w:rsid w:val="002B66FC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B66FC"/>
    <w:pPr>
      <w:shd w:val="clear" w:color="auto" w:fill="FFFFFF"/>
      <w:spacing w:after="300" w:line="0" w:lineRule="atLeast"/>
      <w:ind w:hanging="360"/>
      <w:jc w:val="both"/>
    </w:pPr>
    <w:rPr>
      <w:rFonts w:ascii="Arial" w:eastAsia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CDABEE-4DEE-4B3C-889E-9CA74F0A6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1374</Words>
  <Characters>8244</Characters>
  <Application>Microsoft Office Word</Application>
  <DocSecurity>4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2019-11-22T15:08:00Z</dcterms:created>
  <dcterms:modified xsi:type="dcterms:W3CDTF">2019-11-22T15:08:00Z</dcterms:modified>
</cp:coreProperties>
</file>