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0055" w14:textId="00651101" w:rsidR="001B7318" w:rsidRDefault="001B7318" w:rsidP="001B7318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       </w:t>
      </w:r>
    </w:p>
    <w:p w14:paraId="5D52712D" w14:textId="3F63D508" w:rsidR="000C2A36" w:rsidRPr="001B7318" w:rsidRDefault="000A3E96" w:rsidP="00CE56A7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</w:t>
      </w:r>
      <w:r w:rsidR="000C2A36" w:rsidRPr="001B7318">
        <w:rPr>
          <w:rFonts w:ascii="Arial" w:hAnsi="Arial" w:cs="Arial"/>
          <w:spacing w:val="4"/>
          <w:sz w:val="20"/>
          <w:szCs w:val="20"/>
        </w:rPr>
        <w:t>Znak sprawy: DLI-I.</w:t>
      </w:r>
      <w:r w:rsidR="00C13A8C">
        <w:rPr>
          <w:rFonts w:ascii="Arial" w:hAnsi="Arial" w:cs="Arial"/>
          <w:spacing w:val="4"/>
          <w:sz w:val="20"/>
          <w:szCs w:val="20"/>
        </w:rPr>
        <w:t>7621</w:t>
      </w:r>
      <w:r w:rsidR="000C2A36" w:rsidRPr="001B7318">
        <w:rPr>
          <w:rFonts w:ascii="Arial" w:hAnsi="Arial" w:cs="Arial"/>
          <w:spacing w:val="4"/>
          <w:sz w:val="20"/>
          <w:szCs w:val="20"/>
        </w:rPr>
        <w:t>.</w:t>
      </w:r>
      <w:r w:rsidR="00C13A8C">
        <w:rPr>
          <w:rFonts w:ascii="Arial" w:hAnsi="Arial" w:cs="Arial"/>
          <w:spacing w:val="4"/>
          <w:sz w:val="20"/>
          <w:szCs w:val="20"/>
        </w:rPr>
        <w:t>17.2022.LB</w:t>
      </w:r>
      <w:r w:rsidR="000C2A36" w:rsidRPr="001B7318">
        <w:rPr>
          <w:rFonts w:ascii="Arial" w:hAnsi="Arial" w:cs="Arial"/>
          <w:spacing w:val="4"/>
          <w:sz w:val="20"/>
          <w:szCs w:val="20"/>
        </w:rPr>
        <w:t>.</w:t>
      </w:r>
      <w:r w:rsidR="002A67A3">
        <w:rPr>
          <w:rFonts w:ascii="Arial" w:hAnsi="Arial" w:cs="Arial"/>
          <w:spacing w:val="4"/>
          <w:sz w:val="20"/>
          <w:szCs w:val="20"/>
        </w:rPr>
        <w:t>2</w:t>
      </w:r>
    </w:p>
    <w:p w14:paraId="3ECCC34F" w14:textId="77777777" w:rsidR="000C2A36" w:rsidRPr="001B7318" w:rsidRDefault="000C2A36" w:rsidP="001B7318">
      <w:pPr>
        <w:spacing w:after="240" w:line="240" w:lineRule="exact"/>
        <w:ind w:right="-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506D801F" w14:textId="77777777" w:rsidR="000C2A36" w:rsidRPr="001B7318" w:rsidRDefault="000C2A36" w:rsidP="001B7318">
      <w:pPr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626FAD38" w14:textId="77777777" w:rsidR="000C2A36" w:rsidRPr="001B7318" w:rsidRDefault="000C2A36" w:rsidP="001B7318">
      <w:pPr>
        <w:tabs>
          <w:tab w:val="center" w:pos="1980"/>
          <w:tab w:val="left" w:pos="5273"/>
        </w:tabs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715532D4" w14:textId="77777777" w:rsidR="000C2A36" w:rsidRPr="00B02907" w:rsidRDefault="000C2A36" w:rsidP="001B7318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B02907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14:paraId="6C8BE806" w14:textId="0FA1C462" w:rsidR="000A3E96" w:rsidRPr="00B02907" w:rsidRDefault="000A3E96" w:rsidP="00CE56A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02907">
        <w:rPr>
          <w:rFonts w:ascii="Arial" w:hAnsi="Arial" w:cs="Arial"/>
          <w:spacing w:val="4"/>
          <w:sz w:val="20"/>
        </w:rPr>
        <w:t xml:space="preserve">Na podstawie art. 49 w zw. z art. 131 i art. 127 § 3 ustawy z dnia 14 czerwca 1960 r. Kodeks postępowania administracyjnego (Dz. U. z 2021 r. poz. 735, z </w:t>
      </w:r>
      <w:proofErr w:type="spellStart"/>
      <w:r w:rsidRPr="00B02907">
        <w:rPr>
          <w:rFonts w:ascii="Arial" w:hAnsi="Arial" w:cs="Arial"/>
          <w:spacing w:val="4"/>
          <w:sz w:val="20"/>
        </w:rPr>
        <w:t>późn</w:t>
      </w:r>
      <w:proofErr w:type="spellEnd"/>
      <w:r w:rsidRPr="00B02907">
        <w:rPr>
          <w:rFonts w:ascii="Arial" w:hAnsi="Arial" w:cs="Arial"/>
          <w:spacing w:val="4"/>
          <w:sz w:val="20"/>
        </w:rPr>
        <w:t>. zm.), zwanej dalej „</w:t>
      </w:r>
      <w:r w:rsidRPr="00B02907">
        <w:rPr>
          <w:rFonts w:ascii="Arial" w:hAnsi="Arial" w:cs="Arial"/>
          <w:i/>
          <w:spacing w:val="4"/>
          <w:sz w:val="20"/>
        </w:rPr>
        <w:t>kpa</w:t>
      </w:r>
      <w:r w:rsidRPr="00B02907">
        <w:rPr>
          <w:rFonts w:ascii="Arial" w:hAnsi="Arial" w:cs="Arial"/>
          <w:spacing w:val="4"/>
          <w:sz w:val="20"/>
        </w:rPr>
        <w:t xml:space="preserve">”, oraz art. 11f ust. 3 i 7 ustawy z dnia 10 kwietnia 2003 r. o szczególnych zasadach przygotowania i realizacji inwestycji </w:t>
      </w:r>
      <w:r w:rsidR="00B02907">
        <w:rPr>
          <w:rFonts w:ascii="Arial" w:hAnsi="Arial" w:cs="Arial"/>
          <w:spacing w:val="4"/>
          <w:sz w:val="20"/>
        </w:rPr>
        <w:br/>
      </w:r>
      <w:r w:rsidRPr="00B02907">
        <w:rPr>
          <w:rFonts w:ascii="Arial" w:hAnsi="Arial" w:cs="Arial"/>
          <w:spacing w:val="4"/>
          <w:sz w:val="20"/>
        </w:rPr>
        <w:t>w zakresie dróg publicznych (</w:t>
      </w:r>
      <w:proofErr w:type="spellStart"/>
      <w:r w:rsidR="00481ED9">
        <w:rPr>
          <w:rFonts w:ascii="Arial" w:hAnsi="Arial" w:cs="Arial"/>
          <w:spacing w:val="4"/>
          <w:sz w:val="20"/>
        </w:rPr>
        <w:t>t.j</w:t>
      </w:r>
      <w:proofErr w:type="spellEnd"/>
      <w:r w:rsidR="00481ED9">
        <w:rPr>
          <w:rFonts w:ascii="Arial" w:hAnsi="Arial" w:cs="Arial"/>
          <w:spacing w:val="4"/>
          <w:sz w:val="20"/>
        </w:rPr>
        <w:t xml:space="preserve">. </w:t>
      </w:r>
      <w:r w:rsidRPr="00B02907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Dz. U. z 202</w:t>
      </w:r>
      <w:r w:rsidR="00B200F1" w:rsidRPr="00B02907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2</w:t>
      </w:r>
      <w:r w:rsidRPr="00B02907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 xml:space="preserve"> r. poz. 1</w:t>
      </w:r>
      <w:r w:rsidR="00B200F1" w:rsidRPr="00B02907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76</w:t>
      </w:r>
      <w:r w:rsidRPr="00B02907">
        <w:rPr>
          <w:rFonts w:ascii="Arial" w:hAnsi="Arial" w:cs="Arial"/>
          <w:spacing w:val="4"/>
          <w:sz w:val="20"/>
        </w:rPr>
        <w:t>)</w:t>
      </w:r>
      <w:r w:rsidR="00B02907" w:rsidRPr="00B02907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14:paraId="17B2E24A" w14:textId="77777777" w:rsidR="000C2A36" w:rsidRPr="00B02907" w:rsidRDefault="000C2A36" w:rsidP="001B7318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B02907">
        <w:rPr>
          <w:rFonts w:ascii="Arial" w:hAnsi="Arial" w:cs="Arial"/>
          <w:b/>
          <w:spacing w:val="4"/>
          <w:sz w:val="20"/>
          <w:szCs w:val="20"/>
        </w:rPr>
        <w:t>Minister Rozwoju i Technologii</w:t>
      </w:r>
    </w:p>
    <w:p w14:paraId="449FDDFD" w14:textId="5E3A9A04" w:rsidR="000A3E96" w:rsidRDefault="000C2A36" w:rsidP="000A3E96">
      <w:pPr>
        <w:pStyle w:val="Akapitzlist"/>
        <w:spacing w:after="240" w:line="240" w:lineRule="exact"/>
        <w:ind w:left="0"/>
        <w:contextualSpacing w:val="0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907">
        <w:rPr>
          <w:rFonts w:ascii="Arial" w:hAnsi="Arial" w:cs="Arial"/>
          <w:spacing w:val="4"/>
          <w:sz w:val="20"/>
          <w:szCs w:val="20"/>
        </w:rPr>
        <w:t xml:space="preserve">zawiadamia, że </w:t>
      </w:r>
      <w:r w:rsidR="000A3E96" w:rsidRPr="00B02907">
        <w:rPr>
          <w:rFonts w:ascii="Arial" w:hAnsi="Arial" w:cs="Arial"/>
          <w:spacing w:val="4"/>
          <w:sz w:val="20"/>
          <w:szCs w:val="20"/>
        </w:rPr>
        <w:t xml:space="preserve">wpłynął wniosek o ponowne rozpatrzenie sprawy zakończonej </w:t>
      </w:r>
      <w:r w:rsidR="000A3E96" w:rsidRPr="00B02907">
        <w:rPr>
          <w:rFonts w:ascii="Arial" w:hAnsi="Arial" w:cs="Arial"/>
          <w:iCs/>
          <w:spacing w:val="4"/>
          <w:sz w:val="20"/>
          <w:szCs w:val="20"/>
        </w:rPr>
        <w:t xml:space="preserve">decyzją Ministra Rozwoju i Technologii z dnia </w:t>
      </w:r>
      <w:r w:rsidR="00B200F1" w:rsidRPr="00B02907">
        <w:rPr>
          <w:rFonts w:ascii="Arial" w:hAnsi="Arial" w:cs="Arial"/>
          <w:iCs/>
          <w:spacing w:val="4"/>
          <w:sz w:val="20"/>
          <w:szCs w:val="20"/>
        </w:rPr>
        <w:t>29 czerwca</w:t>
      </w:r>
      <w:r w:rsidR="000A3E96" w:rsidRPr="00B02907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B200F1" w:rsidRPr="00B02907">
        <w:rPr>
          <w:rFonts w:ascii="Arial" w:hAnsi="Arial" w:cs="Arial"/>
          <w:iCs/>
          <w:spacing w:val="4"/>
          <w:sz w:val="20"/>
          <w:szCs w:val="20"/>
        </w:rPr>
        <w:t xml:space="preserve">2022 </w:t>
      </w:r>
      <w:r w:rsidR="000A3E96" w:rsidRPr="00B02907">
        <w:rPr>
          <w:rFonts w:ascii="Arial" w:hAnsi="Arial" w:cs="Arial"/>
          <w:iCs/>
          <w:spacing w:val="4"/>
          <w:sz w:val="20"/>
          <w:szCs w:val="20"/>
        </w:rPr>
        <w:t>r., znak: DLI-III.7621.</w:t>
      </w:r>
      <w:r w:rsidR="00993174" w:rsidRPr="00B02907">
        <w:rPr>
          <w:rFonts w:ascii="Arial" w:hAnsi="Arial" w:cs="Arial"/>
          <w:iCs/>
          <w:spacing w:val="4"/>
          <w:sz w:val="20"/>
          <w:szCs w:val="20"/>
        </w:rPr>
        <w:t>56.2020.WK.10</w:t>
      </w:r>
      <w:r w:rsidR="000A3E96" w:rsidRPr="00B02907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993174" w:rsidRPr="00B02907">
        <w:rPr>
          <w:rFonts w:ascii="Arial" w:hAnsi="Arial" w:cs="Arial"/>
          <w:iCs/>
          <w:spacing w:val="4"/>
          <w:sz w:val="20"/>
          <w:szCs w:val="20"/>
        </w:rPr>
        <w:t xml:space="preserve">odmawiającą </w:t>
      </w:r>
      <w:r w:rsidR="00BF4C36" w:rsidRPr="00B02907">
        <w:rPr>
          <w:rFonts w:ascii="Arial" w:hAnsi="Arial" w:cs="Arial"/>
          <w:iCs/>
          <w:spacing w:val="4"/>
          <w:sz w:val="20"/>
          <w:szCs w:val="20"/>
        </w:rPr>
        <w:t>stwierdzenia nieważności decyzji Starosty Polickiego Nr 1/2017 z dnia 3 lutego 2017 r., znak AB.7130.1.K.2016.GS,</w:t>
      </w:r>
      <w:r w:rsidR="00B02907">
        <w:rPr>
          <w:rFonts w:ascii="Arial" w:hAnsi="Arial" w:cs="Arial"/>
          <w:iCs/>
          <w:spacing w:val="4"/>
          <w:sz w:val="20"/>
          <w:szCs w:val="20"/>
        </w:rPr>
        <w:br/>
      </w:r>
      <w:r w:rsidR="00BF4C36" w:rsidRPr="00B02907">
        <w:rPr>
          <w:rFonts w:ascii="Arial" w:hAnsi="Arial" w:cs="Arial"/>
          <w:iCs/>
          <w:spacing w:val="4"/>
          <w:sz w:val="20"/>
          <w:szCs w:val="20"/>
        </w:rPr>
        <w:t xml:space="preserve">o zezwoleniu na realizację inwestycji </w:t>
      </w:r>
      <w:r w:rsidR="00691B6A" w:rsidRPr="00B02907">
        <w:rPr>
          <w:rFonts w:ascii="Arial" w:hAnsi="Arial" w:cs="Arial"/>
          <w:iCs/>
          <w:spacing w:val="4"/>
          <w:sz w:val="20"/>
          <w:szCs w:val="20"/>
        </w:rPr>
        <w:t>drogowej pn.: „Budowa drogi gminnej łączącej drogę powiatową Smolęcin – Kołbaskowo z drogą krajową nr 13 wraz z</w:t>
      </w:r>
      <w:r w:rsidR="00326A16" w:rsidRPr="00B02907">
        <w:rPr>
          <w:rFonts w:ascii="Arial" w:hAnsi="Arial" w:cs="Arial"/>
          <w:iCs/>
          <w:spacing w:val="4"/>
          <w:sz w:val="20"/>
          <w:szCs w:val="20"/>
        </w:rPr>
        <w:t xml:space="preserve"> budową drogi gminnej do Centrum Magazynowego wzdłuż drogi krajowej nr 13 wraz z przebudową skrzyżowania z drogą krajową n</w:t>
      </w:r>
      <w:r w:rsidR="004E11B4" w:rsidRPr="00B02907">
        <w:rPr>
          <w:rFonts w:ascii="Arial" w:hAnsi="Arial" w:cs="Arial"/>
          <w:iCs/>
          <w:spacing w:val="4"/>
          <w:sz w:val="20"/>
          <w:szCs w:val="20"/>
        </w:rPr>
        <w:t>r</w:t>
      </w:r>
      <w:r w:rsidR="00326A16" w:rsidRPr="00B02907">
        <w:rPr>
          <w:rFonts w:ascii="Arial" w:hAnsi="Arial" w:cs="Arial"/>
          <w:iCs/>
          <w:spacing w:val="4"/>
          <w:sz w:val="20"/>
          <w:szCs w:val="20"/>
        </w:rPr>
        <w:t xml:space="preserve"> 13</w:t>
      </w:r>
      <w:r w:rsidR="004E11B4" w:rsidRPr="00B02907">
        <w:rPr>
          <w:rFonts w:ascii="Arial" w:hAnsi="Arial" w:cs="Arial"/>
          <w:iCs/>
          <w:spacing w:val="4"/>
          <w:sz w:val="20"/>
          <w:szCs w:val="20"/>
        </w:rPr>
        <w:t>”</w:t>
      </w:r>
      <w:r w:rsidR="00326A16" w:rsidRPr="00B02907">
        <w:rPr>
          <w:rFonts w:ascii="Arial" w:hAnsi="Arial" w:cs="Arial"/>
          <w:iCs/>
          <w:spacing w:val="4"/>
          <w:sz w:val="20"/>
          <w:szCs w:val="20"/>
        </w:rPr>
        <w:t xml:space="preserve"> oraz decyzji Wojewody Zachodniopomorskiego z dnia 28 marca 2017 r., znak: AP-2.7840.47.2017.AN, utrzymującej w mocy decyzję Starosty Polickiego Nr</w:t>
      </w:r>
      <w:r w:rsidR="004E11B4" w:rsidRPr="00B02907">
        <w:rPr>
          <w:rFonts w:ascii="Arial" w:hAnsi="Arial" w:cs="Arial"/>
          <w:iCs/>
          <w:spacing w:val="4"/>
          <w:sz w:val="20"/>
          <w:szCs w:val="20"/>
        </w:rPr>
        <w:t xml:space="preserve"> 1/2017 z dnia 3 lutego 2017 r. – w części dotyczącej działek nr 105/1 (powstałej z podziału działki nr 105) i nr 106/3 (powstałej z podziału działki nr 106/2) z obrębu 0006 Kołbaskowo, </w:t>
      </w:r>
      <w:r w:rsidR="00053727" w:rsidRPr="00B02907">
        <w:rPr>
          <w:rFonts w:ascii="Arial" w:hAnsi="Arial" w:cs="Arial"/>
          <w:iCs/>
          <w:spacing w:val="4"/>
          <w:sz w:val="20"/>
          <w:szCs w:val="20"/>
        </w:rPr>
        <w:t xml:space="preserve">a w pozostałej części umarzającą postępowanie w sprawie stwierdzenia nieważności </w:t>
      </w:r>
      <w:r w:rsidR="00B02907">
        <w:rPr>
          <w:rFonts w:ascii="Arial" w:hAnsi="Arial" w:cs="Arial"/>
          <w:iCs/>
          <w:spacing w:val="4"/>
          <w:sz w:val="20"/>
          <w:szCs w:val="20"/>
        </w:rPr>
        <w:br/>
      </w:r>
      <w:r w:rsidR="00405EF2" w:rsidRPr="00B02907">
        <w:rPr>
          <w:rFonts w:ascii="Arial" w:hAnsi="Arial" w:cs="Arial"/>
          <w:iCs/>
          <w:spacing w:val="4"/>
          <w:sz w:val="20"/>
          <w:szCs w:val="20"/>
        </w:rPr>
        <w:t xml:space="preserve">ww. </w:t>
      </w:r>
      <w:r w:rsidR="00053727" w:rsidRPr="00B02907">
        <w:rPr>
          <w:rFonts w:ascii="Arial" w:hAnsi="Arial" w:cs="Arial"/>
          <w:iCs/>
          <w:spacing w:val="4"/>
          <w:sz w:val="20"/>
          <w:szCs w:val="20"/>
        </w:rPr>
        <w:t>decyzji Starosty Polickiego Nr 1/2017 z dnia 3 lutego 2017 r., znak: AB.7130.1.K.2016.GS oraz decyzji Wojewody Zachodniopomorskiego z dnia 28 marca 2017 r., znak: AP-2.7840.47.2017.AN.</w:t>
      </w:r>
    </w:p>
    <w:p w14:paraId="675D64D0" w14:textId="77777777" w:rsidR="002A67A3" w:rsidRPr="003D31F6" w:rsidRDefault="002A67A3" w:rsidP="002A67A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D31F6">
        <w:rPr>
          <w:rFonts w:ascii="Arial" w:hAnsi="Arial" w:cs="Arial"/>
          <w:spacing w:val="4"/>
          <w:sz w:val="20"/>
        </w:rPr>
        <w:t xml:space="preserve">Działając na podstawie art. 10 </w:t>
      </w:r>
      <w:r w:rsidRPr="003D31F6">
        <w:rPr>
          <w:rFonts w:ascii="Arial" w:hAnsi="Arial" w:cs="Arial"/>
          <w:i/>
          <w:spacing w:val="4"/>
          <w:sz w:val="20"/>
        </w:rPr>
        <w:t>kpa</w:t>
      </w:r>
      <w:r w:rsidRPr="003D31F6">
        <w:rPr>
          <w:rFonts w:ascii="Arial" w:hAnsi="Arial" w:cs="Arial"/>
          <w:spacing w:val="4"/>
          <w:sz w:val="20"/>
        </w:rPr>
        <w:t>, zawiadamiam o możliwości wypowiedzenia się</w:t>
      </w:r>
      <w:r>
        <w:rPr>
          <w:rFonts w:ascii="Arial" w:hAnsi="Arial" w:cs="Arial"/>
          <w:spacing w:val="4"/>
          <w:sz w:val="20"/>
        </w:rPr>
        <w:t>, przed wydaniem rozstrzygnięcia,</w:t>
      </w:r>
      <w:r w:rsidRPr="003D31F6">
        <w:rPr>
          <w:rFonts w:ascii="Arial" w:hAnsi="Arial" w:cs="Arial"/>
          <w:spacing w:val="4"/>
          <w:sz w:val="20"/>
        </w:rPr>
        <w:t xml:space="preserve"> co do zebranych dowodów i materiałów oraz zgłoszonych żądań, w terminie </w:t>
      </w:r>
      <w:r>
        <w:rPr>
          <w:rFonts w:ascii="Arial" w:hAnsi="Arial" w:cs="Arial"/>
          <w:spacing w:val="4"/>
          <w:sz w:val="20"/>
        </w:rPr>
        <w:t>10</w:t>
      </w:r>
      <w:r w:rsidRPr="003D31F6">
        <w:rPr>
          <w:rFonts w:ascii="Arial" w:hAnsi="Arial" w:cs="Arial"/>
          <w:spacing w:val="4"/>
          <w:sz w:val="20"/>
        </w:rPr>
        <w:t xml:space="preserve"> dni od dnia doręczenia niniejszego pisma.</w:t>
      </w:r>
    </w:p>
    <w:p w14:paraId="52399C67" w14:textId="6555D827" w:rsidR="000A3E96" w:rsidRPr="00B02907" w:rsidRDefault="000A3E96" w:rsidP="001B731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02907">
        <w:rPr>
          <w:rFonts w:ascii="Arial" w:hAnsi="Arial" w:cs="Arial"/>
          <w:spacing w:val="4"/>
          <w:sz w:val="20"/>
          <w:szCs w:val="20"/>
        </w:rPr>
        <w:t xml:space="preserve">Zgodnie z art. 73 </w:t>
      </w:r>
      <w:r w:rsidRPr="00B02907">
        <w:rPr>
          <w:rFonts w:ascii="Arial" w:hAnsi="Arial" w:cs="Arial"/>
          <w:i/>
          <w:spacing w:val="4"/>
          <w:sz w:val="20"/>
          <w:szCs w:val="20"/>
        </w:rPr>
        <w:t>kpa</w:t>
      </w:r>
      <w:r w:rsidRPr="00B02907">
        <w:rPr>
          <w:rFonts w:ascii="Arial" w:hAnsi="Arial" w:cs="Arial"/>
          <w:spacing w:val="4"/>
          <w:sz w:val="20"/>
          <w:szCs w:val="20"/>
        </w:rPr>
        <w:t xml:space="preserve">, strony mogą przeglądać akta sprawy osobiście lub przez pełnomocnika, </w:t>
      </w:r>
      <w:r w:rsidRPr="00B02907">
        <w:rPr>
          <w:rFonts w:ascii="Arial" w:hAnsi="Arial" w:cs="Arial"/>
          <w:spacing w:val="4"/>
          <w:sz w:val="20"/>
          <w:szCs w:val="20"/>
        </w:rPr>
        <w:br/>
        <w:t xml:space="preserve">w </w:t>
      </w:r>
      <w:r w:rsidR="00950026" w:rsidRPr="00B02907">
        <w:rPr>
          <w:rFonts w:ascii="Arial" w:hAnsi="Arial" w:cs="Arial"/>
          <w:spacing w:val="4"/>
          <w:sz w:val="20"/>
        </w:rPr>
        <w:t xml:space="preserve">Ministerstwie Rozwoju </w:t>
      </w:r>
      <w:r w:rsidRPr="00B02907">
        <w:rPr>
          <w:rFonts w:ascii="Arial" w:hAnsi="Arial" w:cs="Arial"/>
          <w:spacing w:val="4"/>
          <w:sz w:val="20"/>
        </w:rPr>
        <w:t xml:space="preserve">i Technologii w Warszawie, ul. Chałubińskiego 4/6, we wtorki, czwartki </w:t>
      </w:r>
      <w:r w:rsidRPr="00B02907">
        <w:rPr>
          <w:rFonts w:ascii="Arial" w:hAnsi="Arial" w:cs="Arial"/>
          <w:spacing w:val="4"/>
          <w:sz w:val="20"/>
        </w:rPr>
        <w:br/>
        <w:t xml:space="preserve">i piątki, w godzinach od 9.00 do 15.30, </w:t>
      </w:r>
      <w:r w:rsidRPr="00B02907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pod numerem telefonu (022) </w:t>
      </w:r>
      <w:r w:rsidR="00B200F1" w:rsidRPr="00B02907">
        <w:rPr>
          <w:rFonts w:ascii="Arial" w:hAnsi="Arial" w:cs="Arial"/>
          <w:color w:val="000000"/>
          <w:spacing w:val="4"/>
          <w:sz w:val="20"/>
          <w:szCs w:val="20"/>
          <w:u w:val="single"/>
        </w:rPr>
        <w:t>323 40 70</w:t>
      </w:r>
      <w:r w:rsidRPr="00B02907">
        <w:rPr>
          <w:rFonts w:ascii="Arial" w:hAnsi="Arial" w:cs="Arial"/>
          <w:color w:val="000000"/>
          <w:spacing w:val="4"/>
          <w:sz w:val="20"/>
          <w:szCs w:val="20"/>
          <w:u w:val="single"/>
        </w:rPr>
        <w:t>.</w:t>
      </w:r>
    </w:p>
    <w:p w14:paraId="1A5D046B" w14:textId="77777777" w:rsidR="00D602D3" w:rsidRPr="00B02907" w:rsidRDefault="00D602D3" w:rsidP="001B731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u w:val="single"/>
        </w:rPr>
      </w:pPr>
    </w:p>
    <w:p w14:paraId="5051E27D" w14:textId="1B7CDE14" w:rsidR="000C2A36" w:rsidRPr="00DB0518" w:rsidRDefault="000C2A36" w:rsidP="001B731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DB0518">
        <w:rPr>
          <w:rFonts w:ascii="Arial" w:hAnsi="Arial" w:cs="Arial"/>
          <w:bCs/>
          <w:spacing w:val="4"/>
          <w:sz w:val="20"/>
          <w:szCs w:val="20"/>
          <w:u w:val="single"/>
        </w:rPr>
        <w:t>Data publikacji obwieszczenia:</w:t>
      </w:r>
      <w:r w:rsidR="00E26989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10 </w:t>
      </w:r>
      <w:r w:rsidR="00B200F1" w:rsidRPr="00DB0518">
        <w:rPr>
          <w:rFonts w:ascii="Arial" w:hAnsi="Arial" w:cs="Arial"/>
          <w:bCs/>
          <w:spacing w:val="4"/>
          <w:sz w:val="20"/>
          <w:szCs w:val="20"/>
          <w:u w:val="single"/>
        </w:rPr>
        <w:t>sierpnia 2022</w:t>
      </w:r>
    </w:p>
    <w:p w14:paraId="706AB577" w14:textId="77777777" w:rsidR="00B52E6F" w:rsidRPr="00B02907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48C09130" w14:textId="6309CE05" w:rsidR="00B52E6F" w:rsidRPr="00B02907" w:rsidRDefault="000B087B" w:rsidP="00A8040C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  <w:r w:rsidRPr="000B087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0B087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</w:t>
      </w:r>
    </w:p>
    <w:p w14:paraId="1E8EBB20" w14:textId="77777777" w:rsidR="00B52E6F" w:rsidRPr="00B02907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22C734B2" w14:textId="0FC6EA5B" w:rsidR="00B52E6F" w:rsidRDefault="0024734E" w:rsidP="00B02907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87D58" wp14:editId="5D19661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520440" cy="952500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70AEE" w14:textId="77777777" w:rsidR="0024734E" w:rsidRPr="009E21EC" w:rsidRDefault="0024734E" w:rsidP="0024734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21CB252E" w14:textId="77777777" w:rsidR="0024734E" w:rsidRDefault="0024734E" w:rsidP="0024734E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095E0B97" w14:textId="77777777" w:rsidR="0024734E" w:rsidRPr="009E21EC" w:rsidRDefault="0024734E" w:rsidP="0024734E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77EF43F8" w14:textId="77777777" w:rsidR="0024734E" w:rsidRPr="009E21EC" w:rsidRDefault="0024734E" w:rsidP="0024734E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14:paraId="310F7010" w14:textId="77777777" w:rsidR="0024734E" w:rsidRPr="009E21EC" w:rsidRDefault="0024734E" w:rsidP="0024734E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87D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pt;margin-top:.7pt;width:277.2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" stroked="f">
                <v:textbox>
                  <w:txbxContent>
                    <w:p w14:paraId="31D70AEE" w14:textId="77777777" w:rsidR="0024734E" w:rsidRPr="009E21EC" w:rsidRDefault="0024734E" w:rsidP="0024734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21CB252E" w14:textId="77777777" w:rsidR="0024734E" w:rsidRDefault="0024734E" w:rsidP="0024734E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095E0B97" w14:textId="77777777" w:rsidR="0024734E" w:rsidRPr="009E21EC" w:rsidRDefault="0024734E" w:rsidP="0024734E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77EF43F8" w14:textId="77777777" w:rsidR="0024734E" w:rsidRPr="009E21EC" w:rsidRDefault="0024734E" w:rsidP="0024734E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310F7010" w14:textId="77777777" w:rsidR="0024734E" w:rsidRPr="009E21EC" w:rsidRDefault="0024734E" w:rsidP="0024734E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37E42" w14:textId="27F8D317" w:rsidR="002A67A3" w:rsidRDefault="002A67A3" w:rsidP="00B02907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5257BA56" w14:textId="3821AFC0" w:rsidR="002A67A3" w:rsidRDefault="002A67A3" w:rsidP="00B02907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7F6032BC" w14:textId="77777777" w:rsidR="000B087B" w:rsidRDefault="000B087B" w:rsidP="00B02907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38579979" w14:textId="77777777" w:rsidR="002A67A3" w:rsidRDefault="002A67A3" w:rsidP="00B02907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4F3D49D5" w14:textId="77777777" w:rsidR="00B52E6F" w:rsidRPr="0054328D" w:rsidRDefault="00B52E6F" w:rsidP="008D40DE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r w:rsidRPr="0054328D">
        <w:rPr>
          <w:rFonts w:ascii="Arial" w:hAnsi="Arial" w:cs="Arial"/>
          <w:b/>
          <w:spacing w:val="4"/>
          <w:sz w:val="20"/>
          <w:szCs w:val="20"/>
          <w:lang w:eastAsia="en-GB"/>
        </w:rPr>
        <w:lastRenderedPageBreak/>
        <w:t>Informacja o przetwarzaniu danych osobowych</w:t>
      </w:r>
      <w:r w:rsidRPr="0054328D">
        <w:rPr>
          <w:rFonts w:ascii="Arial" w:hAnsi="Arial" w:cs="Arial"/>
          <w:b/>
          <w:spacing w:val="4"/>
          <w:sz w:val="20"/>
          <w:szCs w:val="20"/>
          <w:lang w:eastAsia="en-GB"/>
        </w:rPr>
        <w:br/>
      </w:r>
    </w:p>
    <w:p w14:paraId="7D4660EB" w14:textId="77777777" w:rsidR="00B52E6F" w:rsidRPr="0054328D" w:rsidRDefault="00B52E6F" w:rsidP="008D40DE">
      <w:pPr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4328D">
        <w:rPr>
          <w:rFonts w:ascii="Arial" w:hAnsi="Arial" w:cs="Arial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4328D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4328D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4328D">
        <w:rPr>
          <w:rFonts w:ascii="Arial" w:hAnsi="Arial" w:cs="Arial"/>
          <w:spacing w:val="4"/>
          <w:sz w:val="20"/>
          <w:szCs w:val="20"/>
          <w:lang w:eastAsia="en-GB"/>
        </w:rPr>
        <w:t>późn</w:t>
      </w:r>
      <w:proofErr w:type="spellEnd"/>
      <w:r w:rsidRPr="0054328D">
        <w:rPr>
          <w:rFonts w:ascii="Arial" w:hAnsi="Arial" w:cs="Arial"/>
          <w:spacing w:val="4"/>
          <w:sz w:val="20"/>
          <w:szCs w:val="20"/>
          <w:lang w:eastAsia="en-GB"/>
        </w:rPr>
        <w:t>. zm.), zwanego dalej „RODO”, informuję, że:</w:t>
      </w:r>
    </w:p>
    <w:p w14:paraId="100110D5" w14:textId="4BF79A86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4328D">
        <w:rPr>
          <w:rFonts w:ascii="Arial" w:hAnsi="Arial" w:cs="Arial"/>
          <w:spacing w:val="4"/>
          <w:sz w:val="20"/>
          <w:szCs w:val="20"/>
          <w:lang w:eastAsia="zh-CN"/>
        </w:rPr>
        <w:t xml:space="preserve">Administratorem Pani/Pana danych osobowych jest Minister Rozwoju i Technologii, z siedzibą </w:t>
      </w:r>
      <w:r w:rsidRPr="0054328D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w Warszawie, Plac Trzech Krzyży 3/5, </w:t>
      </w:r>
      <w:r w:rsidR="002A67A3" w:rsidRPr="0054328D">
        <w:rPr>
          <w:rFonts w:ascii="Arial" w:hAnsi="Arial" w:cs="Arial"/>
          <w:sz w:val="20"/>
          <w:szCs w:val="20"/>
        </w:rPr>
        <w:t>kancelaria@mrit.gov.pl</w:t>
      </w:r>
      <w:r w:rsidRPr="0054328D">
        <w:rPr>
          <w:rFonts w:ascii="Arial" w:hAnsi="Arial" w:cs="Arial"/>
          <w:spacing w:val="4"/>
          <w:sz w:val="20"/>
          <w:szCs w:val="20"/>
          <w:lang w:eastAsia="zh-CN"/>
        </w:rPr>
        <w:t xml:space="preserve">, tel.: </w:t>
      </w:r>
      <w:r w:rsidRPr="0054328D">
        <w:rPr>
          <w:rFonts w:ascii="Arial" w:hAnsi="Arial" w:cs="Arial"/>
          <w:bCs/>
          <w:spacing w:val="4"/>
          <w:sz w:val="20"/>
          <w:szCs w:val="20"/>
          <w:lang w:eastAsia="zh-CN"/>
        </w:rPr>
        <w:t>+48 411 500 123</w:t>
      </w:r>
      <w:r w:rsidRPr="0054328D">
        <w:rPr>
          <w:rFonts w:ascii="Arial" w:hAnsi="Arial" w:cs="Arial"/>
          <w:spacing w:val="4"/>
          <w:sz w:val="20"/>
          <w:szCs w:val="20"/>
          <w:lang w:eastAsia="zh-CN"/>
        </w:rPr>
        <w:t>, natomiast wykonującym obowiązki administratora jest Dyrektor Departamentu Lokalizacji Inwestycji</w:t>
      </w:r>
      <w:r w:rsidRPr="0054328D">
        <w:rPr>
          <w:rFonts w:ascii="Arial" w:hAnsi="Arial" w:cs="Arial"/>
          <w:spacing w:val="4"/>
          <w:sz w:val="20"/>
          <w:szCs w:val="20"/>
          <w:lang w:eastAsia="en-GB"/>
        </w:rPr>
        <w:t>.</w:t>
      </w:r>
    </w:p>
    <w:p w14:paraId="13EF7FCB" w14:textId="3FD9E2D6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4328D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54328D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54328D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54328D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54328D">
        <w:rPr>
          <w:rFonts w:ascii="Arial" w:hAnsi="Arial" w:cs="Arial"/>
          <w:spacing w:val="4"/>
          <w:sz w:val="20"/>
          <w:szCs w:val="20"/>
        </w:rPr>
        <w:t xml:space="preserve">, </w:t>
      </w:r>
      <w:r w:rsidRPr="0054328D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54328D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4328D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="00B200F1" w:rsidRPr="0054328D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it</w:t>
      </w:r>
      <w:r w:rsidRPr="0054328D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54328D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14:paraId="66063C00" w14:textId="7D76509E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4328D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4328D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1960 r. Kodeks postępowania administracyjnego (Dz. U. z 2021 r. poz. 735, </w:t>
      </w:r>
      <w:r w:rsidRPr="0054328D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4328D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4328D">
        <w:rPr>
          <w:rFonts w:ascii="Arial" w:hAnsi="Arial" w:cs="Arial"/>
          <w:spacing w:val="4"/>
          <w:sz w:val="20"/>
          <w:szCs w:val="20"/>
        </w:rPr>
        <w:t>. zm.</w:t>
      </w:r>
      <w:r w:rsidRPr="0054328D">
        <w:rPr>
          <w:rFonts w:ascii="Arial" w:hAnsi="Arial" w:cs="Arial"/>
          <w:spacing w:val="4"/>
          <w:sz w:val="20"/>
          <w:szCs w:val="20"/>
          <w:lang w:eastAsia="en-GB"/>
        </w:rPr>
        <w:t xml:space="preserve">), dalej „KPA”, oraz w związku z </w:t>
      </w:r>
      <w:r w:rsidRPr="0054328D">
        <w:rPr>
          <w:rFonts w:ascii="Arial" w:hAnsi="Arial" w:cs="Arial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proofErr w:type="spellStart"/>
      <w:r w:rsidRPr="0054328D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54328D">
        <w:rPr>
          <w:rFonts w:ascii="Arial" w:hAnsi="Arial" w:cs="Arial"/>
          <w:spacing w:val="4"/>
          <w:sz w:val="20"/>
          <w:szCs w:val="20"/>
        </w:rPr>
        <w:t>. Dz.U. z 202</w:t>
      </w:r>
      <w:r w:rsidR="00B200F1" w:rsidRPr="0054328D">
        <w:rPr>
          <w:rFonts w:ascii="Arial" w:hAnsi="Arial" w:cs="Arial"/>
          <w:spacing w:val="4"/>
          <w:sz w:val="20"/>
          <w:szCs w:val="20"/>
        </w:rPr>
        <w:t>2</w:t>
      </w:r>
      <w:r w:rsidRPr="0054328D">
        <w:rPr>
          <w:rFonts w:ascii="Arial" w:hAnsi="Arial" w:cs="Arial"/>
          <w:spacing w:val="4"/>
          <w:sz w:val="20"/>
          <w:szCs w:val="20"/>
        </w:rPr>
        <w:t xml:space="preserve"> r. poz. 1</w:t>
      </w:r>
      <w:r w:rsidR="00B200F1" w:rsidRPr="0054328D">
        <w:rPr>
          <w:rFonts w:ascii="Arial" w:hAnsi="Arial" w:cs="Arial"/>
          <w:spacing w:val="4"/>
          <w:sz w:val="20"/>
          <w:szCs w:val="20"/>
        </w:rPr>
        <w:t>76</w:t>
      </w:r>
      <w:r w:rsidRPr="0054328D">
        <w:rPr>
          <w:rFonts w:ascii="Arial" w:hAnsi="Arial" w:cs="Arial"/>
          <w:spacing w:val="4"/>
          <w:sz w:val="20"/>
          <w:szCs w:val="20"/>
        </w:rPr>
        <w:t xml:space="preserve">), </w:t>
      </w:r>
    </w:p>
    <w:p w14:paraId="1838C11E" w14:textId="77777777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Podanie danych osobowych jest wymogiem ustawowym.</w:t>
      </w:r>
    </w:p>
    <w:p w14:paraId="54554BB4" w14:textId="77777777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7460DE2" w14:textId="77777777" w:rsidR="00B52E6F" w:rsidRPr="0054328D" w:rsidRDefault="00B52E6F" w:rsidP="008D40DE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strony i inni uczestnicy postępowania administracyjnego w rozumieniu przepisów KPA;</w:t>
      </w:r>
    </w:p>
    <w:p w14:paraId="058F7A9C" w14:textId="77777777" w:rsidR="00B52E6F" w:rsidRPr="0054328D" w:rsidRDefault="00B52E6F" w:rsidP="008D40DE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C5F6E8A" w14:textId="77777777" w:rsidR="00B52E6F" w:rsidRPr="0054328D" w:rsidRDefault="00B52E6F" w:rsidP="008D40DE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54328D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54328D">
        <w:rPr>
          <w:rFonts w:ascii="Arial" w:hAnsi="Arial" w:cs="Arial"/>
          <w:spacing w:val="4"/>
          <w:sz w:val="20"/>
          <w:szCs w:val="20"/>
        </w:rPr>
        <w:t>, przetwarzają dane osobowe, dla których Administratorem jest Minister Rozwoju</w:t>
      </w:r>
      <w:r w:rsidRPr="0054328D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54328D">
        <w:rPr>
          <w:rFonts w:ascii="Arial" w:hAnsi="Arial" w:cs="Arial"/>
          <w:spacing w:val="4"/>
          <w:sz w:val="20"/>
          <w:szCs w:val="20"/>
        </w:rPr>
        <w:t>.</w:t>
      </w:r>
    </w:p>
    <w:p w14:paraId="242082FE" w14:textId="77777777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0E4E229E" w14:textId="77777777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4328D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4328D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4328D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4328D">
        <w:rPr>
          <w:rFonts w:ascii="Arial" w:hAnsi="Arial" w:cs="Arial"/>
          <w:spacing w:val="4"/>
          <w:sz w:val="20"/>
          <w:szCs w:val="20"/>
        </w:rPr>
        <w:t xml:space="preserve">(Dz. U. 2020 r. poz. 164, z </w:t>
      </w:r>
      <w:proofErr w:type="spellStart"/>
      <w:r w:rsidRPr="0054328D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4328D">
        <w:rPr>
          <w:rFonts w:ascii="Arial" w:hAnsi="Arial" w:cs="Arial"/>
          <w:spacing w:val="4"/>
          <w:sz w:val="20"/>
          <w:szCs w:val="20"/>
        </w:rPr>
        <w:t>. zm.).</w:t>
      </w:r>
    </w:p>
    <w:p w14:paraId="6692C0CB" w14:textId="77777777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26FB0AD5" w14:textId="77777777" w:rsidR="00B52E6F" w:rsidRPr="0054328D" w:rsidRDefault="00B52E6F" w:rsidP="008D40DE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07DB541D" w14:textId="77777777" w:rsidR="00B52E6F" w:rsidRPr="0054328D" w:rsidRDefault="00B52E6F" w:rsidP="008D40DE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36A1FF" w14:textId="77777777" w:rsidR="00B52E6F" w:rsidRPr="0054328D" w:rsidRDefault="00B52E6F" w:rsidP="008D40DE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EF175B9" w14:textId="77777777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503E1BFD" w14:textId="77777777" w:rsidR="00B52E6F" w:rsidRPr="0054328D" w:rsidRDefault="00B52E6F" w:rsidP="008D40D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14:paraId="79C49452" w14:textId="77777777" w:rsidR="00B52E6F" w:rsidRPr="0054328D" w:rsidRDefault="00B52E6F" w:rsidP="008D40DE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54328D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 </w:t>
      </w:r>
      <w:r w:rsidRPr="0054328D">
        <w:rPr>
          <w:rFonts w:ascii="Arial" w:hAnsi="Arial" w:cs="Arial"/>
          <w:spacing w:val="4"/>
          <w:sz w:val="20"/>
          <w:szCs w:val="20"/>
        </w:rPr>
        <w:br/>
      </w:r>
      <w:r w:rsidRPr="0054328D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>i Technologii</w:t>
      </w:r>
      <w:r w:rsidRPr="0054328D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032F8D7C" w14:textId="77777777" w:rsidR="0030345F" w:rsidRPr="0054328D" w:rsidRDefault="00000000" w:rsidP="00CE56A7">
      <w:pPr>
        <w:rPr>
          <w:rFonts w:ascii="Arial" w:hAnsi="Arial" w:cs="Arial"/>
          <w:spacing w:val="4"/>
          <w:sz w:val="20"/>
          <w:szCs w:val="20"/>
        </w:rPr>
      </w:pPr>
    </w:p>
    <w:sectPr w:rsidR="0030345F" w:rsidRPr="0054328D" w:rsidSect="00E17B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C7CA" w14:textId="77777777" w:rsidR="000D5610" w:rsidRDefault="000D5610">
      <w:r>
        <w:separator/>
      </w:r>
    </w:p>
  </w:endnote>
  <w:endnote w:type="continuationSeparator" w:id="0">
    <w:p w14:paraId="13A477D8" w14:textId="77777777" w:rsidR="000D5610" w:rsidRDefault="000D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48D" w14:textId="77777777" w:rsidR="00AD2F91" w:rsidRDefault="00060E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62044F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614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8C158B" w14:textId="77777777" w:rsidR="00A51EE9" w:rsidRPr="008D40DE" w:rsidRDefault="00A51EE9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8D40DE">
          <w:rPr>
            <w:rFonts w:ascii="Arial" w:hAnsi="Arial" w:cs="Arial"/>
            <w:sz w:val="20"/>
            <w:szCs w:val="20"/>
          </w:rPr>
          <w:fldChar w:fldCharType="begin"/>
        </w:r>
        <w:r w:rsidRPr="008D40DE">
          <w:rPr>
            <w:rFonts w:ascii="Arial" w:hAnsi="Arial" w:cs="Arial"/>
            <w:sz w:val="20"/>
            <w:szCs w:val="20"/>
          </w:rPr>
          <w:instrText>PAGE   \* MERGEFORMAT</w:instrText>
        </w:r>
        <w:r w:rsidRPr="008D40DE">
          <w:rPr>
            <w:rFonts w:ascii="Arial" w:hAnsi="Arial" w:cs="Arial"/>
            <w:sz w:val="20"/>
            <w:szCs w:val="20"/>
          </w:rPr>
          <w:fldChar w:fldCharType="separate"/>
        </w:r>
        <w:r w:rsidRPr="008D40DE">
          <w:rPr>
            <w:rFonts w:ascii="Arial" w:hAnsi="Arial" w:cs="Arial"/>
            <w:noProof/>
            <w:sz w:val="20"/>
            <w:szCs w:val="20"/>
          </w:rPr>
          <w:t>2</w:t>
        </w:r>
        <w:r w:rsidRPr="008D40DE">
          <w:rPr>
            <w:rFonts w:ascii="Arial" w:hAnsi="Arial" w:cs="Arial"/>
            <w:sz w:val="20"/>
            <w:szCs w:val="20"/>
          </w:rPr>
          <w:fldChar w:fldCharType="end"/>
        </w:r>
        <w:r w:rsidRPr="008D40DE">
          <w:rPr>
            <w:rFonts w:ascii="Arial" w:hAnsi="Arial" w:cs="Arial"/>
            <w:sz w:val="20"/>
            <w:szCs w:val="20"/>
          </w:rPr>
          <w:t xml:space="preserve"> (2)</w:t>
        </w:r>
      </w:p>
    </w:sdtContent>
  </w:sdt>
  <w:p w14:paraId="32235E66" w14:textId="77777777" w:rsidR="00AD2F91" w:rsidRPr="00CE56A7" w:rsidRDefault="00000000" w:rsidP="00CE5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C714" w14:textId="77777777" w:rsidR="006F34BD" w:rsidRPr="00AF6E52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510E17D1" w14:textId="623CA3E0" w:rsidR="00AD2F91" w:rsidRPr="006F34BD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62A" w14:textId="77777777" w:rsidR="000D5610" w:rsidRDefault="000D5610">
      <w:r>
        <w:separator/>
      </w:r>
    </w:p>
  </w:footnote>
  <w:footnote w:type="continuationSeparator" w:id="0">
    <w:p w14:paraId="619FE2D2" w14:textId="77777777" w:rsidR="000D5610" w:rsidRDefault="000D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7079" w14:textId="77777777" w:rsidR="000B087B" w:rsidRDefault="000B087B" w:rsidP="000B087B">
    <w:pPr>
      <w:ind w:left="5670" w:hanging="1"/>
      <w:rPr>
        <w:rFonts w:ascii="Arial" w:hAnsi="Arial" w:cs="Arial"/>
        <w:sz w:val="20"/>
        <w:szCs w:val="20"/>
      </w:rPr>
    </w:pPr>
  </w:p>
  <w:p w14:paraId="6BE7D704" w14:textId="06152C76" w:rsidR="000B087B" w:rsidRPr="000B087B" w:rsidRDefault="000B087B" w:rsidP="000B087B">
    <w:pPr>
      <w:ind w:left="5670" w:hanging="1"/>
      <w:rPr>
        <w:rFonts w:ascii="Arial" w:hAnsi="Arial" w:cs="Arial"/>
        <w:sz w:val="20"/>
        <w:szCs w:val="20"/>
      </w:rPr>
    </w:pPr>
    <w:r w:rsidRPr="000B087B">
      <w:rPr>
        <w:rFonts w:ascii="Arial" w:hAnsi="Arial" w:cs="Arial"/>
        <w:sz w:val="20"/>
        <w:szCs w:val="20"/>
      </w:rPr>
      <w:t xml:space="preserve">Załącznik do obwieszczenia </w:t>
    </w:r>
  </w:p>
  <w:p w14:paraId="3830A2E6" w14:textId="77777777" w:rsidR="000B087B" w:rsidRPr="000B087B" w:rsidRDefault="000B087B" w:rsidP="000B087B">
    <w:pPr>
      <w:rPr>
        <w:rFonts w:ascii="Arial" w:hAnsi="Arial" w:cs="Arial"/>
        <w:sz w:val="20"/>
        <w:szCs w:val="20"/>
      </w:rPr>
    </w:pPr>
    <w:r w:rsidRPr="000B087B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Ministra Rozwoju i Technologii</w:t>
    </w:r>
  </w:p>
  <w:p w14:paraId="3CE62181" w14:textId="7326002B" w:rsidR="000B087B" w:rsidRPr="000B087B" w:rsidRDefault="000B087B" w:rsidP="000B087B">
    <w:pPr>
      <w:tabs>
        <w:tab w:val="left" w:pos="4820"/>
        <w:tab w:val="left" w:pos="5387"/>
        <w:tab w:val="left" w:pos="5670"/>
        <w:tab w:val="left" w:pos="5812"/>
        <w:tab w:val="right" w:pos="6096"/>
      </w:tabs>
      <w:spacing w:line="260" w:lineRule="exact"/>
      <w:outlineLvl w:val="0"/>
      <w:rPr>
        <w:rFonts w:ascii="Arial" w:hAnsi="Arial" w:cs="Arial"/>
        <w:sz w:val="20"/>
        <w:szCs w:val="20"/>
      </w:rPr>
    </w:pPr>
    <w:r w:rsidRPr="000B087B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znak:</w:t>
    </w:r>
    <w:r w:rsidRPr="000B087B">
      <w:rPr>
        <w:rFonts w:ascii="Arial" w:hAnsi="Arial"/>
      </w:rPr>
      <w:t xml:space="preserve"> </w:t>
    </w:r>
    <w:r w:rsidRPr="000B087B">
      <w:rPr>
        <w:rFonts w:ascii="Arial" w:hAnsi="Arial" w:cs="Arial"/>
        <w:bCs/>
        <w:spacing w:val="4"/>
        <w:sz w:val="20"/>
        <w:szCs w:val="20"/>
      </w:rPr>
      <w:t>DLI-I.7621.1</w:t>
    </w:r>
    <w:r>
      <w:rPr>
        <w:rFonts w:ascii="Arial" w:hAnsi="Arial" w:cs="Arial"/>
        <w:bCs/>
        <w:spacing w:val="4"/>
        <w:sz w:val="20"/>
        <w:szCs w:val="20"/>
      </w:rPr>
      <w:t>7</w:t>
    </w:r>
    <w:r w:rsidRPr="000B087B">
      <w:rPr>
        <w:rFonts w:ascii="Arial" w:hAnsi="Arial" w:cs="Arial"/>
        <w:bCs/>
        <w:spacing w:val="4"/>
        <w:sz w:val="20"/>
        <w:szCs w:val="20"/>
      </w:rPr>
      <w:t>.2022.</w:t>
    </w:r>
    <w:r>
      <w:rPr>
        <w:rFonts w:ascii="Arial" w:hAnsi="Arial" w:cs="Arial"/>
        <w:bCs/>
        <w:spacing w:val="4"/>
        <w:sz w:val="20"/>
        <w:szCs w:val="20"/>
      </w:rPr>
      <w:t>LB</w:t>
    </w:r>
    <w:r w:rsidRPr="000B087B">
      <w:rPr>
        <w:rFonts w:ascii="Arial" w:hAnsi="Arial" w:cs="Arial"/>
        <w:bCs/>
        <w:spacing w:val="4"/>
        <w:sz w:val="20"/>
        <w:szCs w:val="20"/>
      </w:rPr>
      <w:t>.2</w:t>
    </w:r>
    <w:r w:rsidRPr="000B087B">
      <w:rPr>
        <w:b/>
        <w:bCs/>
        <w:spacing w:val="4"/>
      </w:rPr>
      <w:t xml:space="preserve"> </w:t>
    </w:r>
    <w:r w:rsidRPr="000B087B">
      <w:rPr>
        <w:rFonts w:ascii="Arial" w:hAnsi="Arial" w:cs="Arial"/>
        <w:sz w:val="20"/>
        <w:szCs w:val="20"/>
      </w:rPr>
      <w:tab/>
    </w:r>
  </w:p>
  <w:p w14:paraId="11D1AF04" w14:textId="77777777" w:rsidR="000B087B" w:rsidRDefault="000B0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796C" w14:textId="77777777" w:rsidR="00AD2F91" w:rsidRPr="00880FD8" w:rsidRDefault="00060E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6A6DF" wp14:editId="573CAD39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B42A26"/>
    <w:multiLevelType w:val="hybridMultilevel"/>
    <w:tmpl w:val="1F64929C"/>
    <w:lvl w:ilvl="0" w:tplc="F622F7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0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31321">
    <w:abstractNumId w:val="2"/>
  </w:num>
  <w:num w:numId="3" w16cid:durableId="996957651">
    <w:abstractNumId w:val="0"/>
  </w:num>
  <w:num w:numId="4" w16cid:durableId="730496408">
    <w:abstractNumId w:val="2"/>
  </w:num>
  <w:num w:numId="5" w16cid:durableId="930773577">
    <w:abstractNumId w:val="1"/>
  </w:num>
  <w:num w:numId="6" w16cid:durableId="1825968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730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5942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9C"/>
    <w:rsid w:val="00053727"/>
    <w:rsid w:val="00060ED1"/>
    <w:rsid w:val="000A3E96"/>
    <w:rsid w:val="000B087B"/>
    <w:rsid w:val="000C2A36"/>
    <w:rsid w:val="000C2F0F"/>
    <w:rsid w:val="000D5610"/>
    <w:rsid w:val="00121EE7"/>
    <w:rsid w:val="001B7318"/>
    <w:rsid w:val="0024734E"/>
    <w:rsid w:val="002A67A3"/>
    <w:rsid w:val="00326A16"/>
    <w:rsid w:val="00405EF2"/>
    <w:rsid w:val="004535BA"/>
    <w:rsid w:val="00481ED9"/>
    <w:rsid w:val="00487E6F"/>
    <w:rsid w:val="004B4D2A"/>
    <w:rsid w:val="004E11B4"/>
    <w:rsid w:val="0054328D"/>
    <w:rsid w:val="00604911"/>
    <w:rsid w:val="00627E3A"/>
    <w:rsid w:val="00691B6A"/>
    <w:rsid w:val="008D40DE"/>
    <w:rsid w:val="00950026"/>
    <w:rsid w:val="00971BD2"/>
    <w:rsid w:val="00993174"/>
    <w:rsid w:val="009A4F4C"/>
    <w:rsid w:val="00A51EE9"/>
    <w:rsid w:val="00A8040C"/>
    <w:rsid w:val="00AA5B1D"/>
    <w:rsid w:val="00B02907"/>
    <w:rsid w:val="00B200F1"/>
    <w:rsid w:val="00B52E6F"/>
    <w:rsid w:val="00BF4C36"/>
    <w:rsid w:val="00C13A8C"/>
    <w:rsid w:val="00C82529"/>
    <w:rsid w:val="00CB309C"/>
    <w:rsid w:val="00CE56A7"/>
    <w:rsid w:val="00D036A6"/>
    <w:rsid w:val="00D602D3"/>
    <w:rsid w:val="00D8473F"/>
    <w:rsid w:val="00DB0518"/>
    <w:rsid w:val="00E26989"/>
    <w:rsid w:val="00E5449E"/>
    <w:rsid w:val="00F52061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6658E"/>
  <w15:docId w15:val="{6CE25276-2B33-4CC6-8D90-2B711E3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E56A7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0F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4734E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23E5-CF68-45F0-A52D-7B052B49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Bosek Luiza</cp:lastModifiedBy>
  <cp:revision>5</cp:revision>
  <cp:lastPrinted>2022-08-05T06:15:00Z</cp:lastPrinted>
  <dcterms:created xsi:type="dcterms:W3CDTF">2022-08-05T05:57:00Z</dcterms:created>
  <dcterms:modified xsi:type="dcterms:W3CDTF">2022-08-05T06:15:00Z</dcterms:modified>
</cp:coreProperties>
</file>