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3B5A" w14:textId="6FA25F65" w:rsidR="004E63D9" w:rsidRDefault="004E63D9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Gdańsk, dnia</w:t>
      </w:r>
      <w:r w:rsidR="00DB7361">
        <w:rPr>
          <w:rFonts w:ascii="Arial" w:hAnsi="Arial" w:cs="Arial"/>
        </w:rPr>
        <w:t xml:space="preserve"> </w:t>
      </w:r>
      <w:r w:rsidR="00E66C84">
        <w:rPr>
          <w:rFonts w:ascii="Arial" w:hAnsi="Arial" w:cs="Arial"/>
        </w:rPr>
        <w:t>26 marca 2024</w:t>
      </w:r>
      <w:r w:rsidRPr="003D2E61">
        <w:rPr>
          <w:rFonts w:ascii="Arial" w:hAnsi="Arial" w:cs="Arial"/>
        </w:rPr>
        <w:t xml:space="preserve"> r.</w:t>
      </w:r>
    </w:p>
    <w:p w14:paraId="7E68C335" w14:textId="08BCD7D2" w:rsidR="0005634F" w:rsidRPr="003D2E61" w:rsidRDefault="003D2E61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006A94">
        <w:rPr>
          <w:rFonts w:ascii="Arial" w:hAnsi="Arial" w:cs="Arial"/>
        </w:rPr>
        <w:t>1</w:t>
      </w:r>
      <w:r w:rsidR="00E66C84">
        <w:rPr>
          <w:rFonts w:ascii="Arial" w:hAnsi="Arial" w:cs="Arial"/>
        </w:rPr>
        <w:t>6</w:t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</w:p>
    <w:p w14:paraId="1415CE74" w14:textId="77777777"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</w:p>
    <w:p w14:paraId="239DF7E8" w14:textId="77777777" w:rsidR="003D2E61" w:rsidRPr="003D2E61" w:rsidRDefault="00820D5E" w:rsidP="004E63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7E3C48DB" w14:textId="77777777" w:rsidR="00F53041" w:rsidRPr="00C45D85" w:rsidRDefault="00F53041" w:rsidP="00416D68">
      <w:pPr>
        <w:spacing w:after="0"/>
        <w:jc w:val="center"/>
        <w:rPr>
          <w:rFonts w:ascii="Arial" w:hAnsi="Arial" w:cs="Arial"/>
          <w:b/>
        </w:rPr>
      </w:pPr>
    </w:p>
    <w:p w14:paraId="69C407FF" w14:textId="77777777" w:rsidR="001D15C0" w:rsidRDefault="003D2E61" w:rsidP="004E63D9">
      <w:pPr>
        <w:rPr>
          <w:rFonts w:ascii="Arial" w:hAnsi="Arial" w:cs="Arial"/>
          <w:szCs w:val="20"/>
        </w:rPr>
      </w:pPr>
      <w:r w:rsidRPr="003D2E61">
        <w:rPr>
          <w:rFonts w:ascii="Arial" w:hAnsi="Arial" w:cs="Arial"/>
        </w:rPr>
        <w:t xml:space="preserve">Regionalny Dyrektor Ochrony Środowiska w Gdańsku, stosownie do art. </w:t>
      </w:r>
      <w:r w:rsidR="00820D5E">
        <w:rPr>
          <w:rFonts w:ascii="Arial" w:hAnsi="Arial" w:cs="Arial"/>
        </w:rPr>
        <w:t xml:space="preserve">36 oraz </w:t>
      </w:r>
      <w:r w:rsidRPr="003D2E61">
        <w:rPr>
          <w:rFonts w:ascii="Arial" w:hAnsi="Arial" w:cs="Arial"/>
        </w:rPr>
        <w:t xml:space="preserve">49 ustawy </w:t>
      </w:r>
      <w:r w:rsidR="00820D5E">
        <w:rPr>
          <w:rFonts w:ascii="Arial" w:hAnsi="Arial" w:cs="Arial"/>
        </w:rPr>
        <w:br/>
      </w:r>
      <w:r w:rsidRPr="003D2E61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14 czerwca 1960 r. Kodeks postępowania administracyjnego (</w:t>
      </w:r>
      <w:r w:rsidR="00820D5E">
        <w:rPr>
          <w:rFonts w:ascii="Arial" w:hAnsi="Arial" w:cs="Arial"/>
        </w:rPr>
        <w:t>Dz. U. z 2023</w:t>
      </w:r>
      <w:r w:rsidRPr="003D2E61">
        <w:rPr>
          <w:rFonts w:ascii="Arial" w:hAnsi="Arial" w:cs="Arial"/>
        </w:rPr>
        <w:t xml:space="preserve"> r., poz. </w:t>
      </w:r>
      <w:r w:rsidR="00820D5E">
        <w:rPr>
          <w:rFonts w:ascii="Arial" w:hAnsi="Arial" w:cs="Arial"/>
        </w:rPr>
        <w:t>775,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 xml:space="preserve">ze zm.),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 xml:space="preserve">, </w:t>
      </w:r>
      <w:r w:rsidR="00297D92" w:rsidRPr="00030CDD">
        <w:rPr>
          <w:rFonts w:ascii="Arial" w:hAnsi="Arial" w:cs="Arial"/>
          <w:szCs w:val="20"/>
        </w:rPr>
        <w:t xml:space="preserve">w związku z art. 7 ust. 1 </w:t>
      </w:r>
      <w:r w:rsidR="00297D92">
        <w:rPr>
          <w:rFonts w:ascii="Arial" w:hAnsi="Arial" w:cs="Arial"/>
          <w:szCs w:val="20"/>
        </w:rPr>
        <w:t xml:space="preserve">oraz </w:t>
      </w:r>
      <w:r w:rsidR="00297D92" w:rsidRPr="007E2941">
        <w:rPr>
          <w:rFonts w:ascii="Arial" w:hAnsi="Arial" w:cs="Arial"/>
          <w:szCs w:val="24"/>
        </w:rPr>
        <w:t>art. 24 ust. 1 i ust. 5</w:t>
      </w:r>
      <w:r w:rsidR="00297D92">
        <w:rPr>
          <w:rFonts w:ascii="Arial" w:hAnsi="Arial" w:cs="Arial"/>
          <w:szCs w:val="20"/>
        </w:rPr>
        <w:t xml:space="preserve"> </w:t>
      </w:r>
      <w:r w:rsidR="00297D92" w:rsidRPr="00030CDD">
        <w:rPr>
          <w:rFonts w:ascii="Arial" w:hAnsi="Arial" w:cs="Arial"/>
          <w:szCs w:val="20"/>
        </w:rPr>
        <w:t xml:space="preserve">ustawy z dnia 13 kwietnia 2007 r., o zapobieganiu szkodom w środowisku i ich naprawie (Dz. U. </w:t>
      </w:r>
      <w:r w:rsidR="00820D5E">
        <w:rPr>
          <w:rFonts w:ascii="Arial" w:hAnsi="Arial" w:cs="Arial"/>
          <w:szCs w:val="20"/>
        </w:rPr>
        <w:br/>
      </w:r>
      <w:r w:rsidR="00297D92" w:rsidRPr="00030CDD">
        <w:rPr>
          <w:rFonts w:ascii="Arial" w:hAnsi="Arial" w:cs="Arial"/>
          <w:szCs w:val="20"/>
        </w:rPr>
        <w:t>z 2020 r., poz. 2187)</w:t>
      </w:r>
      <w:r w:rsidR="00297D92">
        <w:rPr>
          <w:rFonts w:ascii="Arial" w:hAnsi="Arial" w:cs="Arial"/>
          <w:szCs w:val="20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 xml:space="preserve">damia, </w:t>
      </w:r>
      <w:r w:rsidR="00820D5E">
        <w:rPr>
          <w:rFonts w:ascii="Arial" w:hAnsi="Arial" w:cs="Arial"/>
        </w:rPr>
        <w:t xml:space="preserve">że postępowanie </w:t>
      </w:r>
      <w:r w:rsidRPr="003D2E61">
        <w:rPr>
          <w:rFonts w:ascii="Arial" w:hAnsi="Arial" w:cs="Arial"/>
        </w:rPr>
        <w:t xml:space="preserve">administracyjne, </w:t>
      </w:r>
      <w:r w:rsidR="001D15C0" w:rsidRPr="001D15C0">
        <w:rPr>
          <w:rFonts w:ascii="Arial" w:hAnsi="Arial" w:cs="Arial"/>
        </w:rPr>
        <w:t xml:space="preserve">w sprawie wystąpienia bezpośredniego zagrożenia szkodą </w:t>
      </w:r>
      <w:r w:rsidR="001D15C0">
        <w:rPr>
          <w:rFonts w:ascii="Arial" w:hAnsi="Arial" w:cs="Arial"/>
        </w:rPr>
        <w:t xml:space="preserve">w </w:t>
      </w:r>
      <w:r w:rsidR="001D15C0" w:rsidRPr="001D15C0">
        <w:rPr>
          <w:rFonts w:ascii="Arial" w:hAnsi="Arial" w:cs="Arial"/>
        </w:rPr>
        <w:t>środowisku</w:t>
      </w:r>
      <w:r w:rsidR="001D15C0">
        <w:rPr>
          <w:rFonts w:ascii="Arial" w:hAnsi="Arial" w:cs="Arial"/>
        </w:rPr>
        <w:t xml:space="preserve"> lub </w:t>
      </w:r>
      <w:r w:rsidR="001D15C0" w:rsidRPr="001D15C0">
        <w:rPr>
          <w:rFonts w:ascii="Arial" w:hAnsi="Arial" w:cs="Arial"/>
        </w:rPr>
        <w:t>szkody w środowisku</w:t>
      </w:r>
      <w:r w:rsidR="00297D92">
        <w:rPr>
          <w:rFonts w:ascii="Arial" w:hAnsi="Arial" w:cs="Arial"/>
        </w:rPr>
        <w:t xml:space="preserve">, </w:t>
      </w:r>
      <w:r w:rsidR="00297D92">
        <w:rPr>
          <w:rFonts w:ascii="Arial" w:hAnsi="Arial" w:cs="Arial"/>
        </w:rPr>
        <w:br/>
      </w:r>
      <w:r w:rsidR="00297D92" w:rsidRPr="00030CDD">
        <w:rPr>
          <w:rFonts w:ascii="Arial" w:hAnsi="Arial" w:cs="Arial"/>
          <w:szCs w:val="20"/>
        </w:rPr>
        <w:t>w</w:t>
      </w:r>
      <w:r w:rsidR="00297D92">
        <w:rPr>
          <w:rFonts w:ascii="Arial" w:hAnsi="Arial" w:cs="Arial"/>
          <w:szCs w:val="20"/>
        </w:rPr>
        <w:t xml:space="preserve"> chronionych</w:t>
      </w:r>
      <w:r w:rsidR="00297D92" w:rsidRPr="00030CDD">
        <w:rPr>
          <w:rFonts w:ascii="Arial" w:hAnsi="Arial" w:cs="Arial"/>
          <w:szCs w:val="20"/>
        </w:rPr>
        <w:t xml:space="preserve"> siedlis</w:t>
      </w:r>
      <w:r w:rsidR="00297D92">
        <w:rPr>
          <w:rFonts w:ascii="Arial" w:hAnsi="Arial" w:cs="Arial"/>
          <w:szCs w:val="20"/>
        </w:rPr>
        <w:t>kach przyrodniczych</w:t>
      </w:r>
      <w:r w:rsidR="00297D92" w:rsidRPr="00030CDD">
        <w:rPr>
          <w:rFonts w:ascii="Arial" w:hAnsi="Arial" w:cs="Arial"/>
          <w:szCs w:val="20"/>
        </w:rPr>
        <w:t xml:space="preserve"> </w:t>
      </w:r>
      <w:r w:rsidR="00297D92" w:rsidRPr="00720D9A">
        <w:rPr>
          <w:rFonts w:ascii="Arial" w:hAnsi="Arial" w:cs="Arial"/>
          <w:i/>
          <w:szCs w:val="20"/>
        </w:rPr>
        <w:t>Lasy mieszane i bory na wydmach nadmorskich</w:t>
      </w:r>
      <w:r w:rsidR="00297D92">
        <w:rPr>
          <w:rFonts w:ascii="Arial" w:hAnsi="Arial" w:cs="Arial"/>
          <w:szCs w:val="20"/>
        </w:rPr>
        <w:t xml:space="preserve"> kod 2180</w:t>
      </w:r>
      <w:r w:rsidR="00297D92" w:rsidRPr="00030CDD">
        <w:rPr>
          <w:rFonts w:ascii="Arial" w:hAnsi="Arial" w:cs="Arial"/>
          <w:szCs w:val="20"/>
        </w:rPr>
        <w:t>, na</w:t>
      </w:r>
      <w:r w:rsidR="00297D92">
        <w:rPr>
          <w:rFonts w:ascii="Arial" w:hAnsi="Arial" w:cs="Arial"/>
          <w:szCs w:val="20"/>
        </w:rPr>
        <w:t xml:space="preserve"> terenie</w:t>
      </w:r>
      <w:r w:rsidR="00297D92" w:rsidRPr="00030CDD">
        <w:rPr>
          <w:rFonts w:ascii="Arial" w:hAnsi="Arial" w:cs="Arial"/>
          <w:szCs w:val="20"/>
        </w:rPr>
        <w:t xml:space="preserve"> dział</w:t>
      </w:r>
      <w:r w:rsidR="00297D92">
        <w:rPr>
          <w:rFonts w:ascii="Arial" w:hAnsi="Arial" w:cs="Arial"/>
          <w:szCs w:val="20"/>
        </w:rPr>
        <w:t>ki</w:t>
      </w:r>
      <w:r w:rsidR="00297D92" w:rsidRPr="00030CDD">
        <w:rPr>
          <w:rFonts w:ascii="Arial" w:hAnsi="Arial" w:cs="Arial"/>
          <w:szCs w:val="20"/>
        </w:rPr>
        <w:t xml:space="preserve"> nr </w:t>
      </w:r>
      <w:r w:rsidR="00297D92">
        <w:rPr>
          <w:rFonts w:ascii="Arial" w:hAnsi="Arial" w:cs="Arial"/>
          <w:szCs w:val="20"/>
        </w:rPr>
        <w:t>78/11</w:t>
      </w:r>
      <w:r w:rsidR="00297D92" w:rsidRPr="00030CDD">
        <w:rPr>
          <w:rFonts w:ascii="Arial" w:hAnsi="Arial" w:cs="Arial"/>
          <w:szCs w:val="20"/>
        </w:rPr>
        <w:t xml:space="preserve">, obręb </w:t>
      </w:r>
      <w:r w:rsidR="00297D92">
        <w:rPr>
          <w:rFonts w:ascii="Arial" w:hAnsi="Arial" w:cs="Arial"/>
          <w:szCs w:val="20"/>
        </w:rPr>
        <w:t>2 Łeba</w:t>
      </w:r>
      <w:r w:rsidR="00297D92" w:rsidRPr="00030CDD">
        <w:rPr>
          <w:rFonts w:ascii="Arial" w:hAnsi="Arial" w:cs="Arial"/>
          <w:szCs w:val="20"/>
        </w:rPr>
        <w:t xml:space="preserve">, gmina </w:t>
      </w:r>
      <w:r w:rsidR="00820D5E">
        <w:rPr>
          <w:rFonts w:ascii="Arial" w:hAnsi="Arial" w:cs="Arial"/>
          <w:szCs w:val="20"/>
        </w:rPr>
        <w:t xml:space="preserve">Łeba, nie zostanie zakończone </w:t>
      </w:r>
      <w:r w:rsidR="00820D5E">
        <w:rPr>
          <w:rFonts w:ascii="Arial" w:hAnsi="Arial" w:cs="Arial"/>
          <w:szCs w:val="20"/>
        </w:rPr>
        <w:br/>
        <w:t xml:space="preserve">w ustawowym terminie. </w:t>
      </w:r>
    </w:p>
    <w:p w14:paraId="2073A704" w14:textId="46CD3F76" w:rsidR="001D15C0" w:rsidRDefault="00820D5E" w:rsidP="004E63D9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Z uwagi na powyższe, tutejszy Organ wyznacza nowy termin</w:t>
      </w:r>
      <w:r w:rsidR="00FC2318">
        <w:rPr>
          <w:rFonts w:ascii="Arial" w:hAnsi="Arial" w:cs="Arial"/>
          <w:szCs w:val="20"/>
        </w:rPr>
        <w:t xml:space="preserve"> załatwienia sprawy na dzień </w:t>
      </w:r>
      <w:r w:rsidR="00FC2318">
        <w:rPr>
          <w:rFonts w:ascii="Arial" w:hAnsi="Arial" w:cs="Arial"/>
          <w:szCs w:val="20"/>
        </w:rPr>
        <w:br/>
      </w:r>
      <w:r w:rsidR="00E66C84">
        <w:rPr>
          <w:rFonts w:ascii="Arial" w:hAnsi="Arial" w:cs="Arial"/>
          <w:szCs w:val="20"/>
        </w:rPr>
        <w:t>30 czerwca</w:t>
      </w:r>
      <w:r>
        <w:rPr>
          <w:rFonts w:ascii="Arial" w:hAnsi="Arial" w:cs="Arial"/>
          <w:szCs w:val="20"/>
        </w:rPr>
        <w:t xml:space="preserve"> 202</w:t>
      </w:r>
      <w:r w:rsidR="00D85E64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r.</w:t>
      </w:r>
    </w:p>
    <w:p w14:paraId="0FDB1514" w14:textId="77777777"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14:paraId="62C464D3" w14:textId="77777777"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14:paraId="235CD436" w14:textId="77777777" w:rsidR="001D15C0" w:rsidRDefault="001D15C0" w:rsidP="004E63D9">
      <w:pPr>
        <w:spacing w:after="0"/>
        <w:rPr>
          <w:rFonts w:ascii="Arial" w:hAnsi="Arial" w:cs="Arial"/>
        </w:rPr>
      </w:pPr>
    </w:p>
    <w:p w14:paraId="3B45E220" w14:textId="1A51888C" w:rsidR="003D2E61" w:rsidRP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</w:t>
      </w:r>
      <w:r w:rsidR="00DB7361">
        <w:rPr>
          <w:rFonts w:ascii="Arial" w:hAnsi="Arial" w:cs="Arial"/>
        </w:rPr>
        <w:t xml:space="preserve">h: </w:t>
      </w:r>
      <w:r w:rsidR="00E66C84">
        <w:rPr>
          <w:rFonts w:ascii="Arial" w:hAnsi="Arial" w:cs="Arial"/>
        </w:rPr>
        <w:t>26 marca</w:t>
      </w:r>
      <w:r w:rsidR="00DB7361">
        <w:rPr>
          <w:rFonts w:ascii="Arial" w:hAnsi="Arial" w:cs="Arial"/>
        </w:rPr>
        <w:t xml:space="preserve"> 202</w:t>
      </w:r>
      <w:r w:rsidR="00D85E64">
        <w:rPr>
          <w:rFonts w:ascii="Arial" w:hAnsi="Arial" w:cs="Arial"/>
        </w:rPr>
        <w:t xml:space="preserve">4 </w:t>
      </w:r>
      <w:r w:rsidR="00DB7361">
        <w:rPr>
          <w:rFonts w:ascii="Arial" w:hAnsi="Arial" w:cs="Arial"/>
        </w:rPr>
        <w:t xml:space="preserve">r. </w:t>
      </w:r>
      <w:r w:rsidRPr="003D2E61">
        <w:rPr>
          <w:rFonts w:ascii="Arial" w:hAnsi="Arial" w:cs="Arial"/>
        </w:rPr>
        <w:t>d</w:t>
      </w:r>
      <w:r w:rsidR="00DB7361">
        <w:rPr>
          <w:rFonts w:ascii="Arial" w:hAnsi="Arial" w:cs="Arial"/>
        </w:rPr>
        <w:t xml:space="preserve">o </w:t>
      </w:r>
      <w:r w:rsidR="00E66C84">
        <w:rPr>
          <w:rFonts w:ascii="Arial" w:hAnsi="Arial" w:cs="Arial"/>
        </w:rPr>
        <w:t>10 kwietnia</w:t>
      </w:r>
      <w:r w:rsidR="00DB7361">
        <w:rPr>
          <w:rFonts w:ascii="Arial" w:hAnsi="Arial" w:cs="Arial"/>
        </w:rPr>
        <w:t xml:space="preserve"> 202</w:t>
      </w:r>
      <w:r w:rsidR="00D85E64">
        <w:rPr>
          <w:rFonts w:ascii="Arial" w:hAnsi="Arial" w:cs="Arial"/>
        </w:rPr>
        <w:t>4</w:t>
      </w:r>
      <w:r w:rsidR="00DB7361">
        <w:rPr>
          <w:rFonts w:ascii="Arial" w:hAnsi="Arial" w:cs="Arial"/>
        </w:rPr>
        <w:t xml:space="preserve"> r.</w:t>
      </w:r>
    </w:p>
    <w:p w14:paraId="0300BC8C" w14:textId="77777777" w:rsidR="001D15C0" w:rsidRDefault="001D15C0" w:rsidP="004E63D9">
      <w:pPr>
        <w:spacing w:after="0"/>
        <w:rPr>
          <w:rFonts w:ascii="Arial" w:hAnsi="Arial" w:cs="Arial"/>
        </w:rPr>
      </w:pPr>
    </w:p>
    <w:p w14:paraId="4E4DEEF2" w14:textId="77777777" w:rsid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14:paraId="1ED49A94" w14:textId="77777777" w:rsidR="001D15C0" w:rsidRDefault="001D15C0" w:rsidP="003D2E61">
      <w:pPr>
        <w:spacing w:after="0"/>
        <w:jc w:val="both"/>
        <w:rPr>
          <w:rFonts w:ascii="Arial" w:hAnsi="Arial" w:cs="Arial"/>
        </w:rPr>
      </w:pPr>
    </w:p>
    <w:p w14:paraId="5D3AD005" w14:textId="77777777" w:rsidR="001D15C0" w:rsidRDefault="001D15C0" w:rsidP="003D2E61">
      <w:pPr>
        <w:spacing w:after="0"/>
        <w:jc w:val="both"/>
        <w:rPr>
          <w:rFonts w:ascii="Arial" w:hAnsi="Arial" w:cs="Arial"/>
        </w:rPr>
      </w:pPr>
    </w:p>
    <w:p w14:paraId="344B28C2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42676541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13A45318" w14:textId="77777777"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22148973" w14:textId="77777777"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8E9D06E" w14:textId="77777777"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CEDC2A9" w14:textId="77777777" w:rsidR="00890C61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14:paraId="185197CD" w14:textId="77777777" w:rsidR="00890C61" w:rsidRPr="001D15C0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14:paraId="0D39551D" w14:textId="77777777" w:rsidR="00890C61" w:rsidRDefault="00890C61" w:rsidP="004E63D9">
      <w:pPr>
        <w:spacing w:after="0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14:paraId="6B82F181" w14:textId="77777777" w:rsidR="00820D5E" w:rsidRDefault="00820D5E" w:rsidP="004E63D9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1977D601" w14:textId="77777777" w:rsidR="00297D92" w:rsidRPr="00297D92" w:rsidRDefault="00297D92" w:rsidP="004E63D9">
      <w:pPr>
        <w:spacing w:after="0" w:line="240" w:lineRule="auto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14:paraId="2559ACD2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297D92">
        <w:rPr>
          <w:rFonts w:ascii="Arial" w:hAnsi="Arial" w:cs="Arial"/>
          <w:color w:val="000000"/>
          <w:sz w:val="20"/>
        </w:rPr>
        <w:t>bip</w:t>
      </w:r>
      <w:proofErr w:type="spellEnd"/>
      <w:r w:rsidRPr="00297D92">
        <w:rPr>
          <w:rFonts w:ascii="Arial" w:hAnsi="Arial" w:cs="Arial"/>
          <w:color w:val="000000"/>
          <w:sz w:val="20"/>
        </w:rPr>
        <w:t xml:space="preserve">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14:paraId="7C47C090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14:paraId="67B35111" w14:textId="77777777"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20D5E">
        <w:rPr>
          <w:rFonts w:ascii="Arial" w:hAnsi="Arial" w:cs="Arial"/>
          <w:color w:val="000000"/>
          <w:sz w:val="20"/>
        </w:rPr>
        <w:t>(</w:t>
      </w:r>
      <w:proofErr w:type="spellStart"/>
      <w:r w:rsidR="00820D5E">
        <w:rPr>
          <w:rFonts w:ascii="Arial" w:hAnsi="Arial" w:cs="Arial"/>
          <w:color w:val="000000"/>
          <w:sz w:val="20"/>
        </w:rPr>
        <w:t>zdd</w:t>
      </w:r>
      <w:proofErr w:type="spellEnd"/>
      <w:r w:rsidR="0085620F">
        <w:rPr>
          <w:rFonts w:ascii="Arial" w:hAnsi="Arial" w:cs="Arial"/>
          <w:color w:val="000000"/>
          <w:sz w:val="20"/>
        </w:rPr>
        <w:t>)</w:t>
      </w:r>
      <w:r w:rsidRPr="00297D92">
        <w:rPr>
          <w:rFonts w:ascii="Arial" w:hAnsi="Arial" w:cs="Arial"/>
          <w:color w:val="000000"/>
          <w:sz w:val="20"/>
        </w:rPr>
        <w:t>;</w:t>
      </w:r>
    </w:p>
    <w:p w14:paraId="6539E3A6" w14:textId="77777777" w:rsidR="005C32B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AEFB" w14:textId="77777777" w:rsidR="00D2734D" w:rsidRDefault="00D2734D" w:rsidP="000F38F9">
      <w:pPr>
        <w:spacing w:after="0" w:line="240" w:lineRule="auto"/>
      </w:pPr>
      <w:r>
        <w:separator/>
      </w:r>
    </w:p>
  </w:endnote>
  <w:endnote w:type="continuationSeparator" w:id="0">
    <w:p w14:paraId="209258D1" w14:textId="77777777" w:rsidR="00D2734D" w:rsidRDefault="00D2734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C978" w14:textId="77777777"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 wp14:anchorId="6796181D" wp14:editId="0427F3F8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5ADE1A" w14:textId="366D3BCD"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006A94">
      <w:rPr>
        <w:rFonts w:ascii="Arial" w:hAnsi="Arial" w:cs="Arial"/>
        <w:sz w:val="20"/>
      </w:rPr>
      <w:t>511.1.2023.MK.1</w:t>
    </w:r>
    <w:r w:rsidR="00E66C84">
      <w:rPr>
        <w:rFonts w:ascii="Arial" w:hAnsi="Arial" w:cs="Arial"/>
        <w:sz w:val="20"/>
      </w:rPr>
      <w:t>6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AC5471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AC5471" w:rsidRPr="000C30A9">
      <w:rPr>
        <w:rFonts w:ascii="Arial" w:hAnsi="Arial" w:cs="Arial"/>
        <w:sz w:val="20"/>
      </w:rPr>
      <w:fldChar w:fldCharType="separate"/>
    </w:r>
    <w:r w:rsidR="00006A94">
      <w:rPr>
        <w:rFonts w:ascii="Arial" w:hAnsi="Arial" w:cs="Arial"/>
        <w:noProof/>
        <w:sz w:val="20"/>
      </w:rPr>
      <w:t>1</w:t>
    </w:r>
    <w:r w:rsidR="00AC5471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r w:rsidR="00E66C84">
      <w:fldChar w:fldCharType="begin"/>
    </w:r>
    <w:r w:rsidR="00E66C84">
      <w:instrText>NUMPAGES  \* Arabic  \* MERGEFORMAT</w:instrText>
    </w:r>
    <w:r w:rsidR="00E66C84">
      <w:fldChar w:fldCharType="separate"/>
    </w:r>
    <w:r w:rsidR="00006A94" w:rsidRPr="00006A94">
      <w:rPr>
        <w:rFonts w:ascii="Arial" w:hAnsi="Arial" w:cs="Arial"/>
        <w:noProof/>
        <w:sz w:val="20"/>
      </w:rPr>
      <w:t>1</w:t>
    </w:r>
    <w:r w:rsidR="00E66C84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566" w14:textId="77777777"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D57E96D" wp14:editId="60A2F64D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569" w14:textId="77777777" w:rsidR="00D2734D" w:rsidRDefault="00D2734D" w:rsidP="000F38F9">
      <w:pPr>
        <w:spacing w:after="0" w:line="240" w:lineRule="auto"/>
      </w:pPr>
      <w:r>
        <w:separator/>
      </w:r>
    </w:p>
  </w:footnote>
  <w:footnote w:type="continuationSeparator" w:id="0">
    <w:p w14:paraId="75A307C4" w14:textId="77777777" w:rsidR="00D2734D" w:rsidRDefault="00D2734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E10" w14:textId="28D429EA" w:rsidR="000F38F9" w:rsidRDefault="00E66C84" w:rsidP="00E66C84">
    <w:pPr>
      <w:pStyle w:val="Nagwek"/>
      <w:ind w:hanging="284"/>
    </w:pPr>
    <w:r>
      <w:rPr>
        <w:noProof/>
      </w:rPr>
      <w:drawing>
        <wp:inline distT="0" distB="0" distL="0" distR="0" wp14:anchorId="29A4F518" wp14:editId="385B7402">
          <wp:extent cx="3838575" cy="1027142"/>
          <wp:effectExtent l="0" t="0" r="0" b="0"/>
          <wp:docPr id="4879196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732" cy="103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5AC" w14:textId="77777777"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BC725FF" wp14:editId="72096440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35492">
    <w:abstractNumId w:val="7"/>
  </w:num>
  <w:num w:numId="2" w16cid:durableId="979504902">
    <w:abstractNumId w:val="5"/>
  </w:num>
  <w:num w:numId="3" w16cid:durableId="597325614">
    <w:abstractNumId w:val="3"/>
  </w:num>
  <w:num w:numId="4" w16cid:durableId="307513228">
    <w:abstractNumId w:val="0"/>
  </w:num>
  <w:num w:numId="5" w16cid:durableId="1646809918">
    <w:abstractNumId w:val="2"/>
  </w:num>
  <w:num w:numId="6" w16cid:durableId="1723287882">
    <w:abstractNumId w:val="6"/>
  </w:num>
  <w:num w:numId="7" w16cid:durableId="1383207743">
    <w:abstractNumId w:val="4"/>
  </w:num>
  <w:num w:numId="8" w16cid:durableId="1123693943">
    <w:abstractNumId w:val="9"/>
  </w:num>
  <w:num w:numId="9" w16cid:durableId="1222903602">
    <w:abstractNumId w:val="10"/>
  </w:num>
  <w:num w:numId="10" w16cid:durableId="402918969">
    <w:abstractNumId w:val="1"/>
  </w:num>
  <w:num w:numId="11" w16cid:durableId="336344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5C"/>
    <w:rsid w:val="000011A2"/>
    <w:rsid w:val="00006A94"/>
    <w:rsid w:val="00010A42"/>
    <w:rsid w:val="000220B2"/>
    <w:rsid w:val="00027180"/>
    <w:rsid w:val="00037C21"/>
    <w:rsid w:val="0005634F"/>
    <w:rsid w:val="00056988"/>
    <w:rsid w:val="00067B38"/>
    <w:rsid w:val="00081915"/>
    <w:rsid w:val="00083418"/>
    <w:rsid w:val="00092B50"/>
    <w:rsid w:val="000A1926"/>
    <w:rsid w:val="000B0B7E"/>
    <w:rsid w:val="000B2DF9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552"/>
    <w:rsid w:val="00297D92"/>
    <w:rsid w:val="002A2117"/>
    <w:rsid w:val="002A3391"/>
    <w:rsid w:val="002A6084"/>
    <w:rsid w:val="002B7915"/>
    <w:rsid w:val="002C018D"/>
    <w:rsid w:val="002C28AF"/>
    <w:rsid w:val="002E195E"/>
    <w:rsid w:val="002F3587"/>
    <w:rsid w:val="002F5CA1"/>
    <w:rsid w:val="002F633E"/>
    <w:rsid w:val="0031184D"/>
    <w:rsid w:val="00311BAA"/>
    <w:rsid w:val="00312D02"/>
    <w:rsid w:val="00312E3B"/>
    <w:rsid w:val="003149CE"/>
    <w:rsid w:val="00342586"/>
    <w:rsid w:val="00350A68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4E63D9"/>
    <w:rsid w:val="00522C1A"/>
    <w:rsid w:val="005353A5"/>
    <w:rsid w:val="00535FE8"/>
    <w:rsid w:val="0054781B"/>
    <w:rsid w:val="0055498D"/>
    <w:rsid w:val="00557FD4"/>
    <w:rsid w:val="005B4FBF"/>
    <w:rsid w:val="005C32B2"/>
    <w:rsid w:val="005C7609"/>
    <w:rsid w:val="005D412D"/>
    <w:rsid w:val="005E1CC4"/>
    <w:rsid w:val="005F4F3B"/>
    <w:rsid w:val="0062060B"/>
    <w:rsid w:val="0062316B"/>
    <w:rsid w:val="00626F39"/>
    <w:rsid w:val="00633F2F"/>
    <w:rsid w:val="00635E03"/>
    <w:rsid w:val="0065187A"/>
    <w:rsid w:val="00665566"/>
    <w:rsid w:val="006657C0"/>
    <w:rsid w:val="00667AA1"/>
    <w:rsid w:val="00682156"/>
    <w:rsid w:val="00682C14"/>
    <w:rsid w:val="006B501B"/>
    <w:rsid w:val="006C147C"/>
    <w:rsid w:val="006D4B0A"/>
    <w:rsid w:val="00700C6B"/>
    <w:rsid w:val="00704D9B"/>
    <w:rsid w:val="00705E7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D7C22"/>
    <w:rsid w:val="007E28EB"/>
    <w:rsid w:val="007E6B43"/>
    <w:rsid w:val="007F471B"/>
    <w:rsid w:val="008053E2"/>
    <w:rsid w:val="00812CEA"/>
    <w:rsid w:val="00817DDB"/>
    <w:rsid w:val="00820D5E"/>
    <w:rsid w:val="0083642F"/>
    <w:rsid w:val="008454E9"/>
    <w:rsid w:val="00846F1D"/>
    <w:rsid w:val="0085274A"/>
    <w:rsid w:val="00852817"/>
    <w:rsid w:val="0085620F"/>
    <w:rsid w:val="008619B7"/>
    <w:rsid w:val="008633A8"/>
    <w:rsid w:val="0086358A"/>
    <w:rsid w:val="00872817"/>
    <w:rsid w:val="00890C61"/>
    <w:rsid w:val="008B6E97"/>
    <w:rsid w:val="008D77DE"/>
    <w:rsid w:val="008F2DA5"/>
    <w:rsid w:val="00900E7E"/>
    <w:rsid w:val="00904C47"/>
    <w:rsid w:val="0092095C"/>
    <w:rsid w:val="009301BF"/>
    <w:rsid w:val="00944623"/>
    <w:rsid w:val="00951C0C"/>
    <w:rsid w:val="00956DBB"/>
    <w:rsid w:val="00961420"/>
    <w:rsid w:val="0096370D"/>
    <w:rsid w:val="009949ED"/>
    <w:rsid w:val="009A6975"/>
    <w:rsid w:val="009E5CA9"/>
    <w:rsid w:val="009F3244"/>
    <w:rsid w:val="009F7301"/>
    <w:rsid w:val="00A00EC9"/>
    <w:rsid w:val="00A023FC"/>
    <w:rsid w:val="00A02FAE"/>
    <w:rsid w:val="00A06361"/>
    <w:rsid w:val="00A20FE6"/>
    <w:rsid w:val="00A25949"/>
    <w:rsid w:val="00A31B45"/>
    <w:rsid w:val="00A32189"/>
    <w:rsid w:val="00A34404"/>
    <w:rsid w:val="00A61476"/>
    <w:rsid w:val="00A66F4C"/>
    <w:rsid w:val="00A70F82"/>
    <w:rsid w:val="00A84DA6"/>
    <w:rsid w:val="00A90788"/>
    <w:rsid w:val="00A9248D"/>
    <w:rsid w:val="00A9313E"/>
    <w:rsid w:val="00AB1321"/>
    <w:rsid w:val="00AC5471"/>
    <w:rsid w:val="00AD2C34"/>
    <w:rsid w:val="00AE1E84"/>
    <w:rsid w:val="00AE2A2C"/>
    <w:rsid w:val="00AE5A6C"/>
    <w:rsid w:val="00AF0B90"/>
    <w:rsid w:val="00B05670"/>
    <w:rsid w:val="00B41649"/>
    <w:rsid w:val="00B502B2"/>
    <w:rsid w:val="00B52CE0"/>
    <w:rsid w:val="00B86EF5"/>
    <w:rsid w:val="00B90C84"/>
    <w:rsid w:val="00B977DC"/>
    <w:rsid w:val="00BA4D2B"/>
    <w:rsid w:val="00BC407A"/>
    <w:rsid w:val="00BE4AAF"/>
    <w:rsid w:val="00C106CC"/>
    <w:rsid w:val="00C15C8B"/>
    <w:rsid w:val="00C22B91"/>
    <w:rsid w:val="00C318B3"/>
    <w:rsid w:val="00C45D85"/>
    <w:rsid w:val="00C51892"/>
    <w:rsid w:val="00C56148"/>
    <w:rsid w:val="00C674F8"/>
    <w:rsid w:val="00C96E7C"/>
    <w:rsid w:val="00CB067D"/>
    <w:rsid w:val="00CD7410"/>
    <w:rsid w:val="00CF136F"/>
    <w:rsid w:val="00D06763"/>
    <w:rsid w:val="00D16970"/>
    <w:rsid w:val="00D16B3C"/>
    <w:rsid w:val="00D173B8"/>
    <w:rsid w:val="00D26CC4"/>
    <w:rsid w:val="00D2734D"/>
    <w:rsid w:val="00D32B28"/>
    <w:rsid w:val="00D401B3"/>
    <w:rsid w:val="00D47B4A"/>
    <w:rsid w:val="00D556EF"/>
    <w:rsid w:val="00D64AC0"/>
    <w:rsid w:val="00D85E64"/>
    <w:rsid w:val="00D94F56"/>
    <w:rsid w:val="00D971E8"/>
    <w:rsid w:val="00DA0BBB"/>
    <w:rsid w:val="00DA1E09"/>
    <w:rsid w:val="00DA788A"/>
    <w:rsid w:val="00DB3925"/>
    <w:rsid w:val="00DB7361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47714"/>
    <w:rsid w:val="00E52FD6"/>
    <w:rsid w:val="00E5354F"/>
    <w:rsid w:val="00E57262"/>
    <w:rsid w:val="00E666B3"/>
    <w:rsid w:val="00E66C84"/>
    <w:rsid w:val="00E732DF"/>
    <w:rsid w:val="00E774EA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53041"/>
    <w:rsid w:val="00F648C4"/>
    <w:rsid w:val="00F93B39"/>
    <w:rsid w:val="00F97967"/>
    <w:rsid w:val="00FB1DA5"/>
    <w:rsid w:val="00FC2318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069DF43"/>
  <w15:docId w15:val="{713004BE-57ED-4E0C-BD30-D2FBC7F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B1D8-164E-453F-8953-5F47F41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8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Marta Klawikowska</cp:lastModifiedBy>
  <cp:revision>3</cp:revision>
  <cp:lastPrinted>2023-08-31T07:14:00Z</cp:lastPrinted>
  <dcterms:created xsi:type="dcterms:W3CDTF">2024-01-03T07:18:00Z</dcterms:created>
  <dcterms:modified xsi:type="dcterms:W3CDTF">2024-03-26T09:29:00Z</dcterms:modified>
</cp:coreProperties>
</file>