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158B2E" w14:textId="77777777" w:rsidR="00D11EE0" w:rsidRPr="003A098D" w:rsidRDefault="00D11EE0" w:rsidP="00111250">
      <w:pPr>
        <w:spacing w:after="0" w:line="312" w:lineRule="auto"/>
        <w:rPr>
          <w:rFonts w:eastAsia="Times New Roman" w:cstheme="minorHAnsi"/>
          <w:color w:val="000000"/>
          <w:lang w:eastAsia="pl-PL"/>
        </w:rPr>
      </w:pPr>
      <w:r w:rsidRPr="003A098D">
        <w:rPr>
          <w:rFonts w:eastAsia="Times New Roman" w:cstheme="minorHAnsi"/>
          <w:b/>
          <w:bCs/>
          <w:color w:val="00000A"/>
          <w:lang w:eastAsia="pl-PL"/>
        </w:rPr>
        <w:t>OPIS PRZEDMIOTU ZAMÓWIENIA</w:t>
      </w:r>
    </w:p>
    <w:p w14:paraId="7D8951C7" w14:textId="77777777" w:rsidR="00D11EE0" w:rsidRPr="005E6B17" w:rsidRDefault="00D11EE0" w:rsidP="00111250">
      <w:pPr>
        <w:pStyle w:val="Nagwek2"/>
        <w:numPr>
          <w:ilvl w:val="0"/>
          <w:numId w:val="11"/>
        </w:numPr>
        <w:spacing w:before="0" w:line="312" w:lineRule="auto"/>
        <w:ind w:left="284" w:hanging="218"/>
        <w:rPr>
          <w:rFonts w:asciiTheme="minorHAnsi" w:eastAsia="Times New Roman" w:hAnsiTheme="minorHAnsi" w:cstheme="minorHAnsi"/>
          <w:sz w:val="22"/>
          <w:szCs w:val="22"/>
          <w:lang w:eastAsia="pl-PL"/>
        </w:rPr>
      </w:pPr>
      <w:r w:rsidRPr="003E60D7">
        <w:rPr>
          <w:rFonts w:asciiTheme="minorHAnsi" w:eastAsia="Times New Roman" w:hAnsiTheme="minorHAnsi" w:cstheme="minorHAnsi"/>
          <w:sz w:val="22"/>
          <w:szCs w:val="22"/>
          <w:lang w:eastAsia="pl-PL"/>
        </w:rPr>
        <w:t>Przedmiotem zamówienia jest:</w:t>
      </w:r>
      <w:r w:rsidRPr="005E6B17">
        <w:rPr>
          <w:rFonts w:asciiTheme="minorHAnsi" w:eastAsia="Times New Roman" w:hAnsiTheme="minorHAnsi" w:cstheme="minorHAnsi"/>
          <w:sz w:val="22"/>
          <w:szCs w:val="22"/>
          <w:lang w:eastAsia="pl-PL"/>
        </w:rPr>
        <w:t> </w:t>
      </w:r>
    </w:p>
    <w:p w14:paraId="19EB608F" w14:textId="77777777" w:rsidR="00421075" w:rsidRPr="00A7281D" w:rsidRDefault="00421075" w:rsidP="00A7281D">
      <w:pPr>
        <w:spacing w:line="312" w:lineRule="auto"/>
        <w:ind w:left="284"/>
        <w:rPr>
          <w:rFonts w:cstheme="minorHAnsi"/>
        </w:rPr>
      </w:pPr>
      <w:r w:rsidRPr="00A7281D">
        <w:rPr>
          <w:rFonts w:cstheme="minorHAnsi"/>
        </w:rPr>
        <w:t>Wykonania wykonanie prac remontu wytypowanych instalacji wodociągowych i ciepłowniczych zlokalizowanych w obiektach Zamawiającego przy ul. Konstruktorskiej 1,1A.</w:t>
      </w:r>
    </w:p>
    <w:p w14:paraId="655FBC8A" w14:textId="77777777" w:rsidR="006D33A9" w:rsidRPr="0062614E" w:rsidRDefault="006D33A9" w:rsidP="00A7281D">
      <w:pPr>
        <w:spacing w:after="0" w:line="312" w:lineRule="auto"/>
        <w:ind w:firstLine="284"/>
        <w:rPr>
          <w:rFonts w:cstheme="minorHAnsi"/>
        </w:rPr>
      </w:pPr>
      <w:r w:rsidRPr="0062614E">
        <w:rPr>
          <w:rFonts w:cstheme="minorHAnsi"/>
        </w:rPr>
        <w:t>Budynek przy ul. Konstruktorskiej 1A</w:t>
      </w:r>
    </w:p>
    <w:tbl>
      <w:tblPr>
        <w:tblStyle w:val="Tabela-Siatka"/>
        <w:tblW w:w="8996" w:type="dxa"/>
        <w:tblInd w:w="279" w:type="dxa"/>
        <w:tblLook w:val="04A0" w:firstRow="1" w:lastRow="0" w:firstColumn="1" w:lastColumn="0" w:noHBand="0" w:noVBand="1"/>
        <w:tblCaption w:val="Zakres prac do wykonania"/>
        <w:tblDescription w:val="Tabela opisuje zidentyfikowane usterki występujące w węzłach cieplnych."/>
      </w:tblPr>
      <w:tblGrid>
        <w:gridCol w:w="834"/>
        <w:gridCol w:w="2327"/>
        <w:gridCol w:w="753"/>
        <w:gridCol w:w="5082"/>
      </w:tblGrid>
      <w:tr w:rsidR="003E60D7" w14:paraId="2616DACC" w14:textId="77777777" w:rsidTr="00A7281D">
        <w:trPr>
          <w:trHeight w:val="289"/>
        </w:trPr>
        <w:tc>
          <w:tcPr>
            <w:tcW w:w="834" w:type="dxa"/>
          </w:tcPr>
          <w:p w14:paraId="24D0E43C" w14:textId="77777777" w:rsidR="006D33A9" w:rsidRDefault="006D33A9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Lp.</w:t>
            </w:r>
          </w:p>
        </w:tc>
        <w:tc>
          <w:tcPr>
            <w:tcW w:w="2327" w:type="dxa"/>
          </w:tcPr>
          <w:p w14:paraId="7CD08D10" w14:textId="77777777" w:rsidR="006D33A9" w:rsidRDefault="006D33A9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Opis</w:t>
            </w:r>
          </w:p>
        </w:tc>
        <w:tc>
          <w:tcPr>
            <w:tcW w:w="753" w:type="dxa"/>
          </w:tcPr>
          <w:p w14:paraId="67C092A6" w14:textId="77777777" w:rsidR="006D33A9" w:rsidRDefault="006D33A9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Ilość</w:t>
            </w:r>
          </w:p>
        </w:tc>
        <w:tc>
          <w:tcPr>
            <w:tcW w:w="5082" w:type="dxa"/>
          </w:tcPr>
          <w:p w14:paraId="61C6E39D" w14:textId="77777777" w:rsidR="006D33A9" w:rsidRDefault="006D33A9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Zdjęcie</w:t>
            </w:r>
          </w:p>
        </w:tc>
      </w:tr>
      <w:tr w:rsidR="003E60D7" w14:paraId="08DE80BC" w14:textId="77777777" w:rsidTr="00A7281D">
        <w:trPr>
          <w:trHeight w:val="3044"/>
        </w:trPr>
        <w:tc>
          <w:tcPr>
            <w:tcW w:w="834" w:type="dxa"/>
          </w:tcPr>
          <w:p w14:paraId="55D49901" w14:textId="77777777" w:rsidR="006D33A9" w:rsidRDefault="006D33A9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</w:p>
        </w:tc>
        <w:tc>
          <w:tcPr>
            <w:tcW w:w="2327" w:type="dxa"/>
          </w:tcPr>
          <w:p w14:paraId="57FE8D7C" w14:textId="5BD7C2A3" w:rsidR="006D33A9" w:rsidRDefault="003E199E" w:rsidP="00111250">
            <w:pPr>
              <w:spacing w:line="312" w:lineRule="auto"/>
              <w:rPr>
                <w:rFonts w:cstheme="minorHAnsi"/>
              </w:rPr>
            </w:pPr>
            <w:r w:rsidRPr="003E199E">
              <w:rPr>
                <w:rFonts w:cstheme="minorHAnsi"/>
              </w:rPr>
              <w:t>Wymiana zawor</w:t>
            </w:r>
            <w:r w:rsidR="00931320">
              <w:rPr>
                <w:rFonts w:cstheme="minorHAnsi"/>
              </w:rPr>
              <w:t>u</w:t>
            </w:r>
            <w:r w:rsidRPr="003E199E">
              <w:rPr>
                <w:rFonts w:cstheme="minorHAnsi"/>
              </w:rPr>
              <w:t xml:space="preserve"> odcinając</w:t>
            </w:r>
            <w:r w:rsidR="00931320">
              <w:rPr>
                <w:rFonts w:cstheme="minorHAnsi"/>
              </w:rPr>
              <w:t>ego</w:t>
            </w:r>
            <w:r w:rsidRPr="003E199E">
              <w:rPr>
                <w:rFonts w:cstheme="minorHAnsi"/>
              </w:rPr>
              <w:t xml:space="preserve"> do pomp obiegowych DN20 wraz z</w:t>
            </w:r>
            <w:r>
              <w:rPr>
                <w:rFonts w:cstheme="minorHAnsi"/>
              </w:rPr>
              <w:t>e</w:t>
            </w:r>
            <w:r w:rsidRPr="003E199E">
              <w:rPr>
                <w:rFonts w:cstheme="minorHAnsi"/>
              </w:rPr>
              <w:t xml:space="preserve"> śrubunkami w gałęzi c.w.u.</w:t>
            </w:r>
          </w:p>
        </w:tc>
        <w:tc>
          <w:tcPr>
            <w:tcW w:w="753" w:type="dxa"/>
          </w:tcPr>
          <w:p w14:paraId="5B86AAE2" w14:textId="5BC2BA94" w:rsidR="006D33A9" w:rsidRDefault="00A32949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1 szt.</w:t>
            </w:r>
          </w:p>
        </w:tc>
        <w:tc>
          <w:tcPr>
            <w:tcW w:w="5082" w:type="dxa"/>
          </w:tcPr>
          <w:p w14:paraId="58567BF6" w14:textId="62A268A3" w:rsidR="006D33A9" w:rsidRDefault="00742D38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515BE57" wp14:editId="00411DEB">
                  <wp:extent cx="2616832" cy="1963705"/>
                  <wp:effectExtent l="2540" t="0" r="0" b="0"/>
                  <wp:docPr id="525302845" name="Obraz 1" descr="Obraz zawierający zawór i śrubun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302845" name="Obraz 1" descr="Obraz zawierający zawór i śrubune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6922" cy="197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0D7" w14:paraId="70BE04F3" w14:textId="77777777" w:rsidTr="00A7281D">
        <w:trPr>
          <w:trHeight w:val="6427"/>
        </w:trPr>
        <w:tc>
          <w:tcPr>
            <w:tcW w:w="834" w:type="dxa"/>
          </w:tcPr>
          <w:p w14:paraId="5AFD6325" w14:textId="77777777" w:rsidR="0028303F" w:rsidRDefault="0028303F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2.</w:t>
            </w:r>
          </w:p>
        </w:tc>
        <w:tc>
          <w:tcPr>
            <w:tcW w:w="2327" w:type="dxa"/>
          </w:tcPr>
          <w:p w14:paraId="45D15AC8" w14:textId="0C1C443E" w:rsidR="0028303F" w:rsidRDefault="0028303F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Wymiana zawor</w:t>
            </w:r>
            <w:r w:rsidR="003E60D7">
              <w:rPr>
                <w:rFonts w:cstheme="minorHAnsi"/>
              </w:rPr>
              <w:t>u</w:t>
            </w:r>
            <w:r w:rsidR="001467C3">
              <w:rPr>
                <w:rFonts w:cstheme="minorHAnsi"/>
              </w:rPr>
              <w:t xml:space="preserve"> </w:t>
            </w:r>
            <w:r w:rsidR="004879EB">
              <w:rPr>
                <w:rFonts w:cstheme="minorHAnsi"/>
              </w:rPr>
              <w:t>DN2</w:t>
            </w:r>
            <w:r w:rsidR="004C2BFC">
              <w:rPr>
                <w:rFonts w:cstheme="minorHAnsi"/>
              </w:rPr>
              <w:t>5</w:t>
            </w:r>
            <w:r w:rsidR="001467C3">
              <w:rPr>
                <w:rFonts w:cstheme="minorHAnsi"/>
              </w:rPr>
              <w:t xml:space="preserve"> wraz z</w:t>
            </w:r>
            <w:r w:rsidR="003E60D7">
              <w:rPr>
                <w:rFonts w:cstheme="minorHAnsi"/>
              </w:rPr>
              <w:t>e</w:t>
            </w:r>
            <w:r w:rsidR="001467C3">
              <w:rPr>
                <w:rFonts w:cstheme="minorHAnsi"/>
              </w:rPr>
              <w:t xml:space="preserve"> śrubunkami w gałęzi c.w.u. </w:t>
            </w:r>
          </w:p>
        </w:tc>
        <w:tc>
          <w:tcPr>
            <w:tcW w:w="753" w:type="dxa"/>
          </w:tcPr>
          <w:p w14:paraId="0B948A6B" w14:textId="65F7F177" w:rsidR="0028303F" w:rsidRDefault="003E60D7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1467C3">
              <w:rPr>
                <w:rFonts w:cstheme="minorHAnsi"/>
              </w:rPr>
              <w:t xml:space="preserve"> szt.</w:t>
            </w:r>
          </w:p>
        </w:tc>
        <w:tc>
          <w:tcPr>
            <w:tcW w:w="5082" w:type="dxa"/>
          </w:tcPr>
          <w:p w14:paraId="5C8EE397" w14:textId="6F229808" w:rsidR="0028303F" w:rsidRDefault="006C62BE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BCE47C1" wp14:editId="2BE69A6A">
                  <wp:extent cx="2893057" cy="2170988"/>
                  <wp:effectExtent l="0" t="952" r="2222" b="2223"/>
                  <wp:docPr id="1774381330" name="Obraz 2" descr="Obraz zawiera zawór i śrubun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381330" name="Obraz 2" descr="Obraz zawiera zawór i śrubune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04736" cy="217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3D91C7" w14:textId="77777777" w:rsidR="006D33A9" w:rsidRDefault="006D33A9" w:rsidP="00111250">
      <w:pPr>
        <w:spacing w:after="0" w:line="312" w:lineRule="auto"/>
        <w:ind w:left="633"/>
        <w:rPr>
          <w:rFonts w:cstheme="minorHAnsi"/>
        </w:rPr>
      </w:pPr>
    </w:p>
    <w:p w14:paraId="694A548F" w14:textId="77777777" w:rsidR="0062614E" w:rsidRDefault="0062614E" w:rsidP="00111250">
      <w:pPr>
        <w:spacing w:after="0" w:line="312" w:lineRule="auto"/>
        <w:ind w:left="633"/>
        <w:rPr>
          <w:rFonts w:cstheme="minorHAnsi"/>
        </w:rPr>
      </w:pPr>
    </w:p>
    <w:tbl>
      <w:tblPr>
        <w:tblStyle w:val="Tabela-Siatka"/>
        <w:tblW w:w="8988" w:type="dxa"/>
        <w:tblInd w:w="279" w:type="dxa"/>
        <w:tblLook w:val="04A0" w:firstRow="1" w:lastRow="0" w:firstColumn="1" w:lastColumn="0" w:noHBand="0" w:noVBand="1"/>
      </w:tblPr>
      <w:tblGrid>
        <w:gridCol w:w="834"/>
        <w:gridCol w:w="2325"/>
        <w:gridCol w:w="753"/>
        <w:gridCol w:w="5076"/>
      </w:tblGrid>
      <w:tr w:rsidR="003E60D7" w14:paraId="159DCD7B" w14:textId="77777777" w:rsidTr="004E16AC">
        <w:tc>
          <w:tcPr>
            <w:tcW w:w="834" w:type="dxa"/>
          </w:tcPr>
          <w:p w14:paraId="789E2BB8" w14:textId="6BC32389" w:rsidR="003E60D7" w:rsidRDefault="0044590F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3</w:t>
            </w:r>
            <w:r w:rsidR="003E60D7">
              <w:rPr>
                <w:rFonts w:cstheme="minorHAnsi"/>
              </w:rPr>
              <w:t>.</w:t>
            </w:r>
          </w:p>
        </w:tc>
        <w:tc>
          <w:tcPr>
            <w:tcW w:w="2325" w:type="dxa"/>
          </w:tcPr>
          <w:p w14:paraId="67002B4D" w14:textId="108217C9" w:rsidR="003E60D7" w:rsidRDefault="002A3DFE" w:rsidP="00111250">
            <w:pPr>
              <w:spacing w:line="312" w:lineRule="auto"/>
              <w:rPr>
                <w:rFonts w:cstheme="minorHAnsi"/>
              </w:rPr>
            </w:pPr>
            <w:r w:rsidRPr="003E199E">
              <w:rPr>
                <w:rFonts w:cstheme="minorHAnsi"/>
              </w:rPr>
              <w:t>Wymiana zawor</w:t>
            </w:r>
            <w:r>
              <w:rPr>
                <w:rFonts w:cstheme="minorHAnsi"/>
              </w:rPr>
              <w:t>u</w:t>
            </w:r>
            <w:r w:rsidRPr="003E199E">
              <w:rPr>
                <w:rFonts w:cstheme="minorHAnsi"/>
              </w:rPr>
              <w:t xml:space="preserve"> DN20 wraz z</w:t>
            </w:r>
            <w:r>
              <w:rPr>
                <w:rFonts w:cstheme="minorHAnsi"/>
              </w:rPr>
              <w:t>e</w:t>
            </w:r>
            <w:r w:rsidRPr="003E199E">
              <w:rPr>
                <w:rFonts w:cstheme="minorHAnsi"/>
              </w:rPr>
              <w:t xml:space="preserve"> śrubunkami w gałęzi c.w.u.</w:t>
            </w:r>
          </w:p>
        </w:tc>
        <w:tc>
          <w:tcPr>
            <w:tcW w:w="753" w:type="dxa"/>
          </w:tcPr>
          <w:p w14:paraId="0C8A13C0" w14:textId="68FBD70C" w:rsidR="003E60D7" w:rsidRDefault="00A32949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076" w:type="dxa"/>
          </w:tcPr>
          <w:p w14:paraId="28245A02" w14:textId="69C3B6C3" w:rsidR="003E60D7" w:rsidRDefault="002A3DFE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C6A50A5" wp14:editId="69DC93A8">
                  <wp:extent cx="3062096" cy="2297838"/>
                  <wp:effectExtent l="1270" t="0" r="6350" b="6350"/>
                  <wp:docPr id="1549803971" name="Obraz 3" descr="Obraz zawiera zawór i śrubun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803971" name="Obraz 3" descr="Obraz zawiera zawór i śrubune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0216" cy="230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349" w14:paraId="5C754222" w14:textId="77777777" w:rsidTr="004E16AC">
        <w:tc>
          <w:tcPr>
            <w:tcW w:w="834" w:type="dxa"/>
          </w:tcPr>
          <w:p w14:paraId="05D5AF5C" w14:textId="3932D6E5" w:rsidR="00524349" w:rsidRDefault="0044590F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524349">
              <w:rPr>
                <w:rFonts w:cstheme="minorHAnsi"/>
              </w:rPr>
              <w:t>.</w:t>
            </w:r>
          </w:p>
        </w:tc>
        <w:tc>
          <w:tcPr>
            <w:tcW w:w="2325" w:type="dxa"/>
          </w:tcPr>
          <w:p w14:paraId="71B51298" w14:textId="634AF51A" w:rsidR="00524349" w:rsidRDefault="00524349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Wymiana </w:t>
            </w:r>
            <w:r w:rsidR="00304A08">
              <w:rPr>
                <w:rFonts w:cstheme="minorHAnsi"/>
              </w:rPr>
              <w:t xml:space="preserve">połączeń </w:t>
            </w:r>
            <w:r w:rsidR="00466E4A">
              <w:rPr>
                <w:rFonts w:cstheme="minorHAnsi"/>
              </w:rPr>
              <w:t>kołnierzowych i śrubunków do wymiennik</w:t>
            </w:r>
            <w:r w:rsidR="000F52BB">
              <w:rPr>
                <w:rFonts w:cstheme="minorHAnsi"/>
              </w:rPr>
              <w:t>a</w:t>
            </w:r>
            <w:r w:rsidR="00466E4A">
              <w:rPr>
                <w:rFonts w:cstheme="minorHAnsi"/>
              </w:rPr>
              <w:t xml:space="preserve"> c.w.u.</w:t>
            </w:r>
            <w:r w:rsidR="000C73EE">
              <w:rPr>
                <w:rFonts w:cstheme="minorHAnsi"/>
              </w:rPr>
              <w:t xml:space="preserve"> PN 16, DN 65/76</w:t>
            </w:r>
            <w:r w:rsidR="0044590F">
              <w:rPr>
                <w:rFonts w:cstheme="minorHAnsi"/>
              </w:rPr>
              <w:t>.</w:t>
            </w:r>
          </w:p>
        </w:tc>
        <w:tc>
          <w:tcPr>
            <w:tcW w:w="753" w:type="dxa"/>
          </w:tcPr>
          <w:p w14:paraId="4A973792" w14:textId="668B0297" w:rsidR="00524349" w:rsidRDefault="0044590F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524349">
              <w:rPr>
                <w:rFonts w:cstheme="minorHAnsi"/>
              </w:rPr>
              <w:t xml:space="preserve"> szt.</w:t>
            </w:r>
          </w:p>
        </w:tc>
        <w:tc>
          <w:tcPr>
            <w:tcW w:w="5076" w:type="dxa"/>
          </w:tcPr>
          <w:p w14:paraId="263BBAAD" w14:textId="65D8FE15" w:rsidR="00524349" w:rsidRDefault="00304A08" w:rsidP="00111250">
            <w:pPr>
              <w:spacing w:line="312" w:lineRule="auto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F473837" wp14:editId="4FC9DFF6">
                  <wp:extent cx="3049705" cy="2288539"/>
                  <wp:effectExtent l="0" t="318" r="0" b="0"/>
                  <wp:docPr id="1201591980" name="Obraz 4" descr="Obraz zawiera połączenie kołnierzowe z wymienniki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91980" name="Obraz 4" descr="Obraz zawiera połączenie kołnierzowe z wymienniki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8601" cy="230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AB220" w14:textId="77777777" w:rsidR="004879EB" w:rsidRDefault="004879EB" w:rsidP="00111250">
      <w:pPr>
        <w:spacing w:after="0" w:line="312" w:lineRule="auto"/>
        <w:ind w:left="633"/>
        <w:rPr>
          <w:rFonts w:cstheme="minorHAnsi"/>
        </w:rPr>
      </w:pPr>
    </w:p>
    <w:p w14:paraId="2B3C1508" w14:textId="77777777" w:rsidR="00032E12" w:rsidRDefault="00032E12" w:rsidP="00111250">
      <w:pPr>
        <w:spacing w:after="0" w:line="312" w:lineRule="auto"/>
        <w:ind w:left="633"/>
        <w:rPr>
          <w:rFonts w:cstheme="minorHAnsi"/>
        </w:rPr>
      </w:pPr>
    </w:p>
    <w:p w14:paraId="7A359289" w14:textId="77777777" w:rsidR="00032E12" w:rsidRDefault="00032E12" w:rsidP="00111250">
      <w:pPr>
        <w:spacing w:after="0" w:line="312" w:lineRule="auto"/>
        <w:ind w:left="633"/>
        <w:rPr>
          <w:rFonts w:cstheme="minorHAnsi"/>
        </w:rPr>
      </w:pPr>
    </w:p>
    <w:p w14:paraId="5D07C8DD" w14:textId="77777777" w:rsidR="00032E12" w:rsidRDefault="00032E12" w:rsidP="00111250">
      <w:pPr>
        <w:spacing w:after="0" w:line="312" w:lineRule="auto"/>
        <w:ind w:left="633"/>
        <w:rPr>
          <w:rFonts w:cstheme="minorHAnsi"/>
        </w:rPr>
      </w:pPr>
    </w:p>
    <w:p w14:paraId="517524FC" w14:textId="77777777" w:rsidR="00032E12" w:rsidRDefault="00032E12" w:rsidP="00111250">
      <w:pPr>
        <w:spacing w:after="0" w:line="312" w:lineRule="auto"/>
        <w:ind w:left="633"/>
        <w:rPr>
          <w:rFonts w:cstheme="minorHAnsi"/>
        </w:rPr>
      </w:pPr>
    </w:p>
    <w:p w14:paraId="4B294258" w14:textId="77777777" w:rsidR="00032E12" w:rsidRDefault="00032E12" w:rsidP="00111250">
      <w:pPr>
        <w:spacing w:after="0" w:line="312" w:lineRule="auto"/>
        <w:ind w:left="633"/>
        <w:rPr>
          <w:rFonts w:cstheme="minorHAnsi"/>
        </w:rPr>
      </w:pPr>
    </w:p>
    <w:p w14:paraId="0A3DD50B" w14:textId="77777777" w:rsidR="00032E12" w:rsidRDefault="00032E12" w:rsidP="00111250">
      <w:pPr>
        <w:spacing w:after="0" w:line="312" w:lineRule="auto"/>
        <w:ind w:left="633"/>
        <w:rPr>
          <w:rFonts w:cstheme="minorHAnsi"/>
        </w:rPr>
      </w:pPr>
    </w:p>
    <w:p w14:paraId="2E6F2D93" w14:textId="77777777" w:rsidR="00032E12" w:rsidRDefault="00032E12" w:rsidP="00111250">
      <w:pPr>
        <w:spacing w:after="0" w:line="312" w:lineRule="auto"/>
        <w:ind w:left="633"/>
        <w:rPr>
          <w:rFonts w:cstheme="minorHAnsi"/>
        </w:rPr>
      </w:pPr>
    </w:p>
    <w:p w14:paraId="40B6B92E" w14:textId="77777777" w:rsidR="00032E12" w:rsidRDefault="00032E12" w:rsidP="00111250">
      <w:pPr>
        <w:spacing w:after="0" w:line="312" w:lineRule="auto"/>
        <w:ind w:left="633"/>
        <w:rPr>
          <w:rFonts w:cstheme="minorHAnsi"/>
        </w:rPr>
      </w:pPr>
    </w:p>
    <w:p w14:paraId="1C37FDC7" w14:textId="77777777" w:rsidR="00032E12" w:rsidRDefault="00032E12" w:rsidP="00111250">
      <w:pPr>
        <w:spacing w:after="0" w:line="312" w:lineRule="auto"/>
        <w:ind w:left="633"/>
        <w:rPr>
          <w:rFonts w:cstheme="minorHAnsi"/>
        </w:rPr>
      </w:pPr>
    </w:p>
    <w:p w14:paraId="0B4FBF46" w14:textId="77777777" w:rsidR="00032E12" w:rsidRDefault="00032E12" w:rsidP="00111250">
      <w:pPr>
        <w:spacing w:after="0" w:line="312" w:lineRule="auto"/>
        <w:ind w:left="633"/>
        <w:rPr>
          <w:rFonts w:cstheme="minorHAnsi"/>
        </w:rPr>
      </w:pPr>
    </w:p>
    <w:p w14:paraId="3538B27D" w14:textId="77777777" w:rsidR="00E01BC8" w:rsidRDefault="00E01BC8" w:rsidP="00111250">
      <w:pPr>
        <w:spacing w:after="0" w:line="312" w:lineRule="auto"/>
        <w:ind w:left="633"/>
        <w:rPr>
          <w:rFonts w:cstheme="minorHAnsi"/>
        </w:rPr>
      </w:pPr>
    </w:p>
    <w:p w14:paraId="42154B03" w14:textId="0D69A2BF" w:rsidR="0044590F" w:rsidRPr="0062614E" w:rsidRDefault="0044590F" w:rsidP="00111250">
      <w:pPr>
        <w:spacing w:after="0" w:line="312" w:lineRule="auto"/>
        <w:ind w:left="708"/>
        <w:rPr>
          <w:rFonts w:cstheme="minorHAnsi"/>
        </w:rPr>
      </w:pPr>
      <w:r w:rsidRPr="0062614E">
        <w:rPr>
          <w:rFonts w:cstheme="minorHAnsi"/>
        </w:rPr>
        <w:lastRenderedPageBreak/>
        <w:t>Budynek przy ul. Konstruktorskiej 1</w:t>
      </w:r>
    </w:p>
    <w:tbl>
      <w:tblPr>
        <w:tblStyle w:val="Tabela-Siatka"/>
        <w:tblW w:w="8642" w:type="dxa"/>
        <w:tblInd w:w="633" w:type="dxa"/>
        <w:tblLook w:val="04A0" w:firstRow="1" w:lastRow="0" w:firstColumn="1" w:lastColumn="0" w:noHBand="0" w:noVBand="1"/>
        <w:tblCaption w:val="Zakres prac do wykonania"/>
        <w:tblDescription w:val="Tabela opisuje zidentyfikowane usterki występujące w węzłach cieplnych."/>
      </w:tblPr>
      <w:tblGrid>
        <w:gridCol w:w="480"/>
        <w:gridCol w:w="2327"/>
        <w:gridCol w:w="753"/>
        <w:gridCol w:w="5082"/>
      </w:tblGrid>
      <w:tr w:rsidR="002904DF" w14:paraId="038D6894" w14:textId="77777777" w:rsidTr="00C4091F">
        <w:trPr>
          <w:trHeight w:val="289"/>
        </w:trPr>
        <w:tc>
          <w:tcPr>
            <w:tcW w:w="480" w:type="dxa"/>
          </w:tcPr>
          <w:p w14:paraId="6E8A5323" w14:textId="77777777" w:rsidR="0044590F" w:rsidRDefault="0044590F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Lp.</w:t>
            </w:r>
          </w:p>
        </w:tc>
        <w:tc>
          <w:tcPr>
            <w:tcW w:w="2327" w:type="dxa"/>
          </w:tcPr>
          <w:p w14:paraId="4BA45F06" w14:textId="77777777" w:rsidR="0044590F" w:rsidRDefault="0044590F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Opis</w:t>
            </w:r>
          </w:p>
        </w:tc>
        <w:tc>
          <w:tcPr>
            <w:tcW w:w="753" w:type="dxa"/>
          </w:tcPr>
          <w:p w14:paraId="7BDE4603" w14:textId="77777777" w:rsidR="0044590F" w:rsidRDefault="0044590F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Ilość</w:t>
            </w:r>
          </w:p>
        </w:tc>
        <w:tc>
          <w:tcPr>
            <w:tcW w:w="5082" w:type="dxa"/>
          </w:tcPr>
          <w:p w14:paraId="1930E351" w14:textId="77777777" w:rsidR="0044590F" w:rsidRDefault="0044590F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Zdjęcie</w:t>
            </w:r>
          </w:p>
        </w:tc>
      </w:tr>
      <w:tr w:rsidR="002904DF" w14:paraId="2841F8E7" w14:textId="77777777" w:rsidTr="00C4091F">
        <w:trPr>
          <w:trHeight w:val="6427"/>
        </w:trPr>
        <w:tc>
          <w:tcPr>
            <w:tcW w:w="480" w:type="dxa"/>
          </w:tcPr>
          <w:p w14:paraId="3F85C201" w14:textId="2766ED88" w:rsidR="00032E12" w:rsidRDefault="005004B7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032E12">
              <w:rPr>
                <w:rFonts w:cstheme="minorHAnsi"/>
              </w:rPr>
              <w:t>.</w:t>
            </w:r>
          </w:p>
        </w:tc>
        <w:tc>
          <w:tcPr>
            <w:tcW w:w="2327" w:type="dxa"/>
          </w:tcPr>
          <w:p w14:paraId="09706C45" w14:textId="55069D10" w:rsidR="00032E12" w:rsidRDefault="00E13488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Wymiana termometru wraz z gniazdem.</w:t>
            </w:r>
          </w:p>
        </w:tc>
        <w:tc>
          <w:tcPr>
            <w:tcW w:w="753" w:type="dxa"/>
          </w:tcPr>
          <w:p w14:paraId="38F6469E" w14:textId="24704326" w:rsidR="00032E12" w:rsidRDefault="00E13488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1 szt.</w:t>
            </w:r>
          </w:p>
        </w:tc>
        <w:tc>
          <w:tcPr>
            <w:tcW w:w="5082" w:type="dxa"/>
          </w:tcPr>
          <w:p w14:paraId="5AFFF40A" w14:textId="02B22C99" w:rsidR="00032E12" w:rsidRDefault="00E13488" w:rsidP="00111250">
            <w:pPr>
              <w:spacing w:line="312" w:lineRule="auto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8659EB6" wp14:editId="252123D6">
                  <wp:extent cx="3671662" cy="2755264"/>
                  <wp:effectExtent l="1270" t="0" r="6350" b="6350"/>
                  <wp:docPr id="943314664" name="Obraz 5" descr="Obraz zawierający termometr przemysłow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314664" name="Obraz 5" descr="Obraz zawierający termometr przemysłow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7513" cy="275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4DF" w14:paraId="64E296C3" w14:textId="77777777" w:rsidTr="00C4091F">
        <w:trPr>
          <w:trHeight w:val="6427"/>
        </w:trPr>
        <w:tc>
          <w:tcPr>
            <w:tcW w:w="480" w:type="dxa"/>
          </w:tcPr>
          <w:p w14:paraId="329D4715" w14:textId="2FCB4616" w:rsidR="00E13488" w:rsidRDefault="00EA4964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E13488">
              <w:rPr>
                <w:rFonts w:cstheme="minorHAnsi"/>
              </w:rPr>
              <w:t>.</w:t>
            </w:r>
          </w:p>
        </w:tc>
        <w:tc>
          <w:tcPr>
            <w:tcW w:w="2327" w:type="dxa"/>
          </w:tcPr>
          <w:p w14:paraId="56BCB556" w14:textId="17600442" w:rsidR="00E13488" w:rsidRDefault="006A7223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Wymiana zaworu </w:t>
            </w:r>
            <w:r w:rsidR="00241429">
              <w:rPr>
                <w:rFonts w:cstheme="minorHAnsi"/>
              </w:rPr>
              <w:t xml:space="preserve">kołnierzowego </w:t>
            </w:r>
            <w:r>
              <w:rPr>
                <w:rFonts w:cstheme="minorHAnsi"/>
              </w:rPr>
              <w:t xml:space="preserve">Naval </w:t>
            </w:r>
            <w:r w:rsidR="002653D7">
              <w:rPr>
                <w:rFonts w:cstheme="minorHAnsi"/>
              </w:rPr>
              <w:t>DN 32/PN 40</w:t>
            </w:r>
            <w:r w:rsidR="00F521C3">
              <w:rPr>
                <w:rFonts w:cstheme="minorHAnsi"/>
              </w:rPr>
              <w:t>.</w:t>
            </w:r>
            <w:r w:rsidR="002653D7">
              <w:rPr>
                <w:rFonts w:cstheme="minorHAnsi"/>
              </w:rPr>
              <w:t xml:space="preserve"> </w:t>
            </w:r>
          </w:p>
        </w:tc>
        <w:tc>
          <w:tcPr>
            <w:tcW w:w="753" w:type="dxa"/>
          </w:tcPr>
          <w:p w14:paraId="208593BD" w14:textId="30B45545" w:rsidR="00E13488" w:rsidRDefault="00F521C3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1 szt. </w:t>
            </w:r>
          </w:p>
        </w:tc>
        <w:tc>
          <w:tcPr>
            <w:tcW w:w="5082" w:type="dxa"/>
          </w:tcPr>
          <w:p w14:paraId="3F8177ED" w14:textId="41E0F2B0" w:rsidR="00E13488" w:rsidRDefault="00150911" w:rsidP="00111250">
            <w:pPr>
              <w:spacing w:line="312" w:lineRule="auto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DCB1730" wp14:editId="68CFA002">
                  <wp:extent cx="3709741" cy="2783839"/>
                  <wp:effectExtent l="6032" t="0" r="0" b="0"/>
                  <wp:docPr id="11859914" name="Obraz 6" descr="Obraz zawierający zawór kołnierzow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9914" name="Obraz 6" descr="Obraz zawierający zawór kołnierzow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6040" cy="278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9A7" w14:paraId="1F4BA7E9" w14:textId="77777777" w:rsidTr="00C4091F">
        <w:trPr>
          <w:trHeight w:val="6427"/>
        </w:trPr>
        <w:tc>
          <w:tcPr>
            <w:tcW w:w="480" w:type="dxa"/>
          </w:tcPr>
          <w:p w14:paraId="7C1F7E0F" w14:textId="2923804D" w:rsidR="00F521C3" w:rsidRDefault="00EA4964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3</w:t>
            </w:r>
            <w:r w:rsidR="00F521C3">
              <w:rPr>
                <w:rFonts w:cstheme="minorHAnsi"/>
              </w:rPr>
              <w:t>.</w:t>
            </w:r>
          </w:p>
        </w:tc>
        <w:tc>
          <w:tcPr>
            <w:tcW w:w="2327" w:type="dxa"/>
          </w:tcPr>
          <w:p w14:paraId="5F33FF0E" w14:textId="2EE904C2" w:rsidR="00F521C3" w:rsidRDefault="00F521C3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Wymiana </w:t>
            </w:r>
            <w:r w:rsidR="0012578F">
              <w:rPr>
                <w:rFonts w:cstheme="minorHAnsi"/>
              </w:rPr>
              <w:t>orurowania zestawu hydroforowego</w:t>
            </w:r>
            <w:r w:rsidR="00BB614C">
              <w:rPr>
                <w:rFonts w:cstheme="minorHAnsi"/>
              </w:rPr>
              <w:t>, trójników</w:t>
            </w:r>
            <w:r w:rsidR="006016CF">
              <w:rPr>
                <w:rFonts w:cstheme="minorHAnsi"/>
              </w:rPr>
              <w:t xml:space="preserve"> 3’’</w:t>
            </w:r>
            <w:r w:rsidR="00BB614C">
              <w:rPr>
                <w:rFonts w:cstheme="minorHAnsi"/>
              </w:rPr>
              <w:t>, fragmentów orurowania, kolan, zaworów zwrotnych</w:t>
            </w:r>
            <w:r w:rsidR="002B066A">
              <w:rPr>
                <w:rFonts w:cstheme="minorHAnsi"/>
              </w:rPr>
              <w:t>, śrubunków</w:t>
            </w:r>
            <w:r w:rsidR="002D484F">
              <w:rPr>
                <w:rFonts w:cstheme="minorHAnsi"/>
              </w:rPr>
              <w:t>, redukcji</w:t>
            </w:r>
            <w:r w:rsidR="0050761B">
              <w:rPr>
                <w:rFonts w:cstheme="minorHAnsi"/>
              </w:rPr>
              <w:t xml:space="preserve"> (elementy do wymiany zaznaczono kolorem czerwonym)</w:t>
            </w:r>
            <w:r w:rsidR="00381A82">
              <w:rPr>
                <w:rFonts w:cstheme="minorHAnsi"/>
              </w:rPr>
              <w:t>.</w:t>
            </w:r>
          </w:p>
        </w:tc>
        <w:tc>
          <w:tcPr>
            <w:tcW w:w="753" w:type="dxa"/>
          </w:tcPr>
          <w:p w14:paraId="68CCB4CB" w14:textId="67981EE8" w:rsidR="00F521C3" w:rsidRDefault="00141FC9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Kpl.</w:t>
            </w:r>
          </w:p>
        </w:tc>
        <w:tc>
          <w:tcPr>
            <w:tcW w:w="5082" w:type="dxa"/>
          </w:tcPr>
          <w:p w14:paraId="1040C17E" w14:textId="42DBF30B" w:rsidR="00F521C3" w:rsidRDefault="00141FC9" w:rsidP="00111250">
            <w:pPr>
              <w:spacing w:line="312" w:lineRule="auto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DFC8C4B" wp14:editId="7F6588A9">
                  <wp:extent cx="2972435" cy="3960501"/>
                  <wp:effectExtent l="0" t="0" r="0" b="1905"/>
                  <wp:docPr id="622959024" name="Obraz 8" descr="Obraz zawierający urządzenie, maszyna, rura, manomet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959024" name="Obraz 8" descr="Obraz zawierający urządzenie, maszyna, rura, manomet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906" cy="397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4DF" w14:paraId="27E7C697" w14:textId="77777777" w:rsidTr="00C4091F">
        <w:trPr>
          <w:trHeight w:val="6427"/>
        </w:trPr>
        <w:tc>
          <w:tcPr>
            <w:tcW w:w="480" w:type="dxa"/>
          </w:tcPr>
          <w:p w14:paraId="66B8DD61" w14:textId="135E9CA5" w:rsidR="00995391" w:rsidRDefault="00EA4964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995391">
              <w:rPr>
                <w:rFonts w:cstheme="minorHAnsi"/>
              </w:rPr>
              <w:t>.</w:t>
            </w:r>
          </w:p>
        </w:tc>
        <w:tc>
          <w:tcPr>
            <w:tcW w:w="2327" w:type="dxa"/>
          </w:tcPr>
          <w:p w14:paraId="5D11B178" w14:textId="77777777" w:rsidR="00995391" w:rsidRDefault="005B01DB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Wymiana naczynia wzbiorczego </w:t>
            </w:r>
            <w:r w:rsidR="00AD322A">
              <w:rPr>
                <w:rFonts w:cstheme="minorHAnsi"/>
              </w:rPr>
              <w:t xml:space="preserve">Reflex 10 bar, 12L, </w:t>
            </w:r>
          </w:p>
        </w:tc>
        <w:tc>
          <w:tcPr>
            <w:tcW w:w="753" w:type="dxa"/>
          </w:tcPr>
          <w:p w14:paraId="0AD243A1" w14:textId="77777777" w:rsidR="00995391" w:rsidRDefault="00995391" w:rsidP="00111250">
            <w:pPr>
              <w:spacing w:line="312" w:lineRule="auto"/>
              <w:rPr>
                <w:rFonts w:cstheme="minorHAnsi"/>
              </w:rPr>
            </w:pPr>
          </w:p>
        </w:tc>
        <w:tc>
          <w:tcPr>
            <w:tcW w:w="5082" w:type="dxa"/>
          </w:tcPr>
          <w:p w14:paraId="3F7934B4" w14:textId="53787821" w:rsidR="00995391" w:rsidRDefault="00103CD4" w:rsidP="00111250">
            <w:pPr>
              <w:spacing w:line="312" w:lineRule="auto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D5FB2FA" wp14:editId="7B41358E">
                  <wp:extent cx="3067050" cy="2301555"/>
                  <wp:effectExtent l="0" t="0" r="0" b="3810"/>
                  <wp:docPr id="589050335" name="Obraz 10" descr="Obraz zawiera naczynie wzbiorcz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50335" name="Obraz 10" descr="Obraz zawiera naczynie wzbiorcz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142" cy="230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9A7" w14:paraId="1580F731" w14:textId="77777777" w:rsidTr="00C4091F">
        <w:trPr>
          <w:trHeight w:val="6427"/>
        </w:trPr>
        <w:tc>
          <w:tcPr>
            <w:tcW w:w="480" w:type="dxa"/>
          </w:tcPr>
          <w:p w14:paraId="1699D8C0" w14:textId="782CD17B" w:rsidR="00A72BA6" w:rsidRDefault="00EA4964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</w:t>
            </w:r>
            <w:r w:rsidR="004312A4">
              <w:rPr>
                <w:rFonts w:cstheme="minorHAnsi"/>
              </w:rPr>
              <w:t>.</w:t>
            </w:r>
          </w:p>
        </w:tc>
        <w:tc>
          <w:tcPr>
            <w:tcW w:w="2327" w:type="dxa"/>
          </w:tcPr>
          <w:p w14:paraId="271CED55" w14:textId="0EB83322" w:rsidR="00A72BA6" w:rsidRDefault="004312A4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Zawór DN 80</w:t>
            </w:r>
            <w:r w:rsidR="00F35474">
              <w:rPr>
                <w:rFonts w:cstheme="minorHAnsi"/>
              </w:rPr>
              <w:t xml:space="preserve"> i śr</w:t>
            </w:r>
            <w:r w:rsidR="00AF0178">
              <w:rPr>
                <w:rFonts w:cstheme="minorHAnsi"/>
              </w:rPr>
              <w:t>u</w:t>
            </w:r>
            <w:r w:rsidR="00F35474">
              <w:rPr>
                <w:rFonts w:cstheme="minorHAnsi"/>
              </w:rPr>
              <w:t>bunek.</w:t>
            </w:r>
          </w:p>
        </w:tc>
        <w:tc>
          <w:tcPr>
            <w:tcW w:w="753" w:type="dxa"/>
          </w:tcPr>
          <w:p w14:paraId="1BC99678" w14:textId="4C464C52" w:rsidR="00A72BA6" w:rsidRDefault="007A39C3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F35474">
              <w:rPr>
                <w:rFonts w:cstheme="minorHAnsi"/>
              </w:rPr>
              <w:t xml:space="preserve"> szt.</w:t>
            </w:r>
          </w:p>
        </w:tc>
        <w:tc>
          <w:tcPr>
            <w:tcW w:w="5082" w:type="dxa"/>
          </w:tcPr>
          <w:p w14:paraId="1F9E431A" w14:textId="54777EDF" w:rsidR="00A72BA6" w:rsidRDefault="00A72BA6" w:rsidP="00111250">
            <w:pPr>
              <w:spacing w:line="312" w:lineRule="auto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74B1FD6" wp14:editId="6D10129E">
                  <wp:extent cx="3037012" cy="2279014"/>
                  <wp:effectExtent l="0" t="1905" r="0" b="0"/>
                  <wp:docPr id="912037478" name="Obraz 11" descr="Obraz zawierający zawó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037478" name="Obraz 11" descr="Obraz zawierający zawó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7012" cy="227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9C3" w14:paraId="0F2178B3" w14:textId="77777777" w:rsidTr="00C4091F">
        <w:trPr>
          <w:trHeight w:val="6427"/>
        </w:trPr>
        <w:tc>
          <w:tcPr>
            <w:tcW w:w="480" w:type="dxa"/>
          </w:tcPr>
          <w:p w14:paraId="4AB76B11" w14:textId="7E1D9FCB" w:rsidR="00F35474" w:rsidRDefault="00EA4964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F35474">
              <w:rPr>
                <w:rFonts w:cstheme="minorHAnsi"/>
              </w:rPr>
              <w:t>.</w:t>
            </w:r>
          </w:p>
        </w:tc>
        <w:tc>
          <w:tcPr>
            <w:tcW w:w="2327" w:type="dxa"/>
          </w:tcPr>
          <w:p w14:paraId="79933AAC" w14:textId="7CEF1F49" w:rsidR="00F35474" w:rsidRDefault="002904DF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Wymiana fragmentu </w:t>
            </w:r>
            <w:r w:rsidR="00F07609">
              <w:rPr>
                <w:rFonts w:cstheme="minorHAnsi"/>
              </w:rPr>
              <w:t>orurowania połączenia kołnierzowego, trójnika i śrubunków</w:t>
            </w:r>
            <w:r w:rsidR="00AF0178">
              <w:rPr>
                <w:rFonts w:cstheme="minorHAnsi"/>
              </w:rPr>
              <w:t xml:space="preserve"> 3’’</w:t>
            </w:r>
            <w:r w:rsidR="00F07609">
              <w:rPr>
                <w:rFonts w:cstheme="minorHAnsi"/>
              </w:rPr>
              <w:t>.</w:t>
            </w:r>
          </w:p>
        </w:tc>
        <w:tc>
          <w:tcPr>
            <w:tcW w:w="753" w:type="dxa"/>
          </w:tcPr>
          <w:p w14:paraId="203ECDF9" w14:textId="77777777" w:rsidR="00F35474" w:rsidRDefault="00F35474" w:rsidP="00111250">
            <w:pPr>
              <w:spacing w:line="312" w:lineRule="auto"/>
              <w:rPr>
                <w:rFonts w:cstheme="minorHAnsi"/>
              </w:rPr>
            </w:pPr>
          </w:p>
        </w:tc>
        <w:tc>
          <w:tcPr>
            <w:tcW w:w="5082" w:type="dxa"/>
          </w:tcPr>
          <w:p w14:paraId="24709C1B" w14:textId="2E97AD11" w:rsidR="00F35474" w:rsidRDefault="002904DF" w:rsidP="00111250">
            <w:pPr>
              <w:spacing w:line="312" w:lineRule="auto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78335F8" wp14:editId="6EE1D580">
                  <wp:extent cx="2480824" cy="3305032"/>
                  <wp:effectExtent l="0" t="0" r="0" b="0"/>
                  <wp:docPr id="1610602584" name="Obraz 14" descr="Obraz zawiera zawór i rur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602584" name="Obraz 14" descr="Obraz zawiera zawór i rurę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266" cy="331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EAF" w14:paraId="29666006" w14:textId="77777777" w:rsidTr="00C4091F">
        <w:trPr>
          <w:trHeight w:val="6427"/>
        </w:trPr>
        <w:tc>
          <w:tcPr>
            <w:tcW w:w="480" w:type="dxa"/>
          </w:tcPr>
          <w:p w14:paraId="7675B0CC" w14:textId="72A2F965" w:rsidR="00862EAF" w:rsidRDefault="00EA4964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7</w:t>
            </w:r>
            <w:r w:rsidR="00862EAF">
              <w:rPr>
                <w:rFonts w:cstheme="minorHAnsi"/>
              </w:rPr>
              <w:t>.</w:t>
            </w:r>
          </w:p>
        </w:tc>
        <w:tc>
          <w:tcPr>
            <w:tcW w:w="2327" w:type="dxa"/>
          </w:tcPr>
          <w:p w14:paraId="1C0C7C05" w14:textId="5047FA1E" w:rsidR="00862EAF" w:rsidRDefault="005F0723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Wymiana trójników, śrubunków</w:t>
            </w:r>
            <w:r w:rsidR="002D484F">
              <w:rPr>
                <w:rFonts w:cstheme="minorHAnsi"/>
              </w:rPr>
              <w:t>, redukcji</w:t>
            </w:r>
            <w:r w:rsidR="002D1996">
              <w:rPr>
                <w:rFonts w:cstheme="minorHAnsi"/>
              </w:rPr>
              <w:t xml:space="preserve"> </w:t>
            </w:r>
            <w:r w:rsidR="000071CF">
              <w:rPr>
                <w:rFonts w:cstheme="minorHAnsi"/>
              </w:rPr>
              <w:t>i kolana 3”.</w:t>
            </w:r>
          </w:p>
        </w:tc>
        <w:tc>
          <w:tcPr>
            <w:tcW w:w="753" w:type="dxa"/>
          </w:tcPr>
          <w:p w14:paraId="25FE93AD" w14:textId="42473ACB" w:rsidR="00862EAF" w:rsidRDefault="000071CF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Kpl.</w:t>
            </w:r>
          </w:p>
        </w:tc>
        <w:tc>
          <w:tcPr>
            <w:tcW w:w="5082" w:type="dxa"/>
          </w:tcPr>
          <w:p w14:paraId="32740EBE" w14:textId="29B992D9" w:rsidR="00862EAF" w:rsidRDefault="003D49A7" w:rsidP="00111250">
            <w:pPr>
              <w:spacing w:line="312" w:lineRule="auto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51EE515" wp14:editId="7ABB80BD">
                  <wp:extent cx="2788367" cy="3714750"/>
                  <wp:effectExtent l="0" t="0" r="0" b="0"/>
                  <wp:docPr id="88645539" name="Obraz 15" descr="Obraz zawiera zawory i orurowan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45539" name="Obraz 15" descr="Obraz zawiera zawory i orurowan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208" cy="371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1CF" w14:paraId="227FA825" w14:textId="77777777" w:rsidTr="00C4091F">
        <w:trPr>
          <w:trHeight w:val="6427"/>
        </w:trPr>
        <w:tc>
          <w:tcPr>
            <w:tcW w:w="480" w:type="dxa"/>
          </w:tcPr>
          <w:p w14:paraId="7A22C435" w14:textId="3B49A902" w:rsidR="000071CF" w:rsidRDefault="00EA4964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2327" w:type="dxa"/>
          </w:tcPr>
          <w:p w14:paraId="22CE277B" w14:textId="15259B06" w:rsidR="000071CF" w:rsidRDefault="007A39C3" w:rsidP="00111250">
            <w:pPr>
              <w:spacing w:line="312" w:lineRule="auto"/>
              <w:rPr>
                <w:rFonts w:cstheme="minorHAnsi"/>
              </w:rPr>
            </w:pPr>
            <w:r>
              <w:rPr>
                <w:rFonts w:cstheme="minorHAnsi"/>
              </w:rPr>
              <w:t>Wymiana zaworu DN 80 śrubunku</w:t>
            </w:r>
            <w:r w:rsidR="00076CA5">
              <w:rPr>
                <w:rFonts w:cstheme="minorHAnsi"/>
              </w:rPr>
              <w:t xml:space="preserve"> i rury </w:t>
            </w:r>
            <w:r w:rsidR="009E1B29">
              <w:rPr>
                <w:rFonts w:cstheme="minorHAnsi"/>
              </w:rPr>
              <w:t xml:space="preserve">ocynk </w:t>
            </w:r>
            <w:r w:rsidR="00076CA5">
              <w:rPr>
                <w:rFonts w:cstheme="minorHAnsi"/>
              </w:rPr>
              <w:t>3”.</w:t>
            </w:r>
          </w:p>
        </w:tc>
        <w:tc>
          <w:tcPr>
            <w:tcW w:w="753" w:type="dxa"/>
          </w:tcPr>
          <w:p w14:paraId="59CD67D5" w14:textId="77777777" w:rsidR="000071CF" w:rsidRDefault="000071CF" w:rsidP="00111250">
            <w:pPr>
              <w:spacing w:line="312" w:lineRule="auto"/>
              <w:rPr>
                <w:rFonts w:cstheme="minorHAnsi"/>
              </w:rPr>
            </w:pPr>
          </w:p>
        </w:tc>
        <w:tc>
          <w:tcPr>
            <w:tcW w:w="5082" w:type="dxa"/>
          </w:tcPr>
          <w:p w14:paraId="38154187" w14:textId="277B93C5" w:rsidR="000071CF" w:rsidRDefault="007A39C3" w:rsidP="00111250">
            <w:pPr>
              <w:spacing w:line="312" w:lineRule="auto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78B3AC0" wp14:editId="1E63E033">
                  <wp:extent cx="2888462" cy="3848100"/>
                  <wp:effectExtent l="0" t="0" r="7620" b="0"/>
                  <wp:docPr id="1724647933" name="Obraz 16" descr="Obraz zawiera zawór i orurowan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647933" name="Obraz 16" descr="Obraz zawiera zawór i orurowan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431" cy="385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428F90" w14:textId="77777777" w:rsidR="0044590F" w:rsidRDefault="0044590F" w:rsidP="00111250">
      <w:pPr>
        <w:spacing w:after="0" w:line="312" w:lineRule="auto"/>
        <w:ind w:left="633"/>
        <w:rPr>
          <w:rFonts w:cstheme="minorHAnsi"/>
        </w:rPr>
      </w:pPr>
    </w:p>
    <w:p w14:paraId="331DDC07" w14:textId="59BD8DFB" w:rsidR="001833A3" w:rsidRPr="0062614E" w:rsidRDefault="001833A3" w:rsidP="00111250">
      <w:pPr>
        <w:pStyle w:val="Nagwek2"/>
        <w:numPr>
          <w:ilvl w:val="0"/>
          <w:numId w:val="11"/>
        </w:numPr>
        <w:spacing w:before="0" w:line="312" w:lineRule="auto"/>
        <w:ind w:left="284" w:hanging="218"/>
        <w:rPr>
          <w:rFonts w:asciiTheme="minorHAnsi" w:eastAsia="Times New Roman" w:hAnsiTheme="minorHAnsi" w:cstheme="minorHAnsi"/>
          <w:sz w:val="22"/>
          <w:szCs w:val="22"/>
          <w:lang w:eastAsia="pl-PL"/>
        </w:rPr>
      </w:pPr>
      <w:r w:rsidRPr="0062614E">
        <w:rPr>
          <w:rFonts w:asciiTheme="minorHAnsi" w:eastAsia="Times New Roman" w:hAnsiTheme="minorHAnsi" w:cstheme="minorHAnsi"/>
          <w:sz w:val="22"/>
          <w:szCs w:val="22"/>
          <w:lang w:eastAsia="pl-PL"/>
        </w:rPr>
        <w:t>Gwarancja</w:t>
      </w:r>
    </w:p>
    <w:p w14:paraId="1B8ED96E" w14:textId="3AD2C20B" w:rsidR="001833A3" w:rsidRPr="001833A3" w:rsidRDefault="001833A3" w:rsidP="00111250">
      <w:pPr>
        <w:spacing w:after="0" w:line="312" w:lineRule="auto"/>
        <w:ind w:left="284"/>
        <w:rPr>
          <w:rFonts w:cstheme="minorHAnsi"/>
        </w:rPr>
      </w:pPr>
      <w:r w:rsidRPr="001833A3">
        <w:rPr>
          <w:rFonts w:cstheme="minorHAnsi"/>
        </w:rPr>
        <w:t xml:space="preserve">Wykonawca jest zobowiązany do udzielenia, </w:t>
      </w:r>
      <w:r w:rsidR="00097112">
        <w:rPr>
          <w:rFonts w:cstheme="minorHAnsi"/>
        </w:rPr>
        <w:t>24</w:t>
      </w:r>
      <w:r w:rsidRPr="001833A3">
        <w:rPr>
          <w:rFonts w:cstheme="minorHAnsi"/>
        </w:rPr>
        <w:t xml:space="preserve"> miesięcznej gwarancji na przedmiot zamówienia.</w:t>
      </w:r>
    </w:p>
    <w:p w14:paraId="5237FF1E" w14:textId="14218206" w:rsidR="001833A3" w:rsidRPr="0062614E" w:rsidRDefault="001833A3" w:rsidP="00111250">
      <w:pPr>
        <w:pStyle w:val="Nagwek2"/>
        <w:numPr>
          <w:ilvl w:val="0"/>
          <w:numId w:val="11"/>
        </w:numPr>
        <w:spacing w:before="0" w:line="312" w:lineRule="auto"/>
        <w:ind w:left="284" w:hanging="218"/>
        <w:rPr>
          <w:rFonts w:asciiTheme="minorHAnsi" w:eastAsia="Times New Roman" w:hAnsiTheme="minorHAnsi" w:cstheme="minorHAnsi"/>
          <w:sz w:val="22"/>
          <w:szCs w:val="22"/>
          <w:lang w:eastAsia="pl-PL"/>
        </w:rPr>
      </w:pPr>
      <w:r w:rsidRPr="0062614E">
        <w:rPr>
          <w:rFonts w:asciiTheme="minorHAnsi" w:eastAsia="Times New Roman" w:hAnsiTheme="minorHAnsi" w:cstheme="minorHAnsi"/>
          <w:sz w:val="22"/>
          <w:szCs w:val="22"/>
          <w:lang w:eastAsia="pl-PL"/>
        </w:rPr>
        <w:lastRenderedPageBreak/>
        <w:t>Termin realizacji przedmiotu umowy</w:t>
      </w:r>
    </w:p>
    <w:p w14:paraId="4942F78B" w14:textId="77777777" w:rsidR="001833A3" w:rsidRPr="001833A3" w:rsidRDefault="001833A3" w:rsidP="00111250">
      <w:pPr>
        <w:spacing w:after="0" w:line="312" w:lineRule="auto"/>
        <w:ind w:left="284"/>
        <w:rPr>
          <w:rFonts w:cstheme="minorHAnsi"/>
        </w:rPr>
      </w:pPr>
      <w:r w:rsidRPr="001833A3">
        <w:rPr>
          <w:rFonts w:cstheme="minorHAnsi"/>
        </w:rPr>
        <w:t>Termin realizacji przedmiotu zamówienia, zgodnie z ofertą, wynosi … dni roboczych licząc od daty zawarcia umowy.</w:t>
      </w:r>
    </w:p>
    <w:p w14:paraId="291F5A93" w14:textId="01EB1DF3" w:rsidR="001833A3" w:rsidRPr="0062614E" w:rsidRDefault="001833A3" w:rsidP="00111250">
      <w:pPr>
        <w:pStyle w:val="Nagwek2"/>
        <w:numPr>
          <w:ilvl w:val="0"/>
          <w:numId w:val="11"/>
        </w:numPr>
        <w:spacing w:before="0" w:line="312" w:lineRule="auto"/>
        <w:ind w:left="284" w:hanging="218"/>
        <w:rPr>
          <w:rFonts w:asciiTheme="minorHAnsi" w:eastAsia="Times New Roman" w:hAnsiTheme="minorHAnsi" w:cstheme="minorHAnsi"/>
          <w:sz w:val="22"/>
          <w:szCs w:val="22"/>
          <w:lang w:eastAsia="pl-PL"/>
        </w:rPr>
      </w:pPr>
      <w:r w:rsidRPr="0062614E">
        <w:rPr>
          <w:rFonts w:asciiTheme="minorHAnsi" w:eastAsia="Times New Roman" w:hAnsiTheme="minorHAnsi" w:cstheme="minorHAnsi"/>
          <w:sz w:val="22"/>
          <w:szCs w:val="22"/>
          <w:lang w:eastAsia="pl-PL"/>
        </w:rPr>
        <w:t>Termin, miejsce i sposób składania ofert</w:t>
      </w:r>
    </w:p>
    <w:p w14:paraId="32E29364" w14:textId="77777777" w:rsidR="001833A3" w:rsidRPr="001833A3" w:rsidRDefault="001833A3" w:rsidP="00111250">
      <w:pPr>
        <w:pStyle w:val="Akapitzlist"/>
        <w:widowControl w:val="0"/>
        <w:numPr>
          <w:ilvl w:val="0"/>
          <w:numId w:val="8"/>
        </w:numPr>
        <w:tabs>
          <w:tab w:val="left" w:pos="758"/>
        </w:tabs>
        <w:autoSpaceDE w:val="0"/>
        <w:autoSpaceDN w:val="0"/>
        <w:spacing w:after="0" w:line="312" w:lineRule="auto"/>
        <w:ind w:right="-8"/>
        <w:contextualSpacing w:val="0"/>
        <w:rPr>
          <w:rFonts w:cstheme="minorHAnsi"/>
        </w:rPr>
      </w:pPr>
      <w:r w:rsidRPr="001833A3">
        <w:rPr>
          <w:rFonts w:cstheme="minorHAnsi"/>
          <w:w w:val="105"/>
        </w:rPr>
        <w:t>Oferty należy złożyć zgodnie ze wzorem formularza oferty, który stanowi Załącznik nr 2 do niniejszego Opisu przedmiotu zamówienia.</w:t>
      </w:r>
    </w:p>
    <w:p w14:paraId="393D42F0" w14:textId="77777777" w:rsidR="001833A3" w:rsidRPr="001833A3" w:rsidRDefault="001833A3" w:rsidP="00111250">
      <w:pPr>
        <w:pStyle w:val="Akapitzlist"/>
        <w:widowControl w:val="0"/>
        <w:numPr>
          <w:ilvl w:val="0"/>
          <w:numId w:val="8"/>
        </w:numPr>
        <w:tabs>
          <w:tab w:val="left" w:pos="758"/>
        </w:tabs>
        <w:autoSpaceDE w:val="0"/>
        <w:autoSpaceDN w:val="0"/>
        <w:spacing w:after="0" w:line="312" w:lineRule="auto"/>
        <w:ind w:right="-8"/>
        <w:contextualSpacing w:val="0"/>
        <w:rPr>
          <w:rFonts w:cstheme="minorHAnsi"/>
        </w:rPr>
      </w:pPr>
      <w:r w:rsidRPr="001833A3">
        <w:rPr>
          <w:rFonts w:cstheme="minorHAnsi"/>
          <w:w w:val="105"/>
        </w:rPr>
        <w:t>Oferty należy sporządzić w języku polskim z zachowaniem formy pisemnej.</w:t>
      </w:r>
    </w:p>
    <w:p w14:paraId="7E3DC255" w14:textId="77777777" w:rsidR="001833A3" w:rsidRPr="001833A3" w:rsidRDefault="001833A3" w:rsidP="00111250">
      <w:pPr>
        <w:pStyle w:val="Akapitzlist"/>
        <w:widowControl w:val="0"/>
        <w:numPr>
          <w:ilvl w:val="0"/>
          <w:numId w:val="8"/>
        </w:numPr>
        <w:tabs>
          <w:tab w:val="left" w:pos="751"/>
        </w:tabs>
        <w:autoSpaceDE w:val="0"/>
        <w:autoSpaceDN w:val="0"/>
        <w:spacing w:after="0" w:line="312" w:lineRule="auto"/>
        <w:ind w:right="-8"/>
        <w:contextualSpacing w:val="0"/>
        <w:rPr>
          <w:rFonts w:cstheme="minorHAnsi"/>
        </w:rPr>
      </w:pPr>
      <w:r w:rsidRPr="001833A3">
        <w:rPr>
          <w:rFonts w:cstheme="minorHAnsi"/>
          <w:w w:val="110"/>
        </w:rPr>
        <w:t>Oferta i oświadczenia muszą być podpisane przez osobę/osoby uprawnione do reprezentowania i</w:t>
      </w:r>
      <w:r w:rsidRPr="001833A3">
        <w:rPr>
          <w:rFonts w:cstheme="minorHAnsi"/>
          <w:spacing w:val="-19"/>
          <w:w w:val="110"/>
        </w:rPr>
        <w:t xml:space="preserve"> </w:t>
      </w:r>
      <w:r w:rsidRPr="001833A3">
        <w:rPr>
          <w:rFonts w:cstheme="minorHAnsi"/>
          <w:w w:val="110"/>
        </w:rPr>
        <w:t>składania</w:t>
      </w:r>
      <w:r w:rsidRPr="001833A3">
        <w:rPr>
          <w:rFonts w:cstheme="minorHAnsi"/>
          <w:spacing w:val="-8"/>
          <w:w w:val="110"/>
        </w:rPr>
        <w:t xml:space="preserve"> </w:t>
      </w:r>
      <w:r w:rsidRPr="001833A3">
        <w:rPr>
          <w:rFonts w:cstheme="minorHAnsi"/>
          <w:w w:val="110"/>
        </w:rPr>
        <w:t>oświadczeń</w:t>
      </w:r>
      <w:r w:rsidRPr="001833A3">
        <w:rPr>
          <w:rFonts w:cstheme="minorHAnsi"/>
          <w:spacing w:val="-12"/>
          <w:w w:val="110"/>
        </w:rPr>
        <w:t xml:space="preserve"> </w:t>
      </w:r>
      <w:r w:rsidRPr="001833A3">
        <w:rPr>
          <w:rFonts w:cstheme="minorHAnsi"/>
          <w:w w:val="110"/>
        </w:rPr>
        <w:t>woli</w:t>
      </w:r>
      <w:r w:rsidRPr="001833A3">
        <w:rPr>
          <w:rFonts w:cstheme="minorHAnsi"/>
          <w:spacing w:val="-15"/>
          <w:w w:val="110"/>
        </w:rPr>
        <w:t xml:space="preserve"> </w:t>
      </w:r>
      <w:r w:rsidRPr="001833A3">
        <w:rPr>
          <w:rFonts w:cstheme="minorHAnsi"/>
          <w:w w:val="110"/>
        </w:rPr>
        <w:t>w</w:t>
      </w:r>
      <w:r w:rsidRPr="001833A3">
        <w:rPr>
          <w:rFonts w:cstheme="minorHAnsi"/>
          <w:spacing w:val="-28"/>
          <w:w w:val="110"/>
        </w:rPr>
        <w:t xml:space="preserve"> </w:t>
      </w:r>
      <w:r w:rsidRPr="001833A3">
        <w:rPr>
          <w:rFonts w:cstheme="minorHAnsi"/>
          <w:w w:val="110"/>
        </w:rPr>
        <w:t>imieniu</w:t>
      </w:r>
      <w:r w:rsidRPr="001833A3">
        <w:rPr>
          <w:rFonts w:cstheme="minorHAnsi"/>
          <w:spacing w:val="-16"/>
          <w:w w:val="110"/>
        </w:rPr>
        <w:t xml:space="preserve"> </w:t>
      </w:r>
      <w:r w:rsidRPr="001833A3">
        <w:rPr>
          <w:rFonts w:cstheme="minorHAnsi"/>
          <w:w w:val="110"/>
        </w:rPr>
        <w:t>wykonawcy.</w:t>
      </w:r>
    </w:p>
    <w:p w14:paraId="22552C38" w14:textId="77777777" w:rsidR="001833A3" w:rsidRPr="001833A3" w:rsidRDefault="001833A3" w:rsidP="00111250">
      <w:pPr>
        <w:pStyle w:val="Akapitzlist"/>
        <w:widowControl w:val="0"/>
        <w:numPr>
          <w:ilvl w:val="0"/>
          <w:numId w:val="8"/>
        </w:numPr>
        <w:tabs>
          <w:tab w:val="left" w:pos="750"/>
        </w:tabs>
        <w:autoSpaceDE w:val="0"/>
        <w:autoSpaceDN w:val="0"/>
        <w:spacing w:after="0" w:line="312" w:lineRule="auto"/>
        <w:ind w:right="-8"/>
        <w:contextualSpacing w:val="0"/>
        <w:rPr>
          <w:rFonts w:cstheme="minorHAnsi"/>
        </w:rPr>
      </w:pPr>
      <w:r w:rsidRPr="001833A3">
        <w:rPr>
          <w:rFonts w:cstheme="minorHAnsi"/>
          <w:w w:val="105"/>
        </w:rPr>
        <w:t xml:space="preserve">W przypadku złożenia mniej niż dwóch ofert, Zamawiający zastrzega sobie możliwość zawarcia </w:t>
      </w:r>
      <w:r w:rsidRPr="001833A3">
        <w:rPr>
          <w:rFonts w:cstheme="minorHAnsi"/>
          <w:spacing w:val="3"/>
          <w:w w:val="105"/>
        </w:rPr>
        <w:t xml:space="preserve">umowy </w:t>
      </w:r>
      <w:r w:rsidRPr="001833A3">
        <w:rPr>
          <w:rFonts w:cstheme="minorHAnsi"/>
          <w:w w:val="105"/>
        </w:rPr>
        <w:t>z wykonawcą, który złożył jedyną ważną ofertę lub ponowionego przedstawienia zapytania ofertowego.</w:t>
      </w:r>
    </w:p>
    <w:p w14:paraId="403612F5" w14:textId="77777777" w:rsidR="001833A3" w:rsidRPr="001833A3" w:rsidRDefault="001833A3" w:rsidP="00111250">
      <w:pPr>
        <w:pStyle w:val="Akapitzlist"/>
        <w:widowControl w:val="0"/>
        <w:numPr>
          <w:ilvl w:val="0"/>
          <w:numId w:val="8"/>
        </w:numPr>
        <w:autoSpaceDE w:val="0"/>
        <w:autoSpaceDN w:val="0"/>
        <w:spacing w:after="0" w:line="312" w:lineRule="auto"/>
        <w:contextualSpacing w:val="0"/>
        <w:rPr>
          <w:rFonts w:cstheme="minorHAnsi"/>
        </w:rPr>
      </w:pPr>
      <w:r w:rsidRPr="001833A3">
        <w:rPr>
          <w:rFonts w:cstheme="minorHAnsi"/>
          <w:w w:val="105"/>
        </w:rPr>
        <w:t xml:space="preserve">Wypełniony i podpisany formularz ofertowy, należy przesłać </w:t>
      </w:r>
      <w:r w:rsidRPr="001833A3">
        <w:rPr>
          <w:rFonts w:cstheme="minorHAnsi"/>
        </w:rPr>
        <w:t xml:space="preserve">za pośrednictwem  poczty  elektronicznej na adres: </w:t>
      </w:r>
    </w:p>
    <w:tbl>
      <w:tblPr>
        <w:tblStyle w:val="Tabela-Siatka"/>
        <w:tblW w:w="0" w:type="auto"/>
        <w:tblInd w:w="1411" w:type="dxa"/>
        <w:tblLook w:val="04A0" w:firstRow="1" w:lastRow="0" w:firstColumn="1" w:lastColumn="0" w:noHBand="0" w:noVBand="1"/>
        <w:tblCaption w:val="Adres e-mail"/>
        <w:tblDescription w:val="Tabela zawiera adres e-mail na który nalezy przesłać ofertę."/>
      </w:tblPr>
      <w:tblGrid>
        <w:gridCol w:w="6257"/>
      </w:tblGrid>
      <w:tr w:rsidR="001833A3" w:rsidRPr="001833A3" w14:paraId="76DB28B6" w14:textId="77777777" w:rsidTr="00F27EB3">
        <w:trPr>
          <w:trHeight w:val="782"/>
        </w:trPr>
        <w:tc>
          <w:tcPr>
            <w:tcW w:w="6257" w:type="dxa"/>
          </w:tcPr>
          <w:p w14:paraId="3D8E15B5" w14:textId="77777777" w:rsidR="005E6B17" w:rsidRDefault="005E6B17" w:rsidP="00111250">
            <w:pPr>
              <w:pStyle w:val="Akapitzlist"/>
              <w:tabs>
                <w:tab w:val="left" w:pos="734"/>
              </w:tabs>
              <w:spacing w:line="312" w:lineRule="auto"/>
              <w:ind w:left="733"/>
              <w:rPr>
                <w:rFonts w:cstheme="minorHAnsi"/>
              </w:rPr>
            </w:pPr>
          </w:p>
          <w:p w14:paraId="0B4F28C1" w14:textId="359F5BB6" w:rsidR="001833A3" w:rsidRPr="001833A3" w:rsidRDefault="001833A3" w:rsidP="00111250">
            <w:pPr>
              <w:pStyle w:val="Akapitzlist"/>
              <w:tabs>
                <w:tab w:val="left" w:pos="734"/>
              </w:tabs>
              <w:spacing w:line="312" w:lineRule="auto"/>
              <w:ind w:left="733"/>
              <w:rPr>
                <w:rFonts w:cstheme="minorHAnsi"/>
              </w:rPr>
            </w:pPr>
            <w:r w:rsidRPr="001833A3">
              <w:rPr>
                <w:rFonts w:cstheme="minorHAnsi"/>
              </w:rPr>
              <w:t xml:space="preserve">            administracja@nfosigw.gov.pl</w:t>
            </w:r>
          </w:p>
        </w:tc>
      </w:tr>
    </w:tbl>
    <w:p w14:paraId="66EA51DE" w14:textId="2066D1D7" w:rsidR="001833A3" w:rsidRPr="001833A3" w:rsidRDefault="009A07EC" w:rsidP="00111250">
      <w:pPr>
        <w:spacing w:after="0" w:line="312" w:lineRule="auto"/>
        <w:ind w:left="1219" w:right="2062"/>
        <w:rPr>
          <w:rFonts w:cstheme="minorHAnsi"/>
        </w:rPr>
      </w:pPr>
      <w:r>
        <w:rPr>
          <w:rFonts w:cstheme="minorHAnsi"/>
          <w:b/>
        </w:rPr>
        <w:t xml:space="preserve">w terminie do </w:t>
      </w:r>
      <w:r w:rsidR="00EA148D">
        <w:rPr>
          <w:rFonts w:cstheme="minorHAnsi"/>
          <w:b/>
        </w:rPr>
        <w:t xml:space="preserve">dnia </w:t>
      </w:r>
      <w:r w:rsidR="00261F80">
        <w:rPr>
          <w:rFonts w:cstheme="minorHAnsi"/>
          <w:b/>
        </w:rPr>
        <w:t>1</w:t>
      </w:r>
      <w:r w:rsidR="0065363E">
        <w:rPr>
          <w:rFonts w:cstheme="minorHAnsi"/>
          <w:b/>
        </w:rPr>
        <w:t>8</w:t>
      </w:r>
      <w:r w:rsidR="001833A3" w:rsidRPr="001833A3">
        <w:rPr>
          <w:rFonts w:cstheme="minorHAnsi"/>
          <w:b/>
        </w:rPr>
        <w:t xml:space="preserve"> </w:t>
      </w:r>
      <w:r w:rsidR="0062614E">
        <w:rPr>
          <w:rFonts w:cstheme="minorHAnsi"/>
          <w:b/>
        </w:rPr>
        <w:t>li</w:t>
      </w:r>
      <w:r w:rsidR="00526BB2">
        <w:rPr>
          <w:rFonts w:cstheme="minorHAnsi"/>
          <w:b/>
        </w:rPr>
        <w:t>stopada</w:t>
      </w:r>
      <w:r w:rsidR="001833A3" w:rsidRPr="001833A3">
        <w:rPr>
          <w:rFonts w:cstheme="minorHAnsi"/>
          <w:b/>
        </w:rPr>
        <w:t xml:space="preserve"> 202</w:t>
      </w:r>
      <w:r w:rsidR="0062614E">
        <w:rPr>
          <w:rFonts w:cstheme="minorHAnsi"/>
          <w:b/>
        </w:rPr>
        <w:t>4</w:t>
      </w:r>
      <w:r w:rsidR="001833A3" w:rsidRPr="001833A3">
        <w:rPr>
          <w:rFonts w:cstheme="minorHAnsi"/>
          <w:b/>
        </w:rPr>
        <w:t xml:space="preserve"> r. do godz. 11:00</w:t>
      </w:r>
    </w:p>
    <w:p w14:paraId="46538C76" w14:textId="77777777" w:rsidR="001833A3" w:rsidRPr="001833A3" w:rsidRDefault="001833A3" w:rsidP="00111250">
      <w:pPr>
        <w:pStyle w:val="Nagwek1"/>
        <w:widowControl w:val="0"/>
        <w:autoSpaceDE w:val="0"/>
        <w:autoSpaceDN w:val="0"/>
        <w:spacing w:before="0" w:beforeAutospacing="0" w:after="0" w:afterAutospacing="0" w:line="312" w:lineRule="auto"/>
        <w:ind w:left="470"/>
        <w:rPr>
          <w:rFonts w:asciiTheme="minorHAnsi" w:hAnsiTheme="minorHAnsi" w:cstheme="minorHAnsi"/>
          <w:b w:val="0"/>
          <w:sz w:val="22"/>
          <w:szCs w:val="22"/>
        </w:rPr>
      </w:pPr>
      <w:r w:rsidRPr="001833A3">
        <w:rPr>
          <w:rFonts w:asciiTheme="minorHAnsi" w:hAnsiTheme="minorHAnsi" w:cstheme="minorHAnsi"/>
          <w:b w:val="0"/>
          <w:sz w:val="22"/>
          <w:szCs w:val="22"/>
        </w:rPr>
        <w:t>Do</w:t>
      </w:r>
      <w:r w:rsidRPr="001833A3">
        <w:rPr>
          <w:rFonts w:asciiTheme="minorHAnsi" w:hAnsiTheme="minorHAnsi" w:cstheme="minorHAnsi"/>
          <w:b w:val="0"/>
          <w:spacing w:val="-38"/>
          <w:sz w:val="22"/>
          <w:szCs w:val="22"/>
        </w:rPr>
        <w:t xml:space="preserve">      </w:t>
      </w:r>
      <w:r w:rsidRPr="001833A3">
        <w:rPr>
          <w:rFonts w:asciiTheme="minorHAnsi" w:hAnsiTheme="minorHAnsi" w:cstheme="minorHAnsi"/>
          <w:b w:val="0"/>
          <w:sz w:val="22"/>
          <w:szCs w:val="22"/>
        </w:rPr>
        <w:t>kontaktów</w:t>
      </w:r>
      <w:r w:rsidRPr="001833A3">
        <w:rPr>
          <w:rFonts w:asciiTheme="minorHAnsi" w:hAnsiTheme="minorHAnsi" w:cstheme="minorHAnsi"/>
          <w:b w:val="0"/>
          <w:spacing w:val="-30"/>
          <w:sz w:val="22"/>
          <w:szCs w:val="22"/>
        </w:rPr>
        <w:t xml:space="preserve"> </w:t>
      </w:r>
      <w:r w:rsidRPr="001833A3">
        <w:rPr>
          <w:rFonts w:asciiTheme="minorHAnsi" w:hAnsiTheme="minorHAnsi" w:cstheme="minorHAnsi"/>
          <w:b w:val="0"/>
          <w:sz w:val="22"/>
          <w:szCs w:val="22"/>
        </w:rPr>
        <w:t>w</w:t>
      </w:r>
      <w:r w:rsidRPr="001833A3">
        <w:rPr>
          <w:rFonts w:asciiTheme="minorHAnsi" w:hAnsiTheme="minorHAnsi" w:cstheme="minorHAnsi"/>
          <w:b w:val="0"/>
          <w:spacing w:val="-35"/>
          <w:sz w:val="22"/>
          <w:szCs w:val="22"/>
        </w:rPr>
        <w:t xml:space="preserve"> </w:t>
      </w:r>
      <w:r w:rsidRPr="001833A3">
        <w:rPr>
          <w:rFonts w:asciiTheme="minorHAnsi" w:hAnsiTheme="minorHAnsi" w:cstheme="minorHAnsi"/>
          <w:b w:val="0"/>
          <w:sz w:val="22"/>
          <w:szCs w:val="22"/>
        </w:rPr>
        <w:t xml:space="preserve">sprawie </w:t>
      </w:r>
      <w:r w:rsidRPr="001833A3">
        <w:rPr>
          <w:rFonts w:asciiTheme="minorHAnsi" w:hAnsiTheme="minorHAnsi" w:cstheme="minorHAnsi"/>
          <w:b w:val="0"/>
          <w:spacing w:val="-34"/>
          <w:sz w:val="22"/>
          <w:szCs w:val="22"/>
        </w:rPr>
        <w:t xml:space="preserve"> </w:t>
      </w:r>
      <w:r w:rsidRPr="001833A3">
        <w:rPr>
          <w:rFonts w:asciiTheme="minorHAnsi" w:hAnsiTheme="minorHAnsi" w:cstheme="minorHAnsi"/>
          <w:b w:val="0"/>
          <w:sz w:val="22"/>
          <w:szCs w:val="22"/>
        </w:rPr>
        <w:t>postępowania</w:t>
      </w:r>
      <w:r w:rsidRPr="001833A3">
        <w:rPr>
          <w:rFonts w:asciiTheme="minorHAnsi" w:hAnsiTheme="minorHAnsi" w:cstheme="minorHAnsi"/>
          <w:b w:val="0"/>
          <w:spacing w:val="-28"/>
          <w:sz w:val="22"/>
          <w:szCs w:val="22"/>
        </w:rPr>
        <w:t xml:space="preserve">  </w:t>
      </w:r>
      <w:r w:rsidRPr="001833A3">
        <w:rPr>
          <w:rFonts w:asciiTheme="minorHAnsi" w:hAnsiTheme="minorHAnsi" w:cstheme="minorHAnsi"/>
          <w:b w:val="0"/>
          <w:sz w:val="22"/>
          <w:szCs w:val="22"/>
        </w:rPr>
        <w:t xml:space="preserve">jest </w:t>
      </w:r>
      <w:r w:rsidRPr="001833A3">
        <w:rPr>
          <w:rFonts w:asciiTheme="minorHAnsi" w:hAnsiTheme="minorHAnsi" w:cstheme="minorHAnsi"/>
          <w:b w:val="0"/>
          <w:spacing w:val="-41"/>
          <w:sz w:val="22"/>
          <w:szCs w:val="22"/>
        </w:rPr>
        <w:t xml:space="preserve"> </w:t>
      </w:r>
      <w:r w:rsidRPr="001833A3">
        <w:rPr>
          <w:rFonts w:asciiTheme="minorHAnsi" w:hAnsiTheme="minorHAnsi" w:cstheme="minorHAnsi"/>
          <w:b w:val="0"/>
          <w:sz w:val="22"/>
          <w:szCs w:val="22"/>
        </w:rPr>
        <w:t>upoważniony:</w:t>
      </w:r>
    </w:p>
    <w:p w14:paraId="0E406A67" w14:textId="77777777" w:rsidR="001833A3" w:rsidRPr="001833A3" w:rsidRDefault="001833A3" w:rsidP="00111250">
      <w:pPr>
        <w:pStyle w:val="Tekstpodstawowy"/>
        <w:spacing w:before="0" w:after="0" w:line="312" w:lineRule="auto"/>
        <w:ind w:left="720" w:right="-8" w:firstLine="10"/>
        <w:jc w:val="left"/>
        <w:rPr>
          <w:rFonts w:asciiTheme="minorHAnsi" w:hAnsiTheme="minorHAnsi" w:cstheme="minorHAnsi"/>
          <w:szCs w:val="22"/>
        </w:rPr>
      </w:pPr>
      <w:r w:rsidRPr="001833A3">
        <w:rPr>
          <w:rFonts w:asciiTheme="minorHAnsi" w:hAnsiTheme="minorHAnsi" w:cstheme="minorHAnsi"/>
          <w:szCs w:val="22"/>
        </w:rPr>
        <w:t>Piotr Tomporowski, e-mail: piotr.tomporowski@nfosigw.gov.pl, tel.: (22) 459 06 17.</w:t>
      </w:r>
    </w:p>
    <w:p w14:paraId="583EBB99" w14:textId="302F31CE" w:rsidR="001833A3" w:rsidRPr="0062614E" w:rsidRDefault="001833A3" w:rsidP="00111250">
      <w:pPr>
        <w:pStyle w:val="Nagwek2"/>
        <w:numPr>
          <w:ilvl w:val="0"/>
          <w:numId w:val="11"/>
        </w:numPr>
        <w:spacing w:before="0" w:line="312" w:lineRule="auto"/>
        <w:ind w:left="284" w:hanging="218"/>
        <w:rPr>
          <w:rFonts w:asciiTheme="minorHAnsi" w:eastAsia="Times New Roman" w:hAnsiTheme="minorHAnsi" w:cstheme="minorHAnsi"/>
          <w:sz w:val="22"/>
          <w:szCs w:val="22"/>
          <w:lang w:eastAsia="pl-PL"/>
        </w:rPr>
      </w:pPr>
      <w:r w:rsidRPr="0062614E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Kryteria oceny ofert </w:t>
      </w:r>
    </w:p>
    <w:p w14:paraId="63F36A8B" w14:textId="77777777" w:rsidR="001833A3" w:rsidRPr="001833A3" w:rsidRDefault="001833A3" w:rsidP="00111250">
      <w:pPr>
        <w:spacing w:after="0" w:line="312" w:lineRule="auto"/>
        <w:ind w:left="284"/>
        <w:rPr>
          <w:rFonts w:cstheme="minorHAnsi"/>
        </w:rPr>
      </w:pPr>
      <w:r w:rsidRPr="001833A3">
        <w:rPr>
          <w:rFonts w:cstheme="minorHAnsi"/>
        </w:rPr>
        <w:t>Oferty zostaną ocenione przez Zamawiającego w oparciu o następujące kryterium: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Kryteria oceny ofert"/>
        <w:tblDescription w:val="Tabela zawiera kryteria oceny ofert"/>
      </w:tblPr>
      <w:tblGrid>
        <w:gridCol w:w="4861"/>
        <w:gridCol w:w="2591"/>
      </w:tblGrid>
      <w:tr w:rsidR="001833A3" w:rsidRPr="001833A3" w14:paraId="0473A16A" w14:textId="77777777" w:rsidTr="00F27EB3">
        <w:trPr>
          <w:jc w:val="center"/>
        </w:trPr>
        <w:tc>
          <w:tcPr>
            <w:tcW w:w="4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4FF976" w14:textId="77777777" w:rsidR="001833A3" w:rsidRPr="001833A3" w:rsidRDefault="001833A3" w:rsidP="00111250">
            <w:pPr>
              <w:spacing w:after="0" w:line="312" w:lineRule="auto"/>
              <w:ind w:left="360" w:hanging="360"/>
              <w:rPr>
                <w:rFonts w:cstheme="minorHAnsi"/>
                <w:b/>
                <w:noProof/>
              </w:rPr>
            </w:pPr>
            <w:r w:rsidRPr="001833A3">
              <w:rPr>
                <w:rFonts w:cstheme="minorHAnsi"/>
                <w:b/>
                <w:bCs/>
              </w:rPr>
              <w:t>Kryterium</w:t>
            </w: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21F9A8" w14:textId="77777777" w:rsidR="001833A3" w:rsidRPr="001833A3" w:rsidRDefault="001833A3" w:rsidP="00111250">
            <w:pPr>
              <w:spacing w:after="0" w:line="312" w:lineRule="auto"/>
              <w:rPr>
                <w:rFonts w:cstheme="minorHAnsi"/>
                <w:b/>
                <w:bCs/>
                <w:iCs/>
              </w:rPr>
            </w:pPr>
            <w:r w:rsidRPr="001833A3">
              <w:rPr>
                <w:rFonts w:cstheme="minorHAnsi"/>
                <w:b/>
                <w:bCs/>
              </w:rPr>
              <w:t>Waga pkt</w:t>
            </w:r>
          </w:p>
        </w:tc>
      </w:tr>
      <w:tr w:rsidR="001833A3" w:rsidRPr="001833A3" w14:paraId="265AD48B" w14:textId="77777777" w:rsidTr="00F27EB3">
        <w:trPr>
          <w:trHeight w:val="411"/>
          <w:jc w:val="center"/>
        </w:trPr>
        <w:tc>
          <w:tcPr>
            <w:tcW w:w="4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040AE4" w14:textId="77777777" w:rsidR="001833A3" w:rsidRPr="001833A3" w:rsidRDefault="001833A3" w:rsidP="00111250">
            <w:pPr>
              <w:spacing w:after="0" w:line="312" w:lineRule="auto"/>
              <w:ind w:left="360" w:hanging="360"/>
              <w:rPr>
                <w:rFonts w:cstheme="minorHAnsi"/>
                <w:noProof/>
              </w:rPr>
            </w:pPr>
            <w:r w:rsidRPr="001833A3">
              <w:rPr>
                <w:rFonts w:cstheme="minorHAnsi"/>
              </w:rPr>
              <w:t>Cena (C)</w:t>
            </w: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22AD30" w14:textId="77777777" w:rsidR="001833A3" w:rsidRPr="001833A3" w:rsidRDefault="00F85AD4" w:rsidP="00111250">
            <w:pPr>
              <w:spacing w:after="0" w:line="312" w:lineRule="auto"/>
              <w:ind w:left="360" w:hanging="360"/>
              <w:rPr>
                <w:rFonts w:cstheme="minorHAnsi"/>
                <w:noProof/>
              </w:rPr>
            </w:pPr>
            <w:r>
              <w:rPr>
                <w:rFonts w:cstheme="minorHAnsi"/>
              </w:rPr>
              <w:t>8</w:t>
            </w:r>
            <w:r w:rsidR="001833A3" w:rsidRPr="001833A3">
              <w:rPr>
                <w:rFonts w:cstheme="minorHAnsi"/>
              </w:rPr>
              <w:t>0</w:t>
            </w:r>
          </w:p>
        </w:tc>
      </w:tr>
      <w:tr w:rsidR="001833A3" w:rsidRPr="001833A3" w14:paraId="5E365E68" w14:textId="77777777" w:rsidTr="00F27EB3">
        <w:trPr>
          <w:jc w:val="center"/>
        </w:trPr>
        <w:tc>
          <w:tcPr>
            <w:tcW w:w="4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8A4A1" w14:textId="77777777" w:rsidR="001833A3" w:rsidRPr="001833A3" w:rsidRDefault="001833A3" w:rsidP="00111250">
            <w:pPr>
              <w:spacing w:after="0" w:line="312" w:lineRule="auto"/>
              <w:ind w:left="360" w:hanging="360"/>
              <w:rPr>
                <w:rFonts w:cstheme="minorHAnsi"/>
              </w:rPr>
            </w:pPr>
            <w:r w:rsidRPr="001833A3">
              <w:rPr>
                <w:rFonts w:cstheme="minorHAnsi"/>
              </w:rPr>
              <w:t>Termin realizacji (T)</w:t>
            </w: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05695" w14:textId="77777777" w:rsidR="001833A3" w:rsidRPr="001833A3" w:rsidRDefault="00F85AD4" w:rsidP="00111250">
            <w:pPr>
              <w:spacing w:after="0" w:line="312" w:lineRule="auto"/>
              <w:ind w:left="360" w:hanging="36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1833A3" w:rsidRPr="001833A3">
              <w:rPr>
                <w:rFonts w:cstheme="minorHAnsi"/>
              </w:rPr>
              <w:t>0</w:t>
            </w:r>
          </w:p>
        </w:tc>
      </w:tr>
    </w:tbl>
    <w:p w14:paraId="6A848C61" w14:textId="77777777" w:rsidR="001833A3" w:rsidRPr="001833A3" w:rsidRDefault="001833A3" w:rsidP="00111250">
      <w:pPr>
        <w:pStyle w:val="Tekstpodstawowy"/>
        <w:spacing w:before="0" w:after="0" w:line="312" w:lineRule="auto"/>
        <w:ind w:firstLine="720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>Oferty zostaną ocenione wg wzorów:</w:t>
      </w:r>
    </w:p>
    <w:p w14:paraId="7A0A62BD" w14:textId="77777777" w:rsidR="001833A3" w:rsidRPr="001833A3" w:rsidRDefault="001833A3" w:rsidP="00111250">
      <w:pPr>
        <w:pStyle w:val="Tekstpodstawowy"/>
        <w:numPr>
          <w:ilvl w:val="0"/>
          <w:numId w:val="7"/>
        </w:numPr>
        <w:spacing w:before="0" w:after="0" w:line="312" w:lineRule="auto"/>
        <w:ind w:left="1134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>Cena (C)</w:t>
      </w:r>
    </w:p>
    <w:p w14:paraId="7B7AF660" w14:textId="77777777" w:rsidR="001833A3" w:rsidRPr="001833A3" w:rsidRDefault="001833A3" w:rsidP="00111250">
      <w:pPr>
        <w:pStyle w:val="Tekstpodstawowy"/>
        <w:spacing w:before="0" w:after="0" w:line="312" w:lineRule="auto"/>
        <w:ind w:left="1404" w:firstLine="12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 xml:space="preserve">       Cm</w:t>
      </w:r>
    </w:p>
    <w:p w14:paraId="374ABBAF" w14:textId="77777777" w:rsidR="001833A3" w:rsidRPr="001833A3" w:rsidRDefault="00F85AD4" w:rsidP="00111250">
      <w:pPr>
        <w:pStyle w:val="Tekstpodstawowy"/>
        <w:spacing w:before="0" w:after="0" w:line="312" w:lineRule="auto"/>
        <w:ind w:left="360" w:firstLine="720"/>
        <w:jc w:val="left"/>
        <w:rPr>
          <w:rFonts w:asciiTheme="minorHAnsi" w:hAnsiTheme="minorHAnsi" w:cstheme="minorHAnsi"/>
          <w:noProof/>
          <w:szCs w:val="22"/>
        </w:rPr>
      </w:pPr>
      <w:r>
        <w:rPr>
          <w:rFonts w:asciiTheme="minorHAnsi" w:hAnsiTheme="minorHAnsi" w:cstheme="minorHAnsi"/>
          <w:noProof/>
          <w:szCs w:val="22"/>
        </w:rPr>
        <w:t>C = -------------- x 8</w:t>
      </w:r>
      <w:r w:rsidR="001833A3" w:rsidRPr="001833A3">
        <w:rPr>
          <w:rFonts w:asciiTheme="minorHAnsi" w:hAnsiTheme="minorHAnsi" w:cstheme="minorHAnsi"/>
          <w:noProof/>
          <w:szCs w:val="22"/>
        </w:rPr>
        <w:t>0 (max liczba punktów)</w:t>
      </w:r>
    </w:p>
    <w:p w14:paraId="490EF753" w14:textId="77777777" w:rsidR="001833A3" w:rsidRPr="001833A3" w:rsidRDefault="001833A3" w:rsidP="00111250">
      <w:pPr>
        <w:pStyle w:val="Tekstpodstawowy"/>
        <w:spacing w:before="0" w:after="0" w:line="312" w:lineRule="auto"/>
        <w:ind w:left="360" w:firstLine="720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 xml:space="preserve">             Cb</w:t>
      </w:r>
    </w:p>
    <w:p w14:paraId="5E330152" w14:textId="77777777" w:rsidR="001833A3" w:rsidRPr="001833A3" w:rsidRDefault="001833A3" w:rsidP="00111250">
      <w:pPr>
        <w:pStyle w:val="Tekstpodstawowy"/>
        <w:spacing w:before="0" w:after="0" w:line="312" w:lineRule="auto"/>
        <w:ind w:left="360" w:firstLine="720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>C    - otrzymana ilość punktów w kryterium ceny</w:t>
      </w:r>
    </w:p>
    <w:p w14:paraId="65C67C48" w14:textId="77777777" w:rsidR="001833A3" w:rsidRPr="001833A3" w:rsidRDefault="001833A3" w:rsidP="00111250">
      <w:pPr>
        <w:pStyle w:val="Tekstpodstawowy"/>
        <w:spacing w:before="0" w:after="0" w:line="312" w:lineRule="auto"/>
        <w:ind w:left="360" w:firstLine="720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>Cm    - najniższa oferowana cena spośród ofert</w:t>
      </w:r>
    </w:p>
    <w:p w14:paraId="0A9AB9AA" w14:textId="77777777" w:rsidR="001833A3" w:rsidRPr="001833A3" w:rsidRDefault="001833A3" w:rsidP="00111250">
      <w:pPr>
        <w:pStyle w:val="Tekstpodstawowy"/>
        <w:spacing w:before="0" w:after="0" w:line="312" w:lineRule="auto"/>
        <w:ind w:left="360" w:firstLine="720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>Cb    - cena badanej oferty</w:t>
      </w:r>
    </w:p>
    <w:p w14:paraId="6CD16AA0" w14:textId="77777777" w:rsidR="001833A3" w:rsidRPr="001833A3" w:rsidRDefault="001833A3" w:rsidP="00111250">
      <w:pPr>
        <w:pStyle w:val="Tekstpodstawowy"/>
        <w:spacing w:before="0" w:after="0" w:line="312" w:lineRule="auto"/>
        <w:ind w:left="360" w:firstLine="720"/>
        <w:jc w:val="left"/>
        <w:rPr>
          <w:rFonts w:asciiTheme="minorHAnsi" w:hAnsiTheme="minorHAnsi" w:cstheme="minorHAnsi"/>
          <w:noProof/>
          <w:szCs w:val="22"/>
        </w:rPr>
      </w:pPr>
    </w:p>
    <w:p w14:paraId="38F45AFC" w14:textId="77777777" w:rsidR="001833A3" w:rsidRPr="001833A3" w:rsidRDefault="001833A3" w:rsidP="00111250">
      <w:pPr>
        <w:pStyle w:val="Tekstpodstawowy"/>
        <w:numPr>
          <w:ilvl w:val="0"/>
          <w:numId w:val="7"/>
        </w:numPr>
        <w:spacing w:before="0" w:after="0" w:line="312" w:lineRule="auto"/>
        <w:ind w:left="1134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>Termin realizacji (T)</w:t>
      </w:r>
    </w:p>
    <w:p w14:paraId="11534DE4" w14:textId="77777777" w:rsidR="001833A3" w:rsidRPr="001833A3" w:rsidRDefault="001833A3" w:rsidP="00111250">
      <w:pPr>
        <w:pStyle w:val="Tekstpodstawowy"/>
        <w:spacing w:before="0" w:after="0" w:line="312" w:lineRule="auto"/>
        <w:ind w:left="360" w:firstLine="720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 xml:space="preserve">Punkty w ww. kryterium będą przyznawane w następujący sposób: </w:t>
      </w:r>
    </w:p>
    <w:p w14:paraId="43DFDD39" w14:textId="77777777" w:rsidR="001833A3" w:rsidRPr="001833A3" w:rsidRDefault="001833A3" w:rsidP="00111250">
      <w:pPr>
        <w:pStyle w:val="Tekstpodstawowy"/>
        <w:spacing w:before="0" w:after="0" w:line="312" w:lineRule="auto"/>
        <w:ind w:left="372" w:firstLine="708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>Oferta Wykonawcy, który zaoferuje:</w:t>
      </w:r>
    </w:p>
    <w:p w14:paraId="7E36B2CA" w14:textId="7BC671C1" w:rsidR="001833A3" w:rsidRPr="001833A3" w:rsidRDefault="0062614E" w:rsidP="00111250">
      <w:pPr>
        <w:pStyle w:val="Tekstpodstawowy"/>
        <w:numPr>
          <w:ilvl w:val="0"/>
          <w:numId w:val="9"/>
        </w:numPr>
        <w:spacing w:before="0" w:after="0" w:line="312" w:lineRule="auto"/>
        <w:jc w:val="left"/>
        <w:rPr>
          <w:rFonts w:asciiTheme="minorHAnsi" w:hAnsiTheme="minorHAnsi" w:cstheme="minorHAnsi"/>
          <w:noProof/>
          <w:szCs w:val="22"/>
        </w:rPr>
      </w:pPr>
      <w:r>
        <w:rPr>
          <w:rFonts w:asciiTheme="minorHAnsi" w:hAnsiTheme="minorHAnsi" w:cstheme="minorHAnsi"/>
          <w:noProof/>
          <w:szCs w:val="22"/>
        </w:rPr>
        <w:t>15</w:t>
      </w:r>
      <w:r w:rsidR="001833A3" w:rsidRPr="001833A3">
        <w:rPr>
          <w:rFonts w:asciiTheme="minorHAnsi" w:hAnsiTheme="minorHAnsi" w:cstheme="minorHAnsi"/>
          <w:noProof/>
          <w:szCs w:val="22"/>
        </w:rPr>
        <w:t xml:space="preserve">-dniowy (dni robocze) termin wykonania zamówienia, licząc od dnia przekazania wykonawcy miejsca prowadzenia robót – otrzyma 0 punktów, </w:t>
      </w:r>
    </w:p>
    <w:p w14:paraId="1375DC7B" w14:textId="53115480" w:rsidR="001833A3" w:rsidRPr="001833A3" w:rsidRDefault="001833A3" w:rsidP="00111250">
      <w:pPr>
        <w:pStyle w:val="Tekstpodstawowy"/>
        <w:numPr>
          <w:ilvl w:val="0"/>
          <w:numId w:val="9"/>
        </w:numPr>
        <w:spacing w:before="0" w:after="0" w:line="312" w:lineRule="auto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lastRenderedPageBreak/>
        <w:t>za termin realizacji = 10 dni i &lt;15 dni (dni robocze)</w:t>
      </w:r>
      <w:r w:rsidRPr="001833A3">
        <w:rPr>
          <w:rFonts w:asciiTheme="minorHAnsi" w:hAnsiTheme="minorHAnsi" w:cstheme="minorHAnsi"/>
          <w:szCs w:val="22"/>
        </w:rPr>
        <w:t xml:space="preserve"> </w:t>
      </w:r>
      <w:r w:rsidRPr="001833A3">
        <w:rPr>
          <w:rFonts w:asciiTheme="minorHAnsi" w:hAnsiTheme="minorHAnsi" w:cstheme="minorHAnsi"/>
          <w:noProof/>
          <w:szCs w:val="22"/>
        </w:rPr>
        <w:t>licząc od dnia przekazania wykonawcy miejsca prowadzenia robót – oferta otrzyma 1</w:t>
      </w:r>
      <w:r w:rsidR="0022176E">
        <w:rPr>
          <w:rFonts w:asciiTheme="minorHAnsi" w:hAnsiTheme="minorHAnsi" w:cstheme="minorHAnsi"/>
          <w:noProof/>
          <w:szCs w:val="22"/>
        </w:rPr>
        <w:t>0</w:t>
      </w:r>
      <w:r w:rsidRPr="001833A3">
        <w:rPr>
          <w:rFonts w:asciiTheme="minorHAnsi" w:hAnsiTheme="minorHAnsi" w:cstheme="minorHAnsi"/>
          <w:noProof/>
          <w:szCs w:val="22"/>
        </w:rPr>
        <w:t xml:space="preserve"> punktów,</w:t>
      </w:r>
    </w:p>
    <w:p w14:paraId="2B982025" w14:textId="77777777" w:rsidR="001833A3" w:rsidRPr="001833A3" w:rsidRDefault="001833A3" w:rsidP="00111250">
      <w:pPr>
        <w:pStyle w:val="Tekstpodstawowy"/>
        <w:numPr>
          <w:ilvl w:val="0"/>
          <w:numId w:val="9"/>
        </w:numPr>
        <w:spacing w:before="0" w:after="0" w:line="312" w:lineRule="auto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>za termin realizacji &lt; 10-dni (dni robocze) licząc licząc od dnia przekazania wykonawcy miejsca prow</w:t>
      </w:r>
      <w:r w:rsidR="00F85AD4">
        <w:rPr>
          <w:rFonts w:asciiTheme="minorHAnsi" w:hAnsiTheme="minorHAnsi" w:cstheme="minorHAnsi"/>
          <w:noProof/>
          <w:szCs w:val="22"/>
        </w:rPr>
        <w:t>adzenia robót – oferta otrzyma 2</w:t>
      </w:r>
      <w:r w:rsidRPr="001833A3">
        <w:rPr>
          <w:rFonts w:asciiTheme="minorHAnsi" w:hAnsiTheme="minorHAnsi" w:cstheme="minorHAnsi"/>
          <w:noProof/>
          <w:szCs w:val="22"/>
        </w:rPr>
        <w:t>0 punktów,</w:t>
      </w:r>
    </w:p>
    <w:p w14:paraId="0615ED88" w14:textId="77777777" w:rsidR="001833A3" w:rsidRPr="001833A3" w:rsidRDefault="001833A3" w:rsidP="00111250">
      <w:pPr>
        <w:pStyle w:val="Tekstpodstawowy"/>
        <w:spacing w:before="0" w:after="0" w:line="312" w:lineRule="auto"/>
        <w:ind w:left="360" w:firstLine="720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>T = Ofertowany termin realizacji (Pkt)</w:t>
      </w:r>
    </w:p>
    <w:p w14:paraId="124635D4" w14:textId="09E9831E" w:rsidR="001833A3" w:rsidRPr="001833A3" w:rsidRDefault="001833A3" w:rsidP="00111250">
      <w:pPr>
        <w:pStyle w:val="Tekstpodstawowy"/>
        <w:spacing w:before="0" w:after="0" w:line="312" w:lineRule="auto"/>
        <w:ind w:left="486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>(UWAGA: termin realizacji nie może być dłuższy</w:t>
      </w:r>
      <w:r w:rsidR="004903A8">
        <w:rPr>
          <w:rFonts w:asciiTheme="minorHAnsi" w:hAnsiTheme="minorHAnsi" w:cstheme="minorHAnsi"/>
          <w:noProof/>
          <w:szCs w:val="22"/>
        </w:rPr>
        <w:t xml:space="preserve"> niż </w:t>
      </w:r>
      <w:r w:rsidR="0062614E">
        <w:rPr>
          <w:rFonts w:asciiTheme="minorHAnsi" w:hAnsiTheme="minorHAnsi" w:cstheme="minorHAnsi"/>
          <w:noProof/>
          <w:szCs w:val="22"/>
        </w:rPr>
        <w:t>15</w:t>
      </w:r>
      <w:r w:rsidRPr="001833A3">
        <w:rPr>
          <w:rFonts w:asciiTheme="minorHAnsi" w:hAnsiTheme="minorHAnsi" w:cstheme="minorHAnsi"/>
          <w:noProof/>
          <w:szCs w:val="22"/>
        </w:rPr>
        <w:t xml:space="preserve"> dni roboczych, pod rygorem odrzucenia oferty)</w:t>
      </w:r>
      <w:r w:rsidR="004903A8">
        <w:rPr>
          <w:rFonts w:asciiTheme="minorHAnsi" w:hAnsiTheme="minorHAnsi" w:cstheme="minorHAnsi"/>
          <w:noProof/>
          <w:szCs w:val="22"/>
        </w:rPr>
        <w:t>.</w:t>
      </w:r>
    </w:p>
    <w:p w14:paraId="2A8BBB11" w14:textId="77777777" w:rsidR="001833A3" w:rsidRPr="001833A3" w:rsidRDefault="001833A3" w:rsidP="00111250">
      <w:pPr>
        <w:pStyle w:val="Tekstpodstawowy"/>
        <w:spacing w:before="0" w:after="0" w:line="312" w:lineRule="auto"/>
        <w:ind w:left="360" w:firstLine="66"/>
        <w:jc w:val="left"/>
        <w:rPr>
          <w:rFonts w:asciiTheme="minorHAnsi" w:hAnsiTheme="minorHAnsi" w:cstheme="minorHAnsi"/>
          <w:b/>
          <w:noProof/>
          <w:szCs w:val="22"/>
        </w:rPr>
      </w:pPr>
      <w:r w:rsidRPr="001833A3">
        <w:rPr>
          <w:rFonts w:asciiTheme="minorHAnsi" w:hAnsiTheme="minorHAnsi" w:cstheme="minorHAnsi"/>
          <w:b/>
          <w:noProof/>
          <w:szCs w:val="22"/>
        </w:rPr>
        <w:t>Ocena = C+T</w:t>
      </w:r>
    </w:p>
    <w:p w14:paraId="4D9445BB" w14:textId="77777777" w:rsidR="001833A3" w:rsidRPr="001833A3" w:rsidRDefault="001833A3" w:rsidP="00111250">
      <w:pPr>
        <w:pStyle w:val="Tekstpodstawowy"/>
        <w:spacing w:before="0" w:after="0" w:line="312" w:lineRule="auto"/>
        <w:ind w:left="360" w:firstLine="720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 xml:space="preserve">gdzie: </w:t>
      </w:r>
    </w:p>
    <w:p w14:paraId="4C43E682" w14:textId="77777777" w:rsidR="001833A3" w:rsidRPr="001833A3" w:rsidRDefault="001833A3" w:rsidP="00111250">
      <w:pPr>
        <w:pStyle w:val="Tekstpodstawowy"/>
        <w:spacing w:before="0" w:after="0" w:line="312" w:lineRule="auto"/>
        <w:ind w:left="360" w:firstLine="720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>C    - liczba punktów dla kryterium cena,</w:t>
      </w:r>
    </w:p>
    <w:p w14:paraId="63EEDF51" w14:textId="77777777" w:rsidR="001833A3" w:rsidRPr="001833A3" w:rsidRDefault="001833A3" w:rsidP="00111250">
      <w:pPr>
        <w:pStyle w:val="Tekstpodstawowy"/>
        <w:spacing w:before="0" w:after="0" w:line="312" w:lineRule="auto"/>
        <w:ind w:left="360" w:firstLine="720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>T      - liczba punktów dla kryterium termin realizacji.</w:t>
      </w:r>
    </w:p>
    <w:p w14:paraId="5DFA1B50" w14:textId="77777777" w:rsidR="001833A3" w:rsidRPr="001833A3" w:rsidRDefault="001833A3" w:rsidP="00111250">
      <w:pPr>
        <w:pStyle w:val="Tekstpodstawowy"/>
        <w:numPr>
          <w:ilvl w:val="0"/>
          <w:numId w:val="7"/>
        </w:numPr>
        <w:spacing w:before="0" w:after="0" w:line="312" w:lineRule="auto"/>
        <w:ind w:left="709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>Oferta, która uzyska największą liczbę punktów w oparciu o przyjęte kryteria oceny ofert będzie uznana jako najkorzystniejsza.</w:t>
      </w:r>
    </w:p>
    <w:p w14:paraId="5EF6B3B0" w14:textId="77777777" w:rsidR="001833A3" w:rsidRPr="001833A3" w:rsidRDefault="001833A3" w:rsidP="00111250">
      <w:pPr>
        <w:pStyle w:val="Tekstpodstawowy"/>
        <w:numPr>
          <w:ilvl w:val="0"/>
          <w:numId w:val="7"/>
        </w:numPr>
        <w:spacing w:before="0" w:after="0" w:line="312" w:lineRule="auto"/>
        <w:ind w:left="709"/>
        <w:jc w:val="left"/>
        <w:rPr>
          <w:rFonts w:asciiTheme="minorHAnsi" w:hAnsiTheme="minorHAnsi" w:cstheme="minorHAnsi"/>
          <w:noProof/>
          <w:szCs w:val="22"/>
        </w:rPr>
      </w:pPr>
      <w:r w:rsidRPr="001833A3">
        <w:rPr>
          <w:rFonts w:asciiTheme="minorHAnsi" w:hAnsiTheme="minorHAnsi" w:cstheme="minorHAnsi"/>
          <w:noProof/>
          <w:szCs w:val="22"/>
        </w:rPr>
        <w:t>Maksymalna łączna liczba punktów jaką może uzyskać Wykonawca wynosi  100 pkt.</w:t>
      </w:r>
    </w:p>
    <w:p w14:paraId="395848CB" w14:textId="3F1D6F75" w:rsidR="00457228" w:rsidRPr="0062614E" w:rsidRDefault="00457228" w:rsidP="00111250">
      <w:pPr>
        <w:pStyle w:val="Nagwek2"/>
        <w:numPr>
          <w:ilvl w:val="0"/>
          <w:numId w:val="11"/>
        </w:numPr>
        <w:spacing w:before="0" w:line="312" w:lineRule="auto"/>
        <w:ind w:left="284" w:hanging="218"/>
        <w:rPr>
          <w:rFonts w:asciiTheme="minorHAnsi" w:eastAsia="Times New Roman" w:hAnsiTheme="minorHAnsi" w:cstheme="minorHAnsi"/>
          <w:sz w:val="22"/>
          <w:szCs w:val="22"/>
          <w:lang w:eastAsia="pl-PL"/>
        </w:rPr>
      </w:pPr>
      <w:r w:rsidRPr="0062614E">
        <w:rPr>
          <w:rFonts w:asciiTheme="minorHAnsi" w:eastAsia="Times New Roman" w:hAnsiTheme="minorHAnsi" w:cstheme="minorHAnsi"/>
          <w:sz w:val="22"/>
          <w:szCs w:val="22"/>
          <w:lang w:eastAsia="pl-PL"/>
        </w:rPr>
        <w:t>Szacunkowa wartość zamówienia</w:t>
      </w:r>
    </w:p>
    <w:p w14:paraId="0AED7621" w14:textId="5E57D07E" w:rsidR="00457228" w:rsidRPr="0062614E" w:rsidRDefault="00457228" w:rsidP="00111250">
      <w:pPr>
        <w:spacing w:after="0" w:line="312" w:lineRule="auto"/>
        <w:ind w:left="284"/>
        <w:rPr>
          <w:rFonts w:cstheme="minorHAnsi"/>
        </w:rPr>
      </w:pPr>
      <w:r w:rsidRPr="0062614E">
        <w:rPr>
          <w:rFonts w:cstheme="minorHAnsi"/>
        </w:rPr>
        <w:t>Szacunkowa wartość zamówienia nie przekracza progu odpowiadającego wartości 130 000,00 zł netto i zamówienie nie podlega obowiązkowi stosowania przepisów ustawy Prawo zamówień publicznych. Zamówienie udzielane jest zgodnie z Regulaminem udzielania zamówień przez NFOŚiGW dostępnym w na stronie internetowej Zamawiającego, w zakładce „Zamówienia publiczne”.</w:t>
      </w:r>
    </w:p>
    <w:p w14:paraId="272267AC" w14:textId="5C7C2036" w:rsidR="00457228" w:rsidRPr="0062614E" w:rsidRDefault="00457228" w:rsidP="00111250">
      <w:pPr>
        <w:pStyle w:val="Nagwek2"/>
        <w:numPr>
          <w:ilvl w:val="0"/>
          <w:numId w:val="11"/>
        </w:numPr>
        <w:spacing w:before="0" w:line="312" w:lineRule="auto"/>
        <w:ind w:left="284" w:hanging="218"/>
        <w:rPr>
          <w:rFonts w:asciiTheme="minorHAnsi" w:eastAsia="Times New Roman" w:hAnsiTheme="minorHAnsi" w:cstheme="minorHAnsi"/>
          <w:sz w:val="22"/>
          <w:szCs w:val="22"/>
          <w:lang w:eastAsia="pl-PL"/>
        </w:rPr>
      </w:pPr>
      <w:r w:rsidRPr="0062614E">
        <w:rPr>
          <w:rFonts w:asciiTheme="minorHAnsi" w:eastAsia="Times New Roman" w:hAnsiTheme="minorHAnsi" w:cstheme="minorHAnsi"/>
          <w:sz w:val="22"/>
          <w:szCs w:val="22"/>
          <w:lang w:eastAsia="pl-PL"/>
        </w:rPr>
        <w:t>Informacje dodatkowe</w:t>
      </w:r>
    </w:p>
    <w:p w14:paraId="6DEFF9B6" w14:textId="77777777" w:rsidR="00457228" w:rsidRDefault="00457228" w:rsidP="00111250">
      <w:pPr>
        <w:pStyle w:val="Akapitzlist"/>
        <w:numPr>
          <w:ilvl w:val="0"/>
          <w:numId w:val="10"/>
        </w:numPr>
        <w:spacing w:after="0" w:line="312" w:lineRule="auto"/>
        <w:rPr>
          <w:rFonts w:ascii="Calibri" w:hAnsi="Calibri" w:cs="Calibri"/>
        </w:rPr>
      </w:pPr>
      <w:r>
        <w:rPr>
          <w:rFonts w:ascii="Calibri" w:hAnsi="Calibri" w:cs="Calibri"/>
        </w:rPr>
        <w:t>Zamawiający zastrzega sobie prawo do unieważnienia postępowania na każdym jego etapie, bez podania przyczyn.</w:t>
      </w:r>
    </w:p>
    <w:p w14:paraId="7659AD78" w14:textId="12E41EC3" w:rsidR="002E6227" w:rsidRPr="002E6227" w:rsidRDefault="00457228" w:rsidP="00111250">
      <w:pPr>
        <w:pStyle w:val="Akapitzlist"/>
        <w:numPr>
          <w:ilvl w:val="0"/>
          <w:numId w:val="10"/>
        </w:numPr>
        <w:spacing w:after="0" w:line="312" w:lineRule="auto"/>
        <w:rPr>
          <w:rFonts w:ascii="Calibri" w:hAnsi="Calibri" w:cs="Calibri"/>
          <w:b/>
          <w:u w:val="single"/>
        </w:rPr>
      </w:pPr>
      <w:r w:rsidRPr="002E6227">
        <w:rPr>
          <w:rFonts w:ascii="Calibri" w:hAnsi="Calibri" w:cs="Calibri"/>
        </w:rPr>
        <w:t xml:space="preserve">Wykonawca zobowiązuje się przystąpić do podpisania umowy, </w:t>
      </w:r>
      <w:r w:rsidR="0062614E" w:rsidRPr="002E6227">
        <w:rPr>
          <w:rFonts w:ascii="Calibri" w:hAnsi="Calibri" w:cs="Calibri"/>
        </w:rPr>
        <w:t xml:space="preserve">w terminie 3 dni roboczych </w:t>
      </w:r>
      <w:r w:rsidRPr="002E6227">
        <w:rPr>
          <w:rFonts w:ascii="Calibri" w:hAnsi="Calibri" w:cs="Calibri"/>
        </w:rPr>
        <w:t xml:space="preserve"> potwierdzeniu przez Zamawiającego gotowości do podpisania umowy.</w:t>
      </w:r>
      <w:r w:rsidR="0062614E" w:rsidRPr="002E6227">
        <w:rPr>
          <w:rFonts w:ascii="Calibri" w:hAnsi="Calibri" w:cs="Calibri"/>
        </w:rPr>
        <w:t xml:space="preserve"> </w:t>
      </w:r>
      <w:r w:rsidR="002E6227" w:rsidRPr="002E6227">
        <w:rPr>
          <w:rFonts w:ascii="Calibri" w:hAnsi="Calibri" w:cs="Calibri"/>
        </w:rPr>
        <w:t>W przypadku, gdy Wykonawca nie przystąpi do podpisania umowy w wyznaczonym przez Zamawiającego terminie</w:t>
      </w:r>
      <w:r w:rsidR="002E6227">
        <w:rPr>
          <w:rFonts w:ascii="Calibri" w:hAnsi="Calibri" w:cs="Calibri"/>
        </w:rPr>
        <w:t>, oferta Wykonawcy zostanie odrzucona.</w:t>
      </w:r>
    </w:p>
    <w:p w14:paraId="36F383D0" w14:textId="14BB73E4" w:rsidR="00457228" w:rsidRPr="002E6227" w:rsidRDefault="00457228" w:rsidP="00111250">
      <w:pPr>
        <w:pStyle w:val="Nagwek2"/>
        <w:numPr>
          <w:ilvl w:val="0"/>
          <w:numId w:val="11"/>
        </w:numPr>
        <w:spacing w:before="0" w:line="312" w:lineRule="auto"/>
        <w:ind w:left="426"/>
        <w:rPr>
          <w:rFonts w:asciiTheme="minorHAnsi" w:eastAsia="Times New Roman" w:hAnsiTheme="minorHAnsi" w:cstheme="minorHAnsi"/>
          <w:sz w:val="22"/>
          <w:szCs w:val="22"/>
          <w:lang w:eastAsia="pl-PL"/>
        </w:rPr>
      </w:pPr>
      <w:r w:rsidRPr="002E6227">
        <w:rPr>
          <w:rFonts w:asciiTheme="minorHAnsi" w:eastAsia="Times New Roman" w:hAnsiTheme="minorHAnsi" w:cstheme="minorHAnsi"/>
          <w:sz w:val="22"/>
          <w:szCs w:val="22"/>
          <w:lang w:eastAsia="pl-PL"/>
        </w:rPr>
        <w:t>UWAGA:</w:t>
      </w:r>
    </w:p>
    <w:p w14:paraId="37148C71" w14:textId="77777777" w:rsidR="00457228" w:rsidRPr="002E6227" w:rsidRDefault="00457228" w:rsidP="00111250">
      <w:pPr>
        <w:spacing w:after="0" w:line="312" w:lineRule="auto"/>
        <w:ind w:left="284"/>
        <w:rPr>
          <w:rFonts w:cstheme="minorHAnsi"/>
        </w:rPr>
      </w:pPr>
      <w:r w:rsidRPr="002E6227">
        <w:rPr>
          <w:rFonts w:cstheme="minorHAnsi"/>
        </w:rPr>
        <w:t xml:space="preserve">Zamawiający informuje, że istnieje możliwość i zachęca, żeby przed złożeniem oferty, dokonać wizytacji węzłów cieplnych objętych przedmiotem zamówienia w celu zapoznania się </w:t>
      </w:r>
      <w:r w:rsidR="00B3745D" w:rsidRPr="002E6227">
        <w:rPr>
          <w:rFonts w:cstheme="minorHAnsi"/>
        </w:rPr>
        <w:br/>
      </w:r>
      <w:r w:rsidRPr="002E6227">
        <w:rPr>
          <w:rFonts w:cstheme="minorHAnsi"/>
        </w:rPr>
        <w:t>z uwarunkowaniami technicznymi i urealnienia zakresu prac.</w:t>
      </w:r>
    </w:p>
    <w:p w14:paraId="3FBE4A09" w14:textId="77777777" w:rsidR="001833A3" w:rsidRPr="002E6227" w:rsidRDefault="001833A3" w:rsidP="00111250">
      <w:pPr>
        <w:pStyle w:val="Nagwek2"/>
        <w:numPr>
          <w:ilvl w:val="0"/>
          <w:numId w:val="11"/>
        </w:numPr>
        <w:spacing w:before="0" w:line="312" w:lineRule="auto"/>
        <w:ind w:left="426"/>
        <w:rPr>
          <w:rFonts w:asciiTheme="minorHAnsi" w:eastAsia="Times New Roman" w:hAnsiTheme="minorHAnsi" w:cstheme="minorHAnsi"/>
          <w:sz w:val="22"/>
          <w:szCs w:val="22"/>
          <w:lang w:eastAsia="pl-PL"/>
        </w:rPr>
      </w:pPr>
      <w:r w:rsidRPr="002E6227">
        <w:rPr>
          <w:rFonts w:asciiTheme="minorHAnsi" w:eastAsia="Times New Roman" w:hAnsiTheme="minorHAnsi" w:cstheme="minorHAnsi"/>
          <w:sz w:val="22"/>
          <w:szCs w:val="22"/>
          <w:lang w:eastAsia="pl-PL"/>
        </w:rPr>
        <w:t>Załączniki:</w:t>
      </w:r>
    </w:p>
    <w:p w14:paraId="47A23E31" w14:textId="77777777" w:rsidR="001833A3" w:rsidRPr="001833A3" w:rsidRDefault="001833A3" w:rsidP="00111250">
      <w:pPr>
        <w:pStyle w:val="Akapitzlist"/>
        <w:numPr>
          <w:ilvl w:val="0"/>
          <w:numId w:val="6"/>
        </w:numPr>
        <w:spacing w:after="0" w:line="312" w:lineRule="auto"/>
        <w:ind w:left="709"/>
        <w:rPr>
          <w:rFonts w:cstheme="minorHAnsi"/>
        </w:rPr>
      </w:pPr>
      <w:r w:rsidRPr="001833A3">
        <w:rPr>
          <w:rFonts w:cstheme="minorHAnsi"/>
        </w:rPr>
        <w:t>Istotne postanowienia umowy.</w:t>
      </w:r>
    </w:p>
    <w:p w14:paraId="3638B94B" w14:textId="77777777" w:rsidR="001833A3" w:rsidRDefault="001833A3" w:rsidP="00111250">
      <w:pPr>
        <w:pStyle w:val="Akapitzlist"/>
        <w:numPr>
          <w:ilvl w:val="0"/>
          <w:numId w:val="6"/>
        </w:numPr>
        <w:spacing w:after="0" w:line="312" w:lineRule="auto"/>
        <w:ind w:left="709"/>
        <w:rPr>
          <w:rFonts w:cstheme="minorHAnsi"/>
        </w:rPr>
      </w:pPr>
      <w:r w:rsidRPr="001833A3">
        <w:rPr>
          <w:rFonts w:cstheme="minorHAnsi"/>
        </w:rPr>
        <w:t xml:space="preserve">Wzór Formularza ofertowego. </w:t>
      </w:r>
    </w:p>
    <w:p w14:paraId="47ECD2B3" w14:textId="77777777" w:rsidR="00E5214A" w:rsidRPr="004879EB" w:rsidRDefault="00E5214A" w:rsidP="00111250">
      <w:pPr>
        <w:spacing w:after="0" w:line="312" w:lineRule="auto"/>
        <w:rPr>
          <w:rFonts w:cstheme="minorHAnsi"/>
        </w:rPr>
      </w:pPr>
    </w:p>
    <w:sectPr w:rsidR="00E5214A" w:rsidRPr="004879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00C68"/>
    <w:multiLevelType w:val="hybridMultilevel"/>
    <w:tmpl w:val="860A9B2E"/>
    <w:lvl w:ilvl="0" w:tplc="E33ACA88">
      <w:start w:val="1"/>
      <w:numFmt w:val="decimal"/>
      <w:lvlText w:val="%1)"/>
      <w:lvlJc w:val="left"/>
      <w:pPr>
        <w:ind w:left="470" w:hanging="290"/>
      </w:pPr>
      <w:rPr>
        <w:rFonts w:hint="default"/>
        <w:b w:val="0"/>
        <w:bCs/>
        <w:color w:val="2B2B2B"/>
        <w:w w:val="108"/>
        <w:sz w:val="22"/>
        <w:szCs w:val="22"/>
      </w:rPr>
    </w:lvl>
    <w:lvl w:ilvl="1" w:tplc="EA0C9088">
      <w:start w:val="1"/>
      <w:numFmt w:val="decimal"/>
      <w:lvlText w:val="%2)"/>
      <w:lvlJc w:val="left"/>
      <w:pPr>
        <w:ind w:left="803" w:hanging="296"/>
      </w:pPr>
      <w:rPr>
        <w:rFonts w:hint="default"/>
        <w:color w:val="auto"/>
        <w:w w:val="103"/>
      </w:rPr>
    </w:lvl>
    <w:lvl w:ilvl="2" w:tplc="84A07418">
      <w:numFmt w:val="bullet"/>
      <w:lvlText w:val="•"/>
      <w:lvlJc w:val="left"/>
      <w:pPr>
        <w:ind w:left="1911" w:hanging="296"/>
      </w:pPr>
      <w:rPr>
        <w:rFonts w:hint="default"/>
      </w:rPr>
    </w:lvl>
    <w:lvl w:ilvl="3" w:tplc="4FBAFC46">
      <w:numFmt w:val="bullet"/>
      <w:lvlText w:val="•"/>
      <w:lvlJc w:val="left"/>
      <w:pPr>
        <w:ind w:left="3022" w:hanging="296"/>
      </w:pPr>
      <w:rPr>
        <w:rFonts w:hint="default"/>
      </w:rPr>
    </w:lvl>
    <w:lvl w:ilvl="4" w:tplc="B5B8FD66">
      <w:numFmt w:val="bullet"/>
      <w:lvlText w:val="•"/>
      <w:lvlJc w:val="left"/>
      <w:pPr>
        <w:ind w:left="4133" w:hanging="296"/>
      </w:pPr>
      <w:rPr>
        <w:rFonts w:hint="default"/>
      </w:rPr>
    </w:lvl>
    <w:lvl w:ilvl="5" w:tplc="DDCA4780">
      <w:numFmt w:val="bullet"/>
      <w:lvlText w:val="•"/>
      <w:lvlJc w:val="left"/>
      <w:pPr>
        <w:ind w:left="5244" w:hanging="296"/>
      </w:pPr>
      <w:rPr>
        <w:rFonts w:hint="default"/>
      </w:rPr>
    </w:lvl>
    <w:lvl w:ilvl="6" w:tplc="546643E4">
      <w:numFmt w:val="bullet"/>
      <w:lvlText w:val="•"/>
      <w:lvlJc w:val="left"/>
      <w:pPr>
        <w:ind w:left="6355" w:hanging="296"/>
      </w:pPr>
      <w:rPr>
        <w:rFonts w:hint="default"/>
      </w:rPr>
    </w:lvl>
    <w:lvl w:ilvl="7" w:tplc="156A0936">
      <w:numFmt w:val="bullet"/>
      <w:lvlText w:val="•"/>
      <w:lvlJc w:val="left"/>
      <w:pPr>
        <w:ind w:left="7466" w:hanging="296"/>
      </w:pPr>
      <w:rPr>
        <w:rFonts w:hint="default"/>
      </w:rPr>
    </w:lvl>
    <w:lvl w:ilvl="8" w:tplc="D1064FDA">
      <w:numFmt w:val="bullet"/>
      <w:lvlText w:val="•"/>
      <w:lvlJc w:val="left"/>
      <w:pPr>
        <w:ind w:left="8577" w:hanging="296"/>
      </w:pPr>
      <w:rPr>
        <w:rFonts w:hint="default"/>
      </w:rPr>
    </w:lvl>
  </w:abstractNum>
  <w:abstractNum w:abstractNumId="1" w15:restartNumberingAfterBreak="0">
    <w:nsid w:val="237A2BB3"/>
    <w:multiLevelType w:val="hybridMultilevel"/>
    <w:tmpl w:val="1CE4B4B6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8587D39"/>
    <w:multiLevelType w:val="hybridMultilevel"/>
    <w:tmpl w:val="6DB677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8E595E"/>
    <w:multiLevelType w:val="hybridMultilevel"/>
    <w:tmpl w:val="358EE354"/>
    <w:lvl w:ilvl="0" w:tplc="04150011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A4C66C8"/>
    <w:multiLevelType w:val="multilevel"/>
    <w:tmpl w:val="1A8A62A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731F10"/>
    <w:multiLevelType w:val="hybridMultilevel"/>
    <w:tmpl w:val="CE5AC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77ADB"/>
    <w:multiLevelType w:val="hybridMultilevel"/>
    <w:tmpl w:val="02F81CC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3ED4DAC"/>
    <w:multiLevelType w:val="hybridMultilevel"/>
    <w:tmpl w:val="4650BBE2"/>
    <w:lvl w:ilvl="0" w:tplc="79541BE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FB7D34"/>
    <w:multiLevelType w:val="multilevel"/>
    <w:tmpl w:val="7A34A0F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2"/>
      <w:numFmt w:val="lowerLetter"/>
      <w:lvlText w:val="%2)"/>
      <w:lvlJc w:val="left"/>
      <w:pPr>
        <w:ind w:left="1788" w:hanging="360"/>
      </w:pPr>
      <w:rPr>
        <w:rFonts w:hint="default"/>
        <w:b/>
        <w:color w:val="00000A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5844C7"/>
    <w:multiLevelType w:val="hybridMultilevel"/>
    <w:tmpl w:val="80ACA5E2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A5D0D2C"/>
    <w:multiLevelType w:val="hybridMultilevel"/>
    <w:tmpl w:val="0E58A66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4986026">
    <w:abstractNumId w:val="4"/>
  </w:num>
  <w:num w:numId="2" w16cid:durableId="1878348497">
    <w:abstractNumId w:val="8"/>
  </w:num>
  <w:num w:numId="3" w16cid:durableId="1562517192">
    <w:abstractNumId w:val="1"/>
  </w:num>
  <w:num w:numId="4" w16cid:durableId="95029520">
    <w:abstractNumId w:val="9"/>
  </w:num>
  <w:num w:numId="5" w16cid:durableId="250940990">
    <w:abstractNumId w:val="10"/>
  </w:num>
  <w:num w:numId="6" w16cid:durableId="1040279744">
    <w:abstractNumId w:val="3"/>
  </w:num>
  <w:num w:numId="7" w16cid:durableId="1236358444">
    <w:abstractNumId w:val="6"/>
  </w:num>
  <w:num w:numId="8" w16cid:durableId="910428957">
    <w:abstractNumId w:val="0"/>
  </w:num>
  <w:num w:numId="9" w16cid:durableId="1031566543">
    <w:abstractNumId w:val="2"/>
  </w:num>
  <w:num w:numId="10" w16cid:durableId="299653346">
    <w:abstractNumId w:val="7"/>
  </w:num>
  <w:num w:numId="11" w16cid:durableId="1703359276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EE0"/>
    <w:rsid w:val="000071CF"/>
    <w:rsid w:val="00032E12"/>
    <w:rsid w:val="00076CA5"/>
    <w:rsid w:val="00097112"/>
    <w:rsid w:val="000C0E49"/>
    <w:rsid w:val="000C2C3A"/>
    <w:rsid w:val="000C73EE"/>
    <w:rsid w:val="000F52BB"/>
    <w:rsid w:val="00103CD4"/>
    <w:rsid w:val="00111250"/>
    <w:rsid w:val="00112812"/>
    <w:rsid w:val="00113696"/>
    <w:rsid w:val="0012578F"/>
    <w:rsid w:val="00141FC9"/>
    <w:rsid w:val="001467C3"/>
    <w:rsid w:val="00146D2C"/>
    <w:rsid w:val="00150911"/>
    <w:rsid w:val="00155AF4"/>
    <w:rsid w:val="001833A3"/>
    <w:rsid w:val="00215A24"/>
    <w:rsid w:val="0022176E"/>
    <w:rsid w:val="00240CBD"/>
    <w:rsid w:val="00241429"/>
    <w:rsid w:val="00246F42"/>
    <w:rsid w:val="00261F80"/>
    <w:rsid w:val="002653D7"/>
    <w:rsid w:val="0028303F"/>
    <w:rsid w:val="002904DF"/>
    <w:rsid w:val="002A3DFE"/>
    <w:rsid w:val="002B066A"/>
    <w:rsid w:val="002D1996"/>
    <w:rsid w:val="002D484F"/>
    <w:rsid w:val="002E6227"/>
    <w:rsid w:val="00304A08"/>
    <w:rsid w:val="00321F91"/>
    <w:rsid w:val="00381A82"/>
    <w:rsid w:val="003A0344"/>
    <w:rsid w:val="003A098D"/>
    <w:rsid w:val="003D49A7"/>
    <w:rsid w:val="003E199E"/>
    <w:rsid w:val="003E60D7"/>
    <w:rsid w:val="003E7096"/>
    <w:rsid w:val="004072AA"/>
    <w:rsid w:val="00421075"/>
    <w:rsid w:val="00425FE5"/>
    <w:rsid w:val="004312A4"/>
    <w:rsid w:val="0044590F"/>
    <w:rsid w:val="00457228"/>
    <w:rsid w:val="00466E4A"/>
    <w:rsid w:val="004879EB"/>
    <w:rsid w:val="004903A8"/>
    <w:rsid w:val="004C2BFC"/>
    <w:rsid w:val="004E0353"/>
    <w:rsid w:val="004E16AC"/>
    <w:rsid w:val="004F2138"/>
    <w:rsid w:val="005004B7"/>
    <w:rsid w:val="0050761B"/>
    <w:rsid w:val="00516629"/>
    <w:rsid w:val="00524349"/>
    <w:rsid w:val="00526BB2"/>
    <w:rsid w:val="0053700E"/>
    <w:rsid w:val="00544A7E"/>
    <w:rsid w:val="00561FEB"/>
    <w:rsid w:val="005B01DB"/>
    <w:rsid w:val="005E5189"/>
    <w:rsid w:val="005E6B17"/>
    <w:rsid w:val="005F0723"/>
    <w:rsid w:val="005F7CF9"/>
    <w:rsid w:val="006016CF"/>
    <w:rsid w:val="00616984"/>
    <w:rsid w:val="00622B18"/>
    <w:rsid w:val="0062614E"/>
    <w:rsid w:val="0065363E"/>
    <w:rsid w:val="006900AE"/>
    <w:rsid w:val="006A7223"/>
    <w:rsid w:val="006C62BE"/>
    <w:rsid w:val="006D33A9"/>
    <w:rsid w:val="00742D38"/>
    <w:rsid w:val="007536B6"/>
    <w:rsid w:val="00781D95"/>
    <w:rsid w:val="007820D1"/>
    <w:rsid w:val="007A39C3"/>
    <w:rsid w:val="007C17AD"/>
    <w:rsid w:val="00806202"/>
    <w:rsid w:val="00816333"/>
    <w:rsid w:val="008446E1"/>
    <w:rsid w:val="00857989"/>
    <w:rsid w:val="00862EAF"/>
    <w:rsid w:val="00882428"/>
    <w:rsid w:val="00884155"/>
    <w:rsid w:val="008D42A0"/>
    <w:rsid w:val="008D5819"/>
    <w:rsid w:val="008F4421"/>
    <w:rsid w:val="00931320"/>
    <w:rsid w:val="00995391"/>
    <w:rsid w:val="009A07EC"/>
    <w:rsid w:val="009A5C32"/>
    <w:rsid w:val="009E1B29"/>
    <w:rsid w:val="009E50E7"/>
    <w:rsid w:val="009E7A77"/>
    <w:rsid w:val="00A03F75"/>
    <w:rsid w:val="00A22272"/>
    <w:rsid w:val="00A32949"/>
    <w:rsid w:val="00A41414"/>
    <w:rsid w:val="00A4663C"/>
    <w:rsid w:val="00A529C8"/>
    <w:rsid w:val="00A5413E"/>
    <w:rsid w:val="00A716E4"/>
    <w:rsid w:val="00A7281D"/>
    <w:rsid w:val="00A72BA6"/>
    <w:rsid w:val="00A90F53"/>
    <w:rsid w:val="00A9625B"/>
    <w:rsid w:val="00AA6866"/>
    <w:rsid w:val="00AB00BF"/>
    <w:rsid w:val="00AC685F"/>
    <w:rsid w:val="00AC6BEF"/>
    <w:rsid w:val="00AD322A"/>
    <w:rsid w:val="00AF0178"/>
    <w:rsid w:val="00B3745D"/>
    <w:rsid w:val="00B6644D"/>
    <w:rsid w:val="00B83EB4"/>
    <w:rsid w:val="00BB614C"/>
    <w:rsid w:val="00BB69E9"/>
    <w:rsid w:val="00BC0ABD"/>
    <w:rsid w:val="00BE5BC4"/>
    <w:rsid w:val="00C520F5"/>
    <w:rsid w:val="00CA32FF"/>
    <w:rsid w:val="00CC0B1F"/>
    <w:rsid w:val="00CD4AD2"/>
    <w:rsid w:val="00CE4B44"/>
    <w:rsid w:val="00CF7499"/>
    <w:rsid w:val="00D11EE0"/>
    <w:rsid w:val="00D71910"/>
    <w:rsid w:val="00D96EE1"/>
    <w:rsid w:val="00DB5866"/>
    <w:rsid w:val="00DF24A1"/>
    <w:rsid w:val="00E01BC8"/>
    <w:rsid w:val="00E075D3"/>
    <w:rsid w:val="00E13488"/>
    <w:rsid w:val="00E5214A"/>
    <w:rsid w:val="00E532D9"/>
    <w:rsid w:val="00E8304C"/>
    <w:rsid w:val="00E93FED"/>
    <w:rsid w:val="00EA148D"/>
    <w:rsid w:val="00EA4964"/>
    <w:rsid w:val="00EA5C23"/>
    <w:rsid w:val="00F07609"/>
    <w:rsid w:val="00F35474"/>
    <w:rsid w:val="00F44555"/>
    <w:rsid w:val="00F521C3"/>
    <w:rsid w:val="00F76291"/>
    <w:rsid w:val="00F80152"/>
    <w:rsid w:val="00F85AD4"/>
    <w:rsid w:val="00FC4A32"/>
    <w:rsid w:val="00FF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565FA"/>
  <w15:chartTrackingRefBased/>
  <w15:docId w15:val="{077BBBCA-9F7F-4A06-98D6-3FC752DCA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1833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E60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11EE0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D11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A098D"/>
    <w:pPr>
      <w:ind w:left="720"/>
      <w:contextualSpacing/>
    </w:pPr>
  </w:style>
  <w:style w:type="table" w:styleId="Tabela-Siatka">
    <w:name w:val="Table Grid"/>
    <w:basedOn w:val="Standardowy"/>
    <w:uiPriority w:val="39"/>
    <w:rsid w:val="006D3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833A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1833A3"/>
    <w:pPr>
      <w:suppressAutoHyphens/>
      <w:spacing w:before="120" w:after="120" w:line="240" w:lineRule="auto"/>
      <w:jc w:val="both"/>
    </w:pPr>
    <w:rPr>
      <w:rFonts w:ascii="Arial" w:eastAsia="SimSun" w:hAnsi="Arial" w:cs="Times New Roman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833A3"/>
    <w:rPr>
      <w:rFonts w:ascii="Arial" w:eastAsia="SimSun" w:hAnsi="Arial" w:cs="Times New Roman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3E60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02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0611">
          <w:marLeft w:val="0"/>
          <w:marRight w:val="0"/>
          <w:marTop w:val="0"/>
          <w:marBottom w:val="0"/>
          <w:divBdr>
            <w:top w:val="none" w:sz="0" w:space="12" w:color="auto"/>
            <w:left w:val="none" w:sz="0" w:space="21" w:color="auto"/>
            <w:bottom w:val="single" w:sz="6" w:space="18" w:color="DADCE0"/>
            <w:right w:val="none" w:sz="0" w:space="21" w:color="auto"/>
          </w:divBdr>
          <w:divsChild>
            <w:div w:id="36001057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8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713</Words>
  <Characters>4283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Tomporowski Piotr</dc:creator>
  <cp:keywords/>
  <dc:description/>
  <cp:lastModifiedBy>Tomporowski Piotr</cp:lastModifiedBy>
  <cp:revision>76</cp:revision>
  <dcterms:created xsi:type="dcterms:W3CDTF">2024-07-10T06:29:00Z</dcterms:created>
  <dcterms:modified xsi:type="dcterms:W3CDTF">2024-11-12T11:17:00Z</dcterms:modified>
</cp:coreProperties>
</file>