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B0" w:rsidRPr="00FC53B0" w:rsidRDefault="00FC53B0" w:rsidP="00FC53B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FC53B0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FC53B0" w:rsidRPr="00FC53B0" w:rsidRDefault="00FC53B0" w:rsidP="00FC53B0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 xml:space="preserve">Generalna Dyrekcja Dróg </w:t>
      </w:r>
      <w:r w:rsidRPr="00FC53B0">
        <w:rPr>
          <w:rFonts w:eastAsia="Times New Roman" w:cs="Times New Roman"/>
          <w:lang w:eastAsia="pl-PL"/>
        </w:rPr>
        <w:br/>
        <w:t>Krajowych i Autostrad</w:t>
      </w:r>
    </w:p>
    <w:p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Oddział w Łodzi Rejon w Wieluniu</w:t>
      </w:r>
    </w:p>
    <w:p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98-300 Wieluń, ul. Fabryczna 7</w:t>
      </w:r>
    </w:p>
    <w:p w:rsidR="00FC53B0" w:rsidRPr="00FC53B0" w:rsidRDefault="00FC53B0" w:rsidP="00FC5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53B0" w:rsidRPr="00FC53B0" w:rsidRDefault="00FC53B0" w:rsidP="00FC53B0">
      <w:pPr>
        <w:spacing w:after="160" w:line="259" w:lineRule="auto"/>
        <w:jc w:val="both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Dotyczy zamówienia na: </w:t>
      </w:r>
    </w:p>
    <w:p w:rsidR="00C15362" w:rsidRPr="00725D8A" w:rsidRDefault="00725D8A" w:rsidP="00C15362">
      <w:pPr>
        <w:spacing w:after="0" w:line="360" w:lineRule="auto"/>
        <w:jc w:val="center"/>
        <w:rPr>
          <w:rFonts w:eastAsia="Times New Roman" w:cs="Calibri"/>
          <w:b/>
          <w:lang w:eastAsia="pl-PL"/>
        </w:rPr>
      </w:pPr>
      <w:r w:rsidRPr="00725D8A">
        <w:rPr>
          <w:b/>
          <w:color w:val="000000" w:themeColor="text1"/>
        </w:rPr>
        <w:t xml:space="preserve">Remont ogrzewania pomieszczeń budynku Obwodu Utrzymania Drogi Ekspresowej Złoczew z siedzibą w m. Czarna 70 , 98-270 Złoczew  </w:t>
      </w:r>
    </w:p>
    <w:p w:rsidR="00FC53B0" w:rsidRPr="00FC53B0" w:rsidRDefault="00FC53B0" w:rsidP="00FC53B0">
      <w:pPr>
        <w:spacing w:after="0" w:line="240" w:lineRule="auto"/>
        <w:jc w:val="center"/>
        <w:rPr>
          <w:rFonts w:eastAsia="Calibri" w:cs="Times New Roman"/>
          <w:b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dla  GDDKiA Oddział w Łodzi Rejon w Wieluniu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Wykonawca: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FC53B0"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>.………………………………………………………………………………………………….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oferuje przedmiot zamówienia o nazwie:</w:t>
      </w:r>
    </w:p>
    <w:p w:rsidR="00C271DE" w:rsidRPr="00FC53B0" w:rsidRDefault="00C271DE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725D8A" w:rsidRDefault="00725D8A" w:rsidP="00725D8A">
      <w:pPr>
        <w:spacing w:after="0" w:line="360" w:lineRule="auto"/>
        <w:jc w:val="both"/>
        <w:rPr>
          <w:b/>
          <w:color w:val="000000" w:themeColor="text1"/>
        </w:rPr>
      </w:pPr>
      <w:bookmarkStart w:id="0" w:name="_GoBack"/>
      <w:bookmarkEnd w:id="0"/>
      <w:r w:rsidRPr="00725D8A">
        <w:rPr>
          <w:b/>
          <w:color w:val="000000" w:themeColor="text1"/>
        </w:rPr>
        <w:t xml:space="preserve">Remont ogrzewania pomieszczeń budynku Obwodu Utrzymania Drogi Ekspresowej Złoczew z siedzibą w m. Czarna 70 , 98-270 Złoczew  </w:t>
      </w:r>
    </w:p>
    <w:p w:rsidR="00691A80" w:rsidRPr="00725D8A" w:rsidRDefault="00691A80" w:rsidP="00725D8A">
      <w:pPr>
        <w:spacing w:after="0" w:line="360" w:lineRule="auto"/>
        <w:jc w:val="both"/>
        <w:rPr>
          <w:rFonts w:eastAsia="Times New Roman" w:cs="Calibri"/>
          <w:b/>
          <w:lang w:eastAsia="pl-PL"/>
        </w:rPr>
      </w:pPr>
    </w:p>
    <w:p w:rsidR="002D5EAF" w:rsidRDefault="002D5EAF" w:rsidP="002D5EAF">
      <w:pPr>
        <w:spacing w:after="0" w:line="360" w:lineRule="auto"/>
        <w:rPr>
          <w:rFonts w:eastAsia="Times New Roman" w:cs="Calibri"/>
          <w:b/>
          <w:lang w:eastAsia="pl-PL"/>
        </w:rPr>
      </w:pPr>
      <w:r>
        <w:rPr>
          <w:rFonts w:eastAsia="Times New Roman"/>
          <w:b/>
          <w:lang w:eastAsia="pl-PL"/>
        </w:rPr>
        <w:t xml:space="preserve">za całkowitą cenę </w:t>
      </w:r>
      <w:r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FC53B0" w:rsidRPr="00FC53B0" w:rsidRDefault="00FC53B0" w:rsidP="00FC53B0">
      <w:pPr>
        <w:spacing w:after="0" w:line="240" w:lineRule="auto"/>
        <w:rPr>
          <w:rFonts w:eastAsia="Calibri" w:cs="Times New Roman"/>
          <w:b/>
        </w:rPr>
      </w:pPr>
    </w:p>
    <w:p w:rsidR="000A66FF" w:rsidRDefault="000A66FF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Default="000A66FF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Dodatkowe informacje: 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Kryterium oceny ofert: cena 100%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Dane kontaktowe Wykonawcy: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FC53B0">
        <w:rPr>
          <w:rFonts w:eastAsia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>
        <w:rPr>
          <w:rFonts w:eastAsia="Times New Roman"/>
          <w:sz w:val="24"/>
          <w:vertAlign w:val="superscript"/>
          <w:lang w:eastAsia="pl-PL"/>
        </w:rPr>
        <w:t>1</w:t>
      </w:r>
      <w:r w:rsidRPr="00FC53B0">
        <w:rPr>
          <w:rFonts w:eastAsia="Times New Roman"/>
          <w:sz w:val="24"/>
          <w:vertAlign w:val="superscript"/>
          <w:lang w:eastAsia="pl-PL"/>
        </w:rPr>
        <w:t>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>____________________</w:t>
      </w:r>
    </w:p>
    <w:p w:rsidR="00FC53B0" w:rsidRPr="000A66FF" w:rsidRDefault="00FC53B0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0A66FF">
        <w:rPr>
          <w:rFonts w:eastAsia="Times New Roman"/>
          <w:sz w:val="16"/>
          <w:szCs w:val="16"/>
          <w:lang w:eastAsia="pl-PL"/>
        </w:rPr>
        <w:t>Ofertę podpisuje osoba uprawniona.</w:t>
      </w:r>
    </w:p>
    <w:p w:rsidR="00691A80" w:rsidRDefault="00691A80" w:rsidP="00FC53B0">
      <w:pPr>
        <w:spacing w:after="0" w:line="240" w:lineRule="auto"/>
        <w:jc w:val="center"/>
        <w:rPr>
          <w:b/>
          <w:u w:val="single"/>
        </w:rPr>
      </w:pPr>
    </w:p>
    <w:p w:rsidR="003063AC" w:rsidRDefault="005E7A58" w:rsidP="00FC53B0">
      <w:pPr>
        <w:spacing w:after="0" w:line="240" w:lineRule="auto"/>
        <w:jc w:val="center"/>
        <w:rPr>
          <w:u w:val="single"/>
        </w:rPr>
      </w:pPr>
      <w:r w:rsidRPr="00FC53B0">
        <w:rPr>
          <w:b/>
          <w:u w:val="single"/>
        </w:rPr>
        <w:lastRenderedPageBreak/>
        <w:t>WYCENA</w:t>
      </w:r>
      <w:r w:rsidR="00B31784">
        <w:rPr>
          <w:b/>
          <w:u w:val="single"/>
        </w:rPr>
        <w:t xml:space="preserve"> ROBÓT</w:t>
      </w:r>
      <w:r w:rsidRPr="00FC53B0">
        <w:rPr>
          <w:b/>
          <w:u w:val="single"/>
        </w:rPr>
        <w:t xml:space="preserve"> </w:t>
      </w:r>
      <w:r w:rsidR="00FC53B0" w:rsidRPr="00FC53B0">
        <w:rPr>
          <w:u w:val="single"/>
        </w:rPr>
        <w:t>–załącznik do formularza ofertowego</w:t>
      </w:r>
    </w:p>
    <w:p w:rsidR="00C271DE" w:rsidRDefault="00C271DE" w:rsidP="00FC53B0">
      <w:pPr>
        <w:spacing w:after="0" w:line="240" w:lineRule="auto"/>
        <w:jc w:val="center"/>
        <w:rPr>
          <w:u w:val="single"/>
        </w:rPr>
      </w:pPr>
    </w:p>
    <w:p w:rsidR="00725D8A" w:rsidRPr="00725D8A" w:rsidRDefault="00725D8A" w:rsidP="00725D8A">
      <w:pPr>
        <w:spacing w:after="0" w:line="360" w:lineRule="auto"/>
        <w:jc w:val="center"/>
        <w:rPr>
          <w:rFonts w:eastAsia="Times New Roman" w:cs="Calibri"/>
          <w:b/>
          <w:lang w:eastAsia="pl-PL"/>
        </w:rPr>
      </w:pPr>
      <w:r w:rsidRPr="00725D8A">
        <w:rPr>
          <w:b/>
          <w:color w:val="000000" w:themeColor="text1"/>
        </w:rPr>
        <w:t xml:space="preserve">Remont ogrzewania pomieszczeń budynku Obwodu Utrzymania Drogi Ekspresowej Złoczew z siedzibą w m. Czarna 70 , 98-270 Złoczew  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992"/>
        <w:gridCol w:w="992"/>
        <w:gridCol w:w="992"/>
        <w:gridCol w:w="1985"/>
      </w:tblGrid>
      <w:tr w:rsidR="00E73250" w:rsidRPr="00E73250" w:rsidTr="00C56B24">
        <w:trPr>
          <w:trHeight w:val="658"/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L.P.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        Opis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j.m.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Ilość 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Cena jednostkowa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 zł netto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Wartość</w:t>
            </w:r>
          </w:p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w zł netto</w:t>
            </w: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Przeprowadzenie przewodów zasilających i powrotnych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z pom. kotłowni (piec olejowy) 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do grzejników usytuowanych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w pomieszczeniach biurowych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proofErr w:type="spellStart"/>
            <w:r w:rsidRPr="00E73250">
              <w:rPr>
                <w:rFonts w:eastAsia="Calibri" w:cs="Times New Roman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90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2.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Wykonanie izolacji termicznej instalacji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proofErr w:type="spellStart"/>
            <w:r w:rsidRPr="00E73250">
              <w:rPr>
                <w:rFonts w:eastAsia="Calibri" w:cs="Times New Roman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90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3.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Wykonanie otworu w ścianie betonowej celem przeprowadzenia instalacji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 3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4.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Montaż dodatkowego podejścia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 przestrzeni  nad sufitem podwieszanym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proofErr w:type="spellStart"/>
            <w:r w:rsidRPr="00E73250">
              <w:rPr>
                <w:rFonts w:eastAsia="Calibri" w:cs="Times New Roman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5.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Rozprowadzenie przewodów zasilających i powrotnych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do grzejników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proofErr w:type="spellStart"/>
            <w:r w:rsidRPr="00E73250">
              <w:rPr>
                <w:rFonts w:eastAsia="Calibri" w:cs="Times New Roman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50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6.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Wykonanie maskowania instalacji C.O.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proofErr w:type="spellStart"/>
            <w:r w:rsidRPr="00E73250">
              <w:rPr>
                <w:rFonts w:eastAsia="Calibri" w:cs="Times New Roman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50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7.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Montaż grzejnika płytowego C21 400/2300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z podłączeniem bocznym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8.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Montaż grzejnika płytowego C21 400/2600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z podłączeniem bocznym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9.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Montaż grzejnika płytowego C21 400/1800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Z podłączeniem bocznym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10.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Osprzęt grzejnika z głowicą termostatyczną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proofErr w:type="spellStart"/>
            <w:r w:rsidRPr="00E73250">
              <w:rPr>
                <w:rFonts w:eastAsia="Calibri" w:cs="Times New Roman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3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11.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Wymiana pompy obiegowej na nową o parametrach nie niższych niż 25/60/180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12.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Wpięcie instalacji w już istniejącą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proofErr w:type="spellStart"/>
            <w:r w:rsidRPr="00E73250">
              <w:rPr>
                <w:rFonts w:eastAsia="Calibri" w:cs="Times New Roman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13.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Próby ciśnieniowe i uruchomienie instalacji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proofErr w:type="spellStart"/>
            <w:r w:rsidRPr="00E73250">
              <w:rPr>
                <w:rFonts w:eastAsia="Calibri" w:cs="Times New Roman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791" w:type="dxa"/>
            <w:gridSpan w:val="5"/>
            <w:vAlign w:val="center"/>
          </w:tcPr>
          <w:p w:rsidR="00E73250" w:rsidRPr="00E73250" w:rsidRDefault="00E73250" w:rsidP="00E73250">
            <w:pPr>
              <w:jc w:val="right"/>
              <w:rPr>
                <w:rFonts w:eastAsia="Calibri" w:cs="Times New Roman"/>
                <w:b/>
              </w:rPr>
            </w:pPr>
            <w:r w:rsidRPr="00E73250">
              <w:rPr>
                <w:rFonts w:eastAsia="Calibri" w:cs="Times New Roman"/>
                <w:b/>
              </w:rPr>
              <w:t>Wartość netto w złotych: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  <w:b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791" w:type="dxa"/>
            <w:gridSpan w:val="5"/>
            <w:vAlign w:val="center"/>
          </w:tcPr>
          <w:p w:rsidR="00E73250" w:rsidRPr="00E73250" w:rsidRDefault="00E73250" w:rsidP="00E73250">
            <w:pPr>
              <w:jc w:val="right"/>
              <w:rPr>
                <w:rFonts w:eastAsia="Calibri" w:cs="Times New Roman"/>
                <w:b/>
              </w:rPr>
            </w:pPr>
            <w:r w:rsidRPr="00E73250">
              <w:rPr>
                <w:rFonts w:eastAsia="Calibri" w:cs="Times New Roman"/>
                <w:b/>
              </w:rPr>
              <w:t>Podatek VAT w złotych: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  <w:b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791" w:type="dxa"/>
            <w:gridSpan w:val="5"/>
            <w:vAlign w:val="center"/>
          </w:tcPr>
          <w:p w:rsidR="00E73250" w:rsidRPr="00E73250" w:rsidRDefault="00E73250" w:rsidP="00E73250">
            <w:pPr>
              <w:jc w:val="right"/>
              <w:rPr>
                <w:rFonts w:eastAsia="Calibri" w:cs="Times New Roman"/>
                <w:b/>
              </w:rPr>
            </w:pPr>
            <w:r w:rsidRPr="00E73250">
              <w:rPr>
                <w:rFonts w:eastAsia="Calibri" w:cs="Times New Roman"/>
                <w:b/>
              </w:rPr>
              <w:t>Wartość brutto w złotych: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  <w:b/>
              </w:rPr>
            </w:pPr>
          </w:p>
        </w:tc>
      </w:tr>
    </w:tbl>
    <w:p w:rsidR="00E73250" w:rsidRDefault="00E73250" w:rsidP="00E73250">
      <w:pPr>
        <w:jc w:val="right"/>
        <w:rPr>
          <w:rFonts w:eastAsia="Calibri" w:cs="Times New Roman"/>
        </w:rPr>
      </w:pPr>
      <w:r w:rsidRPr="00A06790">
        <w:rPr>
          <w:rFonts w:eastAsia="Calibri" w:cs="Times New Roman"/>
        </w:rPr>
        <w:t>Podpis Wykonawcy</w:t>
      </w:r>
      <w:r>
        <w:rPr>
          <w:rFonts w:eastAsia="Calibri" w:cs="Times New Roman"/>
        </w:rPr>
        <w:t xml:space="preserve"> lub pełnomocnika</w:t>
      </w:r>
      <w:r w:rsidRPr="00A06790">
        <w:rPr>
          <w:rFonts w:eastAsia="Calibri" w:cs="Times New Roman"/>
        </w:rPr>
        <w:t>:</w:t>
      </w:r>
    </w:p>
    <w:p w:rsidR="00C15362" w:rsidRPr="00E73250" w:rsidRDefault="00E73250" w:rsidP="00E73250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…………………………………………………….</w:t>
      </w:r>
    </w:p>
    <w:sectPr w:rsidR="00C15362" w:rsidRPr="00E73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3805"/>
    <w:multiLevelType w:val="hybridMultilevel"/>
    <w:tmpl w:val="3258B64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7F"/>
    <w:rsid w:val="00040A27"/>
    <w:rsid w:val="000A66FF"/>
    <w:rsid w:val="000D0958"/>
    <w:rsid w:val="001F397F"/>
    <w:rsid w:val="00232EE1"/>
    <w:rsid w:val="002D5EAF"/>
    <w:rsid w:val="003063AC"/>
    <w:rsid w:val="003B3E5B"/>
    <w:rsid w:val="00447F12"/>
    <w:rsid w:val="0052217F"/>
    <w:rsid w:val="005E7A58"/>
    <w:rsid w:val="00624B06"/>
    <w:rsid w:val="00691A80"/>
    <w:rsid w:val="00725D8A"/>
    <w:rsid w:val="007975F3"/>
    <w:rsid w:val="00882080"/>
    <w:rsid w:val="00891817"/>
    <w:rsid w:val="008970B7"/>
    <w:rsid w:val="008C0555"/>
    <w:rsid w:val="00924FFB"/>
    <w:rsid w:val="009E12AD"/>
    <w:rsid w:val="009F529D"/>
    <w:rsid w:val="00A91E88"/>
    <w:rsid w:val="00AF2CF7"/>
    <w:rsid w:val="00AF3266"/>
    <w:rsid w:val="00AF655E"/>
    <w:rsid w:val="00B31784"/>
    <w:rsid w:val="00B455E9"/>
    <w:rsid w:val="00BC24CE"/>
    <w:rsid w:val="00BC4715"/>
    <w:rsid w:val="00C05C76"/>
    <w:rsid w:val="00C15362"/>
    <w:rsid w:val="00C271DE"/>
    <w:rsid w:val="00D9410B"/>
    <w:rsid w:val="00DC21A1"/>
    <w:rsid w:val="00DC4C1F"/>
    <w:rsid w:val="00DE44EA"/>
    <w:rsid w:val="00E73250"/>
    <w:rsid w:val="00EF5B44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377A"/>
  <w15:chartTrackingRefBased/>
  <w15:docId w15:val="{00DBC645-2E18-4E18-8EB7-B1B240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5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71DE"/>
    <w:pPr>
      <w:ind w:left="720"/>
      <w:contextualSpacing/>
    </w:pPr>
  </w:style>
  <w:style w:type="table" w:styleId="Tabela-Siatka">
    <w:name w:val="Table Grid"/>
    <w:basedOn w:val="Standardowy"/>
    <w:uiPriority w:val="39"/>
    <w:rsid w:val="00E73250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Wrześniewska Ewa</cp:lastModifiedBy>
  <cp:revision>10</cp:revision>
  <cp:lastPrinted>2022-03-18T11:59:00Z</cp:lastPrinted>
  <dcterms:created xsi:type="dcterms:W3CDTF">2022-05-31T10:58:00Z</dcterms:created>
  <dcterms:modified xsi:type="dcterms:W3CDTF">2023-10-04T08:06:00Z</dcterms:modified>
</cp:coreProperties>
</file>