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21 kwietnia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DIR-WPSW.0234.45.2022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FE7A39" w:rsidP="00FE7A39">
      <w:pPr>
        <w:tabs>
          <w:tab w:val="left" w:pos="2130"/>
        </w:tabs>
        <w:ind w:firstLine="5245"/>
        <w:rPr>
          <w:b/>
        </w:rPr>
      </w:pPr>
      <w:r>
        <w:rPr>
          <w:b/>
        </w:rPr>
        <w:t>Pani</w:t>
      </w:r>
    </w:p>
    <w:p w:rsidR="00FE7A39" w:rsidP="00FE7A39">
      <w:pPr>
        <w:tabs>
          <w:tab w:val="left" w:pos="2130"/>
        </w:tabs>
        <w:ind w:firstLine="5245"/>
        <w:rPr>
          <w:b/>
        </w:rPr>
      </w:pPr>
      <w:r>
        <w:rPr>
          <w:b/>
        </w:rPr>
        <w:t>Wioletta Zwara</w:t>
      </w:r>
    </w:p>
    <w:p w:rsidR="00FE7A39" w:rsidP="00FE7A39">
      <w:pPr>
        <w:tabs>
          <w:tab w:val="left" w:pos="2130"/>
        </w:tabs>
        <w:ind w:firstLine="5245"/>
        <w:rPr>
          <w:b/>
        </w:rPr>
      </w:pPr>
      <w:r>
        <w:rPr>
          <w:b/>
        </w:rPr>
        <w:t>Przewodnicząca</w:t>
      </w:r>
    </w:p>
    <w:p w:rsidR="00FE7A39" w:rsidP="00FE7A39">
      <w:pPr>
        <w:tabs>
          <w:tab w:val="left" w:pos="2130"/>
        </w:tabs>
        <w:ind w:firstLine="5245"/>
        <w:rPr>
          <w:b/>
        </w:rPr>
      </w:pPr>
      <w:r>
        <w:rPr>
          <w:b/>
        </w:rPr>
        <w:t>Komitetu Rady Ministrów</w:t>
      </w:r>
    </w:p>
    <w:p w:rsidR="00FE7A39" w:rsidP="00FE7A39">
      <w:pPr>
        <w:tabs>
          <w:tab w:val="left" w:pos="2130"/>
        </w:tabs>
        <w:ind w:firstLine="5245"/>
        <w:rPr>
          <w:b/>
        </w:rPr>
      </w:pPr>
      <w:r>
        <w:rPr>
          <w:b/>
        </w:rPr>
        <w:t>do spraw Cyfryzacji</w:t>
      </w:r>
    </w:p>
    <w:p w:rsidR="00FE7A39" w:rsidP="00FE7A39">
      <w:pPr>
        <w:tabs>
          <w:tab w:val="left" w:pos="2130"/>
        </w:tabs>
        <w:spacing w:after="240"/>
        <w:ind w:firstLine="5245"/>
      </w:pPr>
    </w:p>
    <w:p w:rsidR="00FE7A39" w:rsidP="00FE7A39">
      <w:pPr>
        <w:tabs>
          <w:tab w:val="left" w:pos="2130"/>
        </w:tabs>
        <w:spacing w:after="240"/>
        <w:rPr>
          <w:i/>
        </w:rPr>
      </w:pPr>
    </w:p>
    <w:p w:rsidR="00FE7A39" w:rsidP="00FE7A39">
      <w:pPr>
        <w:tabs>
          <w:tab w:val="left" w:pos="2130"/>
        </w:tabs>
        <w:spacing w:after="240"/>
        <w:rPr>
          <w:i/>
        </w:rPr>
      </w:pPr>
    </w:p>
    <w:p w:rsidR="00FE7A39" w:rsidP="00FE7A39">
      <w:pPr>
        <w:tabs>
          <w:tab w:val="left" w:pos="2130"/>
        </w:tabs>
        <w:spacing w:after="240"/>
        <w:rPr>
          <w:i/>
        </w:rPr>
      </w:pPr>
      <w:r>
        <w:rPr>
          <w:i/>
        </w:rPr>
        <w:t>Szanowna Pani Sekretarz,</w:t>
      </w:r>
    </w:p>
    <w:p w:rsidR="00FE7A39" w:rsidP="00FE7A39">
      <w:pPr>
        <w:tabs>
          <w:tab w:val="left" w:pos="2130"/>
        </w:tabs>
        <w:spacing w:after="240"/>
        <w:jc w:val="both"/>
      </w:pPr>
      <w:r>
        <w:t xml:space="preserve">w załączeniu przekazuję uwagi MEiN do </w:t>
      </w:r>
      <w:r w:rsidRPr="005601F2" w:rsidR="005601F2">
        <w:t>projekt</w:t>
      </w:r>
      <w:r w:rsidR="005601F2">
        <w:t>u</w:t>
      </w:r>
      <w:r w:rsidRPr="005601F2" w:rsidR="005601F2">
        <w:t xml:space="preserve"> uchwały Rady Ministrów </w:t>
      </w:r>
      <w:r w:rsidR="005601F2">
        <w:br/>
      </w:r>
      <w:r w:rsidRPr="005601F2" w:rsidR="005601F2">
        <w:t>w sprawie przyjęcia Krajowej Polityki Miejskiej</w:t>
      </w:r>
      <w:r w:rsidR="005601F2">
        <w:t>, której</w:t>
      </w:r>
      <w:r w:rsidRPr="005601F2" w:rsidR="005601F2">
        <w:t xml:space="preserve"> </w:t>
      </w:r>
      <w:r w:rsidR="005601F2">
        <w:t>wnioskodawcą jest</w:t>
      </w:r>
      <w:r w:rsidRPr="005601F2" w:rsidR="005601F2">
        <w:t xml:space="preserve"> Minister Funduszy i Polityki Regionalnej.</w:t>
      </w:r>
    </w:p>
    <w:p w:rsidR="00FE7A39" w:rsidP="00FE7A39">
      <w:pPr>
        <w:pStyle w:val="menfont"/>
      </w:pPr>
    </w:p>
    <w:p w:rsidR="00FE7A39" w:rsidP="00FE7A39">
      <w:pPr>
        <w:pStyle w:val="menfont"/>
      </w:pPr>
    </w:p>
    <w:p w:rsidR="00FE7A39" w:rsidP="00FE7A39">
      <w:pPr>
        <w:pStyle w:val="menfont"/>
      </w:pPr>
    </w:p>
    <w:p w:rsidR="00FE7A39" w:rsidP="00FE7A39">
      <w:pPr>
        <w:pStyle w:val="menfont"/>
      </w:pPr>
    </w:p>
    <w:p w:rsidR="00FE7A39" w:rsidP="00830873">
      <w:pPr>
        <w:pStyle w:val="menfont"/>
        <w:ind w:left="4678" w:right="-143" w:hanging="1276"/>
        <w:jc w:val="center"/>
        <w:rPr>
          <w:i/>
        </w:rPr>
      </w:pPr>
      <w:r>
        <w:rPr>
          <w:i/>
        </w:rPr>
        <w:t>Z poważaniem</w:t>
      </w:r>
    </w:p>
    <w:p w:rsidR="00595CFC" w:rsidRPr="00731D28" w:rsidP="00FE7A39">
      <w:pPr>
        <w:pStyle w:val="menfont"/>
        <w:ind w:right="707"/>
        <w:rPr>
          <w:i/>
        </w:rPr>
      </w:pPr>
    </w:p>
    <w:p w:rsidR="00595CFC" w:rsidRPr="00830873" w:rsidP="00830873">
      <w:pPr>
        <w:pStyle w:val="menfont"/>
        <w:ind w:right="707" w:firstLine="4395"/>
        <w:jc w:val="center"/>
        <w:rPr>
          <w:i/>
          <w:sz w:val="20"/>
        </w:rPr>
      </w:pPr>
      <w:r w:rsidRPr="00830873">
        <w:rPr>
          <w:i/>
          <w:sz w:val="20"/>
        </w:rPr>
        <w:t>w zastępstwie</w:t>
      </w:r>
    </w:p>
    <w:p w:rsidR="00830873" w:rsidRPr="00830873" w:rsidP="00830873">
      <w:pPr>
        <w:pStyle w:val="menfont"/>
        <w:ind w:right="707" w:firstLine="4111"/>
        <w:jc w:val="center"/>
        <w:rPr>
          <w:i/>
          <w:sz w:val="20"/>
        </w:rPr>
      </w:pPr>
      <w:r w:rsidRPr="00830873">
        <w:rPr>
          <w:i/>
          <w:sz w:val="20"/>
        </w:rPr>
        <w:t xml:space="preserve">Sekretarza Stanu W. </w:t>
      </w:r>
      <w:r w:rsidRPr="00830873">
        <w:rPr>
          <w:i/>
          <w:sz w:val="20"/>
        </w:rPr>
        <w:t>Murdzka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2492639</wp:posOffset>
                </wp:positionH>
                <wp:positionV relativeFrom="paragraph">
                  <wp:posOffset>157516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Włodzimierz Bernacki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podpisano</w:t>
                            </w:r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196.27pt;margin-top:12.4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Włodzimierz Bernacki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podpisano</w:t>
                      </w:r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 xml:space="preserve">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95CFC" w:rsidRPr="00FE7A39" w:rsidP="00595CFC">
      <w:pPr>
        <w:rPr>
          <w:b/>
          <w:sz w:val="18"/>
        </w:rPr>
      </w:pPr>
      <w:r w:rsidRPr="00FE7A39">
        <w:rPr>
          <w:b/>
          <w:sz w:val="18"/>
        </w:rPr>
        <w:t>Załączniki</w:t>
      </w:r>
      <w:bookmarkStart w:id="5" w:name="_GoBack"/>
      <w:bookmarkEnd w:id="5"/>
    </w:p>
    <w:p w:rsidR="00FE7A39" w:rsidRPr="00FE7A39" w:rsidP="00595CFC">
      <w:pPr>
        <w:rPr>
          <w:sz w:val="18"/>
        </w:rPr>
      </w:pPr>
      <w:r w:rsidRPr="00FE7A39">
        <w:rPr>
          <w:sz w:val="18"/>
        </w:rPr>
        <w:t xml:space="preserve">1. </w:t>
      </w:r>
      <w:r w:rsidRPr="00FE7A39">
        <w:rPr>
          <w:sz w:val="18"/>
        </w:rPr>
        <w:t>MEiN_TABELA</w:t>
      </w:r>
      <w:r w:rsidRPr="00FE7A39">
        <w:rPr>
          <w:sz w:val="18"/>
        </w:rPr>
        <w:t xml:space="preserve"> UWAG KPM</w:t>
      </w:r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14</cp:revision>
  <dcterms:created xsi:type="dcterms:W3CDTF">2021-01-07T10:01:00Z</dcterms:created>
  <dcterms:modified xsi:type="dcterms:W3CDTF">2022-04-21T06:13:00Z</dcterms:modified>
</cp:coreProperties>
</file>