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BA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:rsidR="009538D9" w:rsidRDefault="00DF1077" w:rsidP="008575BA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:rsidR="007F1570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F1570" w:rsidRPr="009538D9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36494">
        <w:rPr>
          <w:rFonts w:cstheme="minorHAnsi"/>
          <w:sz w:val="24"/>
          <w:szCs w:val="24"/>
        </w:rPr>
        <w:t>„</w:t>
      </w:r>
      <w:r w:rsidRPr="00936494">
        <w:rPr>
          <w:rFonts w:eastAsia="Calibri" w:cstheme="minorHAnsi"/>
          <w:sz w:val="24"/>
          <w:szCs w:val="24"/>
        </w:rPr>
        <w:t xml:space="preserve">Palenie i </w:t>
      </w:r>
      <w:proofErr w:type="spellStart"/>
      <w:r w:rsidRPr="00936494">
        <w:rPr>
          <w:rFonts w:eastAsia="Calibri" w:cstheme="minorHAnsi"/>
          <w:sz w:val="24"/>
          <w:szCs w:val="24"/>
        </w:rPr>
        <w:t>wapowanie</w:t>
      </w:r>
      <w:proofErr w:type="spellEnd"/>
      <w:r w:rsidRPr="00936494">
        <w:rPr>
          <w:rFonts w:eastAsia="Calibri" w:cstheme="minorHAnsi"/>
          <w:sz w:val="24"/>
          <w:szCs w:val="24"/>
        </w:rPr>
        <w:t xml:space="preserve"> to życia skracanie”</w:t>
      </w:r>
    </w:p>
    <w:p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F1570" w:rsidRPr="00191A1A" w:rsidRDefault="007F1570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7F1570" w:rsidRPr="00191A1A" w:rsidRDefault="007F1570" w:rsidP="007F1570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1A1A">
        <w:rPr>
          <w:rFonts w:cstheme="minorHAnsi"/>
          <w:b/>
          <w:bCs/>
          <w:sz w:val="24"/>
          <w:szCs w:val="24"/>
        </w:rPr>
        <w:t>„</w:t>
      </w:r>
      <w:r w:rsidRPr="00191A1A">
        <w:rPr>
          <w:rFonts w:eastAsia="Calibri" w:cstheme="minorHAnsi"/>
          <w:b/>
          <w:bCs/>
          <w:sz w:val="24"/>
          <w:szCs w:val="24"/>
        </w:rPr>
        <w:t xml:space="preserve">Palenie i </w:t>
      </w:r>
      <w:proofErr w:type="spellStart"/>
      <w:r w:rsidRPr="00191A1A">
        <w:rPr>
          <w:rFonts w:eastAsia="Calibri" w:cstheme="minorHAnsi"/>
          <w:b/>
          <w:bCs/>
          <w:sz w:val="24"/>
          <w:szCs w:val="24"/>
        </w:rPr>
        <w:t>wapowanie</w:t>
      </w:r>
      <w:proofErr w:type="spellEnd"/>
      <w:r w:rsidRPr="00191A1A">
        <w:rPr>
          <w:rFonts w:eastAsia="Calibri" w:cstheme="minorHAnsi"/>
          <w:b/>
          <w:bCs/>
          <w:sz w:val="24"/>
          <w:szCs w:val="24"/>
        </w:rPr>
        <w:t xml:space="preserve"> to życia skracanie”</w:t>
      </w:r>
    </w:p>
    <w:p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08FA" w:rsidRPr="006208FA" w:rsidRDefault="00191A1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art.6 ust. 1 lit. a) Rozporządzenie </w:t>
      </w:r>
      <w:r w:rsidRPr="00191A1A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 w:rsidR="006208FA"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 w:rsidR="006208FA">
        <w:rPr>
          <w:rFonts w:asciiTheme="minorHAnsi" w:hAnsiTheme="minorHAnsi" w:cstheme="minorHAnsi"/>
          <w:sz w:val="24"/>
          <w:szCs w:val="24"/>
        </w:rPr>
        <w:t xml:space="preserve">na </w:t>
      </w:r>
      <w:r w:rsidR="006208FA" w:rsidRPr="006208FA">
        <w:rPr>
          <w:rFonts w:asciiTheme="minorHAnsi" w:hAnsiTheme="minorHAnsi" w:cstheme="minorHAnsi"/>
          <w:sz w:val="24"/>
          <w:szCs w:val="24"/>
        </w:rPr>
        <w:t>profilu</w:t>
      </w:r>
      <w:r w:rsid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 w:rsidR="006208FA"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 w:rsidR="006208FA"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191A1A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191A1A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sz w:val="24"/>
          <w:szCs w:val="24"/>
        </w:rPr>
        <w:t xml:space="preserve">Państwowego Powiatowego Inspektora Sanitarnego w </w:t>
      </w:r>
      <w:r w:rsidR="001737D9">
        <w:rPr>
          <w:rFonts w:asciiTheme="minorHAnsi" w:hAnsiTheme="minorHAnsi" w:cstheme="minorHAnsi"/>
          <w:sz w:val="24"/>
          <w:szCs w:val="24"/>
        </w:rPr>
        <w:t>Policach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</w:t>
      </w:r>
      <w:r w:rsidR="0083444A" w:rsidRPr="0083444A">
        <w:rPr>
          <w:rFonts w:asciiTheme="minorHAnsi" w:hAnsiTheme="minorHAnsi" w:cstheme="minorHAnsi"/>
          <w:sz w:val="24"/>
          <w:szCs w:val="24"/>
        </w:rPr>
        <w:t>Zachodniopomorski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Państwow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Inspektor</w:t>
      </w:r>
      <w:r w:rsidR="00191A1A">
        <w:rPr>
          <w:rFonts w:asciiTheme="minorHAnsi" w:hAnsiTheme="minorHAnsi" w:cstheme="minorHAnsi"/>
          <w:sz w:val="24"/>
          <w:szCs w:val="24"/>
        </w:rPr>
        <w:t>a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Sanitarn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z siedzibą 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z regulaminem konkursu. </w:t>
      </w:r>
    </w:p>
    <w:p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:rsidR="0083444A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737D9" w:rsidRPr="009538D9" w:rsidRDefault="001737D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A32E9" w:rsidRPr="009538D9" w:rsidRDefault="002A32E9" w:rsidP="00191A1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:rsidR="002A32E9" w:rsidRPr="009538D9" w:rsidRDefault="002A32E9" w:rsidP="00191A1A">
      <w:pPr>
        <w:pStyle w:val="Teksttreci20"/>
        <w:shd w:val="clear" w:color="auto" w:fill="auto"/>
        <w:spacing w:after="0" w:line="276" w:lineRule="auto"/>
        <w:ind w:left="6100" w:hanging="1564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:rsidR="00453FDD" w:rsidRPr="00191A1A" w:rsidRDefault="009538D9" w:rsidP="00191A1A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„Palenie i </w:t>
      </w:r>
      <w:proofErr w:type="spellStart"/>
      <w:r w:rsidR="007F1570" w:rsidRPr="007F1570">
        <w:rPr>
          <w:rFonts w:asciiTheme="minorHAnsi" w:hAnsiTheme="minorHAnsi" w:cstheme="minorHAnsi"/>
          <w:bCs/>
          <w:sz w:val="24"/>
          <w:szCs w:val="24"/>
        </w:rPr>
        <w:t>wapowanie</w:t>
      </w:r>
      <w:proofErr w:type="spellEnd"/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 to życia skracanie”</w:t>
      </w:r>
      <w:r w:rsidR="007F15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Państwowy Powiatowy Inspektor Sanitarny z siedzibą w </w:t>
      </w:r>
      <w:r w:rsidR="001737D9">
        <w:rPr>
          <w:rFonts w:asciiTheme="minorHAnsi" w:hAnsiTheme="minorHAnsi" w:cstheme="minorHAnsi"/>
          <w:bCs/>
          <w:sz w:val="24"/>
          <w:szCs w:val="24"/>
        </w:rPr>
        <w:t>Policach, ul. Kresowa14, 72-010 Police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r w:rsidR="001737D9" w:rsidRPr="001737D9">
        <w:rPr>
          <w:rFonts w:asciiTheme="minorHAnsi" w:hAnsiTheme="minorHAnsi"/>
          <w:sz w:val="24"/>
          <w:szCs w:val="20"/>
          <w:u w:color="000000"/>
        </w:rPr>
        <w:t>psse.police@sanepid.gov.pl</w:t>
      </w:r>
      <w:r w:rsidR="001737D9">
        <w:rPr>
          <w:rFonts w:asciiTheme="minorHAnsi" w:hAnsiTheme="minorHAnsi"/>
          <w:sz w:val="24"/>
          <w:szCs w:val="20"/>
          <w:u w:color="000000"/>
        </w:rPr>
        <w:t>;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w każdym czasie</w:t>
      </w:r>
      <w:r w:rsidRPr="009538D9">
        <w:rPr>
          <w:rFonts w:asciiTheme="minorHAnsi" w:hAnsiTheme="minorHAnsi" w:cstheme="minorHAnsi"/>
          <w:bCs/>
          <w:sz w:val="24"/>
          <w:szCs w:val="24"/>
        </w:rPr>
        <w:t>.</w:t>
      </w:r>
    </w:p>
    <w:p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:rsidR="00D7484E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:rsidR="00191A1A" w:rsidRPr="00453FDD" w:rsidRDefault="00191A1A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Współadministratorem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danych osobowych jest Zachodniopomorski Państwowy Wojewódzki Inspektor Sanitarny z siedzibą w Szczecinie przy ul.</w:t>
      </w:r>
      <w:r w:rsidR="00675C2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Spedytorskiej 6/7, </w:t>
      </w:r>
    </w:p>
    <w:p w:rsidR="00D7484E" w:rsidRDefault="00DF1873" w:rsidP="001737D9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</w:p>
    <w:p w:rsidR="001737D9" w:rsidRDefault="001737D9" w:rsidP="001737D9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34ACC" w:rsidRPr="009538D9" w:rsidRDefault="00742376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:rsidR="001737D9" w:rsidRDefault="00B34ACC" w:rsidP="001737D9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7F1570">
        <w:rPr>
          <w:rFonts w:asciiTheme="minorHAnsi" w:hAnsiTheme="minorHAnsi" w:cstheme="minorHAnsi"/>
          <w:sz w:val="24"/>
          <w:szCs w:val="24"/>
        </w:rPr>
        <w:t>)</w:t>
      </w:r>
    </w:p>
    <w:p w:rsidR="001737D9" w:rsidRDefault="001737D9" w:rsidP="001737D9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416255" w:rsidRPr="009538D9" w:rsidRDefault="00B34ACC" w:rsidP="001737D9">
      <w:pPr>
        <w:pStyle w:val="Teksttreci20"/>
        <w:shd w:val="clear" w:color="auto" w:fill="auto"/>
        <w:spacing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1737D9">
      <w:headerReference w:type="default" r:id="rId8"/>
      <w:footnotePr>
        <w:numFmt w:val="upperRoman"/>
        <w:numRestart w:val="eachPage"/>
      </w:footnotePr>
      <w:pgSz w:w="11900" w:h="16840"/>
      <w:pgMar w:top="851" w:right="828" w:bottom="851" w:left="1072" w:header="0" w:footer="102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52" w:rsidRDefault="00B90052">
      <w:r>
        <w:separator/>
      </w:r>
    </w:p>
  </w:endnote>
  <w:endnote w:type="continuationSeparator" w:id="0">
    <w:p w:rsidR="00B90052" w:rsidRDefault="00B90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52" w:rsidRDefault="00B90052">
      <w:r>
        <w:separator/>
      </w:r>
    </w:p>
  </w:footnote>
  <w:footnote w:type="continuationSeparator" w:id="0">
    <w:p w:rsidR="00B90052" w:rsidRDefault="00B90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3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3"/>
  <w:p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4994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34932"/>
    <w:rsid w:val="00155E5F"/>
    <w:rsid w:val="001737D9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4CFE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47E4B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478F3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D0564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44D5"/>
    <w:rsid w:val="00B27A30"/>
    <w:rsid w:val="00B344D0"/>
    <w:rsid w:val="00B34ACC"/>
    <w:rsid w:val="00B6199B"/>
    <w:rsid w:val="00B90052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7E4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74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747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74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747E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74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74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4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747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747E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747E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747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747E4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747E4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747E4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747E4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747E4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747E4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747E4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747E4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747E4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747E4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747E4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E32C-A9F2-424D-A1F3-554C16C3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OZIPZ</cp:lastModifiedBy>
  <cp:revision>27</cp:revision>
  <cp:lastPrinted>2023-07-21T11:16:00Z</cp:lastPrinted>
  <dcterms:created xsi:type="dcterms:W3CDTF">2023-10-19T11:52:00Z</dcterms:created>
  <dcterms:modified xsi:type="dcterms:W3CDTF">2024-10-31T10:35:00Z</dcterms:modified>
</cp:coreProperties>
</file>