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8DB9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D5A83C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4A3B7D9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D0E68E" w14:textId="29874282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Oświadczenie wobec </w:t>
      </w:r>
      <w:r w:rsidR="004E32D5" w:rsidRPr="004E3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Agencj</w:t>
      </w:r>
      <w:r w:rsidR="00F715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</w:t>
      </w:r>
      <w:r w:rsidR="004E32D5" w:rsidRPr="004E3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Restrukturyzacji i Modernizacji Rolnictwa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o wypełnieniu obowiązku informacyjnego wobec innych osób fizycznych</w:t>
      </w:r>
    </w:p>
    <w:p w14:paraId="2429D6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269643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75F7E95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587BF84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2FA747" w14:textId="44519C02" w:rsidR="00E76AD2" w:rsidRPr="006F351C" w:rsidRDefault="002224FB" w:rsidP="006F351C">
      <w:pPr>
        <w:pStyle w:val="Akapitzlist"/>
        <w:numPr>
          <w:ilvl w:val="0"/>
          <w:numId w:val="2"/>
        </w:numPr>
        <w:spacing w:before="120" w:after="120" w:line="276" w:lineRule="auto"/>
        <w:ind w:left="215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>Agencj</w:t>
      </w:r>
      <w:r w:rsidR="00F20D07">
        <w:rPr>
          <w:rFonts w:ascii="Times New Roman" w:eastAsia="Calibri" w:hAnsi="Times New Roman" w:cs="Times New Roman"/>
          <w:i/>
          <w:color w:val="000000"/>
        </w:rPr>
        <w:t>a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 xml:space="preserve"> Restrukturyzacji i Modernizacji Rolnictwa</w:t>
      </w:r>
      <w:r w:rsidR="0056344C">
        <w:rPr>
          <w:rFonts w:ascii="Times New Roman" w:eastAsia="Calibri" w:hAnsi="Times New Roman" w:cs="Times New Roman"/>
          <w:i/>
          <w:color w:val="000000"/>
        </w:rPr>
        <w:t xml:space="preserve"> s</w:t>
      </w:r>
      <w:r w:rsidR="00E76AD2" w:rsidRPr="00E76AD2">
        <w:rPr>
          <w:rFonts w:ascii="Times New Roman" w:eastAsia="Calibri" w:hAnsi="Times New Roman" w:cs="Times New Roman"/>
          <w:i/>
          <w:color w:val="000000"/>
        </w:rPr>
        <w:t xml:space="preserve">taje się administratorem danych osobowych osób fizycznych, pozyskanych od </w:t>
      </w:r>
      <w:r w:rsidR="00E76AD2" w:rsidRPr="006F351C">
        <w:rPr>
          <w:rFonts w:ascii="Times New Roman" w:eastAsia="Calibri" w:hAnsi="Times New Roman" w:cs="Times New Roman"/>
          <w:i/>
          <w:color w:val="000000"/>
        </w:rPr>
        <w:t>Beneficjenta, które to dane osobowe Beneficjent bezpośrednio lub pośrednio p</w:t>
      </w:r>
      <w:r w:rsidR="006A2CA0" w:rsidRPr="006F351C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6F351C">
        <w:rPr>
          <w:rFonts w:ascii="Times New Roman" w:eastAsia="Calibri" w:hAnsi="Times New Roman" w:cs="Times New Roman"/>
          <w:i/>
          <w:color w:val="000000"/>
        </w:rPr>
        <w:t>przyznania i wypłaty pomocy finansowej</w:t>
      </w:r>
      <w:r w:rsidR="00E76AD2" w:rsidRPr="006F351C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6F351C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6F351C">
        <w:rPr>
          <w:rFonts w:ascii="Times New Roman" w:eastAsia="Calibri" w:hAnsi="Times New Roman" w:cs="Times New Roman"/>
          <w:i/>
          <w:color w:val="000000"/>
        </w:rPr>
        <w:t>działania „</w:t>
      </w:r>
      <w:r w:rsidR="00666644" w:rsidRPr="006F351C">
        <w:rPr>
          <w:rFonts w:ascii="Times New Roman" w:eastAsia="Calibri" w:hAnsi="Times New Roman" w:cs="Times New Roman"/>
          <w:i/>
          <w:color w:val="000000"/>
        </w:rPr>
        <w:t>Wsparcie korzystania z usług doradczych</w:t>
      </w:r>
      <w:r w:rsidR="00E76AD2" w:rsidRPr="006F351C">
        <w:rPr>
          <w:rFonts w:ascii="Times New Roman" w:eastAsia="Calibri" w:hAnsi="Times New Roman" w:cs="Times New Roman"/>
          <w:i/>
          <w:color w:val="000000"/>
        </w:rPr>
        <w:t>”</w:t>
      </w:r>
      <w:r w:rsidR="004E32D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>realizowanego w ramach działania „Usługi doradcze, usługi z zakresu zarządzania gospodarstwem rolnym i usługi z zakresu zastępstw”</w:t>
      </w:r>
      <w:r w:rsidR="00E76AD2" w:rsidRPr="006F351C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2014-2020.</w:t>
      </w:r>
    </w:p>
    <w:p w14:paraId="09313154" w14:textId="358F597A" w:rsidR="00384771" w:rsidRDefault="00E76AD2" w:rsidP="00470C16">
      <w:pPr>
        <w:pStyle w:val="Akapitzlist"/>
        <w:numPr>
          <w:ilvl w:val="0"/>
          <w:numId w:val="2"/>
        </w:numPr>
        <w:spacing w:before="120" w:after="120" w:line="276" w:lineRule="auto"/>
        <w:ind w:left="215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1A18D6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</w:t>
      </w:r>
      <w:bookmarkStart w:id="0" w:name="_Hlk99104780"/>
      <w:r w:rsidR="004E32D5" w:rsidRPr="004E32D5">
        <w:rPr>
          <w:rFonts w:ascii="Times New Roman" w:eastAsia="Calibri" w:hAnsi="Times New Roman" w:cs="Times New Roman"/>
          <w:i/>
          <w:color w:val="000000"/>
        </w:rPr>
        <w:t>Agencj</w:t>
      </w:r>
      <w:r w:rsidR="00F71580">
        <w:rPr>
          <w:rFonts w:ascii="Times New Roman" w:eastAsia="Calibri" w:hAnsi="Times New Roman" w:cs="Times New Roman"/>
          <w:i/>
          <w:color w:val="000000"/>
        </w:rPr>
        <w:t>i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 xml:space="preserve"> Restrukturyzacji i Modernizacji Rolnictwa</w:t>
      </w:r>
      <w:bookmarkEnd w:id="0"/>
      <w:r w:rsidR="004E32D5" w:rsidRPr="004E32D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E76AD2">
        <w:rPr>
          <w:rFonts w:ascii="Times New Roman" w:eastAsia="Calibri" w:hAnsi="Times New Roman" w:cs="Times New Roman"/>
          <w:i/>
          <w:color w:val="000000"/>
        </w:rPr>
        <w:t>oraz uczynił zadość wszelkim obowiązkom związanym z ich przekazaniem, 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3F3E1186" w14:textId="711F2599" w:rsidR="00384771" w:rsidRDefault="00E76AD2" w:rsidP="00EB1E89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56208F">
        <w:rPr>
          <w:rFonts w:ascii="Times New Roman" w:eastAsia="Calibri" w:hAnsi="Times New Roman" w:cs="Times New Roman"/>
          <w:i/>
          <w:color w:val="000000"/>
        </w:rPr>
        <w:t>,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 o treści klauzuli </w:t>
      </w:r>
      <w:r w:rsidR="00FA6743" w:rsidRPr="00FA6743">
        <w:rPr>
          <w:rFonts w:ascii="Times New Roman" w:eastAsia="Calibri" w:hAnsi="Times New Roman" w:cs="Times New Roman"/>
          <w:i/>
          <w:color w:val="000000"/>
        </w:rPr>
        <w:t xml:space="preserve">informacyjnej 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stanowiącej </w:t>
      </w:r>
      <w:r w:rsidR="00FA6743">
        <w:rPr>
          <w:rFonts w:ascii="Times New Roman" w:eastAsia="Calibri" w:hAnsi="Times New Roman" w:cs="Times New Roman"/>
          <w:i/>
          <w:color w:val="000000"/>
        </w:rPr>
        <w:t>z</w:t>
      </w:r>
      <w:r w:rsidRPr="00384771">
        <w:rPr>
          <w:rFonts w:ascii="Times New Roman" w:eastAsia="Calibri" w:hAnsi="Times New Roman" w:cs="Times New Roman"/>
          <w:i/>
          <w:color w:val="000000"/>
        </w:rPr>
        <w:t>ałącznik</w:t>
      </w:r>
      <w:r w:rsidR="00EB1E89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D2C84">
        <w:rPr>
          <w:rFonts w:ascii="Times New Roman" w:eastAsia="Calibri" w:hAnsi="Times New Roman" w:cs="Times New Roman"/>
          <w:i/>
          <w:color w:val="000000"/>
        </w:rPr>
        <w:t>do Oświadczenia</w:t>
      </w:r>
      <w:r w:rsidR="00EB1E89" w:rsidRPr="00EB1E89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B330963" w14:textId="631E6B78" w:rsidR="00FC6410" w:rsidRPr="00FC6410" w:rsidRDefault="00E76AD2" w:rsidP="000209B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Calibri" w:hAnsi="Times New Roman" w:cs="Times New Roman"/>
          <w:i/>
          <w:color w:val="000000"/>
        </w:rPr>
      </w:pPr>
      <w:r w:rsidRPr="00FC6410">
        <w:rPr>
          <w:rFonts w:ascii="Times New Roman" w:eastAsia="Calibri" w:hAnsi="Times New Roman" w:cs="Times New Roman"/>
          <w:i/>
          <w:color w:val="000000"/>
        </w:rPr>
        <w:t>Jednocześnie Beneficjent zobowiązuje się</w:t>
      </w:r>
      <w:r w:rsidR="008973BD">
        <w:rPr>
          <w:rFonts w:ascii="Times New Roman" w:eastAsia="Calibri" w:hAnsi="Times New Roman" w:cs="Times New Roman"/>
          <w:i/>
          <w:color w:val="000000"/>
        </w:rPr>
        <w:t xml:space="preserve"> poinformować</w:t>
      </w:r>
      <w:r w:rsidR="00EC7FB2" w:rsidRPr="00FC641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C6410">
        <w:rPr>
          <w:rFonts w:ascii="Times New Roman" w:eastAsia="Calibri" w:hAnsi="Times New Roman" w:cs="Times New Roman"/>
          <w:i/>
          <w:color w:val="000000"/>
        </w:rPr>
        <w:t xml:space="preserve">osoby, których dane osobowe będzie przekazywał do 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>Agencj</w:t>
      </w:r>
      <w:r w:rsidR="00F71580">
        <w:rPr>
          <w:rFonts w:ascii="Times New Roman" w:eastAsia="Calibri" w:hAnsi="Times New Roman" w:cs="Times New Roman"/>
          <w:i/>
          <w:color w:val="000000"/>
        </w:rPr>
        <w:t>i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 xml:space="preserve"> Restrukturyzacji i Modernizacji Rolnictwa</w:t>
      </w:r>
      <w:r w:rsidRPr="00FC6410">
        <w:rPr>
          <w:rFonts w:ascii="Times New Roman" w:eastAsia="Calibri" w:hAnsi="Times New Roman" w:cs="Times New Roman"/>
          <w:i/>
          <w:color w:val="000000"/>
        </w:rPr>
        <w:t xml:space="preserve"> w celu </w:t>
      </w:r>
      <w:r w:rsidR="00666644" w:rsidRPr="00FC6410">
        <w:rPr>
          <w:rFonts w:ascii="Times New Roman" w:eastAsia="Calibri" w:hAnsi="Times New Roman" w:cs="Times New Roman"/>
          <w:i/>
        </w:rPr>
        <w:t>przyznania i wypłaty pomocy finansowej</w:t>
      </w:r>
      <w:r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poddziałania „Wsparcie korzystania z usług doradczych” realizowanego w ramach </w:t>
      </w:r>
      <w:r w:rsidRPr="00FC6410">
        <w:rPr>
          <w:rFonts w:ascii="Times New Roman" w:eastAsia="Calibri" w:hAnsi="Times New Roman" w:cs="Times New Roman"/>
          <w:i/>
          <w:color w:val="000000"/>
        </w:rPr>
        <w:t>działania „Usługi doradcze, usługi z zakresu zarządzania gospodarstwem rolnym i usługi z zakresu zastępstw” 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</w:t>
      </w:r>
      <w:r w:rsidR="000209B2" w:rsidRPr="000209B2">
        <w:rPr>
          <w:rFonts w:ascii="Times New Roman" w:eastAsia="Calibri" w:hAnsi="Times New Roman" w:cs="Times New Roman"/>
          <w:i/>
          <w:color w:val="000000"/>
        </w:rPr>
        <w:t xml:space="preserve">Oświadczenie wobec 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>Agencj</w:t>
      </w:r>
      <w:r w:rsidR="00F71580">
        <w:rPr>
          <w:rFonts w:ascii="Times New Roman" w:eastAsia="Calibri" w:hAnsi="Times New Roman" w:cs="Times New Roman"/>
          <w:i/>
          <w:color w:val="000000"/>
        </w:rPr>
        <w:t>i</w:t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 xml:space="preserve"> Restrukturyzacji </w:t>
      </w:r>
      <w:r w:rsidR="00F71580">
        <w:rPr>
          <w:rFonts w:ascii="Times New Roman" w:eastAsia="Calibri" w:hAnsi="Times New Roman" w:cs="Times New Roman"/>
          <w:i/>
          <w:color w:val="000000"/>
        </w:rPr>
        <w:br/>
      </w:r>
      <w:r w:rsidR="004E32D5" w:rsidRPr="004E32D5">
        <w:rPr>
          <w:rFonts w:ascii="Times New Roman" w:eastAsia="Calibri" w:hAnsi="Times New Roman" w:cs="Times New Roman"/>
          <w:i/>
          <w:color w:val="000000"/>
        </w:rPr>
        <w:t>i Modernizacji Rolnictwa</w:t>
      </w:r>
      <w:r w:rsidR="000209B2" w:rsidRPr="000209B2">
        <w:rPr>
          <w:rFonts w:ascii="Times New Roman" w:eastAsia="Calibri" w:hAnsi="Times New Roman" w:cs="Times New Roman"/>
          <w:i/>
          <w:color w:val="000000"/>
        </w:rPr>
        <w:t xml:space="preserve"> o wypełnieniu obowiązku informacyjnego wobec innych osób fizycznych.</w:t>
      </w:r>
    </w:p>
    <w:p w14:paraId="7FFBEE48" w14:textId="77777777" w:rsidR="00121311" w:rsidRPr="00384771" w:rsidRDefault="00121311" w:rsidP="00FC6410">
      <w:pPr>
        <w:pStyle w:val="Akapitzlist"/>
        <w:spacing w:before="120" w:after="120" w:line="276" w:lineRule="auto"/>
        <w:ind w:left="218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EF13FC1" w14:textId="77777777" w:rsidR="001B6DF4" w:rsidRDefault="001F5424"/>
    <w:p w14:paraId="0827DC35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6F40EA4F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7C3791ED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62588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D19" w14:textId="77777777" w:rsidR="001D46DB" w:rsidRDefault="001D46DB"/>
        </w:tc>
      </w:tr>
      <w:tr w:rsidR="00C35639" w14:paraId="259DC17B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9DDEC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0737F14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EDBA9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E23DE8">
              <w:rPr>
                <w:rFonts w:ascii="Times New Roman" w:hAnsi="Times New Roman" w:cs="Times New Roman"/>
                <w:sz w:val="16"/>
                <w:szCs w:val="16"/>
              </w:rPr>
              <w:t>/pełnomocnika Beneficjenta</w:t>
            </w:r>
          </w:p>
        </w:tc>
      </w:tr>
    </w:tbl>
    <w:p w14:paraId="30145DE2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62648C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1B8003E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AEDF289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57E4B75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21B19B" w14:textId="77777777" w:rsidR="00DD4748" w:rsidRDefault="00DD4748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A74293" w14:textId="77777777" w:rsidR="00DD4748" w:rsidRDefault="00DD4748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7B1F53D" w14:textId="77777777" w:rsidR="00DD4748" w:rsidRDefault="00DD4748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067DF4" w14:textId="77777777" w:rsidR="00C77336" w:rsidRDefault="00C77336" w:rsidP="00E867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11ACBC3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6C07D4AC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0376CCB7" w14:textId="28192060" w:rsidR="00946137" w:rsidRPr="00C77336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sz w:val="21"/>
          <w:szCs w:val="21"/>
        </w:rPr>
        <w:t xml:space="preserve">Zgodnie z treścią z art. 14 Rozporządzenia Parlamentu Europejskiego i Rady (UE) 2016/679 z dnia 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04000E">
        <w:rPr>
          <w:rFonts w:ascii="Times New Roman" w:eastAsia="Calibri" w:hAnsi="Times New Roman" w:cs="Times New Roman"/>
          <w:i/>
          <w:sz w:val="21"/>
          <w:szCs w:val="21"/>
        </w:rPr>
        <w:t xml:space="preserve"> </w:t>
      </w:r>
      <w:r w:rsidR="0004000E" w:rsidRPr="0004000E">
        <w:rPr>
          <w:rFonts w:ascii="Times New Roman" w:eastAsia="Calibri" w:hAnsi="Times New Roman" w:cs="Times New Roman"/>
          <w:i/>
          <w:sz w:val="21"/>
          <w:szCs w:val="21"/>
        </w:rPr>
        <w:t>oraz Dz. Urz. UE L 74 z 04.03.2021, str. 35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t>), dalej „Rozporządzenie”, w odniesieniu do osób fizycznych, których dane zostały przekazane</w:t>
      </w:r>
      <w:r w:rsidR="0004000E">
        <w:rPr>
          <w:rFonts w:ascii="Times New Roman" w:eastAsia="Calibri" w:hAnsi="Times New Roman" w:cs="Times New Roman"/>
          <w:i/>
          <w:sz w:val="21"/>
          <w:szCs w:val="21"/>
        </w:rPr>
        <w:t xml:space="preserve"> 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t>przez:</w:t>
      </w:r>
      <w:r w:rsidR="0004000E">
        <w:rPr>
          <w:rFonts w:ascii="Times New Roman" w:eastAsia="Calibri" w:hAnsi="Times New Roman" w:cs="Times New Roman"/>
          <w:i/>
          <w:sz w:val="21"/>
          <w:szCs w:val="21"/>
        </w:rPr>
        <w:t xml:space="preserve"> 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t>...................................................</w:t>
      </w:r>
      <w:r w:rsidR="0004000E">
        <w:rPr>
          <w:rFonts w:ascii="Times New Roman" w:eastAsia="Calibri" w:hAnsi="Times New Roman" w:cs="Times New Roman"/>
          <w:i/>
          <w:sz w:val="21"/>
          <w:szCs w:val="21"/>
        </w:rPr>
        <w:t>.....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t>.................................................................,</w:t>
      </w:r>
    </w:p>
    <w:p w14:paraId="7F983044" w14:textId="77777777" w:rsidR="00946137" w:rsidRPr="00A87587" w:rsidRDefault="00A87587" w:rsidP="00A875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</w:t>
      </w:r>
      <w:r w:rsidR="00946137" w:rsidRPr="00A87587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946137" w:rsidRPr="00A87587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A87587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="00946137" w:rsidRPr="00A87587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A87587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="00946137" w:rsidRPr="00A8758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0C808BDB" w14:textId="186AE818" w:rsidR="00946137" w:rsidRPr="00C77336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sz w:val="21"/>
          <w:szCs w:val="21"/>
        </w:rPr>
        <w:t xml:space="preserve">dalej </w:t>
      </w:r>
      <w:r w:rsidR="00413CDF">
        <w:rPr>
          <w:rFonts w:ascii="Times New Roman" w:eastAsia="Calibri" w:hAnsi="Times New Roman" w:cs="Times New Roman"/>
          <w:i/>
          <w:sz w:val="21"/>
          <w:szCs w:val="21"/>
        </w:rPr>
        <w:t>„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t>Beneficjent</w:t>
      </w:r>
      <w:r w:rsidR="00413CDF">
        <w:rPr>
          <w:rFonts w:ascii="Times New Roman" w:eastAsia="Calibri" w:hAnsi="Times New Roman" w:cs="Times New Roman"/>
          <w:i/>
          <w:sz w:val="21"/>
          <w:szCs w:val="21"/>
        </w:rPr>
        <w:t>”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t xml:space="preserve">, w dokumentach składanych w celu przyznania i wypłaty pomocy finansowej 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br/>
        <w:t xml:space="preserve">w ramach poddziałania „Wsparcie korzystania z usług doradczych”, Agencja Restrukturyzacji </w:t>
      </w:r>
      <w:r w:rsidRPr="00C77336">
        <w:rPr>
          <w:rFonts w:ascii="Times New Roman" w:eastAsia="Calibri" w:hAnsi="Times New Roman" w:cs="Times New Roman"/>
          <w:i/>
          <w:sz w:val="21"/>
          <w:szCs w:val="21"/>
        </w:rPr>
        <w:br/>
        <w:t>i Modernizacji Rolnictwa informuje, że:</w:t>
      </w:r>
    </w:p>
    <w:p w14:paraId="3A81FA72" w14:textId="5BA3134B" w:rsidR="00946137" w:rsidRPr="00C77336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Administratorem Pani/Pana danych osobowych (dalej: Administrator) pozyskanych w związku 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br/>
        <w:t>z realizacją zadań, o których mowa w pkt 4 poniżej, jest Agencja Restrukturyzacji i Modernizacji Rolnictwa z siedzibą w Warszawie, Al. Jana Pawła II</w:t>
      </w:r>
      <w:r w:rsidR="00F71580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70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, 00-175 Warszawa; </w:t>
      </w:r>
    </w:p>
    <w:p w14:paraId="2771AF7F" w14:textId="77777777" w:rsidR="00946137" w:rsidRPr="00C77336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z Administratorem może Pani/Pan kontaktować się poprzez adres e-mail: </w:t>
      </w:r>
      <w:hyperlink r:id="rId9" w:history="1">
        <w:r w:rsidRPr="00C77336">
          <w:rPr>
            <w:rFonts w:ascii="Times New Roman" w:eastAsia="Calibri" w:hAnsi="Times New Roman" w:cs="Times New Roman"/>
            <w:color w:val="0563C1"/>
            <w:sz w:val="21"/>
            <w:szCs w:val="21"/>
            <w:u w:val="single"/>
          </w:rPr>
          <w:t>info@arimr.gov.pl</w:t>
        </w:r>
      </w:hyperlink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lub pisemnie na adres korespondencyjny Centrali Agencji Restrukturyzacji i Modernizacji Rolnictwa, 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br/>
        <w:t>ul. Poleczki 33, 02-822 Warszawa;</w:t>
      </w:r>
    </w:p>
    <w:p w14:paraId="4F666AEF" w14:textId="5856A3DA" w:rsidR="00946137" w:rsidRPr="00C77336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Administrator wyznaczył inspektora ochrony danych, z którym może Pani/Pan kontaktować się 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br/>
        <w:t xml:space="preserve">w sprawach dotyczących przetwarzania danych osobowych oraz korzystania z praw związanych 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br/>
        <w:t xml:space="preserve">z przetwarzaniem danych, poprzez adres e-mail: </w:t>
      </w:r>
      <w:hyperlink r:id="rId10" w:history="1">
        <w:r w:rsidRPr="00C77336">
          <w:rPr>
            <w:rFonts w:ascii="Times New Roman" w:eastAsia="Calibri" w:hAnsi="Times New Roman" w:cs="Times New Roman"/>
            <w:color w:val="0563C1"/>
            <w:sz w:val="21"/>
            <w:szCs w:val="21"/>
            <w:u w:val="single"/>
          </w:rPr>
          <w:t>iod@arimr.gov.pl</w:t>
        </w:r>
      </w:hyperlink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, lub pisemnie na adres korespondencyjny administratora danych, wskazany w pkt 2;</w:t>
      </w:r>
    </w:p>
    <w:p w14:paraId="27213DD3" w14:textId="0741229A" w:rsidR="00946137" w:rsidRPr="00C77336" w:rsidRDefault="00946137" w:rsidP="001A18D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Pani/Pana dane osobowe pozyskane przez Administratora przetwarzane będą na podstawie art. 6 ust. 1 lit. c Rozporządzenia, w celu realizacji zadań wynikających z art.3 ust. 1 pkt 2 lit. a w zw. z art. 6 ust. 2, art. 34 ust. 1 i art. 36 ust. 1 ustawy z dnia 20 lutego 2015 r. o wspieraniu rozwoju obszarów wiejskich z udziałem środków Europejskiego Funduszu Rolnego na rzecz rozwoju obszarów wiejskich w ramach Programu Rozwoju Obszarów Wiejskich na lata 2014-2020 </w:t>
      </w:r>
      <w:r w:rsidR="00276AB2" w:rsidRPr="00276AB2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(Dz. U. </w:t>
      </w:r>
      <w:r w:rsidR="0004000E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z 2022 r. poz. </w:t>
      </w:r>
      <w:r w:rsidR="00977EFE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>1234 i 1270</w:t>
      </w:r>
      <w:r w:rsidR="00276AB2" w:rsidRPr="00276AB2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>)</w:t>
      </w:r>
      <w:r w:rsidRPr="00C7733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 w zw. </w:t>
      </w:r>
      <w:r w:rsidR="00F7019D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z </w:t>
      </w:r>
      <w:r w:rsidRPr="00C7733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>rozporządzeniem Ministra Rolnictwa i Rozwoju Wsi z dnia 22 marca 2017 r. w sprawie szczegółowych warunków przyznawania pomocy finansowej w ramach poddziałania „Wsparcie korzystania z usług doradczych ” objętego Programem Rozwoju Obszarów Wiejskich na lata 2014–2020 oraz warunków i trybu jej wypłaty (Dz. U. z 2019 r. poz. 2228</w:t>
      </w:r>
      <w:r w:rsidR="001A18D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 oraz z 2021 r poz. 1851</w:t>
      </w:r>
      <w:r w:rsidRPr="00C7733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>)</w:t>
      </w:r>
      <w:r w:rsidR="00544EEF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>,</w:t>
      </w:r>
      <w:r w:rsidRPr="00C7733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 tj. przyznania i wypłat</w:t>
      </w:r>
      <w:r w:rsidR="00544EEF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>y</w:t>
      </w:r>
      <w:r w:rsidRPr="00C7733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 xml:space="preserve"> pomocy finansowej</w:t>
      </w:r>
      <w:r w:rsidR="006D1826"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  <w:t>;</w:t>
      </w:r>
    </w:p>
    <w:p w14:paraId="414D89D0" w14:textId="77777777" w:rsidR="00946137" w:rsidRPr="00C77336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Administrator będzie przetwarzał następujące kategorie Pani/Pana danych: dane identyfikacyjne oraz dane kontaktowe;</w:t>
      </w:r>
    </w:p>
    <w:p w14:paraId="56ACD950" w14:textId="00C1C3B2" w:rsidR="00946137" w:rsidRPr="00C77336" w:rsidRDefault="00275CFE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i/>
          <w:color w:val="000000"/>
          <w:sz w:val="21"/>
          <w:szCs w:val="21"/>
        </w:rPr>
        <w:t>o</w:t>
      </w:r>
      <w:r w:rsidR="00946137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dbiorcami Pani/Pana danych osobowych mogą być</w:t>
      </w:r>
      <w:r w:rsidR="00AC5106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</w:t>
      </w:r>
      <w:r w:rsidR="00946137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podmioty publiczne uprawnione do przetwarzania danych osobowych na podstawie przepisów powszechnie obowiązującego prawa;</w:t>
      </w:r>
    </w:p>
    <w:p w14:paraId="4019A95B" w14:textId="68D9258A" w:rsidR="00946137" w:rsidRPr="00C77336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w ramach </w:t>
      </w:r>
      <w:r w:rsidR="004D33D4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pod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działania „Wsparcie korzystania z usług doradczych” objętego Programem Rozwoju Obszarów Wiejskich na lata 2014-2020. Okres przechowywania danych </w:t>
      </w:r>
      <w:r w:rsidR="001A18D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będzie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każdorazowo przedłużony o okres przedawnienia roszczeń, jeżeli przetwarzanie danych będzie niezbędne do dochodzenia roszczeń lub do obrony przed takimi roszczeniami przez </w:t>
      </w:r>
      <w:r w:rsidR="00522618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A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dministratora. Ponadto, okres przechowywania danych </w:t>
      </w:r>
      <w:r w:rsidR="001A18D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będzie</w:t>
      </w: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przedłużony na okres potrzebny do przeprowadzenia archiwizacji;</w:t>
      </w:r>
    </w:p>
    <w:p w14:paraId="3382D2FD" w14:textId="4B049683" w:rsidR="00946137" w:rsidRPr="00C77336" w:rsidRDefault="00BB6416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i/>
          <w:color w:val="000000"/>
          <w:sz w:val="21"/>
          <w:szCs w:val="21"/>
        </w:rPr>
        <w:t>p</w:t>
      </w:r>
      <w:r w:rsidR="00946137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rzysługuje Pani/Panu prawo dostępu do Pani/Pana danych osobowych, prawo żądania ich sprostowania, usunięcia lub ograniczenia ich przetwarzania</w:t>
      </w:r>
      <w:r w:rsidR="001A18D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, </w:t>
      </w:r>
      <w:r w:rsidR="001A18D6" w:rsidRPr="001A18D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w przypadkach określonych </w:t>
      </w:r>
      <w:r w:rsidR="001A18D6" w:rsidRPr="001A18D6">
        <w:rPr>
          <w:rFonts w:ascii="Times New Roman" w:eastAsia="Calibri" w:hAnsi="Times New Roman" w:cs="Times New Roman"/>
          <w:i/>
          <w:color w:val="000000"/>
          <w:sz w:val="21"/>
          <w:szCs w:val="21"/>
        </w:rPr>
        <w:br/>
        <w:t>w Rozporządzeniu;</w:t>
      </w:r>
    </w:p>
    <w:p w14:paraId="3CE4FFF6" w14:textId="71B39D84" w:rsidR="00946137" w:rsidRPr="00C77336" w:rsidRDefault="00BB6416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i/>
          <w:color w:val="000000"/>
          <w:sz w:val="21"/>
          <w:szCs w:val="21"/>
        </w:rPr>
        <w:t>w</w:t>
      </w:r>
      <w:r w:rsidR="00946137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przypadku uznania, że przetwarzanie danych osobowych narusza przepisy Rozporządzenia, przysługuje Pani/Panu prawo wniesienia skargi do Prezesa Urzędu Ochrony Danych Osobowych;</w:t>
      </w:r>
    </w:p>
    <w:p w14:paraId="383C6838" w14:textId="0DCCBDE7" w:rsidR="00FC6410" w:rsidRPr="00C77336" w:rsidRDefault="00946137" w:rsidP="00C7733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  <w:r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lastRenderedPageBreak/>
        <w:t>Pani/Pana dane Administrator uzyskał o</w:t>
      </w:r>
      <w:r w:rsid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d Beneficjenta</w:t>
      </w:r>
      <w:r w:rsidR="004D33D4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pomocy </w:t>
      </w:r>
      <w:r w:rsidR="004D33D4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w ramach </w:t>
      </w:r>
      <w:r w:rsidR="004D33D4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pod</w:t>
      </w:r>
      <w:r w:rsidR="004D33D4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działania „Wsparcie korzystania z usług doradczych” </w:t>
      </w:r>
      <w:r w:rsidR="001A18D6" w:rsidRPr="001A18D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w ramach działania „Usługi doradcze, usługi z zakresu zarządzania gospodarstwem rolnym i usługi z zakresu zastępstw” </w:t>
      </w:r>
      <w:r w:rsidR="004D33D4" w:rsidRPr="00C77336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objętego Programem Rozwoju Obszarów Wiejskich na lata 2014-2020.</w:t>
      </w:r>
    </w:p>
    <w:sectPr w:rsidR="00FC6410" w:rsidRPr="00C77336" w:rsidSect="007B72F3">
      <w:headerReference w:type="default" r:id="rId11"/>
      <w:footerReference w:type="default" r:id="rId12"/>
      <w:pgSz w:w="11906" w:h="16838"/>
      <w:pgMar w:top="99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A9DA" w14:textId="77777777" w:rsidR="008C1237" w:rsidRDefault="008C1237" w:rsidP="00200DFD">
      <w:pPr>
        <w:spacing w:after="0" w:line="240" w:lineRule="auto"/>
      </w:pPr>
      <w:r>
        <w:separator/>
      </w:r>
    </w:p>
  </w:endnote>
  <w:endnote w:type="continuationSeparator" w:id="0">
    <w:p w14:paraId="68EECA5E" w14:textId="77777777" w:rsidR="008C1237" w:rsidRDefault="008C1237" w:rsidP="002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834C" w14:textId="6D8216CA" w:rsidR="001A18D6" w:rsidRPr="00907F52" w:rsidRDefault="001A18D6" w:rsidP="001A18D6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8/PROW 2014-2020/2.1/22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F20D07"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A12CE0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7E2EB0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begin"/>
    </w:r>
    <w:r w:rsidRPr="007E2EB0">
      <w:rPr>
        <w:rFonts w:ascii="Times New Roman" w:eastAsia="Times New Roman" w:hAnsi="Times New Roman" w:cs="Times New Roman"/>
        <w:sz w:val="16"/>
        <w:szCs w:val="16"/>
        <w:lang w:eastAsia="pl-PL"/>
      </w:rPr>
      <w:instrText>NUMPAGES  \* Arabic  \* MERGEFORMAT</w:instrText>
    </w:r>
    <w:r w:rsidRPr="007E2EB0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separate"/>
    </w:r>
    <w:r w:rsidR="00A12CE0">
      <w:rPr>
        <w:rFonts w:ascii="Times New Roman" w:eastAsia="Times New Roman" w:hAnsi="Times New Roman" w:cs="Times New Roman"/>
        <w:noProof/>
        <w:sz w:val="16"/>
        <w:szCs w:val="16"/>
        <w:lang w:eastAsia="pl-PL"/>
      </w:rPr>
      <w:t>3</w:t>
    </w:r>
    <w:r w:rsidRPr="007E2EB0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end"/>
    </w:r>
  </w:p>
  <w:p w14:paraId="564E9B94" w14:textId="77777777" w:rsidR="001A18D6" w:rsidRPr="00907F52" w:rsidRDefault="001A18D6" w:rsidP="001A18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697AB1A" w14:textId="77777777" w:rsidR="001A18D6" w:rsidRDefault="001A1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F78A" w14:textId="77777777" w:rsidR="008C1237" w:rsidRDefault="008C1237" w:rsidP="00200DFD">
      <w:pPr>
        <w:spacing w:after="0" w:line="240" w:lineRule="auto"/>
      </w:pPr>
      <w:r>
        <w:separator/>
      </w:r>
    </w:p>
  </w:footnote>
  <w:footnote w:type="continuationSeparator" w:id="0">
    <w:p w14:paraId="4618565E" w14:textId="77777777" w:rsidR="008C1237" w:rsidRDefault="008C1237" w:rsidP="002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1EA" w14:textId="77777777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>Załącznik nr 8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8E"/>
    <w:rsid w:val="00012AF6"/>
    <w:rsid w:val="000209B2"/>
    <w:rsid w:val="00024C9D"/>
    <w:rsid w:val="0004000E"/>
    <w:rsid w:val="0005540E"/>
    <w:rsid w:val="00121311"/>
    <w:rsid w:val="001913D9"/>
    <w:rsid w:val="001A18D6"/>
    <w:rsid w:val="001C3271"/>
    <w:rsid w:val="001C6E4D"/>
    <w:rsid w:val="001D46DB"/>
    <w:rsid w:val="001F508D"/>
    <w:rsid w:val="001F5424"/>
    <w:rsid w:val="00200DFD"/>
    <w:rsid w:val="00221C94"/>
    <w:rsid w:val="002224FB"/>
    <w:rsid w:val="0023318D"/>
    <w:rsid w:val="00275CFE"/>
    <w:rsid w:val="00276AB2"/>
    <w:rsid w:val="002A5BC1"/>
    <w:rsid w:val="002C3E1E"/>
    <w:rsid w:val="002D2C84"/>
    <w:rsid w:val="002D633B"/>
    <w:rsid w:val="0030770D"/>
    <w:rsid w:val="0034600F"/>
    <w:rsid w:val="00384771"/>
    <w:rsid w:val="003C2C91"/>
    <w:rsid w:val="00413CDF"/>
    <w:rsid w:val="00445F3F"/>
    <w:rsid w:val="00470C16"/>
    <w:rsid w:val="00496043"/>
    <w:rsid w:val="004D33D4"/>
    <w:rsid w:val="004E32D5"/>
    <w:rsid w:val="00501D67"/>
    <w:rsid w:val="00522618"/>
    <w:rsid w:val="00544EEF"/>
    <w:rsid w:val="00560C13"/>
    <w:rsid w:val="0056208F"/>
    <w:rsid w:val="0056344C"/>
    <w:rsid w:val="00563997"/>
    <w:rsid w:val="005B35DB"/>
    <w:rsid w:val="00642F6C"/>
    <w:rsid w:val="00666644"/>
    <w:rsid w:val="00674C1E"/>
    <w:rsid w:val="0069085B"/>
    <w:rsid w:val="006A2CA0"/>
    <w:rsid w:val="006B6997"/>
    <w:rsid w:val="006D1826"/>
    <w:rsid w:val="006F06BB"/>
    <w:rsid w:val="006F351C"/>
    <w:rsid w:val="007840B8"/>
    <w:rsid w:val="0079396F"/>
    <w:rsid w:val="007B3D2B"/>
    <w:rsid w:val="007B72F3"/>
    <w:rsid w:val="007E2EB0"/>
    <w:rsid w:val="008077B4"/>
    <w:rsid w:val="00811594"/>
    <w:rsid w:val="00830211"/>
    <w:rsid w:val="00835308"/>
    <w:rsid w:val="00851CAD"/>
    <w:rsid w:val="008973BD"/>
    <w:rsid w:val="008C1237"/>
    <w:rsid w:val="00901C5B"/>
    <w:rsid w:val="00902A30"/>
    <w:rsid w:val="009256C2"/>
    <w:rsid w:val="00944AF3"/>
    <w:rsid w:val="00946137"/>
    <w:rsid w:val="00950EAA"/>
    <w:rsid w:val="00967AB4"/>
    <w:rsid w:val="00977EFE"/>
    <w:rsid w:val="009A56F4"/>
    <w:rsid w:val="00A12CE0"/>
    <w:rsid w:val="00A250B9"/>
    <w:rsid w:val="00A3578E"/>
    <w:rsid w:val="00A515D6"/>
    <w:rsid w:val="00A87587"/>
    <w:rsid w:val="00AC5106"/>
    <w:rsid w:val="00AC7AC2"/>
    <w:rsid w:val="00B22B24"/>
    <w:rsid w:val="00B23CE9"/>
    <w:rsid w:val="00B251FE"/>
    <w:rsid w:val="00BB6416"/>
    <w:rsid w:val="00BE6BD7"/>
    <w:rsid w:val="00C35639"/>
    <w:rsid w:val="00C64C93"/>
    <w:rsid w:val="00C6569E"/>
    <w:rsid w:val="00C77336"/>
    <w:rsid w:val="00C827A1"/>
    <w:rsid w:val="00C848B5"/>
    <w:rsid w:val="00C979B7"/>
    <w:rsid w:val="00CE226A"/>
    <w:rsid w:val="00D10CEB"/>
    <w:rsid w:val="00DB3BEA"/>
    <w:rsid w:val="00DD4748"/>
    <w:rsid w:val="00E14C36"/>
    <w:rsid w:val="00E23DE8"/>
    <w:rsid w:val="00E47F24"/>
    <w:rsid w:val="00E76AD2"/>
    <w:rsid w:val="00E86781"/>
    <w:rsid w:val="00EA6847"/>
    <w:rsid w:val="00EB1E89"/>
    <w:rsid w:val="00EC7FB2"/>
    <w:rsid w:val="00EF0B9D"/>
    <w:rsid w:val="00F20D07"/>
    <w:rsid w:val="00F7019D"/>
    <w:rsid w:val="00F71580"/>
    <w:rsid w:val="00F85CD9"/>
    <w:rsid w:val="00FA6743"/>
    <w:rsid w:val="00FC193B"/>
    <w:rsid w:val="00FC6410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A0DCB"/>
  <w15:docId w15:val="{45A283EE-C90E-4F38-B33F-76CE896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A8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58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F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F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6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60E00D1-36CF-4AD9-86A5-2A9664F60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4ACE4-7574-4930-A39B-D5BBA2B447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3</cp:revision>
  <cp:lastPrinted>2022-07-04T12:27:00Z</cp:lastPrinted>
  <dcterms:created xsi:type="dcterms:W3CDTF">2022-06-27T11:13:00Z</dcterms:created>
  <dcterms:modified xsi:type="dcterms:W3CDTF">2022-07-04T12:27:00Z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885f1dec-9560-498c-9634-b22324b130c4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