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5A" w:rsidRPr="00DD6E88" w:rsidRDefault="009E4DBB" w:rsidP="00566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bookmarkStart w:id="0" w:name="_GoBack"/>
      <w:bookmarkEnd w:id="0"/>
      <w:r w:rsidRPr="00DD6E8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Rocz</w:t>
      </w:r>
      <w:r w:rsidR="0056605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ny koszt zatrudnienia pracownik</w:t>
      </w:r>
      <w:r w:rsidR="00F17DD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</w:t>
      </w:r>
    </w:p>
    <w:p w:rsidR="009E4DBB" w:rsidRPr="007B00D0" w:rsidRDefault="009E4DBB" w:rsidP="009E4DBB">
      <w:pPr>
        <w:rPr>
          <w:rFonts w:ascii="Times New Roman" w:hAnsi="Times New Roman" w:cs="Times New Roman"/>
        </w:rPr>
      </w:pPr>
      <w:r w:rsidRPr="007B00D0">
        <w:rPr>
          <w:rFonts w:ascii="Times New Roman" w:hAnsi="Times New Roman" w:cs="Times New Roman"/>
        </w:rPr>
        <w:fldChar w:fldCharType="begin"/>
      </w:r>
      <w:r w:rsidRPr="007B00D0">
        <w:rPr>
          <w:rFonts w:ascii="Times New Roman" w:hAnsi="Times New Roman" w:cs="Times New Roman"/>
        </w:rPr>
        <w:instrText xml:space="preserve"> LINK Excel.Sheet.12 "C:\\Users\\iwona.zemanek\\AppData\\Local\\Microsoft\\Windows\\INetCache\\Content.Outlook\\AIOSJWD0\\Koszty roczne zatrudnienia - 20.xlsx" "Arkusz1!W1K1:W60K6" \a \f 4 \h  \* MERGEFORMAT </w:instrText>
      </w:r>
      <w:r w:rsidRPr="007B00D0">
        <w:rPr>
          <w:rFonts w:ascii="Times New Roman" w:hAnsi="Times New Roman" w:cs="Times New Roman"/>
        </w:rPr>
        <w:fldChar w:fldCharType="separate"/>
      </w:r>
    </w:p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2305"/>
        <w:gridCol w:w="2304"/>
        <w:gridCol w:w="451"/>
        <w:gridCol w:w="1859"/>
        <w:gridCol w:w="1378"/>
        <w:gridCol w:w="1501"/>
        <w:gridCol w:w="1817"/>
      </w:tblGrid>
      <w:tr w:rsidR="009E4DBB" w:rsidRPr="00DD6E88" w:rsidTr="001E101C">
        <w:trPr>
          <w:trHeight w:val="288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 xml:space="preserve">ZAŁOŻENIA  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56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Dla mnożnika 2,</w:t>
            </w:r>
            <w:r w:rsidR="005660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02"/>
        </w:trPr>
        <w:tc>
          <w:tcPr>
            <w:tcW w:w="9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KWOTA BAZOWA PRACOWNIK KSC 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C0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C0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r w:rsidR="00C0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916,94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02"/>
        </w:trPr>
        <w:tc>
          <w:tcPr>
            <w:tcW w:w="9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DODATEK ZA WYSŁUGĘ LAT MAX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20%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02"/>
        </w:trPr>
        <w:tc>
          <w:tcPr>
            <w:tcW w:w="9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PRACOWNIK 1 ETAT MNOŻNIK: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566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</w:t>
            </w:r>
            <w:r w:rsidR="0056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DBB" w:rsidRPr="007B00D0" w:rsidRDefault="009E4DBB" w:rsidP="0056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PRACOWNIK MN. 2,</w:t>
            </w:r>
            <w:r w:rsidR="0056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WYN. ZASADNICZE MIESIĘCZNE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C0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</w:t>
            </w:r>
            <w:r w:rsidR="0056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0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217,27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DODATEK ZA WYSŁUGĘ LAT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C0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</w:t>
            </w:r>
            <w:r w:rsidR="0056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C0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43,45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 ETATÓW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F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</w:t>
            </w:r>
            <w:r w:rsidR="00F17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,00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C0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</w:t>
            </w:r>
            <w:r w:rsidR="00C0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60 728,66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 PRACODAWCY               (ZUS 19,64%)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41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</w:t>
            </w:r>
            <w:r w:rsidR="00C0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11 927,11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 CAŁKOWITY UTWORZENIA ETATÓW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41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</w:t>
            </w:r>
            <w:r w:rsidR="00416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72 655,77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ROCZNY KOSZT UTWORZENIA ETATU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C0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                                           </w:t>
            </w:r>
            <w:r w:rsidR="00C04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72 655,77</w:t>
            </w: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4DBB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4DBB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300"/>
        </w:trPr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lastRenderedPageBreak/>
              <w:t>NAGRODA UZNANIOWA 3%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ZAŁOŻENIA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 NAGRODY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C0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1</w:t>
            </w:r>
            <w:r w:rsidR="00C0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821,86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8B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</w:t>
            </w:r>
            <w:r w:rsidR="00C0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1 821,86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 PRACODAWCY (ZUS 19,64%)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8B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</w:t>
            </w:r>
            <w:r w:rsidR="00C0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357,81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ROCZNY KOSZT PRZYZNANIA NAGRÓD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8B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                                               </w:t>
            </w:r>
            <w:r w:rsidR="00C04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2 179,67</w:t>
            </w: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4162F6" w:rsidRDefault="004162F6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4162F6" w:rsidRPr="007B00D0" w:rsidRDefault="004162F6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62F6" w:rsidRPr="004162F6" w:rsidTr="004162F6">
        <w:trPr>
          <w:gridAfter w:val="2"/>
          <w:wAfter w:w="3293" w:type="dxa"/>
          <w:trHeight w:val="300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2F6" w:rsidRPr="004162F6" w:rsidRDefault="004162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4162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NAGRODY JUBILEUSZOWE I ODPRAWY - 3%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6" w:rsidRPr="004162F6" w:rsidRDefault="004162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4162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2 179,67 zł</w:t>
            </w:r>
          </w:p>
        </w:tc>
      </w:tr>
      <w:tr w:rsidR="004162F6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2F6" w:rsidRDefault="004162F6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162F6" w:rsidRDefault="004162F6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162F6" w:rsidRPr="00DD6E88" w:rsidRDefault="004162F6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2F6" w:rsidRPr="00DD6E88" w:rsidRDefault="004162F6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2F6" w:rsidRPr="00DD6E88" w:rsidRDefault="004162F6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2F6" w:rsidRPr="00DD6E88" w:rsidRDefault="004162F6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2F6" w:rsidRPr="00DD6E88" w:rsidRDefault="004162F6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2F6" w:rsidRPr="00DD6E88" w:rsidRDefault="004162F6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ODPIS NA ZFŚS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 PRACOWNIKÓW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SUMA ODPISÓW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8B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1 </w:t>
            </w:r>
            <w:r w:rsidR="008B4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229,30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8B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</w:t>
            </w:r>
            <w:r w:rsidR="008B4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1 229,30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2F6" w:rsidRPr="00DD6E88" w:rsidRDefault="004162F6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62F6" w:rsidRPr="00DD6E88" w:rsidTr="004162F6">
        <w:trPr>
          <w:trHeight w:val="498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60"/>
              <w:gridCol w:w="1019"/>
              <w:gridCol w:w="1917"/>
              <w:gridCol w:w="1917"/>
              <w:gridCol w:w="1722"/>
              <w:gridCol w:w="1429"/>
            </w:tblGrid>
            <w:tr w:rsidR="004162F6" w:rsidRPr="004162F6" w:rsidTr="004162F6">
              <w:trPr>
                <w:trHeight w:val="288"/>
              </w:trPr>
              <w:tc>
                <w:tcPr>
                  <w:tcW w:w="84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ROCZNY KOSZT UTWORZENIA 1 ETATU Z MNOZNIKIEM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2,2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162F6" w:rsidRPr="004162F6" w:rsidTr="004162F6">
              <w:trPr>
                <w:trHeight w:val="720"/>
              </w:trPr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WYNAGRODZENIE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NAGRODA 3%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NAGRODY JUBILEUSZOWE I ODPRAWY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ODPIS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"13"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</w:tr>
            <w:tr w:rsidR="004162F6" w:rsidRPr="004162F6" w:rsidTr="004162F6">
              <w:trPr>
                <w:trHeight w:val="288"/>
              </w:trPr>
              <w:tc>
                <w:tcPr>
                  <w:tcW w:w="6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72 655,77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2 179,67 zł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2 179,67 zł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1 229,30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6 175,74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62F6" w:rsidRPr="004162F6" w:rsidRDefault="004162F6" w:rsidP="00416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pl-PL"/>
                    </w:rPr>
                  </w:pPr>
                  <w:r w:rsidRPr="00416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pl-PL"/>
                    </w:rPr>
                    <w:t>84 420,15 zł</w:t>
                  </w:r>
                </w:p>
              </w:tc>
            </w:tr>
          </w:tbl>
          <w:p w:rsidR="004162F6" w:rsidRPr="007B00D0" w:rsidRDefault="004162F6" w:rsidP="00416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</w:tr>
      <w:tr w:rsidR="004162F6" w:rsidRPr="00DD6E88" w:rsidTr="004162F6">
        <w:trPr>
          <w:trHeight w:val="498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2F6" w:rsidRPr="007B00D0" w:rsidRDefault="004162F6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lastRenderedPageBreak/>
              <w:t>SKŁADKI PRACODAWCY WYSZCZEGÓLNIENIE SKŁADNIKÓW</w:t>
            </w:r>
          </w:p>
        </w:tc>
      </w:tr>
      <w:tr w:rsidR="009E4DBB" w:rsidRPr="00DD6E88" w:rsidTr="004162F6">
        <w:trPr>
          <w:trHeight w:val="498"/>
        </w:trPr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73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</w:t>
            </w:r>
            <w:r w:rsidR="00737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64 372,38</w:t>
            </w: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EMERYTALNA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RENTOWA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WYPADKOWA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FUNDUSZ PRACY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9,76%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6,50%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0,93%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2,45%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498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596928" w:rsidP="0073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6 282,74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737345" w:rsidP="0059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 </w:t>
            </w:r>
            <w:r w:rsidR="00596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184,22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73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0A7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598,66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73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737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1 577,12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596928" w:rsidP="000A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12 642,74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28" w:rsidRDefault="00596928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SZACUNKOWE ROCZNE PRZYCHODY JEDNOSTEK SFERY BUDŻETOWEJ Z TYTUŁU PREZENTOWANYCH WYNAGRODZEŃ</w:t>
            </w:r>
          </w:p>
        </w:tc>
      </w:tr>
      <w:tr w:rsidR="009E4DBB" w:rsidRPr="00DD6E88" w:rsidTr="004162F6">
        <w:trPr>
          <w:trHeight w:val="552"/>
        </w:trPr>
        <w:tc>
          <w:tcPr>
            <w:tcW w:w="4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60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SPOŁECZNE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32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D55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19 </w:t>
            </w:r>
            <w:r w:rsidR="0032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891,07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PDOF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327CEA" w:rsidP="00D5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4 897,00</w:t>
            </w:r>
            <w:r w:rsidR="009E4DBB"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6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ZDROWOTNA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46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32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4 999,22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6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FUNDUSZ PRACY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32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32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1 577,12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121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skutki finansowe z tytułu wypłaty dodatkowego wynagrodzenia rocznego (tzw."13")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4162F6">
        <w:trPr>
          <w:trHeight w:val="288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498"/>
        </w:trPr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 WYN. ROCZNEGO 8,5% (tzw. "13")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32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11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2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161,94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498"/>
        </w:trPr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61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11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2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161,94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498"/>
        </w:trPr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 PRACODAWCY (ZUS 19,64%)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327CEA" w:rsidP="0061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1 013,80</w:t>
            </w:r>
            <w:r w:rsidR="009E4DBB"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498"/>
        </w:trPr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ROCZNY KOSZT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32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32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6 175,74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288"/>
        </w:trPr>
        <w:tc>
          <w:tcPr>
            <w:tcW w:w="12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SZACUNKOWE ROCZNE PRZYCHODY JEDNOSTEK SFERY BUDŻETOWEJ Z TYTUŁU "13"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288"/>
        </w:trPr>
        <w:tc>
          <w:tcPr>
            <w:tcW w:w="4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ZUS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55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SPOŁECZNE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DBB" w:rsidRPr="007B00D0" w:rsidRDefault="00327CEA" w:rsidP="0046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1 595,04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PDOF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32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="002B2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32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55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ZDROWOTNA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32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 w:rsidR="0032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400,88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498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FUNDUSZ PRACY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32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="0032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126,47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4DBB" w:rsidRPr="00DD6E88" w:rsidTr="001E101C">
        <w:trPr>
          <w:trHeight w:val="288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7B00D0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B" w:rsidRPr="00DD6E88" w:rsidRDefault="009E4DBB" w:rsidP="0096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E4DBB" w:rsidRPr="007B00D0" w:rsidRDefault="009E4DBB" w:rsidP="009E4DBB">
      <w:pPr>
        <w:rPr>
          <w:rFonts w:ascii="Times New Roman" w:hAnsi="Times New Roman" w:cs="Times New Roman"/>
        </w:rPr>
      </w:pPr>
      <w:r w:rsidRPr="007B00D0">
        <w:rPr>
          <w:rFonts w:ascii="Times New Roman" w:hAnsi="Times New Roman" w:cs="Times New Roman"/>
        </w:rPr>
        <w:fldChar w:fldCharType="end"/>
      </w:r>
    </w:p>
    <w:p w:rsidR="00B149BC" w:rsidRPr="007B00D0" w:rsidRDefault="00B149BC" w:rsidP="00B149BC">
      <w:pPr>
        <w:rPr>
          <w:rFonts w:ascii="Times New Roman" w:hAnsi="Times New Roman" w:cs="Times New Roman"/>
        </w:rPr>
      </w:pPr>
      <w:r w:rsidRPr="007B00D0">
        <w:rPr>
          <w:rFonts w:ascii="Times New Roman" w:hAnsi="Times New Roman" w:cs="Times New Roman"/>
        </w:rPr>
        <w:fldChar w:fldCharType="begin"/>
      </w:r>
      <w:r w:rsidRPr="007B00D0">
        <w:rPr>
          <w:rFonts w:ascii="Times New Roman" w:hAnsi="Times New Roman" w:cs="Times New Roman"/>
        </w:rPr>
        <w:instrText xml:space="preserve"> LINK Excel.Sheet.12 "C:\\Users\\iwona.zemanek\\AppData\\Local\\Microsoft\\Windows\\INetCache\\Content.Outlook\\AIOSJWD0\\Koszty roczne zatrudnienia - 20.xlsx" "Arkusz1!W1K1:W60K6" \a \f 4 \h  \* MERGEFORMAT </w:instrText>
      </w:r>
      <w:r w:rsidRPr="007B00D0">
        <w:rPr>
          <w:rFonts w:ascii="Times New Roman" w:hAnsi="Times New Roman" w:cs="Times New Roman"/>
        </w:rPr>
        <w:fldChar w:fldCharType="separate"/>
      </w:r>
    </w:p>
    <w:tbl>
      <w:tblPr>
        <w:tblW w:w="12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98"/>
        <w:gridCol w:w="902"/>
        <w:gridCol w:w="964"/>
        <w:gridCol w:w="736"/>
        <w:gridCol w:w="1700"/>
        <w:gridCol w:w="156"/>
        <w:gridCol w:w="1544"/>
        <w:gridCol w:w="432"/>
        <w:gridCol w:w="908"/>
        <w:gridCol w:w="868"/>
        <w:gridCol w:w="1476"/>
      </w:tblGrid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 xml:space="preserve">ZAŁOŻENIA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Dla mnożnika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1,80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02"/>
        </w:trPr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KWOTA BAZOWA PRACOWNIK KSC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1 916,94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02"/>
        </w:trPr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DODATEK ZA WYSŁUGĘ LAT MAX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02"/>
        </w:trPr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PRACOWNIK 1 ETAT MNOŻNIK: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PRACOWNIK MN. 1,80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WYN. ZASADNICZE MIESIĘCZNE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3 450,49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DODATEK ZA WYSŁUGĘ LAT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690,10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 ETATÓW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,00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49 687,08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ROCZNY KOSZT PRACODAWCY               (ZUS 19,64%)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9 758,54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 CAŁKOWITY UTWORZENIA ETATÓW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59 445,63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ROCZNY KOSZT UTWORZENIA ETATU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59 445,63</w:t>
            </w: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300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NAGRODA UZNANIOWA 3%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ZAŁOŻENIA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 NAGRODY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1 490,61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1 490,61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 PRACODAWCY (ZUS 19,64%)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292,76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ROCZNY KOSZT PRZYZNANIA NAGRÓD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1 783,37 </w:t>
            </w: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ODPIS NA ZFŚS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149BC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 PRACOWNIKÓW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SUMA ODPISÓW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229,30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1 229,30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59241E" w:rsidTr="00BE5812">
        <w:trPr>
          <w:trHeight w:val="288"/>
        </w:trPr>
        <w:tc>
          <w:tcPr>
            <w:tcW w:w="6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59241E" w:rsidRDefault="00B149BC" w:rsidP="00BE5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149BC" w:rsidRPr="0059241E" w:rsidRDefault="00B149BC" w:rsidP="00BE5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149BC" w:rsidRPr="0059241E" w:rsidRDefault="00B149BC" w:rsidP="00BE5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4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ROCZNY KOSZT UTWORZENIA 1 ETATÓW Z MNOZNIKIEM 1,8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59241E" w:rsidRDefault="00B149BC" w:rsidP="00BE58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59241E" w:rsidRDefault="00B149BC" w:rsidP="00BE5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59241E" w:rsidRDefault="00B149BC" w:rsidP="00BE5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9BC" w:rsidRPr="0059241E" w:rsidTr="00BE5812">
        <w:trPr>
          <w:trHeight w:val="720"/>
        </w:trPr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Default="00B149BC" w:rsidP="00BE58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WYNAGRODZENIE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Default="00B149BC" w:rsidP="00BE58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NAGRODA 3%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59241E" w:rsidRDefault="00B149BC" w:rsidP="00BE5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4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NAGRODY JUBILEUSZOWE I ODPRAWY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59241E" w:rsidRDefault="00B149BC" w:rsidP="00BE5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4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ODPIS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59241E" w:rsidRDefault="00B149BC" w:rsidP="00BE5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4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"13"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59241E" w:rsidRDefault="00B149BC" w:rsidP="00BE5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4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RAZEM</w:t>
            </w:r>
          </w:p>
        </w:tc>
      </w:tr>
      <w:tr w:rsidR="00B149BC" w:rsidRPr="0059241E" w:rsidTr="00BE5812">
        <w:trPr>
          <w:trHeight w:val="288"/>
        </w:trPr>
        <w:tc>
          <w:tcPr>
            <w:tcW w:w="2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Default="00B149BC" w:rsidP="00BE58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59 445,63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Default="00B149BC" w:rsidP="00BE58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1 783,37 zł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59241E" w:rsidRDefault="00B149BC" w:rsidP="00BE5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4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1 783,37 zł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59241E" w:rsidRDefault="00B149BC" w:rsidP="00BE5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4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1 229,30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59241E" w:rsidRDefault="00B149BC" w:rsidP="00BE5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4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5 052,88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59241E" w:rsidRDefault="00B149BC" w:rsidP="00B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59241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69 294,54 zł</w:t>
            </w:r>
          </w:p>
        </w:tc>
      </w:tr>
      <w:tr w:rsidR="00B149BC" w:rsidRPr="0059241E" w:rsidTr="00BE5812">
        <w:trPr>
          <w:gridAfter w:val="2"/>
          <w:wAfter w:w="2344" w:type="dxa"/>
          <w:trHeight w:val="498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59241E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149BC" w:rsidRPr="0059241E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149BC" w:rsidRPr="0059241E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149BC" w:rsidRPr="0059241E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149BC" w:rsidRPr="0059241E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149BC" w:rsidRPr="0059241E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592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SKŁADKI PRACODAWCY WYSZCZEGÓLNIENIE SKŁADNIKÓW</w:t>
            </w: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52 668,31</w:t>
            </w: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EMERYTALNA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RENTOWA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WYPADKOWA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FUNDUSZ PRACY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9,76%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6,50%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0,93%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2,45%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5 140,43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3 423,44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489,82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1 290,37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10 344,06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149BC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SZACUNKOWE ROCZNE PRZYCHODY JEDNOSTEK SFERY BUDŻETOWEJ Z TYTUŁU PREZENTOWANYCH WYNAGRODZEŃ</w:t>
            </w:r>
          </w:p>
        </w:tc>
      </w:tr>
      <w:tr w:rsidR="00B149BC" w:rsidRPr="00DD6E88" w:rsidTr="00BE5812">
        <w:trPr>
          <w:gridAfter w:val="2"/>
          <w:wAfter w:w="2344" w:type="dxa"/>
          <w:trHeight w:val="552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ZUS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6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SPOŁECZNE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16 274,51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PDOF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3 862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ZDROWOTNA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4 090,27 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FUNDUSZ PRACY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1 290,37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8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skutki finansowe z tytułu wypłaty dodatkowego wynagrodzenia rocznego (tzw."13")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 WYN. ROCZNEGO 8,5% (tzw. "13")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4 223,40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4 223,40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ROCZNY KOSZT PRACODAWCY (ZUS 19,64%)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829,48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ROCZNY KOSZT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5 052,88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8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SZACUNKOWE ROCZNE PRZYCHODY JEDNOSTEK SFERY BUDŻETOWEJ Z TYTUŁU "13"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ZUS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55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SPOŁECZNE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305,03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PDOF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55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SKŁADKA ZDROWOTNA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327,99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4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FUNDUSZ PRACY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103,47</w:t>
            </w: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49BC" w:rsidRPr="00DD6E88" w:rsidTr="00BE5812">
        <w:trPr>
          <w:gridAfter w:val="2"/>
          <w:wAfter w:w="2344" w:type="dxa"/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9BC" w:rsidRPr="007B00D0" w:rsidRDefault="00B149BC" w:rsidP="00BE5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7B00D0" w:rsidRDefault="00B149BC" w:rsidP="00BE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9BC" w:rsidRPr="00DD6E88" w:rsidRDefault="00B149BC" w:rsidP="00B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149BC" w:rsidRPr="007B00D0" w:rsidRDefault="00B149BC" w:rsidP="00B149BC">
      <w:pPr>
        <w:rPr>
          <w:rFonts w:ascii="Times New Roman" w:hAnsi="Times New Roman" w:cs="Times New Roman"/>
        </w:rPr>
      </w:pPr>
      <w:r w:rsidRPr="007B00D0">
        <w:rPr>
          <w:rFonts w:ascii="Times New Roman" w:hAnsi="Times New Roman" w:cs="Times New Roman"/>
        </w:rPr>
        <w:lastRenderedPageBreak/>
        <w:fldChar w:fldCharType="end"/>
      </w:r>
    </w:p>
    <w:tbl>
      <w:tblPr>
        <w:tblStyle w:val="Tabela-Siatka"/>
        <w:tblW w:w="3037" w:type="pct"/>
        <w:tblLayout w:type="fixed"/>
        <w:tblLook w:val="04A0" w:firstRow="1" w:lastRow="0" w:firstColumn="1" w:lastColumn="0" w:noHBand="0" w:noVBand="1"/>
      </w:tblPr>
      <w:tblGrid>
        <w:gridCol w:w="2504"/>
        <w:gridCol w:w="2028"/>
        <w:gridCol w:w="3968"/>
      </w:tblGrid>
      <w:tr w:rsidR="00B149BC" w:rsidRPr="00B66177" w:rsidTr="00BE5812">
        <w:trPr>
          <w:trHeight w:val="724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b/>
                <w:sz w:val="20"/>
                <w:szCs w:val="20"/>
              </w:rPr>
              <w:t>Podmiot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etatów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B66177">
              <w:rPr>
                <w:rFonts w:ascii="Times New Roman" w:hAnsi="Times New Roman" w:cs="Times New Roman"/>
                <w:b/>
                <w:sz w:val="20"/>
                <w:szCs w:val="20"/>
              </w:rPr>
              <w:t>roponowane mnożniki</w:t>
            </w:r>
          </w:p>
        </w:tc>
      </w:tr>
      <w:tr w:rsidR="0084454F" w:rsidRPr="00B66177" w:rsidTr="00BE5812">
        <w:trPr>
          <w:trHeight w:val="724"/>
        </w:trPr>
        <w:tc>
          <w:tcPr>
            <w:tcW w:w="1473" w:type="pct"/>
          </w:tcPr>
          <w:p w:rsidR="0084454F" w:rsidRPr="0084454F" w:rsidRDefault="0084454F" w:rsidP="0084454F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54F">
              <w:rPr>
                <w:rFonts w:ascii="Times New Roman" w:hAnsi="Times New Roman" w:cs="Times New Roman"/>
                <w:sz w:val="20"/>
                <w:szCs w:val="20"/>
              </w:rPr>
              <w:t>Urząd do Spraw Cudzoziemców</w:t>
            </w:r>
          </w:p>
        </w:tc>
        <w:tc>
          <w:tcPr>
            <w:tcW w:w="1193" w:type="pct"/>
          </w:tcPr>
          <w:p w:rsidR="0084454F" w:rsidRPr="0084454F" w:rsidRDefault="0084454F" w:rsidP="0084454F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54F">
              <w:rPr>
                <w:rFonts w:ascii="Times New Roman" w:hAnsi="Times New Roman" w:cs="Times New Roman"/>
                <w:sz w:val="20"/>
                <w:szCs w:val="20"/>
              </w:rPr>
              <w:t>4 etaty</w:t>
            </w:r>
          </w:p>
        </w:tc>
        <w:tc>
          <w:tcPr>
            <w:tcW w:w="2334" w:type="pct"/>
          </w:tcPr>
          <w:p w:rsidR="0084454F" w:rsidRPr="0084454F" w:rsidRDefault="0084454F" w:rsidP="0084454F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54F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B149BC" w:rsidRPr="00B66177" w:rsidTr="00BE5812">
        <w:trPr>
          <w:trHeight w:val="844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Dolnośląski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etaty</w:t>
            </w:r>
          </w:p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Kujawsko-Pomorski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2 etaty</w:t>
            </w:r>
          </w:p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884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Lubelski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etaty</w:t>
            </w: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759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Lubuski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etat</w:t>
            </w:r>
            <w:r w:rsidRPr="00B661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1055"/>
        </w:trPr>
        <w:tc>
          <w:tcPr>
            <w:tcW w:w="1473" w:type="pct"/>
            <w:shd w:val="clear" w:color="auto" w:fill="auto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Łódzki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B661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etaty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1071"/>
        </w:trPr>
        <w:tc>
          <w:tcPr>
            <w:tcW w:w="1473" w:type="pct"/>
            <w:shd w:val="clear" w:color="auto" w:fill="auto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Małopolski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etatów</w:t>
            </w:r>
          </w:p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c>
          <w:tcPr>
            <w:tcW w:w="1473" w:type="pct"/>
            <w:shd w:val="clear" w:color="auto" w:fill="auto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Mazowiecki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 xml:space="preserve"> etatów</w:t>
            </w:r>
          </w:p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582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Opolski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 xml:space="preserve">1 etat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836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Podkarpacki Urząd Wojewódzki</w:t>
            </w:r>
          </w:p>
        </w:tc>
        <w:tc>
          <w:tcPr>
            <w:tcW w:w="1193" w:type="pct"/>
          </w:tcPr>
          <w:p w:rsidR="00B149BC" w:rsidRPr="00B66177" w:rsidRDefault="00B149BC" w:rsidP="00B149BC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etaty</w:t>
            </w: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564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Podlaski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 xml:space="preserve">1 etat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1100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Pomorski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tabs>
                <w:tab w:val="center" w:pos="796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 etaty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Śląski Urząd Wojewódzki</w:t>
            </w:r>
          </w:p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 etaty 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759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Świętokrzyski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1 etat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771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Warmińsko-Mazurski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1 etat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1045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Wielkopolski Urząd Wojewódzki</w:t>
            </w: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 xml:space="preserve"> etat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B149BC" w:rsidRPr="00B66177" w:rsidTr="00BE5812">
        <w:trPr>
          <w:trHeight w:val="1604"/>
        </w:trPr>
        <w:tc>
          <w:tcPr>
            <w:tcW w:w="147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177">
              <w:rPr>
                <w:rFonts w:ascii="Times New Roman" w:hAnsi="Times New Roman" w:cs="Times New Roman"/>
                <w:sz w:val="20"/>
                <w:szCs w:val="20"/>
              </w:rPr>
              <w:t>Zachodniopomorski Urząd Wojewódzki</w:t>
            </w:r>
          </w:p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B661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etaty</w:t>
            </w:r>
          </w:p>
          <w:p w:rsidR="00B149BC" w:rsidRPr="00B66177" w:rsidRDefault="00B149BC" w:rsidP="00BE581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pct"/>
          </w:tcPr>
          <w:p w:rsidR="00B149BC" w:rsidRPr="00B66177" w:rsidRDefault="00B149BC" w:rsidP="00BE5812">
            <w:pPr>
              <w:spacing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</w:tbl>
    <w:p w:rsidR="00B149BC" w:rsidRPr="00DD6E88" w:rsidRDefault="00B149BC" w:rsidP="00B149B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9BC" w:rsidRPr="00F761EA" w:rsidRDefault="00B149BC" w:rsidP="00B149B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4DBB" w:rsidRPr="007B00D0" w:rsidRDefault="009E4DBB" w:rsidP="009E4D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4DBB" w:rsidRPr="007B00D0" w:rsidRDefault="009E4DBB" w:rsidP="009E4D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4DBB" w:rsidRPr="007B00D0" w:rsidRDefault="009E4DBB" w:rsidP="009E4D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4DBB" w:rsidRPr="007B00D0" w:rsidRDefault="009E4DBB" w:rsidP="009E4D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4DBB" w:rsidRPr="007B00D0" w:rsidRDefault="009E4DBB" w:rsidP="009E4DBB">
      <w:pPr>
        <w:rPr>
          <w:rFonts w:ascii="Times New Roman" w:hAnsi="Times New Roman" w:cs="Times New Roman"/>
          <w:b/>
        </w:rPr>
      </w:pPr>
      <w:r w:rsidRPr="007B00D0">
        <w:rPr>
          <w:rFonts w:ascii="Times New Roman" w:hAnsi="Times New Roman" w:cs="Times New Roman"/>
          <w:b/>
          <w:color w:val="000000"/>
          <w:sz w:val="24"/>
          <w:szCs w:val="24"/>
        </w:rPr>
        <w:t>Metodologia wyliczenia kosztów utworzenia nowych stanowisk pracy w Urzędzie do Spraw Cudzoziemców</w:t>
      </w:r>
      <w:r w:rsidR="00FE06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w urzędach wojewódzkich</w:t>
      </w:r>
      <w:r w:rsidRPr="00DD6E8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28"/>
        <w:gridCol w:w="1666"/>
      </w:tblGrid>
      <w:tr w:rsidR="009E4DBB" w:rsidRPr="00DD6E88" w:rsidTr="00963B4D">
        <w:trPr>
          <w:trHeight w:val="694"/>
        </w:trPr>
        <w:tc>
          <w:tcPr>
            <w:tcW w:w="13994" w:type="dxa"/>
            <w:gridSpan w:val="2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 xml:space="preserve">Koszt zakupu wyposażenia biurowego </w:t>
            </w:r>
          </w:p>
        </w:tc>
      </w:tr>
      <w:tr w:rsidR="009E4DBB" w:rsidRPr="00DD6E88" w:rsidTr="00963B4D">
        <w:tc>
          <w:tcPr>
            <w:tcW w:w="12328" w:type="dxa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t xml:space="preserve">Kontener mobilny z 3-szufladami </w:t>
            </w:r>
          </w:p>
        </w:tc>
        <w:tc>
          <w:tcPr>
            <w:tcW w:w="1666" w:type="dxa"/>
          </w:tcPr>
          <w:p w:rsidR="009E4DBB" w:rsidRPr="00DD6E88" w:rsidRDefault="009267C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E4DBB" w:rsidRPr="00DD6E88">
              <w:rPr>
                <w:rFonts w:ascii="Times New Roman" w:hAnsi="Times New Roman" w:cs="Times New Roman"/>
              </w:rPr>
              <w:t xml:space="preserve">600,00 zł </w:t>
            </w:r>
          </w:p>
        </w:tc>
      </w:tr>
      <w:tr w:rsidR="009E4DBB" w:rsidRPr="00DD6E88" w:rsidTr="00963B4D">
        <w:tc>
          <w:tcPr>
            <w:tcW w:w="12328" w:type="dxa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t xml:space="preserve">Krzesło biurowe </w:t>
            </w:r>
          </w:p>
        </w:tc>
        <w:tc>
          <w:tcPr>
            <w:tcW w:w="1666" w:type="dxa"/>
          </w:tcPr>
          <w:p w:rsidR="009E4DBB" w:rsidRPr="00DD6E88" w:rsidRDefault="009267C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E4DBB" w:rsidRPr="00DD6E88">
              <w:rPr>
                <w:rFonts w:ascii="Times New Roman" w:hAnsi="Times New Roman" w:cs="Times New Roman"/>
              </w:rPr>
              <w:t>590,00 zł</w:t>
            </w:r>
          </w:p>
        </w:tc>
      </w:tr>
      <w:tr w:rsidR="009E4DBB" w:rsidRPr="00DD6E88" w:rsidTr="00963B4D">
        <w:tc>
          <w:tcPr>
            <w:tcW w:w="12328" w:type="dxa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t xml:space="preserve">Biurko </w:t>
            </w:r>
          </w:p>
        </w:tc>
        <w:tc>
          <w:tcPr>
            <w:tcW w:w="1666" w:type="dxa"/>
          </w:tcPr>
          <w:p w:rsidR="009E4DBB" w:rsidRPr="00DD6E88" w:rsidRDefault="009267C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E4DBB" w:rsidRPr="00DD6E88">
              <w:rPr>
                <w:rFonts w:ascii="Times New Roman" w:hAnsi="Times New Roman" w:cs="Times New Roman"/>
              </w:rPr>
              <w:t>730,00 zł</w:t>
            </w:r>
          </w:p>
        </w:tc>
      </w:tr>
      <w:tr w:rsidR="009E4DBB" w:rsidRPr="00DD6E88" w:rsidTr="00963B4D">
        <w:tc>
          <w:tcPr>
            <w:tcW w:w="12328" w:type="dxa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t xml:space="preserve">Szafa aktowa </w:t>
            </w:r>
          </w:p>
        </w:tc>
        <w:tc>
          <w:tcPr>
            <w:tcW w:w="1666" w:type="dxa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t>    700</w:t>
            </w:r>
            <w:r w:rsidR="007527F7">
              <w:rPr>
                <w:rFonts w:ascii="Times New Roman" w:hAnsi="Times New Roman" w:cs="Times New Roman"/>
              </w:rPr>
              <w:t>,00</w:t>
            </w:r>
            <w:r w:rsidRPr="00DD6E88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9E4DBB" w:rsidRPr="00DD6E88" w:rsidTr="00963B4D">
        <w:tc>
          <w:tcPr>
            <w:tcW w:w="12328" w:type="dxa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t>Komputer – stacja robocza</w:t>
            </w:r>
          </w:p>
        </w:tc>
        <w:tc>
          <w:tcPr>
            <w:tcW w:w="1666" w:type="dxa"/>
          </w:tcPr>
          <w:p w:rsidR="009E4DBB" w:rsidRPr="00DD6E88" w:rsidRDefault="009267C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4DBB" w:rsidRPr="00DD6E88">
              <w:rPr>
                <w:rFonts w:ascii="Times New Roman" w:hAnsi="Times New Roman" w:cs="Times New Roman"/>
              </w:rPr>
              <w:t>5.308,68 zł</w:t>
            </w:r>
          </w:p>
        </w:tc>
      </w:tr>
      <w:tr w:rsidR="009E4DBB" w:rsidRPr="00DD6E88" w:rsidTr="00963B4D">
        <w:tc>
          <w:tcPr>
            <w:tcW w:w="12328" w:type="dxa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t xml:space="preserve">Drukarka </w:t>
            </w:r>
          </w:p>
        </w:tc>
        <w:tc>
          <w:tcPr>
            <w:tcW w:w="1666" w:type="dxa"/>
          </w:tcPr>
          <w:p w:rsidR="009E4DBB" w:rsidRPr="00DD6E88" w:rsidRDefault="009267C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4DBB" w:rsidRPr="00DD6E88">
              <w:rPr>
                <w:rFonts w:ascii="Times New Roman" w:hAnsi="Times New Roman" w:cs="Times New Roman"/>
              </w:rPr>
              <w:t>2.099</w:t>
            </w:r>
            <w:r>
              <w:rPr>
                <w:rFonts w:ascii="Times New Roman" w:hAnsi="Times New Roman" w:cs="Times New Roman"/>
              </w:rPr>
              <w:t>,00</w:t>
            </w:r>
            <w:r w:rsidR="009E4DBB" w:rsidRPr="00DD6E88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9E4DBB" w:rsidRPr="00DD6E88" w:rsidTr="00963B4D">
        <w:trPr>
          <w:trHeight w:val="316"/>
        </w:trPr>
        <w:tc>
          <w:tcPr>
            <w:tcW w:w="12328" w:type="dxa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t xml:space="preserve">Skaner </w:t>
            </w:r>
          </w:p>
        </w:tc>
        <w:tc>
          <w:tcPr>
            <w:tcW w:w="1666" w:type="dxa"/>
          </w:tcPr>
          <w:p w:rsidR="009E4DBB" w:rsidRPr="00DD6E88" w:rsidRDefault="009267C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E4DBB" w:rsidRPr="00DD6E88">
              <w:rPr>
                <w:rFonts w:ascii="Times New Roman" w:hAnsi="Times New Roman" w:cs="Times New Roman"/>
              </w:rPr>
              <w:t>359</w:t>
            </w:r>
            <w:r>
              <w:rPr>
                <w:rFonts w:ascii="Times New Roman" w:hAnsi="Times New Roman" w:cs="Times New Roman"/>
              </w:rPr>
              <w:t>,00</w:t>
            </w:r>
            <w:r w:rsidR="009E4DBB" w:rsidRPr="00DD6E88">
              <w:rPr>
                <w:rFonts w:ascii="Times New Roman" w:hAnsi="Times New Roman" w:cs="Times New Roman"/>
              </w:rPr>
              <w:t xml:space="preserve"> zł</w:t>
            </w:r>
          </w:p>
        </w:tc>
      </w:tr>
    </w:tbl>
    <w:p w:rsidR="009E4DBB" w:rsidRPr="00DD6E88" w:rsidRDefault="009E4DBB" w:rsidP="009E4DBB">
      <w:pPr>
        <w:spacing w:after="0" w:line="264" w:lineRule="auto"/>
        <w:rPr>
          <w:rFonts w:ascii="Times New Roman" w:hAnsi="Times New Roman" w:cs="Times New Roman"/>
        </w:rPr>
      </w:pPr>
    </w:p>
    <w:tbl>
      <w:tblPr>
        <w:tblStyle w:val="Tabela-Siatka"/>
        <w:tblW w:w="3434" w:type="pct"/>
        <w:tblLayout w:type="fixed"/>
        <w:tblLook w:val="04A0" w:firstRow="1" w:lastRow="0" w:firstColumn="1" w:lastColumn="0" w:noHBand="0" w:noVBand="1"/>
      </w:tblPr>
      <w:tblGrid>
        <w:gridCol w:w="2008"/>
        <w:gridCol w:w="1520"/>
        <w:gridCol w:w="1947"/>
        <w:gridCol w:w="1947"/>
        <w:gridCol w:w="2189"/>
      </w:tblGrid>
      <w:tr w:rsidR="009E4DBB" w:rsidRPr="00DD6E88" w:rsidTr="009F2575">
        <w:trPr>
          <w:trHeight w:val="1440"/>
        </w:trPr>
        <w:tc>
          <w:tcPr>
            <w:tcW w:w="1044" w:type="pct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>Urząd</w:t>
            </w: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pct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>Liczba zestawów biurowych:</w:t>
            </w: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 xml:space="preserve">kontener, krzesło, </w:t>
            </w: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 xml:space="preserve">biurko i szafa </w:t>
            </w: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 xml:space="preserve">Koszt 2.620 zł </w:t>
            </w:r>
          </w:p>
        </w:tc>
        <w:tc>
          <w:tcPr>
            <w:tcW w:w="1013" w:type="pct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>Liczba komputerów</w:t>
            </w: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>Koszt 5.308,68   zł</w:t>
            </w:r>
          </w:p>
        </w:tc>
        <w:tc>
          <w:tcPr>
            <w:tcW w:w="1013" w:type="pct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>Liczba zestawów:</w:t>
            </w: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>drukarka i skaner</w:t>
            </w: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>(po 1 sztuce na 2 stanowiska pracy)</w:t>
            </w: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>Koszt 2.458 zł</w:t>
            </w:r>
          </w:p>
        </w:tc>
        <w:tc>
          <w:tcPr>
            <w:tcW w:w="1140" w:type="pct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D6E88">
              <w:rPr>
                <w:rFonts w:ascii="Times New Roman" w:hAnsi="Times New Roman" w:cs="Times New Roman"/>
                <w:b/>
              </w:rPr>
              <w:t>Suma</w:t>
            </w:r>
          </w:p>
        </w:tc>
      </w:tr>
      <w:tr w:rsidR="009E4DBB" w:rsidRPr="00DD6E88" w:rsidTr="009F2575">
        <w:trPr>
          <w:trHeight w:val="1261"/>
        </w:trPr>
        <w:tc>
          <w:tcPr>
            <w:tcW w:w="1044" w:type="pct"/>
          </w:tcPr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lastRenderedPageBreak/>
              <w:t xml:space="preserve">Szef Urzędu </w:t>
            </w:r>
          </w:p>
          <w:p w:rsidR="009E4DBB" w:rsidRPr="00DD6E88" w:rsidRDefault="009E4DBB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DD6E88">
              <w:rPr>
                <w:rFonts w:ascii="Times New Roman" w:hAnsi="Times New Roman" w:cs="Times New Roman"/>
              </w:rPr>
              <w:t xml:space="preserve">do Spraw Cudzoziemców </w:t>
            </w:r>
          </w:p>
          <w:p w:rsidR="009E4DBB" w:rsidRPr="00DD6E88" w:rsidRDefault="00FE0658" w:rsidP="00E22E3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etaty</w:t>
            </w:r>
          </w:p>
        </w:tc>
        <w:tc>
          <w:tcPr>
            <w:tcW w:w="791" w:type="pct"/>
          </w:tcPr>
          <w:p w:rsidR="009E4DBB" w:rsidRPr="00DD6E88" w:rsidRDefault="00FE0658" w:rsidP="00E22E3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10.480 zł</w:t>
            </w:r>
            <w:r w:rsidR="009E4DBB" w:rsidRPr="00DD6E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pct"/>
          </w:tcPr>
          <w:p w:rsidR="009E4DBB" w:rsidRPr="00DD6E88" w:rsidRDefault="00FE0658" w:rsidP="00E22E3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21.234,72 zł</w:t>
            </w:r>
          </w:p>
        </w:tc>
        <w:tc>
          <w:tcPr>
            <w:tcW w:w="1013" w:type="pct"/>
          </w:tcPr>
          <w:p w:rsidR="009E4DBB" w:rsidRPr="00DD6E88" w:rsidRDefault="00FE0658" w:rsidP="00E22E3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4.916 zł</w:t>
            </w:r>
            <w:r w:rsidR="009E4DBB" w:rsidRPr="00DD6E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pct"/>
          </w:tcPr>
          <w:p w:rsidR="009E4DBB" w:rsidRPr="00DD6E88" w:rsidRDefault="00FE0658" w:rsidP="00963B4D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36.630,72</w:t>
            </w:r>
            <w:r w:rsidR="009E4DBB" w:rsidRPr="00DD6E88">
              <w:rPr>
                <w:rFonts w:ascii="Times New Roman" w:hAnsi="Times New Roman" w:cs="Times New Roman"/>
              </w:rPr>
              <w:t xml:space="preserve"> zł </w:t>
            </w:r>
          </w:p>
        </w:tc>
      </w:tr>
      <w:tr w:rsidR="009F2575" w:rsidRPr="00DD6E88" w:rsidTr="009F2575">
        <w:trPr>
          <w:trHeight w:val="1261"/>
        </w:trPr>
        <w:tc>
          <w:tcPr>
            <w:tcW w:w="1044" w:type="pct"/>
          </w:tcPr>
          <w:p w:rsidR="009F2575" w:rsidRDefault="009F2575" w:rsidP="009F2575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Urzędy wojewódzkie </w:t>
            </w:r>
          </w:p>
          <w:p w:rsidR="009F2575" w:rsidRPr="00DD6E88" w:rsidRDefault="009F2575" w:rsidP="009F2575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etatów</w:t>
            </w:r>
          </w:p>
        </w:tc>
        <w:tc>
          <w:tcPr>
            <w:tcW w:w="791" w:type="pct"/>
          </w:tcPr>
          <w:p w:rsidR="009F2575" w:rsidRPr="00AB1E7C" w:rsidRDefault="009F2575" w:rsidP="009F257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B1E7C">
              <w:rPr>
                <w:rFonts w:ascii="Times New Roman" w:hAnsi="Times New Roman" w:cs="Times New Roman"/>
              </w:rPr>
              <w:t xml:space="preserve"> 102.180 zł </w:t>
            </w:r>
          </w:p>
        </w:tc>
        <w:tc>
          <w:tcPr>
            <w:tcW w:w="1013" w:type="pct"/>
          </w:tcPr>
          <w:p w:rsidR="009F2575" w:rsidRPr="00AB1E7C" w:rsidRDefault="009F2575" w:rsidP="009F257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B1E7C">
              <w:rPr>
                <w:rFonts w:ascii="Times New Roman" w:hAnsi="Times New Roman" w:cs="Times New Roman"/>
              </w:rPr>
              <w:t xml:space="preserve"> 207.038,52 zł</w:t>
            </w:r>
          </w:p>
        </w:tc>
        <w:tc>
          <w:tcPr>
            <w:tcW w:w="1013" w:type="pct"/>
          </w:tcPr>
          <w:p w:rsidR="009F2575" w:rsidRPr="00AB1E7C" w:rsidRDefault="00AB1E7C" w:rsidP="009F257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B1E7C">
              <w:rPr>
                <w:rFonts w:ascii="Times New Roman" w:hAnsi="Times New Roman" w:cs="Times New Roman"/>
              </w:rPr>
              <w:t xml:space="preserve">95 862 </w:t>
            </w:r>
            <w:r w:rsidR="009F2575" w:rsidRPr="00AB1E7C">
              <w:rPr>
                <w:rFonts w:ascii="Times New Roman" w:hAnsi="Times New Roman" w:cs="Times New Roman"/>
              </w:rPr>
              <w:t xml:space="preserve">zł </w:t>
            </w:r>
          </w:p>
        </w:tc>
        <w:tc>
          <w:tcPr>
            <w:tcW w:w="1140" w:type="pct"/>
          </w:tcPr>
          <w:p w:rsidR="009F2575" w:rsidRPr="00AB1E7C" w:rsidRDefault="00AB1E7C" w:rsidP="009F257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B1E7C">
              <w:rPr>
                <w:rFonts w:ascii="Times New Roman" w:hAnsi="Times New Roman" w:cs="Times New Roman"/>
              </w:rPr>
              <w:t xml:space="preserve"> 405 080,52 </w:t>
            </w:r>
            <w:r w:rsidR="009F2575" w:rsidRPr="00AB1E7C">
              <w:rPr>
                <w:rFonts w:ascii="Times New Roman" w:hAnsi="Times New Roman" w:cs="Times New Roman"/>
              </w:rPr>
              <w:t xml:space="preserve">zł </w:t>
            </w:r>
          </w:p>
        </w:tc>
      </w:tr>
    </w:tbl>
    <w:p w:rsidR="009E4DBB" w:rsidRPr="007B00D0" w:rsidRDefault="009E4DBB" w:rsidP="009E4DBB">
      <w:pPr>
        <w:rPr>
          <w:rFonts w:ascii="Times New Roman" w:hAnsi="Times New Roman" w:cs="Times New Roman"/>
        </w:rPr>
      </w:pPr>
    </w:p>
    <w:p w:rsidR="00E22E3D" w:rsidRPr="007B00D0" w:rsidRDefault="00E22E3D">
      <w:pPr>
        <w:rPr>
          <w:rFonts w:ascii="Times New Roman" w:hAnsi="Times New Roman" w:cs="Times New Roman"/>
        </w:rPr>
      </w:pPr>
    </w:p>
    <w:sectPr w:rsidR="00E22E3D" w:rsidRPr="007B00D0" w:rsidSect="00943F1C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208" w:rsidRDefault="00947208" w:rsidP="009E4DBB">
      <w:pPr>
        <w:spacing w:after="0" w:line="240" w:lineRule="auto"/>
      </w:pPr>
      <w:r>
        <w:separator/>
      </w:r>
    </w:p>
  </w:endnote>
  <w:endnote w:type="continuationSeparator" w:id="0">
    <w:p w:rsidR="00947208" w:rsidRDefault="00947208" w:rsidP="009E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29143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775B2" w:rsidRPr="00651FF5" w:rsidRDefault="004253BB">
        <w:pPr>
          <w:pStyle w:val="Stopka"/>
          <w:jc w:val="right"/>
          <w:rPr>
            <w:rFonts w:ascii="Times New Roman" w:hAnsi="Times New Roman" w:cs="Times New Roman"/>
          </w:rPr>
        </w:pPr>
        <w:r w:rsidRPr="00651FF5">
          <w:rPr>
            <w:rFonts w:ascii="Times New Roman" w:hAnsi="Times New Roman" w:cs="Times New Roman"/>
          </w:rPr>
          <w:fldChar w:fldCharType="begin"/>
        </w:r>
        <w:r w:rsidRPr="00651FF5">
          <w:rPr>
            <w:rFonts w:ascii="Times New Roman" w:hAnsi="Times New Roman" w:cs="Times New Roman"/>
          </w:rPr>
          <w:instrText>PAGE   \* MERGEFORMAT</w:instrText>
        </w:r>
        <w:r w:rsidRPr="00651FF5">
          <w:rPr>
            <w:rFonts w:ascii="Times New Roman" w:hAnsi="Times New Roman" w:cs="Times New Roman"/>
          </w:rPr>
          <w:fldChar w:fldCharType="separate"/>
        </w:r>
        <w:r w:rsidR="00073C65">
          <w:rPr>
            <w:rFonts w:ascii="Times New Roman" w:hAnsi="Times New Roman" w:cs="Times New Roman"/>
            <w:noProof/>
          </w:rPr>
          <w:t>2</w:t>
        </w:r>
        <w:r w:rsidRPr="00651FF5">
          <w:rPr>
            <w:rFonts w:ascii="Times New Roman" w:hAnsi="Times New Roman" w:cs="Times New Roman"/>
          </w:rPr>
          <w:fldChar w:fldCharType="end"/>
        </w:r>
      </w:p>
    </w:sdtContent>
  </w:sdt>
  <w:p w:rsidR="00B775B2" w:rsidRDefault="009472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208" w:rsidRDefault="00947208" w:rsidP="009E4DBB">
      <w:pPr>
        <w:spacing w:after="0" w:line="240" w:lineRule="auto"/>
      </w:pPr>
      <w:r>
        <w:separator/>
      </w:r>
    </w:p>
  </w:footnote>
  <w:footnote w:type="continuationSeparator" w:id="0">
    <w:p w:rsidR="00947208" w:rsidRDefault="00947208" w:rsidP="009E4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5B2" w:rsidRDefault="004253BB">
    <w:pPr>
      <w:pStyle w:val="Nagwek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</w:t>
    </w:r>
    <w:r w:rsidRPr="00BA7956">
      <w:rPr>
        <w:rFonts w:ascii="Times New Roman" w:hAnsi="Times New Roman" w:cs="Times New Roman"/>
        <w:sz w:val="24"/>
        <w:szCs w:val="24"/>
      </w:rPr>
      <w:t xml:space="preserve"> – </w:t>
    </w:r>
    <w:r w:rsidR="00B149BC" w:rsidRPr="006F1786">
      <w:rPr>
        <w:rFonts w:ascii="Times New Roman" w:hAnsi="Times New Roman"/>
        <w:spacing w:val="-2"/>
        <w:lang w:eastAsia="ar-SA"/>
      </w:rPr>
      <w:t>Metodologia wyliczenia kosztów zatrudnienia dodatkow</w:t>
    </w:r>
    <w:r w:rsidR="00B149BC">
      <w:rPr>
        <w:rFonts w:ascii="Times New Roman" w:hAnsi="Times New Roman"/>
        <w:spacing w:val="-2"/>
        <w:lang w:eastAsia="ar-SA"/>
      </w:rPr>
      <w:t>ych</w:t>
    </w:r>
    <w:r w:rsidR="00B149BC" w:rsidRPr="006F1786">
      <w:rPr>
        <w:rFonts w:ascii="Times New Roman" w:hAnsi="Times New Roman"/>
        <w:spacing w:val="-2"/>
        <w:lang w:eastAsia="ar-SA"/>
      </w:rPr>
      <w:t xml:space="preserve"> pracownik</w:t>
    </w:r>
    <w:r w:rsidR="00B149BC">
      <w:rPr>
        <w:rFonts w:ascii="Times New Roman" w:hAnsi="Times New Roman"/>
        <w:spacing w:val="-2"/>
        <w:lang w:eastAsia="ar-SA"/>
      </w:rPr>
      <w:t>ów</w:t>
    </w:r>
    <w:r w:rsidR="00B149BC" w:rsidRPr="006F1786">
      <w:rPr>
        <w:rFonts w:ascii="Times New Roman" w:hAnsi="Times New Roman"/>
        <w:spacing w:val="-2"/>
        <w:lang w:eastAsia="ar-SA"/>
      </w:rPr>
      <w:t xml:space="preserve"> w Urzędzie do Spraw Cudzoziemców </w:t>
    </w:r>
    <w:r w:rsidR="00B149BC">
      <w:rPr>
        <w:rFonts w:ascii="Times New Roman" w:hAnsi="Times New Roman"/>
        <w:spacing w:val="-2"/>
        <w:lang w:eastAsia="ar-SA"/>
      </w:rPr>
      <w:t xml:space="preserve">i w urzędach wojewódzkich </w:t>
    </w:r>
    <w:r w:rsidR="00B149BC" w:rsidRPr="006F1786">
      <w:rPr>
        <w:rFonts w:ascii="Times New Roman" w:hAnsi="Times New Roman"/>
        <w:spacing w:val="-2"/>
        <w:lang w:eastAsia="ar-SA"/>
      </w:rPr>
      <w:t>oraz kosztów utworzenia now</w:t>
    </w:r>
    <w:r w:rsidR="00B149BC">
      <w:rPr>
        <w:rFonts w:ascii="Times New Roman" w:hAnsi="Times New Roman"/>
        <w:spacing w:val="-2"/>
        <w:lang w:eastAsia="ar-SA"/>
      </w:rPr>
      <w:t>ych</w:t>
    </w:r>
    <w:r w:rsidR="00B149BC" w:rsidRPr="006F1786">
      <w:rPr>
        <w:rFonts w:ascii="Times New Roman" w:hAnsi="Times New Roman"/>
        <w:spacing w:val="-2"/>
        <w:lang w:eastAsia="ar-SA"/>
      </w:rPr>
      <w:t xml:space="preserve"> stanowisk pracy</w:t>
    </w:r>
  </w:p>
  <w:p w:rsidR="00B775B2" w:rsidRPr="00BA7956" w:rsidRDefault="004253BB" w:rsidP="005A1CB5">
    <w:pPr>
      <w:pStyle w:val="Nagwek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tab/>
    </w:r>
    <w:r>
      <w:rPr>
        <w:rFonts w:ascii="Times New Roman" w:hAnsi="Times New Roman"/>
        <w:color w:val="000000"/>
        <w:sz w:val="24"/>
        <w:szCs w:val="24"/>
      </w:rPr>
      <w:tab/>
    </w:r>
    <w:r>
      <w:rPr>
        <w:rFonts w:ascii="Times New Roman" w:hAnsi="Times New Roman"/>
        <w:color w:val="000000"/>
        <w:sz w:val="24"/>
        <w:szCs w:val="24"/>
      </w:rPr>
      <w:tab/>
    </w:r>
    <w:r>
      <w:rPr>
        <w:rFonts w:ascii="Times New Roman" w:hAnsi="Times New Roman"/>
        <w:color w:val="000000"/>
        <w:sz w:val="24"/>
        <w:szCs w:val="24"/>
      </w:rPr>
      <w:tab/>
    </w:r>
    <w:r>
      <w:rPr>
        <w:rFonts w:ascii="Times New Roman" w:hAnsi="Times New Roman"/>
        <w:color w:val="000000"/>
        <w:sz w:val="24"/>
        <w:szCs w:val="24"/>
      </w:rPr>
      <w:tab/>
    </w:r>
    <w:r>
      <w:rPr>
        <w:rFonts w:ascii="Times New Roman" w:hAnsi="Times New Roman"/>
        <w:color w:val="000000"/>
        <w:sz w:val="24"/>
        <w:szCs w:val="24"/>
      </w:rPr>
      <w:tab/>
      <w:t xml:space="preserve">Wersja z </w:t>
    </w:r>
    <w:r w:rsidR="001837F7">
      <w:rPr>
        <w:rFonts w:ascii="Times New Roman" w:hAnsi="Times New Roman"/>
        <w:color w:val="000000"/>
        <w:sz w:val="24"/>
        <w:szCs w:val="24"/>
      </w:rPr>
      <w:t>14</w:t>
    </w:r>
    <w:r w:rsidR="00B149BC">
      <w:rPr>
        <w:rFonts w:ascii="Times New Roman" w:hAnsi="Times New Roman"/>
        <w:color w:val="000000"/>
        <w:sz w:val="24"/>
        <w:szCs w:val="24"/>
      </w:rPr>
      <w:t>.12</w:t>
    </w:r>
    <w:r>
      <w:rPr>
        <w:rFonts w:ascii="Times New Roman" w:hAnsi="Times New Roman"/>
        <w:color w:val="000000"/>
        <w:sz w:val="24"/>
        <w:szCs w:val="24"/>
      </w:rPr>
      <w:t>.2018 r.</w:t>
    </w:r>
  </w:p>
  <w:p w:rsidR="00B775B2" w:rsidRPr="00961746" w:rsidRDefault="00947208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BB"/>
    <w:rsid w:val="000734F6"/>
    <w:rsid w:val="00073C65"/>
    <w:rsid w:val="000A05D5"/>
    <w:rsid w:val="000A7FB6"/>
    <w:rsid w:val="00133CC4"/>
    <w:rsid w:val="001469EE"/>
    <w:rsid w:val="001837F7"/>
    <w:rsid w:val="001D0102"/>
    <w:rsid w:val="001E101C"/>
    <w:rsid w:val="002071CF"/>
    <w:rsid w:val="002B295B"/>
    <w:rsid w:val="002D0EA2"/>
    <w:rsid w:val="002E3DD6"/>
    <w:rsid w:val="00327CEA"/>
    <w:rsid w:val="003D1B8D"/>
    <w:rsid w:val="004162F6"/>
    <w:rsid w:val="004253BB"/>
    <w:rsid w:val="00455928"/>
    <w:rsid w:val="00466D57"/>
    <w:rsid w:val="005065B9"/>
    <w:rsid w:val="0056605A"/>
    <w:rsid w:val="005801AC"/>
    <w:rsid w:val="00596928"/>
    <w:rsid w:val="005C5EAE"/>
    <w:rsid w:val="00611F16"/>
    <w:rsid w:val="006311D4"/>
    <w:rsid w:val="006D1E66"/>
    <w:rsid w:val="00737345"/>
    <w:rsid w:val="007463B5"/>
    <w:rsid w:val="007527F7"/>
    <w:rsid w:val="0076003B"/>
    <w:rsid w:val="0077388C"/>
    <w:rsid w:val="00787301"/>
    <w:rsid w:val="007F2904"/>
    <w:rsid w:val="007F59F0"/>
    <w:rsid w:val="0084454F"/>
    <w:rsid w:val="008B4A01"/>
    <w:rsid w:val="009206C2"/>
    <w:rsid w:val="009267CB"/>
    <w:rsid w:val="00947208"/>
    <w:rsid w:val="00952589"/>
    <w:rsid w:val="009E4DBB"/>
    <w:rsid w:val="009F2575"/>
    <w:rsid w:val="00A955B9"/>
    <w:rsid w:val="00AA7F8F"/>
    <w:rsid w:val="00AB1E7C"/>
    <w:rsid w:val="00B149BC"/>
    <w:rsid w:val="00B32C7A"/>
    <w:rsid w:val="00B47F76"/>
    <w:rsid w:val="00B56580"/>
    <w:rsid w:val="00BD3D9D"/>
    <w:rsid w:val="00BD4CF3"/>
    <w:rsid w:val="00C04244"/>
    <w:rsid w:val="00C72FA9"/>
    <w:rsid w:val="00C95FBF"/>
    <w:rsid w:val="00CC3F60"/>
    <w:rsid w:val="00D15CAC"/>
    <w:rsid w:val="00D41A98"/>
    <w:rsid w:val="00D55113"/>
    <w:rsid w:val="00E22E3D"/>
    <w:rsid w:val="00E447C9"/>
    <w:rsid w:val="00E91DDB"/>
    <w:rsid w:val="00EC4E32"/>
    <w:rsid w:val="00F17DD3"/>
    <w:rsid w:val="00F55AB6"/>
    <w:rsid w:val="00F61997"/>
    <w:rsid w:val="00FA5A01"/>
    <w:rsid w:val="00FC0EF8"/>
    <w:rsid w:val="00FD210A"/>
    <w:rsid w:val="00FE0658"/>
    <w:rsid w:val="00F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40778-987F-4950-81A6-8F581B5C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D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DBB"/>
  </w:style>
  <w:style w:type="paragraph" w:styleId="Stopka">
    <w:name w:val="footer"/>
    <w:basedOn w:val="Normalny"/>
    <w:link w:val="StopkaZnak"/>
    <w:uiPriority w:val="99"/>
    <w:unhideWhenUsed/>
    <w:rsid w:val="009E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DBB"/>
  </w:style>
  <w:style w:type="paragraph" w:styleId="Tekstdymka">
    <w:name w:val="Balloon Text"/>
    <w:basedOn w:val="Normalny"/>
    <w:link w:val="TekstdymkaZnak"/>
    <w:uiPriority w:val="99"/>
    <w:semiHidden/>
    <w:unhideWhenUsed/>
    <w:rsid w:val="0046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Niedziółka-Wysokińska Małgorzata</dc:creator>
  <cp:keywords/>
  <dc:description/>
  <cp:lastModifiedBy>Ołtarzewska Karolina</cp:lastModifiedBy>
  <cp:revision>3</cp:revision>
  <cp:lastPrinted>2019-01-04T10:51:00Z</cp:lastPrinted>
  <dcterms:created xsi:type="dcterms:W3CDTF">2019-01-22T09:42:00Z</dcterms:created>
  <dcterms:modified xsi:type="dcterms:W3CDTF">2019-01-22T09:42:00Z</dcterms:modified>
</cp:coreProperties>
</file>