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B509" w14:textId="77777777" w:rsidR="000319A5" w:rsidRDefault="000319A5" w:rsidP="000319A5">
      <w:pPr>
        <w:spacing w:line="276" w:lineRule="auto"/>
        <w:ind w:right="423"/>
        <w:jc w:val="center"/>
        <w:rPr>
          <w:rFonts w:cs="Calibri"/>
          <w:b/>
          <w:sz w:val="22"/>
        </w:rPr>
      </w:pPr>
      <w:r>
        <w:rPr>
          <w:rFonts w:cs="Calibri"/>
          <w:b/>
          <w:sz w:val="24"/>
        </w:rPr>
        <w:t>FORMULARZ WYCENY SZACUNKOWEJ</w:t>
      </w:r>
    </w:p>
    <w:p w14:paraId="39880A10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</w:p>
    <w:p w14:paraId="32F6E1F4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444714D3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ADRES Z KODEM POCZTOWYM: ....................................................................................</w:t>
      </w:r>
    </w:p>
    <w:p w14:paraId="75F6AB8E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TELEFON: ………….…………………….............</w:t>
      </w:r>
    </w:p>
    <w:p w14:paraId="13205CAD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ADRES E-MAIL: ....................................................</w:t>
      </w:r>
    </w:p>
    <w:p w14:paraId="5B901683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NUMER NIP:………………...…………...........................</w:t>
      </w:r>
    </w:p>
    <w:p w14:paraId="41BC8C3C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NUMER REGON: ..................................................</w:t>
      </w:r>
    </w:p>
    <w:p w14:paraId="795CC22B" w14:textId="77777777" w:rsidR="000319A5" w:rsidRDefault="000319A5" w:rsidP="000319A5">
      <w:pPr>
        <w:spacing w:line="276" w:lineRule="auto"/>
        <w:ind w:right="42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7691ECCB" w14:textId="77777777" w:rsidR="000319A5" w:rsidRDefault="000319A5" w:rsidP="000319A5">
      <w:pPr>
        <w:autoSpaceDE w:val="0"/>
        <w:autoSpaceDN w:val="0"/>
        <w:adjustRightInd w:val="0"/>
        <w:spacing w:line="276" w:lineRule="auto"/>
        <w:outlineLvl w:val="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Cena oferty netto za realizację całego zamówienia wynosi: ………………….………. zł, (słownie:………………………………………………………………………………………………….………………),</w:t>
      </w:r>
    </w:p>
    <w:p w14:paraId="57362DA4" w14:textId="77777777" w:rsidR="000319A5" w:rsidRDefault="000319A5" w:rsidP="000319A5">
      <w:pPr>
        <w:autoSpaceDE w:val="0"/>
        <w:autoSpaceDN w:val="0"/>
        <w:adjustRightInd w:val="0"/>
        <w:spacing w:line="276" w:lineRule="auto"/>
        <w:outlineLvl w:val="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Cena oferty brutto za realizację całego zamówienia wynosi: ………………….………. zł, (słownie:………………………………………………………………………………………………….………………).</w:t>
      </w:r>
    </w:p>
    <w:p w14:paraId="5481DD32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1134" w:hanging="567"/>
        <w:rPr>
          <w:rFonts w:cs="Calibri"/>
          <w:iCs/>
          <w:sz w:val="22"/>
        </w:rPr>
      </w:pPr>
      <w:r>
        <w:rPr>
          <w:rFonts w:cs="Calibri"/>
          <w:iCs/>
          <w:sz w:val="22"/>
        </w:rPr>
        <w:t xml:space="preserve">w tym podatek od towarów i usług (VAT), wg stawki: ……. %, </w:t>
      </w:r>
    </w:p>
    <w:p w14:paraId="150FA13B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1134" w:hanging="567"/>
        <w:rPr>
          <w:rFonts w:cs="Calibri"/>
          <w:b/>
          <w:bCs/>
          <w:iCs/>
          <w:sz w:val="22"/>
        </w:rPr>
      </w:pPr>
      <w:r>
        <w:rPr>
          <w:rFonts w:cs="Calibri"/>
          <w:b/>
          <w:bCs/>
          <w:iCs/>
          <w:sz w:val="22"/>
        </w:rPr>
        <w:t>w tym:</w:t>
      </w:r>
    </w:p>
    <w:p w14:paraId="13A914A6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567"/>
        <w:rPr>
          <w:rFonts w:cs="Calibri"/>
          <w:iCs/>
          <w:sz w:val="22"/>
        </w:rPr>
      </w:pPr>
    </w:p>
    <w:p w14:paraId="5889F154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567"/>
        <w:rPr>
          <w:rFonts w:cs="Calibri"/>
          <w:iCs/>
          <w:sz w:val="22"/>
        </w:rPr>
      </w:pPr>
      <w:r>
        <w:rPr>
          <w:rFonts w:cs="Calibri"/>
          <w:iCs/>
          <w:sz w:val="22"/>
        </w:rPr>
        <w:t xml:space="preserve">1a) Stały miesięczny koszt wynagrodzenia Wykonawcy: </w:t>
      </w:r>
    </w:p>
    <w:p w14:paraId="3EFC193A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6860AD9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5FF187A6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1b) Stały roczny koszt wynagrodzenia Wykonawcy ( pkt 1a x 12 miesięcy):</w:t>
      </w:r>
    </w:p>
    <w:p w14:paraId="4FEDD1C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7196B841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3E278F72" w14:textId="77777777" w:rsidR="000319A5" w:rsidRDefault="000319A5" w:rsidP="000319A5">
      <w:pPr>
        <w:autoSpaceDE w:val="0"/>
        <w:autoSpaceDN w:val="0"/>
        <w:adjustRightInd w:val="0"/>
        <w:spacing w:line="276" w:lineRule="auto"/>
        <w:rPr>
          <w:iCs/>
          <w:sz w:val="22"/>
        </w:rPr>
      </w:pPr>
    </w:p>
    <w:p w14:paraId="0EB6EFB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2a) Szacowany miesięczny koszt przeprowadzonych kampanii - budżet reklamowy:</w:t>
      </w:r>
    </w:p>
    <w:p w14:paraId="1B181202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0577A33B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59BDD35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708" w:hanging="141"/>
        <w:rPr>
          <w:iCs/>
          <w:sz w:val="22"/>
        </w:rPr>
      </w:pPr>
      <w:r>
        <w:rPr>
          <w:iCs/>
          <w:sz w:val="22"/>
        </w:rPr>
        <w:t>2b) Szacowany roczny koszt przeprowadzonych kampanii - budżet reklamowy (pkt 2a x 12 miesięcy) :</w:t>
      </w:r>
    </w:p>
    <w:p w14:paraId="62629B2F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7BE83256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15E00C66" w14:textId="77777777" w:rsidR="000319A5" w:rsidRDefault="000319A5" w:rsidP="000319A5">
      <w:pPr>
        <w:autoSpaceDE w:val="0"/>
        <w:autoSpaceDN w:val="0"/>
        <w:adjustRightInd w:val="0"/>
        <w:spacing w:line="276" w:lineRule="auto"/>
        <w:rPr>
          <w:iCs/>
          <w:sz w:val="22"/>
        </w:rPr>
      </w:pPr>
    </w:p>
    <w:p w14:paraId="4F4861F9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Zestawienie kosztów jednostkowych dotyczący pkt 2a (budżet reklamowy):</w:t>
      </w:r>
    </w:p>
    <w:p w14:paraId="26E35AC9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4313"/>
        <w:gridCol w:w="2126"/>
        <w:gridCol w:w="2268"/>
      </w:tblGrid>
      <w:tr w:rsidR="000319A5" w14:paraId="3B2478DD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E95E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Szacowany koszt miesięczny kampanii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8AFC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  <w:r>
              <w:rPr>
                <w:iCs/>
                <w:sz w:val="22"/>
              </w:rPr>
              <w:t>zł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D4E5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  <w:r>
              <w:rPr>
                <w:iCs/>
                <w:sz w:val="22"/>
              </w:rPr>
              <w:t>zł brutto</w:t>
            </w:r>
          </w:p>
        </w:tc>
      </w:tr>
      <w:tr w:rsidR="000319A5" w14:paraId="0BD5844D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4C6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Google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548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B3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4AB3E48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DD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Google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50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C1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7FA22689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DF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Microsoft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05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E6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41E6C979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438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Microsoft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30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12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6F34A6E6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096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4E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A7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5682B41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8A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04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DAC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585FC81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FE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nowych obserwujących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1B3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41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30FDF4EF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04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nowych obserwujących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F0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96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33AA7610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77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LinkedIn,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986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83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D33B131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211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LinkedIn, pozyskiwanie nowych obserwujących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B6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6F7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DEA3792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6803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Facebook, pozyskiwanie zasięgu dla </w:t>
            </w:r>
            <w:proofErr w:type="spellStart"/>
            <w:r>
              <w:rPr>
                <w:iCs/>
                <w:sz w:val="22"/>
              </w:rPr>
              <w:t>posta</w:t>
            </w:r>
            <w:proofErr w:type="spellEnd"/>
            <w:r>
              <w:rPr>
                <w:iCs/>
                <w:sz w:val="22"/>
              </w:rPr>
              <w:t xml:space="preserve"> organicznego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24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4A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6B462E1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D28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Facebook, pozyskiwanie zasięgu dla zasięgu dla </w:t>
            </w:r>
            <w:proofErr w:type="spellStart"/>
            <w:r>
              <w:rPr>
                <w:iCs/>
                <w:sz w:val="22"/>
              </w:rPr>
              <w:t>posta</w:t>
            </w:r>
            <w:proofErr w:type="spellEnd"/>
            <w:r>
              <w:rPr>
                <w:iCs/>
                <w:sz w:val="22"/>
              </w:rPr>
              <w:t xml:space="preserve"> organicznego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517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79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</w:tbl>
    <w:p w14:paraId="7E62B29E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</w:p>
    <w:p w14:paraId="2B6B5342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Oświadczamy, że:</w:t>
      </w:r>
    </w:p>
    <w:p w14:paraId="4F65C831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Nie wnosimy/wnoszę żadnych zastrzeżeń do zapytania o wycenę.</w:t>
      </w:r>
    </w:p>
    <w:p w14:paraId="0EBDE901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Przyjmujemy/przyjmuję do wiadomości, że:</w:t>
      </w:r>
    </w:p>
    <w:p w14:paraId="26A07FBD" w14:textId="77777777" w:rsidR="000319A5" w:rsidRDefault="000319A5" w:rsidP="000319A5">
      <w:pPr>
        <w:pStyle w:val="Akapitzlist"/>
        <w:numPr>
          <w:ilvl w:val="0"/>
          <w:numId w:val="10"/>
        </w:numPr>
        <w:spacing w:after="0" w:line="276" w:lineRule="auto"/>
        <w:rPr>
          <w:sz w:val="22"/>
        </w:rPr>
      </w:pPr>
      <w:r>
        <w:rPr>
          <w:sz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6514E39" w14:textId="77777777" w:rsidR="000319A5" w:rsidRDefault="000319A5" w:rsidP="000319A5">
      <w:pPr>
        <w:pStyle w:val="Akapitzlist"/>
        <w:numPr>
          <w:ilvl w:val="0"/>
          <w:numId w:val="10"/>
        </w:numPr>
        <w:spacing w:after="0" w:line="276" w:lineRule="auto"/>
        <w:rPr>
          <w:sz w:val="22"/>
        </w:rPr>
      </w:pPr>
      <w:r>
        <w:rPr>
          <w:sz w:val="22"/>
        </w:rPr>
        <w:t>Powyższe zapytanie nie stanowi oferty w rozumieniu Kodeksu cywilnego.</w:t>
      </w:r>
    </w:p>
    <w:p w14:paraId="2832D55F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>Oświadczam, że wypełniliśmy/wypełniłem/-</w:t>
      </w:r>
      <w:proofErr w:type="spellStart"/>
      <w:r>
        <w:rPr>
          <w:rFonts w:eastAsia="Calibri"/>
          <w:sz w:val="22"/>
        </w:rPr>
        <w:t>am</w:t>
      </w:r>
      <w:proofErr w:type="spellEnd"/>
      <w:r>
        <w:rPr>
          <w:rFonts w:eastAsia="Calibri"/>
          <w:sz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4130704F" w14:textId="77777777" w:rsidR="000319A5" w:rsidRDefault="000319A5" w:rsidP="000319A5">
      <w:pPr>
        <w:pStyle w:val="Akapitzlist"/>
        <w:spacing w:after="0" w:line="276" w:lineRule="auto"/>
        <w:rPr>
          <w:rFonts w:eastAsia="Calibri"/>
          <w:sz w:val="22"/>
        </w:rPr>
      </w:pPr>
    </w:p>
    <w:p w14:paraId="7A515585" w14:textId="77777777" w:rsidR="000319A5" w:rsidRDefault="000319A5" w:rsidP="000319A5">
      <w:pPr>
        <w:spacing w:line="276" w:lineRule="auto"/>
        <w:ind w:right="423"/>
        <w:jc w:val="right"/>
        <w:rPr>
          <w:rFonts w:cs="Calibri"/>
          <w:sz w:val="22"/>
        </w:rPr>
      </w:pPr>
      <w:r>
        <w:rPr>
          <w:rFonts w:cs="Calibri"/>
          <w:sz w:val="22"/>
        </w:rPr>
        <w:t xml:space="preserve">                               </w:t>
      </w:r>
      <w:r>
        <w:rPr>
          <w:rFonts w:cs="Calibri"/>
          <w:sz w:val="22"/>
        </w:rPr>
        <w:tab/>
        <w:t xml:space="preserve">                                              ……………………………….</w:t>
      </w:r>
    </w:p>
    <w:p w14:paraId="1D4AD2D1" w14:textId="77777777" w:rsidR="000319A5" w:rsidRDefault="000319A5" w:rsidP="000319A5">
      <w:pPr>
        <w:spacing w:line="276" w:lineRule="auto"/>
        <w:ind w:right="423"/>
        <w:jc w:val="right"/>
        <w:rPr>
          <w:rFonts w:cs="Calibri"/>
          <w:sz w:val="22"/>
        </w:rPr>
      </w:pPr>
      <w:r>
        <w:rPr>
          <w:rFonts w:cs="Calibri"/>
          <w:sz w:val="22"/>
        </w:rPr>
        <w:t xml:space="preserve">                                                                                         Akceptacja </w:t>
      </w:r>
    </w:p>
    <w:p w14:paraId="5A866D5F" w14:textId="77777777" w:rsidR="000319A5" w:rsidRDefault="000319A5" w:rsidP="000319A5">
      <w:pPr>
        <w:pStyle w:val="Akapitzlist"/>
        <w:spacing w:after="0" w:line="276" w:lineRule="auto"/>
        <w:ind w:left="0"/>
        <w:rPr>
          <w:rFonts w:eastAsia="Calibri"/>
        </w:rPr>
      </w:pPr>
      <w:r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 04.05.2016, str. 1). </w:t>
      </w:r>
    </w:p>
    <w:p w14:paraId="721EC05B" w14:textId="77777777" w:rsidR="000319A5" w:rsidRPr="008C5494" w:rsidRDefault="000319A5" w:rsidP="000319A5">
      <w:pPr>
        <w:spacing w:line="276" w:lineRule="auto"/>
        <w:ind w:right="423"/>
        <w:rPr>
          <w:rFonts w:asciiTheme="minorHAnsi" w:eastAsia="Calibri" w:hAnsiTheme="minorHAnsi" w:cstheme="minorHAnsi"/>
          <w:sz w:val="22"/>
        </w:rPr>
      </w:pPr>
    </w:p>
    <w:p w14:paraId="6E2E229B" w14:textId="43F3481F" w:rsidR="008838E3" w:rsidRPr="000319A5" w:rsidRDefault="00000000" w:rsidP="000319A5"/>
    <w:sectPr w:rsidR="008838E3" w:rsidRPr="000319A5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1B8" w14:textId="77777777" w:rsidR="006E45C9" w:rsidRDefault="006E45C9">
      <w:pPr>
        <w:spacing w:after="0"/>
      </w:pPr>
      <w:r>
        <w:separator/>
      </w:r>
    </w:p>
  </w:endnote>
  <w:endnote w:type="continuationSeparator" w:id="0">
    <w:p w14:paraId="1819E418" w14:textId="77777777" w:rsidR="006E45C9" w:rsidRDefault="006E45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506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0CC7B6" wp14:editId="5756924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8FBA7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CC7B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28FBA7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1FFD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3726C8" wp14:editId="71D790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0E93A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726C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740E93A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0A2A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DC34D6" wp14:editId="1BE3E08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2762B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C34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E2762B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642C" w14:textId="77777777" w:rsidR="006E45C9" w:rsidRDefault="006E45C9">
      <w:pPr>
        <w:spacing w:after="0"/>
      </w:pPr>
      <w:r>
        <w:separator/>
      </w:r>
    </w:p>
  </w:footnote>
  <w:footnote w:type="continuationSeparator" w:id="0">
    <w:p w14:paraId="29A004A3" w14:textId="77777777" w:rsidR="006E45C9" w:rsidRDefault="006E45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0E27" w14:textId="77777777" w:rsidR="00756B7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9EE" w14:textId="77777777" w:rsidR="0084049E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CD937" wp14:editId="4F25D94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3430" w14:textId="77777777" w:rsidR="00756B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5FB41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0A26A">
      <w:start w:val="1"/>
      <w:numFmt w:val="decimal"/>
      <w:lvlText w:val="%2)"/>
      <w:lvlJc w:val="left"/>
      <w:pPr>
        <w:ind w:left="1440" w:hanging="360"/>
      </w:pPr>
    </w:lvl>
    <w:lvl w:ilvl="2" w:tplc="5AAAC4A2">
      <w:start w:val="1"/>
      <w:numFmt w:val="lowerLetter"/>
      <w:lvlText w:val="%3)"/>
      <w:lvlJc w:val="left"/>
    </w:lvl>
    <w:lvl w:ilvl="3" w:tplc="F2DEB12C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881C116A">
      <w:start w:val="1"/>
      <w:numFmt w:val="lowerLetter"/>
      <w:lvlText w:val="%5."/>
      <w:lvlJc w:val="left"/>
      <w:pPr>
        <w:ind w:left="3600" w:hanging="360"/>
      </w:pPr>
    </w:lvl>
    <w:lvl w:ilvl="5" w:tplc="62FA7ECA" w:tentative="1">
      <w:start w:val="1"/>
      <w:numFmt w:val="lowerRoman"/>
      <w:lvlText w:val="%6."/>
      <w:lvlJc w:val="right"/>
      <w:pPr>
        <w:ind w:left="4320" w:hanging="180"/>
      </w:pPr>
    </w:lvl>
    <w:lvl w:ilvl="6" w:tplc="6EB80248" w:tentative="1">
      <w:start w:val="1"/>
      <w:numFmt w:val="decimal"/>
      <w:lvlText w:val="%7."/>
      <w:lvlJc w:val="left"/>
      <w:pPr>
        <w:ind w:left="5040" w:hanging="360"/>
      </w:pPr>
    </w:lvl>
    <w:lvl w:ilvl="7" w:tplc="E72415FC" w:tentative="1">
      <w:start w:val="1"/>
      <w:numFmt w:val="lowerLetter"/>
      <w:lvlText w:val="%8."/>
      <w:lvlJc w:val="left"/>
      <w:pPr>
        <w:ind w:left="5760" w:hanging="360"/>
      </w:pPr>
    </w:lvl>
    <w:lvl w:ilvl="8" w:tplc="B07E5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560A247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7EE0FC26" w:tentative="1">
      <w:start w:val="1"/>
      <w:numFmt w:val="lowerLetter"/>
      <w:lvlText w:val="%2."/>
      <w:lvlJc w:val="left"/>
      <w:pPr>
        <w:ind w:left="1440" w:hanging="360"/>
      </w:pPr>
    </w:lvl>
    <w:lvl w:ilvl="2" w:tplc="EBD84732" w:tentative="1">
      <w:start w:val="1"/>
      <w:numFmt w:val="lowerRoman"/>
      <w:lvlText w:val="%3."/>
      <w:lvlJc w:val="right"/>
      <w:pPr>
        <w:ind w:left="2160" w:hanging="180"/>
      </w:pPr>
    </w:lvl>
    <w:lvl w:ilvl="3" w:tplc="CC1E23E2" w:tentative="1">
      <w:start w:val="1"/>
      <w:numFmt w:val="decimal"/>
      <w:lvlText w:val="%4."/>
      <w:lvlJc w:val="left"/>
      <w:pPr>
        <w:ind w:left="2880" w:hanging="360"/>
      </w:pPr>
    </w:lvl>
    <w:lvl w:ilvl="4" w:tplc="0EE6E0DA" w:tentative="1">
      <w:start w:val="1"/>
      <w:numFmt w:val="lowerLetter"/>
      <w:lvlText w:val="%5."/>
      <w:lvlJc w:val="left"/>
      <w:pPr>
        <w:ind w:left="3600" w:hanging="360"/>
      </w:pPr>
    </w:lvl>
    <w:lvl w:ilvl="5" w:tplc="C43607D8" w:tentative="1">
      <w:start w:val="1"/>
      <w:numFmt w:val="lowerRoman"/>
      <w:lvlText w:val="%6."/>
      <w:lvlJc w:val="right"/>
      <w:pPr>
        <w:ind w:left="4320" w:hanging="180"/>
      </w:pPr>
    </w:lvl>
    <w:lvl w:ilvl="6" w:tplc="39D640B0" w:tentative="1">
      <w:start w:val="1"/>
      <w:numFmt w:val="decimal"/>
      <w:lvlText w:val="%7."/>
      <w:lvlJc w:val="left"/>
      <w:pPr>
        <w:ind w:left="5040" w:hanging="360"/>
      </w:pPr>
    </w:lvl>
    <w:lvl w:ilvl="7" w:tplc="0916E766" w:tentative="1">
      <w:start w:val="1"/>
      <w:numFmt w:val="lowerLetter"/>
      <w:lvlText w:val="%8."/>
      <w:lvlJc w:val="left"/>
      <w:pPr>
        <w:ind w:left="5760" w:hanging="360"/>
      </w:pPr>
    </w:lvl>
    <w:lvl w:ilvl="8" w:tplc="D24EA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821259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80CC9496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BD2882C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8780AC2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A9386FD2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5248001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47260B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974720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CB0423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44763"/>
    <w:multiLevelType w:val="hybridMultilevel"/>
    <w:tmpl w:val="27509EDE"/>
    <w:lvl w:ilvl="0" w:tplc="623AE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D2A8E0" w:tentative="1">
      <w:start w:val="1"/>
      <w:numFmt w:val="lowerLetter"/>
      <w:lvlText w:val="%2."/>
      <w:lvlJc w:val="left"/>
      <w:pPr>
        <w:ind w:left="1080" w:hanging="360"/>
      </w:pPr>
    </w:lvl>
    <w:lvl w:ilvl="2" w:tplc="244E4F36" w:tentative="1">
      <w:start w:val="1"/>
      <w:numFmt w:val="lowerRoman"/>
      <w:lvlText w:val="%3."/>
      <w:lvlJc w:val="right"/>
      <w:pPr>
        <w:ind w:left="1800" w:hanging="180"/>
      </w:pPr>
    </w:lvl>
    <w:lvl w:ilvl="3" w:tplc="250EFB46" w:tentative="1">
      <w:start w:val="1"/>
      <w:numFmt w:val="decimal"/>
      <w:lvlText w:val="%4."/>
      <w:lvlJc w:val="left"/>
      <w:pPr>
        <w:ind w:left="2520" w:hanging="360"/>
      </w:pPr>
    </w:lvl>
    <w:lvl w:ilvl="4" w:tplc="336C19A4" w:tentative="1">
      <w:start w:val="1"/>
      <w:numFmt w:val="lowerLetter"/>
      <w:lvlText w:val="%5."/>
      <w:lvlJc w:val="left"/>
      <w:pPr>
        <w:ind w:left="3240" w:hanging="360"/>
      </w:pPr>
    </w:lvl>
    <w:lvl w:ilvl="5" w:tplc="1946DB8A" w:tentative="1">
      <w:start w:val="1"/>
      <w:numFmt w:val="lowerRoman"/>
      <w:lvlText w:val="%6."/>
      <w:lvlJc w:val="right"/>
      <w:pPr>
        <w:ind w:left="3960" w:hanging="180"/>
      </w:pPr>
    </w:lvl>
    <w:lvl w:ilvl="6" w:tplc="00CC0804" w:tentative="1">
      <w:start w:val="1"/>
      <w:numFmt w:val="decimal"/>
      <w:lvlText w:val="%7."/>
      <w:lvlJc w:val="left"/>
      <w:pPr>
        <w:ind w:left="4680" w:hanging="360"/>
      </w:pPr>
    </w:lvl>
    <w:lvl w:ilvl="7" w:tplc="DF3ED196" w:tentative="1">
      <w:start w:val="1"/>
      <w:numFmt w:val="lowerLetter"/>
      <w:lvlText w:val="%8."/>
      <w:lvlJc w:val="left"/>
      <w:pPr>
        <w:ind w:left="5400" w:hanging="360"/>
      </w:pPr>
    </w:lvl>
    <w:lvl w:ilvl="8" w:tplc="E9142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852643327">
    <w:abstractNumId w:val="4"/>
  </w:num>
  <w:num w:numId="2" w16cid:durableId="1366176460">
    <w:abstractNumId w:val="1"/>
  </w:num>
  <w:num w:numId="3" w16cid:durableId="1244529623">
    <w:abstractNumId w:val="4"/>
  </w:num>
  <w:num w:numId="4" w16cid:durableId="1123966861">
    <w:abstractNumId w:val="3"/>
  </w:num>
  <w:num w:numId="5" w16cid:durableId="550652243">
    <w:abstractNumId w:val="0"/>
  </w:num>
  <w:num w:numId="6" w16cid:durableId="1240365803">
    <w:abstractNumId w:val="7"/>
  </w:num>
  <w:num w:numId="7" w16cid:durableId="253635103">
    <w:abstractNumId w:val="5"/>
  </w:num>
  <w:num w:numId="8" w16cid:durableId="838615507">
    <w:abstractNumId w:val="8"/>
  </w:num>
  <w:num w:numId="9" w16cid:durableId="859045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824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5"/>
    <w:rsid w:val="000319A5"/>
    <w:rsid w:val="006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A8AD"/>
  <w15:docId w15:val="{8F8B6E0B-A696-4752-9E9B-C24A20E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0319A5"/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Piotr Czajkowski</cp:lastModifiedBy>
  <cp:revision>2</cp:revision>
  <cp:lastPrinted>2022-01-12T14:51:00Z</cp:lastPrinted>
  <dcterms:created xsi:type="dcterms:W3CDTF">2024-03-13T10:54:00Z</dcterms:created>
  <dcterms:modified xsi:type="dcterms:W3CDTF">2024-03-13T10:54:00Z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ActionId">
    <vt:lpwstr>010d8b34-6ec2-4043-8117-636cd514895e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etDate">
    <vt:lpwstr>2024-01-09T12:51:27Z</vt:lpwstr>
  </property>
  <property fmtid="{D5CDD505-2E9C-101B-9397-08002B2CF9AE}" pid="11" name="MSIP_Label_8b72bd6a-5f70-4f6e-be10-f745206756ad_SiteId">
    <vt:lpwstr>114511be-be5b-44a7-b2ab-a51e832dea9d</vt:lpwstr>
  </property>
</Properties>
</file>