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44" w:rsidRDefault="00A33944" w:rsidP="009A602E">
      <w:pPr>
        <w:jc w:val="both"/>
        <w:rPr>
          <w:b/>
          <w:u w:val="single"/>
        </w:rPr>
      </w:pPr>
      <w:bookmarkStart w:id="0" w:name="_GoBack"/>
      <w:bookmarkEnd w:id="0"/>
    </w:p>
    <w:p w:rsidR="00745D9A" w:rsidRPr="007A6E74" w:rsidRDefault="00C0777C" w:rsidP="009A602E">
      <w:pPr>
        <w:ind w:left="637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Załącznik nr 6</w:t>
      </w:r>
    </w:p>
    <w:tbl>
      <w:tblPr>
        <w:tblW w:w="8505" w:type="dxa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0"/>
        <w:gridCol w:w="4415"/>
      </w:tblGrid>
      <w:tr w:rsidR="00A33944" w:rsidTr="00911336">
        <w:trPr>
          <w:trHeight w:val="62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A. Kryteria formalne oceniane 0-1</w:t>
            </w:r>
          </w:p>
        </w:tc>
      </w:tr>
      <w:tr w:rsidR="00A33944" w:rsidTr="00911336">
        <w:trPr>
          <w:trHeight w:val="62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74" w:rsidRPr="00A26718" w:rsidRDefault="00C0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Kryterium 1.  Czy oferta wpłynęła w wyznaczonym terminie ?    </w:t>
            </w:r>
          </w:p>
        </w:tc>
      </w:tr>
      <w:tr w:rsidR="00A33944" w:rsidTr="00911336">
        <w:trPr>
          <w:trHeight w:val="62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ind w:firstLine="360"/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□</w:t>
            </w:r>
            <w:r>
              <w:rPr>
                <w:b/>
                <w:u w:val="single"/>
              </w:rPr>
              <w:t xml:space="preserve"> TAK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ind w:firstLine="360"/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□</w:t>
            </w:r>
            <w:r>
              <w:rPr>
                <w:b/>
                <w:u w:val="single"/>
              </w:rPr>
              <w:t xml:space="preserve"> NIE</w:t>
            </w:r>
          </w:p>
        </w:tc>
      </w:tr>
      <w:tr w:rsidR="007A6E74" w:rsidRPr="00A26718" w:rsidTr="0085733C">
        <w:trPr>
          <w:trHeight w:val="62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74" w:rsidRPr="00A26718" w:rsidRDefault="007A6E74" w:rsidP="001F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Kryterium 2. </w:t>
            </w:r>
            <w:r w:rsidR="001F1CEB" w:rsidRPr="007D70AD">
              <w:rPr>
                <w:rFonts w:ascii="Times New Roman" w:hAnsi="Times New Roman" w:cs="Times New Roman"/>
                <w:sz w:val="24"/>
                <w:szCs w:val="24"/>
              </w:rPr>
              <w:t>Czy oferta została złożona przez organizację pozarządową lub podmiot uprawniona/y do złożenia oferty?</w:t>
            </w:r>
          </w:p>
        </w:tc>
      </w:tr>
      <w:tr w:rsidR="007A6E74" w:rsidTr="0085733C">
        <w:trPr>
          <w:trHeight w:val="62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74" w:rsidRDefault="007A6E74" w:rsidP="0085733C">
            <w:pPr>
              <w:ind w:firstLine="360"/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□</w:t>
            </w:r>
            <w:r>
              <w:rPr>
                <w:b/>
                <w:u w:val="single"/>
              </w:rPr>
              <w:t xml:space="preserve"> TAK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74" w:rsidRDefault="007A6E74" w:rsidP="0085733C">
            <w:pPr>
              <w:ind w:firstLine="360"/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□</w:t>
            </w:r>
            <w:r>
              <w:rPr>
                <w:b/>
                <w:u w:val="single"/>
              </w:rPr>
              <w:t xml:space="preserve"> NIE</w:t>
            </w:r>
          </w:p>
        </w:tc>
      </w:tr>
      <w:tr w:rsidR="007A6E74" w:rsidRPr="00A26718" w:rsidTr="0085733C">
        <w:trPr>
          <w:trHeight w:val="62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74" w:rsidRPr="00A26718" w:rsidRDefault="007A6E74" w:rsidP="001F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 3.</w:t>
            </w:r>
            <w:r w:rsidR="001F1CEB" w:rsidRPr="009A602E">
              <w:rPr>
                <w:rFonts w:ascii="Times New Roman" w:hAnsi="Times New Roman" w:cs="Times New Roman"/>
                <w:sz w:val="24"/>
                <w:szCs w:val="24"/>
              </w:rPr>
              <w:t xml:space="preserve"> Czy oferta wpłynęła na formularzu wskazanym w Regulaminie?</w:t>
            </w:r>
            <w:r w:rsidR="001F1C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A6E74" w:rsidTr="0085733C">
        <w:trPr>
          <w:trHeight w:val="62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74" w:rsidRDefault="007A6E74" w:rsidP="0085733C">
            <w:pPr>
              <w:ind w:firstLine="360"/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□</w:t>
            </w:r>
            <w:r>
              <w:rPr>
                <w:b/>
                <w:u w:val="single"/>
              </w:rPr>
              <w:t xml:space="preserve"> TAK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E74" w:rsidRDefault="007A6E74" w:rsidP="0085733C">
            <w:pPr>
              <w:ind w:firstLine="360"/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□</w:t>
            </w:r>
            <w:r>
              <w:rPr>
                <w:b/>
                <w:u w:val="single"/>
              </w:rPr>
              <w:t xml:space="preserve"> NIE</w:t>
            </w:r>
          </w:p>
        </w:tc>
      </w:tr>
      <w:tr w:rsidR="00A33944" w:rsidTr="00911336">
        <w:trPr>
          <w:trHeight w:val="62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9A602E" w:rsidP="00C43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 4</w:t>
            </w:r>
            <w:r w:rsidR="00C0777C">
              <w:rPr>
                <w:rFonts w:ascii="Times New Roman" w:hAnsi="Times New Roman" w:cs="Times New Roman"/>
                <w:sz w:val="24"/>
                <w:szCs w:val="24"/>
              </w:rPr>
              <w:t xml:space="preserve">. Czy </w:t>
            </w:r>
            <w:r w:rsidR="00C43157">
              <w:rPr>
                <w:rFonts w:ascii="Times New Roman" w:hAnsi="Times New Roman" w:cs="Times New Roman"/>
                <w:sz w:val="24"/>
                <w:szCs w:val="24"/>
              </w:rPr>
              <w:t xml:space="preserve">podmiot </w:t>
            </w:r>
            <w:r w:rsidR="00C0777C">
              <w:rPr>
                <w:rFonts w:ascii="Times New Roman" w:hAnsi="Times New Roman" w:cs="Times New Roman"/>
                <w:sz w:val="24"/>
                <w:szCs w:val="24"/>
              </w:rPr>
              <w:t>składający ofertę złożył oświadczenie, że  nie podlega wykluczeniu z ubiegania się o dotację na podstawie art. 207 ust. 4 ustawy z dnia 27 sierpnia 2009 r. o finansach publicznych.</w:t>
            </w:r>
          </w:p>
        </w:tc>
      </w:tr>
      <w:tr w:rsidR="00A33944" w:rsidTr="00911336">
        <w:trPr>
          <w:trHeight w:val="62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ind w:firstLine="360"/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□</w:t>
            </w:r>
            <w:r>
              <w:rPr>
                <w:b/>
                <w:u w:val="single"/>
              </w:rPr>
              <w:t xml:space="preserve"> TAK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ind w:firstLine="360"/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□</w:t>
            </w:r>
            <w:r>
              <w:rPr>
                <w:b/>
                <w:u w:val="single"/>
              </w:rPr>
              <w:t xml:space="preserve"> NIE</w:t>
            </w:r>
          </w:p>
        </w:tc>
      </w:tr>
      <w:tr w:rsidR="00A33944" w:rsidTr="00911336">
        <w:trPr>
          <w:trHeight w:val="62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9A602E" w:rsidP="00C43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 5</w:t>
            </w:r>
            <w:r w:rsidR="00C0777C">
              <w:rPr>
                <w:rFonts w:ascii="Times New Roman" w:hAnsi="Times New Roman" w:cs="Times New Roman"/>
                <w:sz w:val="24"/>
                <w:szCs w:val="24"/>
              </w:rPr>
              <w:t xml:space="preserve">.  Czy </w:t>
            </w:r>
            <w:r w:rsidR="00C43157"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  <w:r w:rsidR="00C0777C" w:rsidRPr="007A6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77C">
              <w:rPr>
                <w:rFonts w:ascii="Times New Roman" w:hAnsi="Times New Roman" w:cs="Times New Roman"/>
                <w:sz w:val="24"/>
                <w:szCs w:val="24"/>
              </w:rPr>
              <w:t>składający ofertę dołączył dokumenty poświadczające jego  uprawnienie do ubiegania się o dofinansowanie zgodnie z art. 3 ust. 2 i ust. 3 1 ustawy z dnia 24 kwietnia 2003 r. o działalności pożytku publicznego  i o wolontariacie</w:t>
            </w:r>
            <w:r w:rsidR="00756998" w:rsidRPr="00E426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56998" w:rsidRPr="00B47B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(Dz.U. z 2018 r. poz. 450)</w:t>
            </w:r>
            <w:r w:rsidR="00C0777C" w:rsidRPr="00B47B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3944" w:rsidTr="00911336">
        <w:trPr>
          <w:trHeight w:val="62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ind w:firstLine="360"/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□</w:t>
            </w:r>
            <w:r>
              <w:rPr>
                <w:b/>
                <w:u w:val="single"/>
              </w:rPr>
              <w:t xml:space="preserve"> TAK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ind w:firstLine="360"/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□</w:t>
            </w:r>
            <w:r>
              <w:rPr>
                <w:b/>
                <w:u w:val="single"/>
              </w:rPr>
              <w:t xml:space="preserve"> NIE</w:t>
            </w:r>
          </w:p>
        </w:tc>
      </w:tr>
      <w:tr w:rsidR="00911336" w:rsidTr="00911336">
        <w:trPr>
          <w:trHeight w:val="62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336" w:rsidRDefault="009A602E" w:rsidP="00C431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 6</w:t>
            </w:r>
            <w:r w:rsidR="00911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1336" w:rsidRPr="00911336">
              <w:rPr>
                <w:rFonts w:ascii="Times New Roman" w:hAnsi="Times New Roman" w:cs="Times New Roman"/>
                <w:sz w:val="24"/>
                <w:szCs w:val="24"/>
              </w:rPr>
              <w:t xml:space="preserve">Czy </w:t>
            </w:r>
            <w:r w:rsidR="00C43157"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  <w:r w:rsidR="00A26718" w:rsidRPr="007A6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336" w:rsidRPr="00911336">
              <w:rPr>
                <w:rFonts w:ascii="Times New Roman" w:hAnsi="Times New Roman" w:cs="Times New Roman"/>
                <w:sz w:val="24"/>
                <w:szCs w:val="24"/>
              </w:rPr>
              <w:t>składający ofertę oświadczył, że zachowa trwałość utworzonego Klubu Integracji Społecznej przez w okresie 24 miesięcy po zakończeniu testowania nowego profilu usług reintegracji.</w:t>
            </w:r>
          </w:p>
        </w:tc>
      </w:tr>
      <w:tr w:rsidR="00911336" w:rsidTr="00911336">
        <w:trPr>
          <w:trHeight w:val="62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336" w:rsidRDefault="00911336" w:rsidP="00AC57F9">
            <w:pPr>
              <w:ind w:firstLine="360"/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□</w:t>
            </w:r>
            <w:r>
              <w:rPr>
                <w:b/>
                <w:u w:val="single"/>
              </w:rPr>
              <w:t xml:space="preserve"> TAK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336" w:rsidRDefault="00911336" w:rsidP="00AC57F9">
            <w:pPr>
              <w:ind w:firstLine="360"/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□</w:t>
            </w:r>
            <w:r>
              <w:rPr>
                <w:b/>
                <w:u w:val="single"/>
              </w:rPr>
              <w:t xml:space="preserve"> NIE</w:t>
            </w:r>
          </w:p>
        </w:tc>
      </w:tr>
    </w:tbl>
    <w:p w:rsidR="009A602E" w:rsidRDefault="009A602E" w:rsidP="007A6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944" w:rsidRDefault="00C0777C" w:rsidP="007A6E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</w:t>
      </w:r>
      <w:r w:rsidR="00C43157">
        <w:rPr>
          <w:rFonts w:ascii="Times New Roman" w:hAnsi="Times New Roman" w:cs="Times New Roman"/>
          <w:sz w:val="24"/>
          <w:szCs w:val="24"/>
        </w:rPr>
        <w:t>podmiot</w:t>
      </w:r>
      <w:r w:rsidRPr="007A6E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przeszedł do etapu oceny merytorycznej</w:t>
      </w:r>
    </w:p>
    <w:tbl>
      <w:tblPr>
        <w:tblW w:w="8505" w:type="dxa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0"/>
        <w:gridCol w:w="4415"/>
      </w:tblGrid>
      <w:tr w:rsidR="00A33944">
        <w:trPr>
          <w:trHeight w:val="62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ind w:firstLine="360"/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□</w:t>
            </w:r>
            <w:r>
              <w:rPr>
                <w:b/>
                <w:u w:val="single"/>
              </w:rPr>
              <w:t xml:space="preserve"> TAK</w:t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ind w:firstLine="360"/>
              <w:jc w:val="both"/>
              <w:rPr>
                <w:b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□</w:t>
            </w:r>
            <w:r>
              <w:rPr>
                <w:b/>
                <w:u w:val="single"/>
              </w:rPr>
              <w:t xml:space="preserve"> NIE</w:t>
            </w:r>
          </w:p>
        </w:tc>
      </w:tr>
    </w:tbl>
    <w:p w:rsidR="007A6E74" w:rsidRDefault="007A6E74">
      <w:pPr>
        <w:jc w:val="both"/>
        <w:rPr>
          <w:b/>
          <w:u w:val="single"/>
        </w:rPr>
      </w:pPr>
    </w:p>
    <w:tbl>
      <w:tblPr>
        <w:tblW w:w="8505" w:type="dxa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4090"/>
        <w:gridCol w:w="19"/>
        <w:gridCol w:w="4396"/>
      </w:tblGrid>
      <w:tr w:rsidR="00A33944" w:rsidTr="00E510B9">
        <w:trPr>
          <w:trHeight w:val="623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Część B. Kryteria merytoryczne oceniane w systemie punktowym.</w:t>
            </w:r>
          </w:p>
        </w:tc>
      </w:tr>
      <w:tr w:rsidR="00A33944" w:rsidTr="00E510B9">
        <w:trPr>
          <w:trHeight w:val="623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Kryterium  1.  Czy </w:t>
            </w:r>
            <w:r w:rsidR="00C43157">
              <w:rPr>
                <w:rFonts w:ascii="Times New Roman" w:hAnsi="Times New Roman" w:cs="Times New Roman"/>
                <w:sz w:val="24"/>
                <w:szCs w:val="24"/>
              </w:rPr>
              <w:t>podmiot</w:t>
            </w:r>
            <w:r w:rsidRPr="007A6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posiada doświadczenie</w:t>
            </w:r>
            <w:r w:rsidR="0075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obszarze reintegracji społecznej i zawodowej – ocenie podlega zaprezentowane doświadczenie w prowadzeniu usług reintegracji społecznej i zawodowej na przestrzeni ostatnich 3 lat  na obszarze gminy/ powiatu lub regionu.</w:t>
            </w:r>
          </w:p>
          <w:p w:rsidR="00A33944" w:rsidRDefault="00C07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– 10 pkt/Max – 20 pkt</w:t>
            </w:r>
          </w:p>
        </w:tc>
      </w:tr>
      <w:tr w:rsidR="00A33944" w:rsidTr="00E510B9">
        <w:trPr>
          <w:trHeight w:val="62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uzyskanych punktów</w:t>
            </w:r>
          </w:p>
        </w:tc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jc w:val="center"/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  <w:p w:rsidR="00A33944" w:rsidRDefault="00A33944" w:rsidP="00E510B9">
            <w:pPr>
              <w:rPr>
                <w:b/>
                <w:u w:val="single"/>
              </w:rPr>
            </w:pPr>
          </w:p>
        </w:tc>
      </w:tr>
      <w:tr w:rsidR="00A33944" w:rsidTr="00E510B9">
        <w:trPr>
          <w:trHeight w:val="623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 2.  Czy zajęcia w KIS będą prowadzone  zgodnie z nowym profilem usług reintegracji.</w:t>
            </w:r>
          </w:p>
          <w:p w:rsidR="00A33944" w:rsidRDefault="00C0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– 20 pkt/Max – 40 pkt</w:t>
            </w:r>
          </w:p>
        </w:tc>
      </w:tr>
      <w:tr w:rsidR="00A33944" w:rsidTr="00E510B9">
        <w:trPr>
          <w:trHeight w:val="62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02E" w:rsidRDefault="00C0777C" w:rsidP="009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uzyskanych punktów</w:t>
            </w:r>
          </w:p>
        </w:tc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jc w:val="center"/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  <w:p w:rsidR="00A33944" w:rsidRDefault="00A33944" w:rsidP="00E510B9">
            <w:pPr>
              <w:rPr>
                <w:b/>
                <w:u w:val="single"/>
              </w:rPr>
            </w:pPr>
          </w:p>
        </w:tc>
      </w:tr>
      <w:tr w:rsidR="00A33944" w:rsidTr="00E510B9">
        <w:trPr>
          <w:trHeight w:val="623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Kryterium 3.  Czy kosztorys organizacji i funkcjonowania KIS został skonstruowany w sposób racjonalny i przejrzysty. </w:t>
            </w:r>
          </w:p>
          <w:p w:rsidR="00A33944" w:rsidRDefault="00C0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– 15 pkt/Max – 30 pkt</w:t>
            </w:r>
          </w:p>
        </w:tc>
      </w:tr>
      <w:tr w:rsidR="00A33944" w:rsidTr="00E510B9">
        <w:trPr>
          <w:trHeight w:val="623"/>
        </w:trPr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3944" w:rsidRPr="009A602E" w:rsidRDefault="00C0777C" w:rsidP="009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uzyskanych punktów</w:t>
            </w:r>
          </w:p>
          <w:p w:rsidR="00A33944" w:rsidRDefault="00A33944" w:rsidP="00E510B9">
            <w:pPr>
              <w:rPr>
                <w:b/>
                <w:u w:val="single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02E" w:rsidRPr="009A602E" w:rsidRDefault="009A602E" w:rsidP="009A6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A33944" w:rsidTr="00E510B9">
        <w:trPr>
          <w:trHeight w:val="623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 4. Czy w czasie realizacji zajęć w KIS będzie przestrzegana zasada równości szans i niedyskryminacji, w tym dostępności dla osób z niepełnosprawnościami.</w:t>
            </w:r>
          </w:p>
          <w:p w:rsidR="00A33944" w:rsidRDefault="00C0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– 2,5 pkt/Max – 5 pkt</w:t>
            </w:r>
          </w:p>
        </w:tc>
      </w:tr>
      <w:tr w:rsidR="00A33944" w:rsidTr="00E510B9">
        <w:trPr>
          <w:trHeight w:val="62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uzyskanych punktów</w:t>
            </w:r>
          </w:p>
        </w:tc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  <w:p w:rsidR="007A6E74" w:rsidRDefault="007A6E74" w:rsidP="00E510B9">
            <w:pPr>
              <w:rPr>
                <w:b/>
                <w:u w:val="single"/>
              </w:rPr>
            </w:pPr>
          </w:p>
        </w:tc>
      </w:tr>
      <w:tr w:rsidR="00A33944" w:rsidTr="00E510B9">
        <w:trPr>
          <w:trHeight w:val="623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Kryterium 5. Czy  Utworzenie KIS i prowadzenie zajęć będzie miało neutralny lub pozytywny wpływ na realizację zasady zrównoważonego rozwoju.</w:t>
            </w:r>
          </w:p>
          <w:p w:rsidR="00A33944" w:rsidRDefault="00C07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 – 2,5 pkt/Max – 5 pkt</w:t>
            </w:r>
          </w:p>
        </w:tc>
      </w:tr>
      <w:tr w:rsidR="00A33944" w:rsidTr="00E510B9">
        <w:trPr>
          <w:trHeight w:val="623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uzyskanych punktów</w:t>
            </w:r>
          </w:p>
        </w:tc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3944" w:rsidRDefault="00C0777C">
            <w:pPr>
              <w:jc w:val="center"/>
              <w:rPr>
                <w:b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  <w:p w:rsidR="00A33944" w:rsidRDefault="00A33944" w:rsidP="00E510B9">
            <w:pPr>
              <w:rPr>
                <w:b/>
                <w:u w:val="single"/>
              </w:rPr>
            </w:pPr>
          </w:p>
        </w:tc>
      </w:tr>
    </w:tbl>
    <w:p w:rsidR="007A6E74" w:rsidRDefault="007A6E74">
      <w:pPr>
        <w:jc w:val="both"/>
        <w:rPr>
          <w:b/>
          <w:u w:val="single"/>
        </w:rPr>
      </w:pPr>
    </w:p>
    <w:p w:rsidR="009A602E" w:rsidRDefault="009A602E">
      <w:pPr>
        <w:ind w:firstLine="360"/>
        <w:jc w:val="both"/>
        <w:rPr>
          <w:b/>
          <w:u w:val="single"/>
        </w:rPr>
      </w:pPr>
    </w:p>
    <w:p w:rsidR="00A33944" w:rsidRDefault="00C0777C">
      <w:pPr>
        <w:ind w:firstLine="360"/>
        <w:jc w:val="both"/>
        <w:rPr>
          <w:b/>
          <w:u w:val="single"/>
        </w:rPr>
      </w:pPr>
      <w:r>
        <w:rPr>
          <w:b/>
          <w:u w:val="single"/>
        </w:rPr>
        <w:lastRenderedPageBreak/>
        <w:t>PUNKTACJA</w:t>
      </w:r>
    </w:p>
    <w:tbl>
      <w:tblPr>
        <w:tblStyle w:val="Tabela-Siatka"/>
        <w:tblW w:w="8962" w:type="dxa"/>
        <w:tblInd w:w="360" w:type="dxa"/>
        <w:tblLook w:val="04A0" w:firstRow="1" w:lastRow="0" w:firstColumn="1" w:lastColumn="0" w:noHBand="0" w:noVBand="1"/>
      </w:tblPr>
      <w:tblGrid>
        <w:gridCol w:w="8962"/>
      </w:tblGrid>
      <w:tr w:rsidR="001F1CEB" w:rsidTr="00C43157">
        <w:tc>
          <w:tcPr>
            <w:tcW w:w="8962" w:type="dxa"/>
            <w:shd w:val="clear" w:color="auto" w:fill="auto"/>
          </w:tcPr>
          <w:p w:rsidR="001F1CEB" w:rsidRDefault="001F1CEB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Kryterium formalne</w:t>
            </w:r>
            <w:r w:rsidR="00C43157">
              <w:rPr>
                <w:b/>
                <w:u w:val="single"/>
              </w:rPr>
              <w:t xml:space="preserve"> spełnione przez podmiot </w:t>
            </w:r>
          </w:p>
        </w:tc>
      </w:tr>
      <w:tr w:rsidR="001F1CEB" w:rsidTr="00C43157">
        <w:tc>
          <w:tcPr>
            <w:tcW w:w="8962" w:type="dxa"/>
            <w:shd w:val="clear" w:color="auto" w:fill="auto"/>
          </w:tcPr>
          <w:p w:rsidR="001F1CEB" w:rsidRDefault="00C43157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C43157">
              <w:rPr>
                <w:b/>
                <w:u w:val="single"/>
              </w:rPr>
              <w:t>□ TAK</w:t>
            </w:r>
            <w:r w:rsidRPr="00C43157"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 xml:space="preserve">                                                   </w:t>
            </w:r>
            <w:r w:rsidRPr="00C43157">
              <w:rPr>
                <w:b/>
                <w:u w:val="single"/>
              </w:rPr>
              <w:t>□ NIE</w:t>
            </w:r>
          </w:p>
        </w:tc>
      </w:tr>
    </w:tbl>
    <w:p w:rsidR="00F37E1D" w:rsidRDefault="00F37E1D" w:rsidP="00F37E1D"/>
    <w:tbl>
      <w:tblPr>
        <w:tblStyle w:val="Tabela-Siatka"/>
        <w:tblW w:w="8928" w:type="dxa"/>
        <w:tblInd w:w="360" w:type="dxa"/>
        <w:tblLook w:val="04A0" w:firstRow="1" w:lastRow="0" w:firstColumn="1" w:lastColumn="0" w:noHBand="0" w:noVBand="1"/>
      </w:tblPr>
      <w:tblGrid>
        <w:gridCol w:w="4481"/>
        <w:gridCol w:w="4447"/>
      </w:tblGrid>
      <w:tr w:rsidR="001F1CEB" w:rsidTr="005C461D">
        <w:tc>
          <w:tcPr>
            <w:tcW w:w="2990" w:type="dxa"/>
            <w:shd w:val="clear" w:color="auto" w:fill="auto"/>
          </w:tcPr>
          <w:p w:rsidR="001F1CEB" w:rsidRDefault="001F1CEB" w:rsidP="005C461D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Kryterium merytoryczne </w:t>
            </w:r>
          </w:p>
        </w:tc>
        <w:tc>
          <w:tcPr>
            <w:tcW w:w="2967" w:type="dxa"/>
            <w:shd w:val="clear" w:color="auto" w:fill="auto"/>
          </w:tcPr>
          <w:p w:rsidR="001F1CEB" w:rsidRDefault="001F1CEB" w:rsidP="005C461D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Łączna liczba punktów</w:t>
            </w:r>
          </w:p>
        </w:tc>
      </w:tr>
      <w:tr w:rsidR="001F1CEB" w:rsidTr="005C461D">
        <w:tc>
          <w:tcPr>
            <w:tcW w:w="2990" w:type="dxa"/>
            <w:shd w:val="clear" w:color="auto" w:fill="auto"/>
          </w:tcPr>
          <w:p w:rsidR="001F1CEB" w:rsidRDefault="001F1CEB" w:rsidP="005C461D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1.</w:t>
            </w:r>
          </w:p>
        </w:tc>
        <w:tc>
          <w:tcPr>
            <w:tcW w:w="2967" w:type="dxa"/>
            <w:shd w:val="clear" w:color="auto" w:fill="auto"/>
          </w:tcPr>
          <w:p w:rsidR="001F1CEB" w:rsidRDefault="001F1CEB" w:rsidP="005C461D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  <w:tr w:rsidR="001F1CEB" w:rsidTr="005C461D">
        <w:tc>
          <w:tcPr>
            <w:tcW w:w="2990" w:type="dxa"/>
            <w:shd w:val="clear" w:color="auto" w:fill="auto"/>
          </w:tcPr>
          <w:p w:rsidR="001F1CEB" w:rsidRDefault="001F1CEB" w:rsidP="005C461D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2.</w:t>
            </w:r>
          </w:p>
        </w:tc>
        <w:tc>
          <w:tcPr>
            <w:tcW w:w="2967" w:type="dxa"/>
            <w:shd w:val="clear" w:color="auto" w:fill="auto"/>
          </w:tcPr>
          <w:p w:rsidR="001F1CEB" w:rsidRDefault="001F1CEB" w:rsidP="005C461D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  <w:tr w:rsidR="001F1CEB" w:rsidTr="005C461D">
        <w:tc>
          <w:tcPr>
            <w:tcW w:w="2990" w:type="dxa"/>
            <w:shd w:val="clear" w:color="auto" w:fill="auto"/>
          </w:tcPr>
          <w:p w:rsidR="001F1CEB" w:rsidRDefault="001F1CEB" w:rsidP="005C461D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3.</w:t>
            </w:r>
          </w:p>
        </w:tc>
        <w:tc>
          <w:tcPr>
            <w:tcW w:w="2967" w:type="dxa"/>
            <w:shd w:val="clear" w:color="auto" w:fill="auto"/>
          </w:tcPr>
          <w:p w:rsidR="001F1CEB" w:rsidRDefault="001F1CEB" w:rsidP="005C461D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  <w:tr w:rsidR="001F1CEB" w:rsidTr="005C461D">
        <w:tc>
          <w:tcPr>
            <w:tcW w:w="2990" w:type="dxa"/>
            <w:shd w:val="clear" w:color="auto" w:fill="auto"/>
          </w:tcPr>
          <w:p w:rsidR="001F1CEB" w:rsidRDefault="001F1CEB" w:rsidP="005C461D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4.</w:t>
            </w:r>
          </w:p>
        </w:tc>
        <w:tc>
          <w:tcPr>
            <w:tcW w:w="2967" w:type="dxa"/>
            <w:shd w:val="clear" w:color="auto" w:fill="auto"/>
          </w:tcPr>
          <w:p w:rsidR="001F1CEB" w:rsidRDefault="001F1CEB" w:rsidP="005C461D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  <w:tr w:rsidR="001F1CEB" w:rsidTr="005C461D">
        <w:tc>
          <w:tcPr>
            <w:tcW w:w="2990" w:type="dxa"/>
            <w:shd w:val="clear" w:color="auto" w:fill="auto"/>
          </w:tcPr>
          <w:p w:rsidR="001F1CEB" w:rsidRDefault="001F1CEB" w:rsidP="005C461D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5.</w:t>
            </w:r>
          </w:p>
        </w:tc>
        <w:tc>
          <w:tcPr>
            <w:tcW w:w="2967" w:type="dxa"/>
            <w:shd w:val="clear" w:color="auto" w:fill="auto"/>
          </w:tcPr>
          <w:p w:rsidR="001F1CEB" w:rsidRDefault="001F1CEB" w:rsidP="005C461D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  <w:tr w:rsidR="001F1CEB" w:rsidTr="005C461D">
        <w:tc>
          <w:tcPr>
            <w:tcW w:w="2990" w:type="dxa"/>
            <w:shd w:val="clear" w:color="auto" w:fill="auto"/>
          </w:tcPr>
          <w:p w:rsidR="001F1CEB" w:rsidRDefault="001F1CEB" w:rsidP="005C461D">
            <w:pPr>
              <w:spacing w:after="0" w:line="240" w:lineRule="auto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6.</w:t>
            </w:r>
          </w:p>
        </w:tc>
        <w:tc>
          <w:tcPr>
            <w:tcW w:w="2967" w:type="dxa"/>
            <w:shd w:val="clear" w:color="auto" w:fill="auto"/>
          </w:tcPr>
          <w:p w:rsidR="001F1CEB" w:rsidRDefault="001F1CEB" w:rsidP="005C461D">
            <w:pPr>
              <w:spacing w:after="0" w:line="240" w:lineRule="auto"/>
              <w:jc w:val="both"/>
              <w:rPr>
                <w:b/>
                <w:u w:val="single"/>
              </w:rPr>
            </w:pPr>
          </w:p>
        </w:tc>
      </w:tr>
    </w:tbl>
    <w:p w:rsidR="001F1CEB" w:rsidRDefault="001F1CEB" w:rsidP="00F37E1D"/>
    <w:p w:rsidR="00A33944" w:rsidRDefault="00A33944"/>
    <w:p w:rsidR="00A33944" w:rsidRDefault="00C0777C">
      <w: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wyboru </w:t>
      </w:r>
      <w:r w:rsidR="00C43157">
        <w:rPr>
          <w:rFonts w:ascii="Times New Roman" w:hAnsi="Times New Roman" w:cs="Times New Roman"/>
          <w:b/>
          <w:sz w:val="24"/>
          <w:szCs w:val="24"/>
          <w:u w:val="single"/>
        </w:rPr>
        <w:t>Podmiotu</w:t>
      </w:r>
      <w:r w:rsidR="00E510B9" w:rsidRPr="007A6E7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33944" w:rsidRPr="007A6E74" w:rsidRDefault="00C0777C" w:rsidP="007A6E74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dniu  </w:t>
      </w:r>
      <w:r w:rsidR="00E510B9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6998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 xml:space="preserve">r. Komisja Oceny Ofert po dokonaniu oceny oferty złożonej w dniu…….. przez (nazwa podmiotu…….) dokonała wyboru na podstawie łącznej liczby punktów ……….oraz spełnienia wymogów merytorycznych, uznając tym samym, iż z (nazwa podmiotu) zostanie podpisana umowa o dofinansowanie na realizację zadania publicznego polegającego na utworzeniu Klubu Integracji Społecznej (wdrażającego) o nowym profilu usług reintegracyjnych w ramach realizacji Projektu pozakonkursowego o numerze </w:t>
      </w:r>
      <w:r>
        <w:rPr>
          <w:rStyle w:val="Mocnowyrniony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POWR.02.05.00-00-0114/17</w:t>
      </w:r>
      <w:r>
        <w:rPr>
          <w:rFonts w:ascii="Times New Roman" w:hAnsi="Times New Roman" w:cs="Times New Roman"/>
          <w:sz w:val="24"/>
          <w:szCs w:val="24"/>
        </w:rPr>
        <w:t xml:space="preserve"> p.n. „Krajowa Sieć Reintegracji – wzmocnienie instytucji zatrudnienia socjalnego w działaniach polityki społecznej wobec wykluczenia społecznego.” </w:t>
      </w:r>
    </w:p>
    <w:p w:rsidR="009A602E" w:rsidRDefault="009A60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602E" w:rsidRDefault="009A60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602E" w:rsidRDefault="009A60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3944" w:rsidRDefault="00C0777C">
      <w:r>
        <w:rPr>
          <w:rFonts w:ascii="Times New Roman" w:hAnsi="Times New Roman" w:cs="Times New Roman"/>
          <w:b/>
          <w:sz w:val="24"/>
          <w:szCs w:val="24"/>
          <w:u w:val="single"/>
        </w:rPr>
        <w:t>Data i podpisy członków Komisji</w:t>
      </w:r>
    </w:p>
    <w:p w:rsidR="00A33944" w:rsidRDefault="00C0777C"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A33944" w:rsidRDefault="00C0777C">
      <w:r>
        <w:rPr>
          <w:rFonts w:ascii="Times New Roman" w:hAnsi="Times New Roman" w:cs="Times New Roman"/>
          <w:b/>
          <w:sz w:val="24"/>
          <w:szCs w:val="24"/>
        </w:rPr>
        <w:t>2.</w:t>
      </w:r>
    </w:p>
    <w:p w:rsidR="00A33944" w:rsidRDefault="00C0777C"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A33944" w:rsidRDefault="00C0777C"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A33944" w:rsidRDefault="00C0777C"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A33944" w:rsidRDefault="00C0777C">
      <w:r>
        <w:rPr>
          <w:rFonts w:ascii="Times New Roman" w:hAnsi="Times New Roman" w:cs="Times New Roman"/>
          <w:b/>
          <w:sz w:val="24"/>
          <w:szCs w:val="24"/>
        </w:rPr>
        <w:t>6.</w:t>
      </w:r>
    </w:p>
    <w:sectPr w:rsidR="00A33944" w:rsidSect="002A5BEA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A6" w:rsidRDefault="00CF45A6">
      <w:pPr>
        <w:spacing w:after="0" w:line="240" w:lineRule="auto"/>
      </w:pPr>
      <w:r>
        <w:separator/>
      </w:r>
    </w:p>
  </w:endnote>
  <w:endnote w:type="continuationSeparator" w:id="0">
    <w:p w:rsidR="00CF45A6" w:rsidRDefault="00CF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A6" w:rsidRDefault="00CF45A6">
      <w:pPr>
        <w:spacing w:after="0" w:line="240" w:lineRule="auto"/>
      </w:pPr>
      <w:r>
        <w:separator/>
      </w:r>
    </w:p>
  </w:footnote>
  <w:footnote w:type="continuationSeparator" w:id="0">
    <w:p w:rsidR="00CF45A6" w:rsidRDefault="00CF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74" w:rsidRDefault="007A6E74">
    <w:pPr>
      <w:pStyle w:val="Nagwek"/>
    </w:pPr>
  </w:p>
  <w:p w:rsidR="007A6E74" w:rsidRDefault="007A6E74">
    <w:pPr>
      <w:pStyle w:val="Nagwek"/>
    </w:pPr>
  </w:p>
  <w:p w:rsidR="007A6E74" w:rsidRDefault="007A6E74">
    <w:pPr>
      <w:pStyle w:val="Nagwek"/>
    </w:pPr>
  </w:p>
  <w:p w:rsidR="007A6E74" w:rsidRDefault="007A6E74">
    <w:pPr>
      <w:pStyle w:val="Nagwek"/>
    </w:pPr>
  </w:p>
  <w:p w:rsidR="007A6E74" w:rsidRDefault="007A6E74">
    <w:pPr>
      <w:pStyle w:val="Nagwek"/>
    </w:pPr>
  </w:p>
  <w:p w:rsidR="00A33944" w:rsidRDefault="00C0777C">
    <w:pPr>
      <w:pStyle w:val="Nagwek"/>
    </w:pPr>
    <w:r>
      <w:rPr>
        <w:noProof/>
        <w:lang w:eastAsia="pl-PL"/>
      </w:rPr>
      <w:drawing>
        <wp:anchor distT="0" distB="0" distL="114300" distR="116840" simplePos="0" relativeHeight="5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517525</wp:posOffset>
          </wp:positionV>
          <wp:extent cx="5788660" cy="76200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8866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44"/>
    <w:rsid w:val="000341E5"/>
    <w:rsid w:val="000F5E03"/>
    <w:rsid w:val="001F1CEB"/>
    <w:rsid w:val="002A5BEA"/>
    <w:rsid w:val="004D45B4"/>
    <w:rsid w:val="004E28CB"/>
    <w:rsid w:val="005274EF"/>
    <w:rsid w:val="00587774"/>
    <w:rsid w:val="0066537F"/>
    <w:rsid w:val="006E14B0"/>
    <w:rsid w:val="0073644B"/>
    <w:rsid w:val="00745D9A"/>
    <w:rsid w:val="00756998"/>
    <w:rsid w:val="007A6E74"/>
    <w:rsid w:val="007D70AD"/>
    <w:rsid w:val="00911336"/>
    <w:rsid w:val="00995753"/>
    <w:rsid w:val="009A602E"/>
    <w:rsid w:val="00A26718"/>
    <w:rsid w:val="00A33944"/>
    <w:rsid w:val="00B47BAB"/>
    <w:rsid w:val="00C0777C"/>
    <w:rsid w:val="00C43157"/>
    <w:rsid w:val="00CF45A6"/>
    <w:rsid w:val="00D6441E"/>
    <w:rsid w:val="00DA50B0"/>
    <w:rsid w:val="00E510B9"/>
    <w:rsid w:val="00E54029"/>
    <w:rsid w:val="00EB3409"/>
    <w:rsid w:val="00F37E1D"/>
    <w:rsid w:val="00F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8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4B0F"/>
  </w:style>
  <w:style w:type="character" w:customStyle="1" w:styleId="StopkaZnak">
    <w:name w:val="Stopka Znak"/>
    <w:basedOn w:val="Domylnaczcionkaakapitu"/>
    <w:link w:val="Stopka"/>
    <w:uiPriority w:val="99"/>
    <w:qFormat/>
    <w:rsid w:val="008D4B0F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4B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8D4B0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8D4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18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D4B0F"/>
  </w:style>
  <w:style w:type="character" w:customStyle="1" w:styleId="StopkaZnak">
    <w:name w:val="Stopka Znak"/>
    <w:basedOn w:val="Domylnaczcionkaakapitu"/>
    <w:link w:val="Stopka"/>
    <w:uiPriority w:val="99"/>
    <w:qFormat/>
    <w:rsid w:val="008D4B0F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D4B0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8D4B0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8D4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7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0104-FC89-4C19-A7E3-7A632F94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Drzewowska-Rachwal</dc:creator>
  <cp:lastModifiedBy>Joanna Drzewowska-Rachwal</cp:lastModifiedBy>
  <cp:revision>2</cp:revision>
  <cp:lastPrinted>2018-12-17T10:52:00Z</cp:lastPrinted>
  <dcterms:created xsi:type="dcterms:W3CDTF">2019-04-09T11:57:00Z</dcterms:created>
  <dcterms:modified xsi:type="dcterms:W3CDTF">2019-04-09T11:57:00Z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