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7BD061E4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155295" w:rsidRPr="00155295">
        <w:rPr>
          <w:rFonts w:ascii="Lato" w:hAnsi="Lato"/>
          <w:spacing w:val="4"/>
          <w:sz w:val="22"/>
          <w:szCs w:val="22"/>
        </w:rPr>
        <w:t>DLI-II.7621.6.2022.PMJ.</w:t>
      </w:r>
      <w:bookmarkEnd w:id="0"/>
      <w:r w:rsidR="00155295">
        <w:rPr>
          <w:rFonts w:ascii="Lato" w:hAnsi="Lato"/>
          <w:spacing w:val="4"/>
          <w:sz w:val="22"/>
          <w:szCs w:val="22"/>
        </w:rPr>
        <w:t>19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405B0A12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</w:t>
      </w:r>
      <w:r w:rsidR="00D00253">
        <w:rPr>
          <w:rFonts w:ascii="Lato" w:hAnsi="Lato" w:cs="Arial"/>
          <w:spacing w:val="4"/>
          <w:sz w:val="22"/>
          <w:szCs w:val="22"/>
        </w:rPr>
        <w:t>2</w:t>
      </w:r>
      <w:r w:rsidR="005F4372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F4372">
        <w:rPr>
          <w:rFonts w:ascii="Lato" w:hAnsi="Lato" w:cs="Arial"/>
          <w:spacing w:val="4"/>
          <w:sz w:val="22"/>
          <w:szCs w:val="22"/>
        </w:rPr>
        <w:t>775</w:t>
      </w:r>
      <w:r w:rsidR="00155295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155295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155295">
        <w:rPr>
          <w:rFonts w:ascii="Lato" w:hAnsi="Lato" w:cs="Arial"/>
          <w:spacing w:val="4"/>
          <w:sz w:val="22"/>
          <w:szCs w:val="22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6 ustawy </w:t>
      </w:r>
      <w:r w:rsidR="00155295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z dnia 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</w:t>
      </w:r>
      <w:r w:rsidR="00864E68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864E68">
        <w:rPr>
          <w:rFonts w:ascii="Lato" w:hAnsi="Lato" w:cs="Arial"/>
          <w:spacing w:val="4"/>
          <w:sz w:val="22"/>
          <w:szCs w:val="22"/>
        </w:rPr>
        <w:t>162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 także art. 72 </w:t>
      </w:r>
      <w:r w:rsidR="00E61CB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257A4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2022 r. poz. 1029</w:t>
      </w:r>
      <w:r w:rsid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z </w:t>
      </w:r>
      <w:proofErr w:type="spellStart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5529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20ABA1FA" w14:textId="7987412C" w:rsidR="00155295" w:rsidRPr="00155295" w:rsidRDefault="00143120" w:rsidP="0015529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55295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155295" w:rsidRPr="00155295">
        <w:rPr>
          <w:rFonts w:ascii="Lato" w:hAnsi="Lato" w:cs="Arial"/>
          <w:spacing w:val="4"/>
          <w:sz w:val="22"/>
          <w:szCs w:val="22"/>
        </w:rPr>
        <w:t>11 maja 2023 r., znak: DLI-II.7621.6.2022.PMJ.18</w:t>
      </w:r>
      <w:r w:rsidRPr="00155295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</w:t>
      </w:r>
      <w:r w:rsidR="00155295" w:rsidRPr="00155295">
        <w:rPr>
          <w:rFonts w:ascii="Lato" w:hAnsi="Lato" w:cs="Arial"/>
          <w:spacing w:val="4"/>
          <w:sz w:val="22"/>
          <w:szCs w:val="22"/>
        </w:rPr>
        <w:t xml:space="preserve">Wojewody Mazowieckiego Nr 135/SPEC/2021 z dnia </w:t>
      </w:r>
      <w:r w:rsidR="00155295" w:rsidRPr="00155295">
        <w:rPr>
          <w:rFonts w:ascii="Lato" w:hAnsi="Lato" w:cs="Arial"/>
          <w:spacing w:val="4"/>
          <w:sz w:val="22"/>
          <w:szCs w:val="22"/>
        </w:rPr>
        <w:br/>
        <w:t xml:space="preserve">23 grudnia 2021 r., znak: WI-I.7820.1.9.2020.DW, o zezwoleniu na realizację inwestycji drogowej pn.: „Budowa autostrady A2 Warszawa-Kukuryki na odcinku węzeł „Ryczołek” (koniec obwodnicy Mińska Mazowieckiego) Siedlce”, Odcinek V od węzła „Gręzów" </w:t>
      </w:r>
      <w:r w:rsidR="00155295" w:rsidRPr="00155295">
        <w:rPr>
          <w:rFonts w:ascii="Lato" w:hAnsi="Lato" w:cs="Arial"/>
          <w:spacing w:val="4"/>
          <w:sz w:val="22"/>
          <w:szCs w:val="22"/>
        </w:rPr>
        <w:br/>
        <w:t>(z węzłem) do węzła „Swoboda” (z węzłem) o długości około 12,49 km”.</w:t>
      </w:r>
    </w:p>
    <w:p w14:paraId="2B8D9060" w14:textId="5800DD5F" w:rsidR="00155295" w:rsidRPr="00155295" w:rsidRDefault="00143120" w:rsidP="00155295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55295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155295" w:rsidRPr="00155295">
        <w:rPr>
          <w:rFonts w:ascii="Lato" w:hAnsi="Lato" w:cs="Arial"/>
          <w:spacing w:val="4"/>
          <w:sz w:val="22"/>
          <w:szCs w:val="22"/>
        </w:rPr>
        <w:t>11</w:t>
      </w:r>
      <w:r w:rsidR="008A362A" w:rsidRPr="00155295">
        <w:rPr>
          <w:rFonts w:ascii="Lato" w:hAnsi="Lato" w:cs="Arial"/>
          <w:spacing w:val="4"/>
          <w:sz w:val="22"/>
          <w:szCs w:val="22"/>
        </w:rPr>
        <w:t xml:space="preserve"> maja</w:t>
      </w:r>
      <w:r w:rsidR="007E2570" w:rsidRPr="00155295">
        <w:rPr>
          <w:rFonts w:ascii="Lato" w:hAnsi="Lato" w:cs="Arial"/>
          <w:spacing w:val="4"/>
          <w:sz w:val="22"/>
          <w:szCs w:val="22"/>
        </w:rPr>
        <w:t xml:space="preserve"> </w:t>
      </w:r>
      <w:r w:rsidRPr="00155295">
        <w:rPr>
          <w:rFonts w:ascii="Lato" w:hAnsi="Lato" w:cs="Arial"/>
          <w:spacing w:val="4"/>
          <w:sz w:val="22"/>
          <w:szCs w:val="22"/>
        </w:rPr>
        <w:t>202</w:t>
      </w:r>
      <w:r w:rsidR="005432D5" w:rsidRPr="00155295">
        <w:rPr>
          <w:rFonts w:ascii="Lato" w:hAnsi="Lato" w:cs="Arial"/>
          <w:spacing w:val="4"/>
          <w:sz w:val="22"/>
          <w:szCs w:val="22"/>
        </w:rPr>
        <w:t>3</w:t>
      </w:r>
      <w:r w:rsidRPr="00155295">
        <w:rPr>
          <w:rFonts w:ascii="Lato" w:hAnsi="Lato" w:cs="Arial"/>
          <w:spacing w:val="4"/>
          <w:sz w:val="22"/>
          <w:szCs w:val="22"/>
        </w:rPr>
        <w:t xml:space="preserve"> r. </w:t>
      </w:r>
      <w:r w:rsidR="00155295" w:rsidRPr="00155295">
        <w:rPr>
          <w:rFonts w:ascii="Lato" w:hAnsi="Lato" w:cs="Arial"/>
          <w:spacing w:val="4"/>
          <w:sz w:val="22"/>
          <w:szCs w:val="22"/>
        </w:rPr>
        <w:t xml:space="preserve">wraz z załącznikami </w:t>
      </w:r>
      <w:r w:rsidRPr="00155295">
        <w:rPr>
          <w:rFonts w:ascii="Lato" w:hAnsi="Lato" w:cs="Arial"/>
          <w:spacing w:val="4"/>
          <w:sz w:val="22"/>
          <w:szCs w:val="22"/>
        </w:rPr>
        <w:t xml:space="preserve">oraz aktami sprawy można zapoznać się w Ministerstwie Rozwoju i Technologii w Warszawie, </w:t>
      </w:r>
      <w:r w:rsidR="00155295">
        <w:rPr>
          <w:rFonts w:ascii="Lato" w:hAnsi="Lato" w:cs="Arial"/>
          <w:spacing w:val="4"/>
          <w:sz w:val="22"/>
          <w:szCs w:val="22"/>
        </w:rPr>
        <w:br/>
      </w:r>
      <w:r w:rsidRPr="00155295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155295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155295">
        <w:rPr>
          <w:rFonts w:ascii="Lato" w:hAnsi="Lato" w:cs="Arial"/>
          <w:iCs/>
          <w:spacing w:val="4"/>
          <w:sz w:val="22"/>
          <w:szCs w:val="22"/>
        </w:rPr>
        <w:br/>
      </w:r>
      <w:r w:rsidRPr="00155295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155295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155295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4F4400" w:rsidRPr="00155295">
        <w:rPr>
          <w:rFonts w:ascii="Lato" w:hAnsi="Lato" w:cs="Arial"/>
          <w:spacing w:val="4"/>
          <w:sz w:val="22"/>
          <w:szCs w:val="22"/>
        </w:rPr>
        <w:t xml:space="preserve"> </w:t>
      </w:r>
      <w:r w:rsidR="00155295" w:rsidRPr="00155295">
        <w:rPr>
          <w:rFonts w:ascii="Lato" w:hAnsi="Lato" w:cs="Arial"/>
          <w:spacing w:val="4"/>
          <w:sz w:val="22"/>
          <w:szCs w:val="22"/>
        </w:rPr>
        <w:t>(bez załączników)</w:t>
      </w:r>
      <w:r w:rsidRPr="00155295">
        <w:rPr>
          <w:rFonts w:ascii="Lato" w:hAnsi="Lato" w:cs="Arial"/>
          <w:spacing w:val="4"/>
          <w:sz w:val="22"/>
          <w:szCs w:val="22"/>
        </w:rPr>
        <w:t>– w Biuletynie Informacji Publicznej Ministerstwa Rozwoju i Technologii pod adresem: https://www.gov.pl/web/rozwoj-technologia/obwieszczenia-decyzje-komunikaty (od dni</w:t>
      </w:r>
      <w:r w:rsidR="0099169D" w:rsidRPr="00155295">
        <w:rPr>
          <w:rFonts w:ascii="Lato" w:hAnsi="Lato" w:cs="Arial"/>
          <w:spacing w:val="4"/>
          <w:sz w:val="22"/>
          <w:szCs w:val="22"/>
        </w:rPr>
        <w:t>a</w:t>
      </w:r>
      <w:r w:rsidR="004F4400" w:rsidRPr="00155295">
        <w:rPr>
          <w:rFonts w:ascii="Lato" w:hAnsi="Lato" w:cs="Arial"/>
          <w:spacing w:val="4"/>
          <w:sz w:val="22"/>
          <w:szCs w:val="22"/>
        </w:rPr>
        <w:t xml:space="preserve"> 2</w:t>
      </w:r>
      <w:r w:rsidR="00155295" w:rsidRPr="00155295">
        <w:rPr>
          <w:rFonts w:ascii="Lato" w:hAnsi="Lato" w:cs="Arial"/>
          <w:spacing w:val="4"/>
          <w:sz w:val="22"/>
          <w:szCs w:val="22"/>
        </w:rPr>
        <w:t>9</w:t>
      </w:r>
      <w:r w:rsidR="004F4400" w:rsidRPr="00155295">
        <w:rPr>
          <w:rFonts w:ascii="Lato" w:hAnsi="Lato" w:cs="Arial"/>
          <w:spacing w:val="4"/>
          <w:sz w:val="22"/>
          <w:szCs w:val="22"/>
        </w:rPr>
        <w:t xml:space="preserve"> </w:t>
      </w:r>
      <w:r w:rsidR="008A362A" w:rsidRPr="00155295">
        <w:rPr>
          <w:rFonts w:ascii="Lato" w:hAnsi="Lato" w:cs="Arial"/>
          <w:spacing w:val="4"/>
          <w:sz w:val="22"/>
          <w:szCs w:val="22"/>
        </w:rPr>
        <w:t>maja</w:t>
      </w:r>
      <w:r w:rsidR="005432D5" w:rsidRPr="00155295">
        <w:rPr>
          <w:rFonts w:ascii="Lato" w:hAnsi="Lato" w:cs="Arial"/>
          <w:spacing w:val="4"/>
          <w:sz w:val="22"/>
          <w:szCs w:val="22"/>
        </w:rPr>
        <w:t xml:space="preserve"> 2023</w:t>
      </w:r>
      <w:r w:rsidRPr="00155295">
        <w:rPr>
          <w:rFonts w:ascii="Lato" w:hAnsi="Lato" w:cs="Arial"/>
          <w:spacing w:val="4"/>
          <w:sz w:val="22"/>
          <w:szCs w:val="22"/>
        </w:rPr>
        <w:t xml:space="preserve"> r.), oraz </w:t>
      </w:r>
      <w:r w:rsidR="00155295" w:rsidRPr="00155295">
        <w:rPr>
          <w:rFonts w:ascii="Lato" w:hAnsi="Lato" w:cs="Arial"/>
          <w:spacing w:val="4"/>
          <w:sz w:val="22"/>
          <w:szCs w:val="22"/>
        </w:rPr>
        <w:br/>
      </w:r>
      <w:r w:rsidRPr="00155295">
        <w:rPr>
          <w:rFonts w:ascii="Lato" w:hAnsi="Lato" w:cs="Arial"/>
          <w:spacing w:val="4"/>
          <w:sz w:val="22"/>
          <w:szCs w:val="22"/>
        </w:rPr>
        <w:t>w urzęd</w:t>
      </w:r>
      <w:r w:rsidR="008A362A" w:rsidRPr="00155295">
        <w:rPr>
          <w:rFonts w:ascii="Lato" w:hAnsi="Lato" w:cs="Arial"/>
          <w:spacing w:val="4"/>
          <w:sz w:val="22"/>
          <w:szCs w:val="22"/>
        </w:rPr>
        <w:t>ach</w:t>
      </w:r>
      <w:r w:rsidRPr="00155295">
        <w:rPr>
          <w:rFonts w:ascii="Lato" w:hAnsi="Lato" w:cs="Arial"/>
          <w:spacing w:val="4"/>
          <w:sz w:val="22"/>
          <w:szCs w:val="22"/>
        </w:rPr>
        <w:t xml:space="preserve"> gmin właściwy</w:t>
      </w:r>
      <w:r w:rsidR="008A362A" w:rsidRPr="00155295">
        <w:rPr>
          <w:rFonts w:ascii="Lato" w:hAnsi="Lato" w:cs="Arial"/>
          <w:spacing w:val="4"/>
          <w:sz w:val="22"/>
          <w:szCs w:val="22"/>
        </w:rPr>
        <w:t>ch</w:t>
      </w:r>
      <w:r w:rsidRPr="00155295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257A49" w:rsidRPr="00155295">
        <w:rPr>
          <w:rFonts w:ascii="Lato" w:hAnsi="Lato" w:cs="Arial"/>
          <w:spacing w:val="4"/>
          <w:sz w:val="22"/>
          <w:szCs w:val="22"/>
        </w:rPr>
        <w:t xml:space="preserve">w </w:t>
      </w:r>
      <w:r w:rsidR="00155295" w:rsidRPr="00155295">
        <w:rPr>
          <w:rFonts w:ascii="Lato" w:hAnsi="Lato"/>
          <w:spacing w:val="4"/>
          <w:sz w:val="22"/>
          <w:szCs w:val="22"/>
        </w:rPr>
        <w:t>Urzędzie Gminy Skórzec</w:t>
      </w:r>
      <w:r w:rsidR="00155295" w:rsidRPr="00155295">
        <w:rPr>
          <w:rFonts w:ascii="Lato" w:hAnsi="Lato" w:cs="Arial"/>
          <w:spacing w:val="4"/>
          <w:sz w:val="22"/>
          <w:szCs w:val="22"/>
        </w:rPr>
        <w:t xml:space="preserve">, </w:t>
      </w:r>
      <w:r w:rsidR="00155295" w:rsidRPr="00155295">
        <w:rPr>
          <w:rFonts w:ascii="Lato" w:hAnsi="Lato"/>
          <w:spacing w:val="4"/>
          <w:sz w:val="22"/>
          <w:szCs w:val="22"/>
        </w:rPr>
        <w:t>Urzędzie Miasta Siedlce, Urzędzie Gminy Siedlce, Urzędzie Gminy Mokobody,  Urzędzie Gminy w Kotuniu.</w:t>
      </w:r>
    </w:p>
    <w:bookmarkEnd w:id="3"/>
    <w:p w14:paraId="5426EF3F" w14:textId="11136D0B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4F4400">
        <w:rPr>
          <w:rFonts w:ascii="Lato" w:hAnsi="Lato" w:cs="Arial"/>
          <w:spacing w:val="4"/>
          <w:sz w:val="22"/>
          <w:szCs w:val="22"/>
          <w:u w:val="single"/>
        </w:rPr>
        <w:t xml:space="preserve"> 2</w:t>
      </w:r>
      <w:r w:rsidR="00155295">
        <w:rPr>
          <w:rFonts w:ascii="Lato" w:hAnsi="Lato" w:cs="Arial"/>
          <w:spacing w:val="4"/>
          <w:sz w:val="22"/>
          <w:szCs w:val="22"/>
          <w:u w:val="single"/>
        </w:rPr>
        <w:t>9</w:t>
      </w:r>
      <w:r w:rsidR="004F4400">
        <w:rPr>
          <w:rFonts w:ascii="Lato" w:hAnsi="Lato" w:cs="Arial"/>
          <w:spacing w:val="4"/>
          <w:sz w:val="22"/>
          <w:szCs w:val="22"/>
          <w:u w:val="single"/>
        </w:rPr>
        <w:t xml:space="preserve"> </w:t>
      </w:r>
      <w:r w:rsidR="005F4372">
        <w:rPr>
          <w:rFonts w:ascii="Lato" w:hAnsi="Lato" w:cs="Arial"/>
          <w:spacing w:val="4"/>
          <w:sz w:val="22"/>
          <w:szCs w:val="22"/>
          <w:u w:val="single"/>
        </w:rPr>
        <w:t>maja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 xml:space="preserve"> 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0B6E4EBA" w14:textId="77777777" w:rsidR="00353276" w:rsidRPr="00353276" w:rsidRDefault="00353276" w:rsidP="00353276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353276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353276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</w:p>
    <w:p w14:paraId="11132147" w14:textId="6D30BA2D" w:rsidR="00353276" w:rsidRDefault="00B26DBB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167E2" wp14:editId="5BF29788">
                <wp:simplePos x="0" y="0"/>
                <wp:positionH relativeFrom="margin">
                  <wp:posOffset>2451659</wp:posOffset>
                </wp:positionH>
                <wp:positionV relativeFrom="paragraph">
                  <wp:posOffset>159969</wp:posOffset>
                </wp:positionV>
                <wp:extent cx="3631565" cy="959485"/>
                <wp:effectExtent l="3810" t="2540" r="3175" b="0"/>
                <wp:wrapNone/>
                <wp:docPr id="1112785059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7E4BA" w14:textId="77777777" w:rsidR="00B26DBB" w:rsidRPr="00B26DBB" w:rsidRDefault="00B26DBB" w:rsidP="00B26DBB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B26DBB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BDE90DB" w14:textId="1DE48643" w:rsidR="00B26DBB" w:rsidRPr="00B26DBB" w:rsidRDefault="00B26DBB" w:rsidP="00B26DBB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26DBB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z up.</w:t>
                            </w:r>
                          </w:p>
                          <w:p w14:paraId="346800DE" w14:textId="77777777" w:rsidR="00B26DBB" w:rsidRPr="00B26DBB" w:rsidRDefault="00B26DBB" w:rsidP="00B26DBB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26DBB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14F6204A" w14:textId="77777777" w:rsidR="00B26DBB" w:rsidRPr="00B26DBB" w:rsidRDefault="00B26DBB" w:rsidP="00B26DBB">
                            <w:pPr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26DBB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  <w:p w14:paraId="41416FFA" w14:textId="77777777" w:rsidR="00B26DBB" w:rsidRPr="00AE4057" w:rsidRDefault="00B26DBB" w:rsidP="00B26DBB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0671B366" w14:textId="77777777" w:rsidR="00B26DBB" w:rsidRPr="002A53E2" w:rsidRDefault="00B26DBB" w:rsidP="00B26DBB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167E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93.05pt;margin-top:12.6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HwFr4zfAAAACgEAAA8AAABkcnMvZG93&#10;bnJldi54bWxMj8tOwzAQRfdI/IM1SGwQdZqSR0OcCpBAbFv6AZPYTSLicRS7Tfr3DCtYjubo3nPL&#10;3WIHcTGT7x0pWK8iEIYap3tqFRy/3h9zED4gaRwcGQVX42FX3d6UWGg3095cDqEVHEK+QAVdCGMh&#10;pW86Y9Gv3GiIfyc3WQx8Tq3UE84cbgcZR1EqLfbEDR2O5q0zzffhbBWcPueHZDvXH+GY7Z/SV+yz&#10;2l2Vur9bXp5BBLOEPxh+9VkdKnaq3Zm0F4OCTZ6uGVUQJzEIBrZJzuNqJrN0A7Iq5f8J1Q8A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fAWvjN8AAAAKAQAADwAAAAAAAAAAAAAAAABP&#10;BAAAZHJzL2Rvd25yZXYueG1sUEsFBgAAAAAEAAQA8wAAAFsFAAAAAA==&#10;" stroked="f">
                <v:textbox>
                  <w:txbxContent>
                    <w:p w14:paraId="6A07E4BA" w14:textId="77777777" w:rsidR="00B26DBB" w:rsidRPr="00B26DBB" w:rsidRDefault="00B26DBB" w:rsidP="00B26DBB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B26DBB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BDE90DB" w14:textId="1DE48643" w:rsidR="00B26DBB" w:rsidRPr="00B26DBB" w:rsidRDefault="00B26DBB" w:rsidP="00B26DBB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B26DBB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     z up.</w:t>
                      </w:r>
                    </w:p>
                    <w:p w14:paraId="346800DE" w14:textId="77777777" w:rsidR="00B26DBB" w:rsidRPr="00B26DBB" w:rsidRDefault="00B26DBB" w:rsidP="00B26DBB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B26DBB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14F6204A" w14:textId="77777777" w:rsidR="00B26DBB" w:rsidRPr="00B26DBB" w:rsidRDefault="00B26DBB" w:rsidP="00B26DBB">
                      <w:pPr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B26DBB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  <w:p w14:paraId="41416FFA" w14:textId="77777777" w:rsidR="00B26DBB" w:rsidRPr="00AE4057" w:rsidRDefault="00B26DBB" w:rsidP="00B26DBB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0671B366" w14:textId="77777777" w:rsidR="00B26DBB" w:rsidRPr="002A53E2" w:rsidRDefault="00B26DBB" w:rsidP="00B26DBB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69DA9" w14:textId="4AB7186C" w:rsidR="00B32865" w:rsidRPr="00143120" w:rsidRDefault="00B32865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748FD062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BEA6" id="_x0000_s1027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1AE012E2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4F986C62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AE025C3" w14:textId="77777777" w:rsidR="00EC3240" w:rsidRDefault="00EC3240" w:rsidP="00EC3240">
      <w:pPr>
        <w:spacing w:after="120" w:line="200" w:lineRule="exac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3FB52B9B" w14:textId="76DDCEEA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0CC8FB6C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15529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15529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15529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Dz. U. z 202</w:t>
      </w:r>
      <w:r w:rsidR="005432D5">
        <w:rPr>
          <w:rFonts w:ascii="Lato" w:hAnsi="Lato" w:cs="Arial"/>
          <w:spacing w:val="4"/>
          <w:sz w:val="20"/>
          <w:szCs w:val="20"/>
        </w:rPr>
        <w:t>3</w:t>
      </w:r>
      <w:r w:rsidRPr="006C7777">
        <w:rPr>
          <w:rFonts w:ascii="Lato" w:hAnsi="Lato" w:cs="Arial"/>
          <w:spacing w:val="4"/>
          <w:sz w:val="20"/>
          <w:szCs w:val="20"/>
        </w:rPr>
        <w:t xml:space="preserve"> r. poz. 1</w:t>
      </w:r>
      <w:r w:rsidR="005432D5">
        <w:rPr>
          <w:rFonts w:ascii="Lato" w:hAnsi="Lato" w:cs="Arial"/>
          <w:spacing w:val="4"/>
          <w:sz w:val="20"/>
          <w:szCs w:val="20"/>
        </w:rPr>
        <w:t>62</w:t>
      </w:r>
      <w:r w:rsidRPr="006C7777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13FC9" w14:textId="77777777" w:rsidR="007A7964" w:rsidRDefault="007A7964" w:rsidP="009276B2">
      <w:r>
        <w:separator/>
      </w:r>
    </w:p>
  </w:endnote>
  <w:endnote w:type="continuationSeparator" w:id="0">
    <w:p w14:paraId="529C0AC5" w14:textId="77777777" w:rsidR="007A7964" w:rsidRDefault="007A7964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DE5CAF-07EC-4259-8E30-81CCE17CD35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E9E64365-0B81-408C-BE70-280FBC9E3FA4}"/>
    <w:embedBold r:id="rId3" w:fontKey="{6A1ED634-6FAB-45D3-90BA-2BB1470EDA23}"/>
    <w:embedItalic r:id="rId4" w:fontKey="{6DC35969-D9AA-405C-8D36-4A856CC674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8C4B2B8B-A44D-48DD-A62F-548FD46FD88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08DF949-475B-4BB4-9764-EA15F0FACC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52C47" w14:textId="77777777" w:rsidR="007A7964" w:rsidRDefault="007A7964" w:rsidP="009276B2">
      <w:r>
        <w:separator/>
      </w:r>
    </w:p>
  </w:footnote>
  <w:footnote w:type="continuationSeparator" w:id="0">
    <w:p w14:paraId="44368097" w14:textId="77777777" w:rsidR="007A7964" w:rsidRDefault="007A7964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0C1038D0" w14:textId="77777777" w:rsidR="00155295" w:rsidRPr="00155295" w:rsidRDefault="00857274" w:rsidP="00155295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="00155295" w:rsidRPr="00155295">
      <w:rPr>
        <w:rFonts w:ascii="Lato" w:hAnsi="Lato" w:cs="Arial"/>
        <w:color w:val="000000"/>
        <w:spacing w:val="4"/>
        <w:sz w:val="18"/>
        <w:szCs w:val="18"/>
        <w:lang w:eastAsia="en-GB"/>
      </w:rPr>
      <w:t>DLI-II.7621.6.2022.PMJ.19</w:t>
    </w:r>
  </w:p>
  <w:p w14:paraId="66129718" w14:textId="65603D7B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9C60CC"/>
    <w:multiLevelType w:val="hybridMultilevel"/>
    <w:tmpl w:val="D4369A58"/>
    <w:lvl w:ilvl="0" w:tplc="4282F70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8"/>
  </w:num>
  <w:num w:numId="7" w16cid:durableId="60681338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9"/>
  </w:num>
  <w:num w:numId="20" w16cid:durableId="1142428666">
    <w:abstractNumId w:val="19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  <w:num w:numId="22" w16cid:durableId="17468791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90D1B"/>
    <w:rsid w:val="000A552F"/>
    <w:rsid w:val="000B4242"/>
    <w:rsid w:val="000C77AA"/>
    <w:rsid w:val="00100315"/>
    <w:rsid w:val="00113528"/>
    <w:rsid w:val="001236B0"/>
    <w:rsid w:val="00143120"/>
    <w:rsid w:val="00155295"/>
    <w:rsid w:val="00166A88"/>
    <w:rsid w:val="00183B62"/>
    <w:rsid w:val="00187413"/>
    <w:rsid w:val="00194542"/>
    <w:rsid w:val="001B70EB"/>
    <w:rsid w:val="001D3C7F"/>
    <w:rsid w:val="00226C76"/>
    <w:rsid w:val="00257712"/>
    <w:rsid w:val="00257A49"/>
    <w:rsid w:val="00270447"/>
    <w:rsid w:val="00274D44"/>
    <w:rsid w:val="002830CF"/>
    <w:rsid w:val="00295986"/>
    <w:rsid w:val="002E0C9D"/>
    <w:rsid w:val="00343A14"/>
    <w:rsid w:val="00350165"/>
    <w:rsid w:val="003505D1"/>
    <w:rsid w:val="00353276"/>
    <w:rsid w:val="00362CAD"/>
    <w:rsid w:val="003A1976"/>
    <w:rsid w:val="003A4B15"/>
    <w:rsid w:val="003A70CE"/>
    <w:rsid w:val="003C123B"/>
    <w:rsid w:val="003D2AD6"/>
    <w:rsid w:val="003F0446"/>
    <w:rsid w:val="004116FD"/>
    <w:rsid w:val="004329F3"/>
    <w:rsid w:val="00453E79"/>
    <w:rsid w:val="00467F96"/>
    <w:rsid w:val="00473582"/>
    <w:rsid w:val="00475A9A"/>
    <w:rsid w:val="004A2223"/>
    <w:rsid w:val="004D1E8D"/>
    <w:rsid w:val="004F4400"/>
    <w:rsid w:val="004F5D02"/>
    <w:rsid w:val="00513A8B"/>
    <w:rsid w:val="005432D5"/>
    <w:rsid w:val="00557D28"/>
    <w:rsid w:val="00564536"/>
    <w:rsid w:val="005659E4"/>
    <w:rsid w:val="00565D32"/>
    <w:rsid w:val="00584CC7"/>
    <w:rsid w:val="00590C4E"/>
    <w:rsid w:val="005932F6"/>
    <w:rsid w:val="0059434A"/>
    <w:rsid w:val="005C565F"/>
    <w:rsid w:val="005D01A8"/>
    <w:rsid w:val="005E56C6"/>
    <w:rsid w:val="005F4372"/>
    <w:rsid w:val="005F69F9"/>
    <w:rsid w:val="00625B62"/>
    <w:rsid w:val="006410DE"/>
    <w:rsid w:val="00647AF4"/>
    <w:rsid w:val="00673E82"/>
    <w:rsid w:val="00680BEB"/>
    <w:rsid w:val="006A4B26"/>
    <w:rsid w:val="006B6440"/>
    <w:rsid w:val="006C7777"/>
    <w:rsid w:val="006E6E99"/>
    <w:rsid w:val="0070631E"/>
    <w:rsid w:val="0071060C"/>
    <w:rsid w:val="00716214"/>
    <w:rsid w:val="007475AB"/>
    <w:rsid w:val="00797577"/>
    <w:rsid w:val="007A7964"/>
    <w:rsid w:val="007C0044"/>
    <w:rsid w:val="007E2570"/>
    <w:rsid w:val="0081334B"/>
    <w:rsid w:val="00815F9C"/>
    <w:rsid w:val="00857274"/>
    <w:rsid w:val="00862843"/>
    <w:rsid w:val="00864E68"/>
    <w:rsid w:val="008A362A"/>
    <w:rsid w:val="008B10E0"/>
    <w:rsid w:val="008C11F3"/>
    <w:rsid w:val="008D7765"/>
    <w:rsid w:val="008E7F61"/>
    <w:rsid w:val="008F7FB6"/>
    <w:rsid w:val="009276B2"/>
    <w:rsid w:val="00931BBF"/>
    <w:rsid w:val="0093525C"/>
    <w:rsid w:val="00947F4D"/>
    <w:rsid w:val="00953741"/>
    <w:rsid w:val="00975E1D"/>
    <w:rsid w:val="009765C0"/>
    <w:rsid w:val="00987152"/>
    <w:rsid w:val="0099169D"/>
    <w:rsid w:val="00A21071"/>
    <w:rsid w:val="00A3125B"/>
    <w:rsid w:val="00A87410"/>
    <w:rsid w:val="00AD4ACD"/>
    <w:rsid w:val="00AD6984"/>
    <w:rsid w:val="00AE6415"/>
    <w:rsid w:val="00B06E81"/>
    <w:rsid w:val="00B20AD8"/>
    <w:rsid w:val="00B24204"/>
    <w:rsid w:val="00B26DBB"/>
    <w:rsid w:val="00B32865"/>
    <w:rsid w:val="00B36262"/>
    <w:rsid w:val="00B723AF"/>
    <w:rsid w:val="00B72D58"/>
    <w:rsid w:val="00B80921"/>
    <w:rsid w:val="00B84D3E"/>
    <w:rsid w:val="00B84DEF"/>
    <w:rsid w:val="00B87744"/>
    <w:rsid w:val="00BA0BEF"/>
    <w:rsid w:val="00BD1152"/>
    <w:rsid w:val="00BE48C9"/>
    <w:rsid w:val="00BE6444"/>
    <w:rsid w:val="00C03052"/>
    <w:rsid w:val="00C44F50"/>
    <w:rsid w:val="00C52239"/>
    <w:rsid w:val="00C53987"/>
    <w:rsid w:val="00C76EFC"/>
    <w:rsid w:val="00C8064A"/>
    <w:rsid w:val="00C85D56"/>
    <w:rsid w:val="00C87E34"/>
    <w:rsid w:val="00C95FD3"/>
    <w:rsid w:val="00CA467C"/>
    <w:rsid w:val="00CB4C9B"/>
    <w:rsid w:val="00CC7C52"/>
    <w:rsid w:val="00CF1D4C"/>
    <w:rsid w:val="00CF21C3"/>
    <w:rsid w:val="00D00253"/>
    <w:rsid w:val="00D132C0"/>
    <w:rsid w:val="00D2365E"/>
    <w:rsid w:val="00D50422"/>
    <w:rsid w:val="00D61726"/>
    <w:rsid w:val="00D71E9B"/>
    <w:rsid w:val="00D723B5"/>
    <w:rsid w:val="00D73437"/>
    <w:rsid w:val="00DA2527"/>
    <w:rsid w:val="00DA46CC"/>
    <w:rsid w:val="00DD2384"/>
    <w:rsid w:val="00DE4C7B"/>
    <w:rsid w:val="00DF1194"/>
    <w:rsid w:val="00DF6EFD"/>
    <w:rsid w:val="00E140F8"/>
    <w:rsid w:val="00E22609"/>
    <w:rsid w:val="00E2440B"/>
    <w:rsid w:val="00E3400A"/>
    <w:rsid w:val="00E5297E"/>
    <w:rsid w:val="00E61CB9"/>
    <w:rsid w:val="00E770E3"/>
    <w:rsid w:val="00E90C30"/>
    <w:rsid w:val="00EB222C"/>
    <w:rsid w:val="00EB4EA7"/>
    <w:rsid w:val="00EC3240"/>
    <w:rsid w:val="00EC621E"/>
    <w:rsid w:val="00EE34A9"/>
    <w:rsid w:val="00EF27E9"/>
    <w:rsid w:val="00F05F16"/>
    <w:rsid w:val="00F13890"/>
    <w:rsid w:val="00F321F5"/>
    <w:rsid w:val="00F40743"/>
    <w:rsid w:val="00F4199F"/>
    <w:rsid w:val="00F80AC2"/>
    <w:rsid w:val="00FA6BD4"/>
    <w:rsid w:val="00FA76E5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810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2023-05-22T06:29:00Z</cp:lastPrinted>
  <dcterms:created xsi:type="dcterms:W3CDTF">2023-05-29T07:14:00Z</dcterms:created>
  <dcterms:modified xsi:type="dcterms:W3CDTF">2023-05-29T07:14:00Z</dcterms:modified>
</cp:coreProperties>
</file>