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E9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A4ED28C" w14:textId="0B2FC624" w:rsidR="00A02A97" w:rsidRDefault="00A02A97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463FC0">
        <w:rPr>
          <w:rFonts w:ascii="Arial" w:hAnsi="Arial" w:cs="Arial"/>
        </w:rPr>
        <w:t>2</w:t>
      </w:r>
      <w:r w:rsidR="008B6F8F">
        <w:rPr>
          <w:rFonts w:ascii="Arial" w:hAnsi="Arial" w:cs="Arial"/>
        </w:rPr>
        <w:t>.</w:t>
      </w:r>
      <w:r w:rsidR="00763583">
        <w:rPr>
          <w:rFonts w:ascii="Arial" w:hAnsi="Arial" w:cs="Arial"/>
        </w:rPr>
        <w:t>9</w:t>
      </w:r>
      <w:r>
        <w:rPr>
          <w:rFonts w:ascii="Arial" w:hAnsi="Arial" w:cs="Arial"/>
        </w:rPr>
        <w:t>.202</w:t>
      </w:r>
      <w:r w:rsidR="00463FC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63FC0">
        <w:rPr>
          <w:rFonts w:ascii="Arial" w:hAnsi="Arial" w:cs="Arial"/>
        </w:rPr>
        <w:t>LBu</w:t>
      </w:r>
      <w:r>
        <w:rPr>
          <w:rFonts w:ascii="Arial" w:hAnsi="Arial" w:cs="Arial"/>
        </w:rPr>
        <w:t xml:space="preserve">                                                         Rzeszów, dnia</w:t>
      </w:r>
      <w:r w:rsidR="00463FC0">
        <w:rPr>
          <w:rFonts w:ascii="Arial" w:hAnsi="Arial" w:cs="Arial"/>
        </w:rPr>
        <w:t xml:space="preserve"> </w:t>
      </w:r>
      <w:r w:rsidR="00763583">
        <w:rPr>
          <w:rFonts w:ascii="Arial" w:hAnsi="Arial" w:cs="Arial"/>
        </w:rPr>
        <w:t xml:space="preserve"> </w:t>
      </w:r>
      <w:r w:rsidR="00017570">
        <w:rPr>
          <w:rFonts w:ascii="Arial" w:hAnsi="Arial" w:cs="Arial"/>
        </w:rPr>
        <w:t>14</w:t>
      </w:r>
      <w:r w:rsidR="00763583">
        <w:rPr>
          <w:rFonts w:ascii="Arial" w:hAnsi="Arial" w:cs="Arial"/>
        </w:rPr>
        <w:t xml:space="preserve">  listopada</w:t>
      </w:r>
      <w:r w:rsidR="00463F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202</w:t>
      </w:r>
      <w:r w:rsidR="00463FC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30A1EBBF" w14:textId="17313575" w:rsidR="00A02A97" w:rsidRPr="00463FC0" w:rsidRDefault="00A02A97" w:rsidP="00463FC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  <w:r w:rsidRPr="007962E5">
        <w:rPr>
          <w:rFonts w:ascii="Arial" w:hAnsi="Arial" w:cs="Arial"/>
        </w:rPr>
        <w:t xml:space="preserve">Dotyczy </w:t>
      </w:r>
      <w:r w:rsidRPr="008C1CA2">
        <w:rPr>
          <w:rFonts w:ascii="Arial" w:hAnsi="Arial" w:cs="Arial"/>
        </w:rPr>
        <w:t>postępowani</w:t>
      </w:r>
      <w:r>
        <w:rPr>
          <w:rFonts w:ascii="Arial" w:hAnsi="Arial" w:cs="Arial"/>
        </w:rPr>
        <w:t>a</w:t>
      </w:r>
      <w:r w:rsidRPr="008C1CA2">
        <w:rPr>
          <w:rFonts w:ascii="Arial" w:hAnsi="Arial" w:cs="Arial"/>
        </w:rPr>
        <w:t xml:space="preserve"> o udzielenie zamówienia publicznego prowadzonego zgodnie </w:t>
      </w:r>
      <w:r w:rsidR="0044494B">
        <w:rPr>
          <w:rFonts w:ascii="Arial" w:hAnsi="Arial" w:cs="Arial"/>
        </w:rPr>
        <w:br/>
      </w:r>
      <w:r w:rsidRPr="008C1CA2">
        <w:rPr>
          <w:rFonts w:ascii="Arial" w:hAnsi="Arial" w:cs="Arial"/>
        </w:rPr>
        <w:t xml:space="preserve">z art. 275 pkt 1 ustawy z dnia 11 września 2019 r. Prawo zamówień publicznych (Dz. U. </w:t>
      </w:r>
      <w:r>
        <w:rPr>
          <w:rFonts w:ascii="Arial" w:hAnsi="Arial" w:cs="Arial"/>
        </w:rPr>
        <w:br/>
      </w:r>
      <w:r w:rsidRPr="008C1CA2">
        <w:rPr>
          <w:rFonts w:ascii="Arial" w:hAnsi="Arial" w:cs="Arial"/>
        </w:rPr>
        <w:t>z 20</w:t>
      </w:r>
      <w:r w:rsidR="0044494B">
        <w:rPr>
          <w:rFonts w:ascii="Arial" w:hAnsi="Arial" w:cs="Arial"/>
        </w:rPr>
        <w:t>2</w:t>
      </w:r>
      <w:r w:rsidR="007C78D9">
        <w:rPr>
          <w:rFonts w:ascii="Arial" w:hAnsi="Arial" w:cs="Arial"/>
        </w:rPr>
        <w:t>2</w:t>
      </w:r>
      <w:r w:rsidRPr="008C1CA2">
        <w:rPr>
          <w:rFonts w:ascii="Arial" w:hAnsi="Arial" w:cs="Arial"/>
        </w:rPr>
        <w:t xml:space="preserve"> r. poz. </w:t>
      </w:r>
      <w:r w:rsidR="0044494B">
        <w:rPr>
          <w:rFonts w:ascii="Arial" w:hAnsi="Arial" w:cs="Arial"/>
        </w:rPr>
        <w:t>1</w:t>
      </w:r>
      <w:r w:rsidR="007C78D9">
        <w:rPr>
          <w:rFonts w:ascii="Arial" w:hAnsi="Arial" w:cs="Arial"/>
        </w:rPr>
        <w:t>710</w:t>
      </w:r>
      <w:r w:rsidRPr="008C1CA2">
        <w:rPr>
          <w:rFonts w:ascii="Arial" w:hAnsi="Arial" w:cs="Arial"/>
        </w:rPr>
        <w:t xml:space="preserve"> z </w:t>
      </w:r>
      <w:proofErr w:type="spellStart"/>
      <w:r w:rsidRPr="008C1CA2">
        <w:rPr>
          <w:rFonts w:ascii="Arial" w:hAnsi="Arial" w:cs="Arial"/>
        </w:rPr>
        <w:t>późn</w:t>
      </w:r>
      <w:proofErr w:type="spellEnd"/>
      <w:r w:rsidRPr="008C1CA2">
        <w:rPr>
          <w:rFonts w:ascii="Arial" w:hAnsi="Arial" w:cs="Arial"/>
        </w:rPr>
        <w:t>. zm.) – dalej zwaną „ustawa PZP” – w trybie podstawowym bez negocjacji na usługę pn.:</w:t>
      </w:r>
      <w:r w:rsidR="00763583" w:rsidRPr="00763583">
        <w:rPr>
          <w:rFonts w:ascii="Arial" w:hAnsi="Arial" w:cs="Arial"/>
          <w:b/>
          <w:bCs/>
        </w:rPr>
        <w:t xml:space="preserve"> „Ekspertyza oceniająca stan populacji ślimaka winniczka </w:t>
      </w:r>
      <w:proofErr w:type="spellStart"/>
      <w:r w:rsidR="00763583" w:rsidRPr="00763583">
        <w:rPr>
          <w:rFonts w:ascii="Arial" w:hAnsi="Arial" w:cs="Arial"/>
          <w:b/>
          <w:bCs/>
        </w:rPr>
        <w:t>Helix</w:t>
      </w:r>
      <w:proofErr w:type="spellEnd"/>
      <w:r w:rsidR="00763583" w:rsidRPr="00763583">
        <w:rPr>
          <w:rFonts w:ascii="Arial" w:hAnsi="Arial" w:cs="Arial"/>
          <w:b/>
          <w:bCs/>
        </w:rPr>
        <w:t xml:space="preserve"> </w:t>
      </w:r>
      <w:proofErr w:type="spellStart"/>
      <w:r w:rsidR="00763583" w:rsidRPr="00763583">
        <w:rPr>
          <w:rFonts w:ascii="Arial" w:hAnsi="Arial" w:cs="Arial"/>
          <w:b/>
          <w:bCs/>
        </w:rPr>
        <w:t>pomatina</w:t>
      </w:r>
      <w:proofErr w:type="spellEnd"/>
      <w:r w:rsidR="00763583" w:rsidRPr="00763583">
        <w:rPr>
          <w:rFonts w:ascii="Arial" w:hAnsi="Arial" w:cs="Arial"/>
          <w:b/>
          <w:bCs/>
        </w:rPr>
        <w:t xml:space="preserve">  </w:t>
      </w:r>
      <w:r w:rsidR="00763583">
        <w:rPr>
          <w:rFonts w:ascii="Arial" w:hAnsi="Arial" w:cs="Arial"/>
          <w:b/>
          <w:bCs/>
        </w:rPr>
        <w:br/>
      </w:r>
      <w:r w:rsidR="00763583" w:rsidRPr="00763583">
        <w:rPr>
          <w:rFonts w:ascii="Arial" w:hAnsi="Arial" w:cs="Arial"/>
          <w:b/>
          <w:bCs/>
        </w:rPr>
        <w:t>w granicach województwa podkarpackiego”</w:t>
      </w:r>
      <w:r>
        <w:rPr>
          <w:rFonts w:ascii="Arial" w:hAnsi="Arial" w:cs="Arial"/>
        </w:rPr>
        <w:t>, znak: WPN.261.</w:t>
      </w:r>
      <w:r w:rsidR="00463FC0">
        <w:rPr>
          <w:rFonts w:ascii="Arial" w:hAnsi="Arial" w:cs="Arial"/>
        </w:rPr>
        <w:t>2</w:t>
      </w:r>
      <w:r w:rsidR="008B6F8F">
        <w:rPr>
          <w:rFonts w:ascii="Arial" w:hAnsi="Arial" w:cs="Arial"/>
        </w:rPr>
        <w:t>.</w:t>
      </w:r>
      <w:r w:rsidR="00763583">
        <w:rPr>
          <w:rFonts w:ascii="Arial" w:hAnsi="Arial" w:cs="Arial"/>
        </w:rPr>
        <w:t>9.</w:t>
      </w:r>
      <w:r>
        <w:rPr>
          <w:rFonts w:ascii="Arial" w:hAnsi="Arial" w:cs="Arial"/>
        </w:rPr>
        <w:t>202</w:t>
      </w:r>
      <w:r w:rsidR="00463FC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63FC0">
        <w:rPr>
          <w:rFonts w:ascii="Arial" w:hAnsi="Arial" w:cs="Arial"/>
        </w:rPr>
        <w:t>LBu</w:t>
      </w:r>
      <w:r>
        <w:rPr>
          <w:rFonts w:ascii="Arial" w:hAnsi="Arial" w:cs="Arial"/>
        </w:rPr>
        <w:t>.</w:t>
      </w:r>
    </w:p>
    <w:p w14:paraId="0B3434F1" w14:textId="4962DB13" w:rsidR="00FE3CD2" w:rsidRPr="00A02A97" w:rsidRDefault="00FE3CD2" w:rsidP="0001233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53AE8A9" w14:textId="2BA3FC80" w:rsidR="008B6F8F" w:rsidRPr="00A02A97" w:rsidRDefault="008B6F8F" w:rsidP="008B6F8F">
      <w:pPr>
        <w:pStyle w:val="Tekstpodstawowy"/>
        <w:spacing w:line="276" w:lineRule="auto"/>
        <w:rPr>
          <w:rFonts w:ascii="Arial" w:hAnsi="Arial" w:cs="Aria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 ust. 4</w:t>
      </w:r>
      <w:r>
        <w:rPr>
          <w:rFonts w:ascii="Arial" w:hAnsi="Arial" w:cs="Arial"/>
          <w:lang w:val="pl-PL"/>
        </w:rPr>
        <w:t xml:space="preserve"> w związku z art. 266</w:t>
      </w:r>
      <w:r w:rsidRPr="00A02A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 zamówienia</w:t>
      </w:r>
      <w:r w:rsidRPr="00A02A97">
        <w:rPr>
          <w:rFonts w:ascii="Arial" w:hAnsi="Arial" w:cs="Arial"/>
          <w:lang w:val="pl-PL"/>
        </w:rPr>
        <w:t xml:space="preserve"> </w:t>
      </w:r>
      <w:r w:rsidRPr="00A02A97">
        <w:rPr>
          <w:rFonts w:ascii="Arial" w:hAnsi="Arial" w:cs="Arial"/>
          <w:u w:val="single"/>
        </w:rPr>
        <w:t>kwot</w:t>
      </w:r>
      <w:r w:rsidRPr="00A02A97">
        <w:rPr>
          <w:rFonts w:ascii="Arial" w:hAnsi="Arial" w:cs="Arial"/>
          <w:u w:val="single"/>
          <w:lang w:val="pl-PL"/>
        </w:rPr>
        <w:t>ę</w:t>
      </w:r>
      <w:r w:rsidRPr="00A02A97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pl-PL"/>
        </w:rPr>
        <w:t xml:space="preserve"> </w:t>
      </w:r>
      <w:r w:rsidRPr="00524020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763583">
        <w:rPr>
          <w:rFonts w:ascii="Arial" w:hAnsi="Arial" w:cs="Arial"/>
          <w:b/>
          <w:bCs/>
          <w:u w:val="single"/>
          <w:lang w:val="pl-PL"/>
        </w:rPr>
        <w:t>1</w:t>
      </w:r>
      <w:r w:rsidR="002A5BE0">
        <w:rPr>
          <w:rFonts w:ascii="Arial" w:hAnsi="Arial" w:cs="Arial"/>
          <w:b/>
          <w:bCs/>
          <w:u w:val="single"/>
          <w:lang w:val="pl-PL"/>
        </w:rPr>
        <w:t>84</w:t>
      </w:r>
      <w:r w:rsidR="00FB4FF3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2A5BE0">
        <w:rPr>
          <w:rFonts w:ascii="Arial" w:hAnsi="Arial" w:cs="Arial"/>
          <w:b/>
          <w:bCs/>
          <w:u w:val="single"/>
          <w:lang w:val="pl-PL"/>
        </w:rPr>
        <w:t>5</w:t>
      </w:r>
      <w:r w:rsidR="00FB4FF3">
        <w:rPr>
          <w:rFonts w:ascii="Arial" w:hAnsi="Arial" w:cs="Arial"/>
          <w:b/>
          <w:bCs/>
          <w:u w:val="single"/>
          <w:lang w:val="pl-PL"/>
        </w:rPr>
        <w:t>00</w:t>
      </w:r>
      <w:r w:rsidRPr="00A02A97">
        <w:rPr>
          <w:rFonts w:ascii="Arial" w:hAnsi="Arial" w:cs="Arial"/>
          <w:b/>
          <w:bCs/>
          <w:u w:val="single"/>
          <w:lang w:val="pl-PL"/>
        </w:rPr>
        <w:t xml:space="preserve">,00 </w:t>
      </w:r>
      <w:r w:rsidRPr="00A02A97">
        <w:rPr>
          <w:rFonts w:ascii="Arial" w:hAnsi="Arial" w:cs="Arial"/>
          <w:b/>
          <w:bCs/>
          <w:u w:val="single"/>
        </w:rPr>
        <w:t>zł brutto</w:t>
      </w:r>
      <w:r w:rsidR="00463FC0">
        <w:rPr>
          <w:rFonts w:ascii="Arial" w:hAnsi="Arial" w:cs="Arial"/>
          <w:u w:val="single"/>
          <w:lang w:val="pl-PL"/>
        </w:rPr>
        <w:t>.</w:t>
      </w:r>
    </w:p>
    <w:p w14:paraId="23F511B7" w14:textId="77777777" w:rsidR="00A02A97" w:rsidRPr="00A02A97" w:rsidRDefault="00A02A97" w:rsidP="00A02A97">
      <w:pPr>
        <w:pStyle w:val="Tekstpodstawowy"/>
        <w:spacing w:line="276" w:lineRule="auto"/>
        <w:rPr>
          <w:rFonts w:ascii="Arial" w:hAnsi="Arial" w:cs="Arial"/>
        </w:rPr>
      </w:pPr>
    </w:p>
    <w:p w14:paraId="325E470D" w14:textId="65D89636" w:rsidR="00A45CE8" w:rsidRDefault="00A45CE8" w:rsidP="00A45CE8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41078350" w14:textId="58456AE7" w:rsidR="00A45CE8" w:rsidRDefault="00A45CE8" w:rsidP="00270CB8">
      <w:pPr>
        <w:pStyle w:val="Tekstpodstawowy"/>
        <w:spacing w:line="276" w:lineRule="auto"/>
        <w:ind w:left="426" w:hanging="426"/>
        <w:rPr>
          <w:rFonts w:ascii="Arial" w:hAnsi="Arial" w:cs="Arial"/>
          <w:lang w:val="pl-PL"/>
        </w:rPr>
      </w:pPr>
    </w:p>
    <w:p w14:paraId="7A230DC2" w14:textId="77777777" w:rsidR="00A45CE8" w:rsidRPr="008B6F8F" w:rsidRDefault="00A45CE8" w:rsidP="00270CB8">
      <w:pPr>
        <w:pStyle w:val="Tekstpodstawowy"/>
        <w:spacing w:line="276" w:lineRule="auto"/>
        <w:ind w:left="426" w:hanging="426"/>
        <w:rPr>
          <w:rFonts w:ascii="Arial" w:hAnsi="Arial" w:cs="Arial"/>
          <w:lang w:val="pl-PL"/>
        </w:rPr>
      </w:pPr>
    </w:p>
    <w:p w14:paraId="6A4F6DD0" w14:textId="0434A5AC" w:rsidR="00165DA8" w:rsidRDefault="00165DA8" w:rsidP="00165DA8">
      <w:pPr>
        <w:pStyle w:val="Tekstpodstawowy"/>
        <w:spacing w:line="276" w:lineRule="auto"/>
        <w:ind w:left="284"/>
        <w:rPr>
          <w:rFonts w:ascii="Arial" w:hAnsi="Arial" w:cs="Arial"/>
        </w:rPr>
      </w:pPr>
    </w:p>
    <w:p w14:paraId="42D1135E" w14:textId="77777777" w:rsidR="00017570" w:rsidRPr="000928A8" w:rsidRDefault="00017570" w:rsidP="0001757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69E0D124" w14:textId="77777777" w:rsidR="00017570" w:rsidRPr="000928A8" w:rsidRDefault="00017570" w:rsidP="0001757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0C443AB" w14:textId="72976835" w:rsidR="00017570" w:rsidRPr="000928A8" w:rsidRDefault="00017570" w:rsidP="0001757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464DF0C" w14:textId="77777777" w:rsidR="00017570" w:rsidRPr="000928A8" w:rsidRDefault="00017570" w:rsidP="00017570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70BEBB03" w14:textId="601958D9" w:rsidR="0044494B" w:rsidRPr="00763583" w:rsidRDefault="0044494B" w:rsidP="0044494B">
      <w:pPr>
        <w:rPr>
          <w:lang w:val="x-none" w:eastAsia="x-none"/>
        </w:rPr>
      </w:pPr>
    </w:p>
    <w:p w14:paraId="4772794A" w14:textId="0DA3DA69" w:rsidR="0044494B" w:rsidRPr="0044494B" w:rsidRDefault="0044494B" w:rsidP="0044494B">
      <w:pPr>
        <w:rPr>
          <w:lang w:val="x-none" w:eastAsia="x-none"/>
        </w:rPr>
      </w:pPr>
    </w:p>
    <w:p w14:paraId="61FEAF68" w14:textId="029C0AA4" w:rsidR="0044494B" w:rsidRPr="0044494B" w:rsidRDefault="0044494B" w:rsidP="0044494B">
      <w:pPr>
        <w:rPr>
          <w:lang w:val="x-none" w:eastAsia="x-none"/>
        </w:rPr>
      </w:pPr>
    </w:p>
    <w:p w14:paraId="3750F199" w14:textId="37514105" w:rsidR="0044494B" w:rsidRPr="0044494B" w:rsidRDefault="0044494B" w:rsidP="0044494B">
      <w:pPr>
        <w:rPr>
          <w:lang w:val="x-none" w:eastAsia="x-none"/>
        </w:rPr>
      </w:pPr>
    </w:p>
    <w:p w14:paraId="4AF8ABFE" w14:textId="40EB0E6F" w:rsidR="0044494B" w:rsidRPr="0044494B" w:rsidRDefault="0044494B" w:rsidP="0044494B">
      <w:pPr>
        <w:tabs>
          <w:tab w:val="left" w:pos="1755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44494B" w:rsidRPr="0044494B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567BB3E6" w:rsidR="001C6945" w:rsidRDefault="0044494B" w:rsidP="008C3E7A">
            <w:pPr>
              <w:pStyle w:val="Stopka"/>
            </w:pPr>
            <w:r w:rsidRPr="00A92001">
              <w:rPr>
                <w:noProof/>
                <w:lang w:eastAsia="pl-PL"/>
              </w:rPr>
              <w:drawing>
                <wp:inline distT="0" distB="0" distL="0" distR="0" wp14:anchorId="2FC5DE00" wp14:editId="637202D0">
                  <wp:extent cx="5581650" cy="1009650"/>
                  <wp:effectExtent l="0" t="0" r="0" b="0"/>
                  <wp:docPr id="1" name="Obraz 1" descr="adres_RDOS_Rzeszó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adres_RDOS_Rzeszó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742">
              <w:rPr>
                <w:rFonts w:ascii="Arial" w:hAnsi="Arial" w:cs="Arial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8B6F8F" w:rsidRPr="00202CAB" w14:paraId="697CC38B" w14:textId="77777777" w:rsidTr="006D37B7">
      <w:tc>
        <w:tcPr>
          <w:tcW w:w="4911" w:type="dxa"/>
          <w:shd w:val="clear" w:color="auto" w:fill="auto"/>
          <w:vAlign w:val="center"/>
          <w:hideMark/>
        </w:tcPr>
        <w:p w14:paraId="6E9B6D33" w14:textId="720FD5EA" w:rsidR="008B6F8F" w:rsidRPr="00202CAB" w:rsidRDefault="008B6F8F" w:rsidP="008B6F8F">
          <w:pPr>
            <w:pStyle w:val="Nagwek"/>
            <w:rPr>
              <w:rFonts w:ascii="Times New Roman" w:hAnsi="Times New Roman" w:cs="Calibri"/>
              <w:sz w:val="24"/>
              <w:szCs w:val="24"/>
              <w:lang w:eastAsia="pl-PL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7EAC972E" wp14:editId="4C72FAE4">
                <wp:extent cx="2981325" cy="72390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5BB92993" w14:textId="07C618A2" w:rsidR="008B6F8F" w:rsidRPr="00202CAB" w:rsidRDefault="008B6F8F" w:rsidP="008B6F8F">
          <w:pPr>
            <w:pStyle w:val="Nagwek"/>
            <w:jc w:val="right"/>
            <w:rPr>
              <w:rFonts w:cs="Calibri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3E30BBA5" wp14:editId="74AC0EF1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7371E" w14:textId="648E7116" w:rsidR="002D4E34" w:rsidRPr="00F4672F" w:rsidRDefault="002D4E34" w:rsidP="003F3EE3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54E4"/>
    <w:multiLevelType w:val="hybridMultilevel"/>
    <w:tmpl w:val="F414318A"/>
    <w:lvl w:ilvl="0" w:tplc="CD3038DA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95709">
    <w:abstractNumId w:val="11"/>
  </w:num>
  <w:num w:numId="2" w16cid:durableId="2118788609">
    <w:abstractNumId w:val="0"/>
  </w:num>
  <w:num w:numId="3" w16cid:durableId="270482231">
    <w:abstractNumId w:val="8"/>
  </w:num>
  <w:num w:numId="4" w16cid:durableId="596721047">
    <w:abstractNumId w:val="13"/>
  </w:num>
  <w:num w:numId="5" w16cid:durableId="1281834607">
    <w:abstractNumId w:val="12"/>
  </w:num>
  <w:num w:numId="6" w16cid:durableId="1294402972">
    <w:abstractNumId w:val="7"/>
  </w:num>
  <w:num w:numId="7" w16cid:durableId="929386938">
    <w:abstractNumId w:val="2"/>
  </w:num>
  <w:num w:numId="8" w16cid:durableId="1505898761">
    <w:abstractNumId w:val="10"/>
  </w:num>
  <w:num w:numId="9" w16cid:durableId="1933273955">
    <w:abstractNumId w:val="3"/>
  </w:num>
  <w:num w:numId="10" w16cid:durableId="966825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6900951">
    <w:abstractNumId w:val="15"/>
  </w:num>
  <w:num w:numId="12" w16cid:durableId="1742173968">
    <w:abstractNumId w:val="4"/>
  </w:num>
  <w:num w:numId="13" w16cid:durableId="1714380982">
    <w:abstractNumId w:val="5"/>
  </w:num>
  <w:num w:numId="14" w16cid:durableId="163711767">
    <w:abstractNumId w:val="9"/>
  </w:num>
  <w:num w:numId="15" w16cid:durableId="2088727097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6629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17570"/>
    <w:rsid w:val="000613EB"/>
    <w:rsid w:val="0007705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5DA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0CB8"/>
    <w:rsid w:val="0027560C"/>
    <w:rsid w:val="00287BCD"/>
    <w:rsid w:val="002A5BE0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4494B"/>
    <w:rsid w:val="00463FC0"/>
    <w:rsid w:val="00466838"/>
    <w:rsid w:val="004761C6"/>
    <w:rsid w:val="00477C02"/>
    <w:rsid w:val="00484F88"/>
    <w:rsid w:val="004A0403"/>
    <w:rsid w:val="004A2FD1"/>
    <w:rsid w:val="004B00A9"/>
    <w:rsid w:val="004C43B8"/>
    <w:rsid w:val="004D60C0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A73FB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63583"/>
    <w:rsid w:val="007840F2"/>
    <w:rsid w:val="007936D6"/>
    <w:rsid w:val="0079713A"/>
    <w:rsid w:val="007A538A"/>
    <w:rsid w:val="007C78D9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6F8F"/>
    <w:rsid w:val="008C3E7A"/>
    <w:rsid w:val="008C6DF8"/>
    <w:rsid w:val="008D0487"/>
    <w:rsid w:val="008E3274"/>
    <w:rsid w:val="008F3818"/>
    <w:rsid w:val="009129F3"/>
    <w:rsid w:val="009203CE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2A97"/>
    <w:rsid w:val="00A058AD"/>
    <w:rsid w:val="00A0658E"/>
    <w:rsid w:val="00A1401D"/>
    <w:rsid w:val="00A1471A"/>
    <w:rsid w:val="00A1685D"/>
    <w:rsid w:val="00A3431A"/>
    <w:rsid w:val="00A347DE"/>
    <w:rsid w:val="00A36E95"/>
    <w:rsid w:val="00A45CE8"/>
    <w:rsid w:val="00A56074"/>
    <w:rsid w:val="00A56607"/>
    <w:rsid w:val="00A5698C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6104"/>
    <w:rsid w:val="00BF1F3F"/>
    <w:rsid w:val="00C00C2E"/>
    <w:rsid w:val="00C22538"/>
    <w:rsid w:val="00C4103F"/>
    <w:rsid w:val="00C414C3"/>
    <w:rsid w:val="00C456FB"/>
    <w:rsid w:val="00C562E9"/>
    <w:rsid w:val="00C57DEB"/>
    <w:rsid w:val="00C75633"/>
    <w:rsid w:val="00CA5F28"/>
    <w:rsid w:val="00CC6896"/>
    <w:rsid w:val="00CE6400"/>
    <w:rsid w:val="00CF4A74"/>
    <w:rsid w:val="00CF7E18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1E61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4FF3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Bulatek.Lidia@rzeszow.rdos</cp:lastModifiedBy>
  <cp:revision>3</cp:revision>
  <cp:lastPrinted>2021-09-16T09:21:00Z</cp:lastPrinted>
  <dcterms:created xsi:type="dcterms:W3CDTF">2022-11-07T08:51:00Z</dcterms:created>
  <dcterms:modified xsi:type="dcterms:W3CDTF">2022-11-14T11:59:00Z</dcterms:modified>
</cp:coreProperties>
</file>