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E544" w14:textId="77777777" w:rsidR="00E82EDD" w:rsidRPr="00101602" w:rsidRDefault="00E82EDD" w:rsidP="00E82EDD">
      <w:pPr>
        <w:shd w:val="clear" w:color="auto" w:fill="FFFFFF"/>
        <w:spacing w:after="100" w:afterAutospacing="1" w:line="240" w:lineRule="auto"/>
        <w:jc w:val="center"/>
        <w:rPr>
          <w:rFonts w:ascii="Lato" w:eastAsia="Times New Roman" w:hAnsi="Lato" w:cs="Arial"/>
          <w:color w:val="031C45"/>
          <w:sz w:val="28"/>
          <w:szCs w:val="28"/>
          <w:lang w:eastAsia="pl-PL"/>
        </w:rPr>
      </w:pPr>
      <w:r w:rsidRPr="00101602">
        <w:rPr>
          <w:rFonts w:ascii="Lato" w:eastAsia="Times New Roman" w:hAnsi="Lato" w:cs="Arial"/>
          <w:b/>
          <w:bCs/>
          <w:color w:val="031C45"/>
          <w:sz w:val="28"/>
          <w:szCs w:val="28"/>
          <w:lang w:eastAsia="pl-PL"/>
        </w:rPr>
        <w:t>MINISTER SPRAW ZAGRANICZNYCH</w:t>
      </w:r>
    </w:p>
    <w:p w14:paraId="19552345" w14:textId="77777777" w:rsidR="00E82EDD" w:rsidRPr="00101602" w:rsidRDefault="00E82EDD" w:rsidP="00E82EDD">
      <w:pPr>
        <w:shd w:val="clear" w:color="auto" w:fill="FFFFFF"/>
        <w:spacing w:after="100" w:afterAutospacing="1" w:line="240" w:lineRule="auto"/>
        <w:outlineLvl w:val="0"/>
        <w:rPr>
          <w:rFonts w:ascii="Lato" w:eastAsia="Times New Roman" w:hAnsi="Lato" w:cs="Arial"/>
          <w:color w:val="031C45"/>
          <w:kern w:val="36"/>
          <w:sz w:val="28"/>
          <w:szCs w:val="28"/>
          <w:lang w:eastAsia="pl-PL"/>
        </w:rPr>
      </w:pPr>
      <w:r w:rsidRPr="00101602">
        <w:rPr>
          <w:rFonts w:ascii="Lato" w:eastAsia="Times New Roman" w:hAnsi="Lato" w:cs="Arial"/>
          <w:color w:val="031C45"/>
          <w:kern w:val="36"/>
          <w:sz w:val="28"/>
          <w:szCs w:val="28"/>
          <w:lang w:eastAsia="pl-PL"/>
        </w:rPr>
        <w:t> </w:t>
      </w:r>
    </w:p>
    <w:p w14:paraId="7236BF11" w14:textId="77777777" w:rsidR="00E82EDD" w:rsidRPr="00101602" w:rsidRDefault="00E82EDD" w:rsidP="00E82EDD">
      <w:pPr>
        <w:shd w:val="clear" w:color="auto" w:fill="FFFFFF"/>
        <w:spacing w:after="100" w:afterAutospacing="1" w:line="240" w:lineRule="auto"/>
        <w:jc w:val="center"/>
        <w:outlineLvl w:val="0"/>
        <w:rPr>
          <w:rFonts w:ascii="Lato" w:eastAsia="Times New Roman" w:hAnsi="Lato" w:cs="Arial"/>
          <w:color w:val="031C45"/>
          <w:kern w:val="36"/>
          <w:sz w:val="28"/>
          <w:szCs w:val="28"/>
          <w:lang w:eastAsia="pl-PL"/>
        </w:rPr>
      </w:pPr>
      <w:r w:rsidRPr="00101602">
        <w:rPr>
          <w:rFonts w:ascii="Lato" w:eastAsia="Times New Roman" w:hAnsi="Lato" w:cs="Arial"/>
          <w:color w:val="031C45"/>
          <w:kern w:val="36"/>
          <w:sz w:val="28"/>
          <w:szCs w:val="28"/>
          <w:lang w:eastAsia="pl-PL"/>
        </w:rPr>
        <w:t>ogłasza konkurs na stanowisko dyrektora</w:t>
      </w:r>
    </w:p>
    <w:p w14:paraId="394CE770" w14:textId="77777777" w:rsidR="00E82EDD" w:rsidRPr="00101602" w:rsidRDefault="00E82EDD" w:rsidP="00E82EDD">
      <w:pPr>
        <w:shd w:val="clear" w:color="auto" w:fill="FFFFFF"/>
        <w:spacing w:after="100" w:afterAutospacing="1" w:line="240" w:lineRule="auto"/>
        <w:jc w:val="center"/>
        <w:outlineLvl w:val="0"/>
        <w:rPr>
          <w:rFonts w:ascii="Lato" w:eastAsia="Times New Roman" w:hAnsi="Lato" w:cs="Arial"/>
          <w:color w:val="031C45"/>
          <w:kern w:val="36"/>
          <w:sz w:val="28"/>
          <w:szCs w:val="28"/>
          <w:lang w:eastAsia="pl-PL"/>
        </w:rPr>
      </w:pPr>
      <w:r w:rsidRPr="00101602">
        <w:rPr>
          <w:rFonts w:ascii="Lato" w:eastAsia="Times New Roman" w:hAnsi="Lato" w:cs="Arial"/>
          <w:color w:val="031C45"/>
          <w:kern w:val="36"/>
          <w:sz w:val="28"/>
          <w:szCs w:val="28"/>
          <w:lang w:eastAsia="pl-PL"/>
        </w:rPr>
        <w:t>Polskiego Instytutu Spraw Międzynarodowych</w:t>
      </w:r>
    </w:p>
    <w:p w14:paraId="56577BB1" w14:textId="77777777" w:rsidR="00E82EDD" w:rsidRPr="00101602" w:rsidRDefault="00E82EDD" w:rsidP="00E82EDD">
      <w:pPr>
        <w:shd w:val="clear" w:color="auto" w:fill="FFFFFF"/>
        <w:spacing w:after="100" w:afterAutospacing="1" w:line="240" w:lineRule="auto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t> </w:t>
      </w:r>
    </w:p>
    <w:p w14:paraId="7531247E" w14:textId="77777777" w:rsidR="00E82EDD" w:rsidRPr="00101602" w:rsidRDefault="00E82EDD" w:rsidP="00727EDA">
      <w:p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t>O stanowisko dyrektora może ubiegać się osoba spełniająca następujące kryteria:</w:t>
      </w:r>
    </w:p>
    <w:p w14:paraId="7951E4E4" w14:textId="77777777" w:rsidR="00E82EDD" w:rsidRPr="00101602" w:rsidRDefault="00E82EDD" w:rsidP="00727EDA">
      <w:p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  <w:r w:rsidRPr="00101602">
        <w:rPr>
          <w:rFonts w:ascii="Lato" w:eastAsia="Times New Roman" w:hAnsi="Lato" w:cs="Arial"/>
          <w:b/>
          <w:bCs/>
          <w:color w:val="031C45"/>
          <w:sz w:val="20"/>
          <w:szCs w:val="20"/>
          <w:lang w:eastAsia="pl-PL"/>
        </w:rPr>
        <w:t>Wymagania konieczne</w:t>
      </w:r>
    </w:p>
    <w:p w14:paraId="55C6E70D" w14:textId="77777777" w:rsidR="00E82EDD" w:rsidRPr="00101602" w:rsidRDefault="00E82EDD" w:rsidP="00727E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t>posiada wykształcenie wyższe,</w:t>
      </w:r>
    </w:p>
    <w:p w14:paraId="4A9AD109" w14:textId="4C18B40A" w:rsidR="00E82EDD" w:rsidRPr="00101602" w:rsidRDefault="00E82EDD" w:rsidP="00727E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t>posiada udokumentowaną znajomość dwóch języków obcych, w tym języka angielskiego, potwierdzonych zgodnie z</w:t>
      </w:r>
      <w:r w:rsidRPr="00101602">
        <w:rPr>
          <w:rFonts w:ascii="Lato" w:eastAsia="Times New Roman" w:hAnsi="Lato" w:cs="Arial"/>
          <w:i/>
          <w:iCs/>
          <w:color w:val="031C45"/>
          <w:sz w:val="20"/>
          <w:szCs w:val="20"/>
          <w:lang w:eastAsia="pl-PL"/>
        </w:rPr>
        <w:t xml:space="preserve"> rozporządzeniem </w:t>
      </w:r>
      <w:r w:rsidR="0074328F">
        <w:rPr>
          <w:rFonts w:ascii="Lato" w:eastAsia="Times New Roman" w:hAnsi="Lato" w:cs="Arial"/>
          <w:i/>
          <w:iCs/>
          <w:color w:val="031C45"/>
          <w:sz w:val="20"/>
          <w:szCs w:val="20"/>
          <w:lang w:eastAsia="pl-PL"/>
        </w:rPr>
        <w:t>Ministra Spraw Zagranicznych z dnia 25 stycznia 2022 r. w sprawie badań lekarskich oraz dokumentów potwierdzających spełniania niektórych warunków wymaganych do nadania stopnia dyplomatycznego (Dz.U.2022 poz. 256, Dz.U. 2023 poz. 1714</w:t>
      </w:r>
      <w:r w:rsidR="00DD0990">
        <w:rPr>
          <w:rFonts w:ascii="Lato" w:eastAsia="Times New Roman" w:hAnsi="Lato" w:cs="Arial"/>
          <w:i/>
          <w:iCs/>
          <w:color w:val="031C45"/>
          <w:sz w:val="20"/>
          <w:szCs w:val="20"/>
          <w:lang w:eastAsia="pl-PL"/>
        </w:rPr>
        <w:t>),</w:t>
      </w:r>
    </w:p>
    <w:p w14:paraId="30523504" w14:textId="77777777" w:rsidR="00E82EDD" w:rsidRPr="00101602" w:rsidRDefault="00E82EDD" w:rsidP="00727E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t>posiada obywatelstwo polskie,</w:t>
      </w:r>
    </w:p>
    <w:p w14:paraId="5CC89FC3" w14:textId="77777777" w:rsidR="00E82EDD" w:rsidRPr="00101602" w:rsidRDefault="00E82EDD" w:rsidP="00727E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t>korzysta z pełni praw publicznych,</w:t>
      </w:r>
    </w:p>
    <w:p w14:paraId="17A5D65B" w14:textId="77777777" w:rsidR="00E82EDD" w:rsidRPr="00101602" w:rsidRDefault="00E82EDD" w:rsidP="00727E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t>posiada</w:t>
      </w:r>
      <w:r w:rsidR="0074328F">
        <w:rPr>
          <w:rFonts w:ascii="Lato" w:eastAsia="Times New Roman" w:hAnsi="Lato" w:cs="Arial"/>
          <w:color w:val="031C45"/>
          <w:sz w:val="20"/>
          <w:szCs w:val="20"/>
          <w:lang w:eastAsia="pl-PL"/>
        </w:rPr>
        <w:t xml:space="preserve"> co najmniej 7 lat stażu pracy, w tym</w:t>
      </w:r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t xml:space="preserve"> </w:t>
      </w:r>
      <w:r w:rsid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t>d</w:t>
      </w:r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t>oświadczenie w zarządzaniu zespołami ludzkimi,</w:t>
      </w:r>
    </w:p>
    <w:p w14:paraId="501D24B8" w14:textId="77777777" w:rsidR="00E82EDD" w:rsidRPr="00101602" w:rsidRDefault="00E82EDD" w:rsidP="00727E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t>posiada znajomość problematyki stosunków międzynarodowych i prawa międzynarodowego oraz liczący się dorobek publikacji o charakterze naukowym lub eksperckim,</w:t>
      </w:r>
    </w:p>
    <w:p w14:paraId="09168183" w14:textId="77777777" w:rsidR="00E82EDD" w:rsidRPr="00101602" w:rsidRDefault="00E82EDD" w:rsidP="00727E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t>nie była skazana prawomocnym wyrokiem za umyślne przestępstwo lub umyślne przestępstwo skarbowe.</w:t>
      </w:r>
    </w:p>
    <w:p w14:paraId="3F7329D3" w14:textId="77777777" w:rsidR="00E82EDD" w:rsidRPr="00101602" w:rsidRDefault="00E82EDD" w:rsidP="00727EDA">
      <w:p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  <w:r w:rsidRPr="00101602">
        <w:rPr>
          <w:rFonts w:ascii="Lato" w:eastAsia="Times New Roman" w:hAnsi="Lato" w:cs="Arial"/>
          <w:b/>
          <w:bCs/>
          <w:color w:val="031C45"/>
          <w:sz w:val="20"/>
          <w:szCs w:val="20"/>
          <w:lang w:eastAsia="pl-PL"/>
        </w:rPr>
        <w:t>Wymagania pożądane</w:t>
      </w:r>
    </w:p>
    <w:p w14:paraId="40185613" w14:textId="77777777" w:rsidR="00E82EDD" w:rsidRPr="00101602" w:rsidRDefault="00E82EDD" w:rsidP="00727E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t>posiada wykształcenie wyższe magisterskie, kierunek: stosunki międzynarodowe, politologia, prawo, ekonomia, historia, socjologia,</w:t>
      </w:r>
    </w:p>
    <w:p w14:paraId="00AAE941" w14:textId="77777777" w:rsidR="00E82EDD" w:rsidRPr="00101602" w:rsidRDefault="00E82EDD" w:rsidP="00727E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t>posiada doświadczenie w sferze stosunków międzynarodowych.</w:t>
      </w:r>
    </w:p>
    <w:p w14:paraId="37C307A1" w14:textId="77777777" w:rsidR="00E82EDD" w:rsidRPr="00101602" w:rsidRDefault="00E82EDD" w:rsidP="00727EDA">
      <w:p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  <w:r w:rsidRPr="00101602">
        <w:rPr>
          <w:rFonts w:ascii="Lato" w:eastAsia="Times New Roman" w:hAnsi="Lato" w:cs="Arial"/>
          <w:b/>
          <w:bCs/>
          <w:color w:val="031C45"/>
          <w:sz w:val="20"/>
          <w:szCs w:val="20"/>
          <w:lang w:eastAsia="pl-PL"/>
        </w:rPr>
        <w:t>Kandydaci zobowiązani są do złożenia następujących dokumentów i oświadczeń:</w:t>
      </w:r>
    </w:p>
    <w:p w14:paraId="50087AFD" w14:textId="77777777" w:rsidR="00D71E80" w:rsidRPr="00D71E80" w:rsidRDefault="00E82EDD" w:rsidP="00727E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t>listu motywacyjnego,</w:t>
      </w:r>
    </w:p>
    <w:p w14:paraId="7063167F" w14:textId="1BA6B7B5" w:rsidR="00D71E80" w:rsidRPr="00DD0990" w:rsidRDefault="00D71E80" w:rsidP="00727EDA">
      <w:pPr>
        <w:pStyle w:val="Akapitzlist"/>
        <w:numPr>
          <w:ilvl w:val="0"/>
          <w:numId w:val="3"/>
        </w:numPr>
        <w:jc w:val="both"/>
        <w:rPr>
          <w:rFonts w:ascii="Lato" w:hAnsi="Lato"/>
          <w:sz w:val="20"/>
          <w:szCs w:val="20"/>
        </w:rPr>
      </w:pPr>
      <w:r>
        <w:rPr>
          <w:rFonts w:ascii="Lato" w:eastAsia="Times New Roman" w:hAnsi="Lato" w:cs="Arial"/>
          <w:color w:val="031C45"/>
          <w:sz w:val="20"/>
          <w:szCs w:val="20"/>
          <w:lang w:eastAsia="pl-PL"/>
        </w:rPr>
        <w:t xml:space="preserve">formularza </w:t>
      </w:r>
      <w:r w:rsidR="00E82EDD" w:rsidRPr="00D71E80">
        <w:rPr>
          <w:rFonts w:ascii="Lato" w:eastAsia="Times New Roman" w:hAnsi="Lato" w:cs="Arial"/>
          <w:color w:val="031C45"/>
          <w:sz w:val="20"/>
          <w:szCs w:val="20"/>
          <w:lang w:eastAsia="pl-PL"/>
        </w:rPr>
        <w:t>aplikacyjnego oraz oświadczeń</w:t>
      </w:r>
      <w:bookmarkStart w:id="0" w:name="_ftnref1"/>
      <w:r w:rsidR="00E82EDD" w:rsidRPr="00D71E80">
        <w:rPr>
          <w:rFonts w:ascii="Lato" w:eastAsia="Times New Roman" w:hAnsi="Lato" w:cs="Arial"/>
          <w:color w:val="031C45"/>
          <w:sz w:val="20"/>
          <w:szCs w:val="20"/>
          <w:lang w:eastAsia="pl-PL"/>
        </w:rPr>
        <w:fldChar w:fldCharType="begin"/>
      </w:r>
      <w:r w:rsidR="00E82EDD" w:rsidRPr="00D71E80">
        <w:rPr>
          <w:rFonts w:ascii="Lato" w:eastAsia="Times New Roman" w:hAnsi="Lato" w:cs="Arial"/>
          <w:color w:val="031C45"/>
          <w:sz w:val="20"/>
          <w:szCs w:val="20"/>
          <w:lang w:eastAsia="pl-PL"/>
        </w:rPr>
        <w:instrText xml:space="preserve"> HYPERLINK "https://www.pism.pl/publikacje/Ogloszenie_na_stanowisko_dyrektora_PISM" \l "_ftn1" </w:instrText>
      </w:r>
      <w:r w:rsidR="00E82EDD" w:rsidRPr="00D71E80">
        <w:rPr>
          <w:rFonts w:ascii="Lato" w:eastAsia="Times New Roman" w:hAnsi="Lato" w:cs="Arial"/>
          <w:color w:val="031C45"/>
          <w:sz w:val="20"/>
          <w:szCs w:val="20"/>
          <w:lang w:eastAsia="pl-PL"/>
        </w:rPr>
        <w:fldChar w:fldCharType="separate"/>
      </w:r>
      <w:r w:rsidR="00E82EDD" w:rsidRPr="00D71E80">
        <w:rPr>
          <w:rFonts w:ascii="Lato" w:eastAsia="Times New Roman" w:hAnsi="Lato" w:cs="Arial"/>
          <w:color w:val="007BFF"/>
          <w:sz w:val="20"/>
          <w:szCs w:val="20"/>
          <w:u w:val="single"/>
          <w:vertAlign w:val="superscript"/>
          <w:lang w:eastAsia="pl-PL"/>
        </w:rPr>
        <w:t>[1]</w:t>
      </w:r>
      <w:r w:rsidR="00E82EDD" w:rsidRPr="00D71E80">
        <w:rPr>
          <w:rFonts w:ascii="Lato" w:eastAsia="Times New Roman" w:hAnsi="Lato" w:cs="Arial"/>
          <w:color w:val="031C45"/>
          <w:sz w:val="20"/>
          <w:szCs w:val="20"/>
          <w:lang w:eastAsia="pl-PL"/>
        </w:rPr>
        <w:fldChar w:fldCharType="end"/>
      </w:r>
      <w:bookmarkEnd w:id="0"/>
      <w:r w:rsidR="00E82EDD" w:rsidRPr="00D71E80">
        <w:rPr>
          <w:rFonts w:ascii="Lato" w:eastAsia="Times New Roman" w:hAnsi="Lato" w:cs="Arial"/>
          <w:color w:val="031C45"/>
          <w:sz w:val="20"/>
          <w:szCs w:val="20"/>
          <w:lang w:eastAsia="pl-PL"/>
        </w:rPr>
        <w:t xml:space="preserve">, </w:t>
      </w:r>
      <w:r w:rsidR="00E82EDD" w:rsidRPr="00DD0990">
        <w:rPr>
          <w:rFonts w:ascii="Lato" w:eastAsia="Times New Roman" w:hAnsi="Lato" w:cs="Arial"/>
          <w:color w:val="031C45"/>
          <w:sz w:val="20"/>
          <w:szCs w:val="20"/>
          <w:lang w:eastAsia="pl-PL"/>
        </w:rPr>
        <w:t>dostępnych</w:t>
      </w:r>
      <w:r w:rsidR="005B026E" w:rsidRPr="005B026E">
        <w:t xml:space="preserve"> </w:t>
      </w:r>
      <w:r w:rsidR="005B026E" w:rsidRPr="005B026E">
        <w:rPr>
          <w:rFonts w:ascii="Lato" w:eastAsia="Times New Roman" w:hAnsi="Lato" w:cs="Arial"/>
          <w:color w:val="031C45"/>
          <w:sz w:val="20"/>
          <w:szCs w:val="20"/>
          <w:lang w:eastAsia="pl-PL"/>
        </w:rPr>
        <w:t>na stronie MSZ w zakładce konkurs PISM</w:t>
      </w:r>
      <w:r w:rsidRPr="00DD0990">
        <w:rPr>
          <w:rFonts w:ascii="Lato" w:hAnsi="Lato"/>
          <w:sz w:val="20"/>
          <w:szCs w:val="20"/>
        </w:rPr>
        <w:t xml:space="preserve">; </w:t>
      </w:r>
    </w:p>
    <w:p w14:paraId="2462F721" w14:textId="44D6EBF4" w:rsidR="002C0E9C" w:rsidRPr="002C0E9C" w:rsidRDefault="00D71E80" w:rsidP="00727EDA">
      <w:pPr>
        <w:pStyle w:val="Akapitzlist"/>
        <w:numPr>
          <w:ilvl w:val="0"/>
          <w:numId w:val="3"/>
        </w:numPr>
        <w:jc w:val="both"/>
      </w:pPr>
      <w:r w:rsidRPr="00D71E80">
        <w:rPr>
          <w:rFonts w:ascii="Lato" w:eastAsia="Times New Roman" w:hAnsi="Lato" w:cs="Arial"/>
          <w:color w:val="031C45"/>
          <w:sz w:val="20"/>
          <w:szCs w:val="20"/>
          <w:lang w:eastAsia="pl-PL"/>
        </w:rPr>
        <w:t xml:space="preserve">kopii dyplomu ukończenia studiów wyższych - </w:t>
      </w:r>
      <w:r w:rsidR="00EA0EAE">
        <w:rPr>
          <w:rFonts w:ascii="Lato" w:eastAsia="Times New Roman" w:hAnsi="Lato" w:cs="Arial"/>
          <w:color w:val="031C45"/>
          <w:sz w:val="20"/>
          <w:szCs w:val="20"/>
          <w:lang w:eastAsia="pl-PL"/>
        </w:rPr>
        <w:t>w</w:t>
      </w:r>
      <w:r w:rsidRPr="00D71E80">
        <w:rPr>
          <w:rFonts w:ascii="Lato" w:eastAsia="Times New Roman" w:hAnsi="Lato" w:cs="Arial"/>
          <w:color w:val="031C45"/>
          <w:sz w:val="20"/>
          <w:szCs w:val="20"/>
          <w:lang w:eastAsia="pl-PL"/>
        </w:rPr>
        <w:t xml:space="preserve"> przypadku ukończenia studiów wyższych na uczelni zagranicznej, prosimy o przesłanie kopii potwierdzenia uznania dyplomu przez Narodową Agencję Wymiany Akademickiej lub nostryfikacji dyplomu oraz tłumaczenie przysięgłe. Informacje dotyczące uznawalności zamieszczone są na stronie NAWA: </w:t>
      </w:r>
      <w:hyperlink r:id="rId7" w:history="1">
        <w:r w:rsidRPr="00D71E80">
          <w:rPr>
            <w:rFonts w:ascii="Lato" w:eastAsia="Times New Roman" w:hAnsi="Lato" w:cs="Arial"/>
            <w:color w:val="007BFF"/>
            <w:sz w:val="20"/>
            <w:szCs w:val="20"/>
            <w:u w:val="single"/>
            <w:lang w:eastAsia="pl-PL"/>
          </w:rPr>
          <w:t>https://nawa.gov.pl/uznawalnosc/wydawanie-informacji-o-zagranicznych-dyplomach</w:t>
        </w:r>
      </w:hyperlink>
      <w:r w:rsidRPr="00D71E80">
        <w:rPr>
          <w:rFonts w:ascii="Lato" w:eastAsia="Times New Roman" w:hAnsi="Lato" w:cs="Arial"/>
          <w:color w:val="031C45"/>
          <w:sz w:val="20"/>
          <w:szCs w:val="20"/>
          <w:lang w:eastAsia="pl-PL"/>
        </w:rPr>
        <w:t> </w:t>
      </w:r>
      <w:r w:rsidRPr="00D71E80">
        <w:rPr>
          <w:rFonts w:ascii="Lato" w:eastAsia="Times New Roman" w:hAnsi="Lato" w:cs="Arial"/>
          <w:i/>
          <w:iCs/>
          <w:color w:val="031C45"/>
          <w:sz w:val="20"/>
          <w:szCs w:val="20"/>
          <w:lang w:eastAsia="pl-PL"/>
        </w:rPr>
        <w:t>/wszelkie dokumenty załączane do oferty przez kandydatów wystawione w języku obcym winny być przetłumaczone na język polski/,</w:t>
      </w:r>
    </w:p>
    <w:p w14:paraId="03AF8389" w14:textId="1F6CE25E" w:rsidR="002C0E9C" w:rsidRPr="002C0E9C" w:rsidRDefault="00E82EDD" w:rsidP="00727EDA">
      <w:pPr>
        <w:pStyle w:val="Akapitzlist"/>
        <w:numPr>
          <w:ilvl w:val="0"/>
          <w:numId w:val="3"/>
        </w:numPr>
        <w:jc w:val="both"/>
      </w:pPr>
      <w:r w:rsidRPr="002C0E9C">
        <w:rPr>
          <w:rFonts w:ascii="Lato" w:eastAsia="Times New Roman" w:hAnsi="Lato" w:cs="Arial"/>
          <w:color w:val="031C45"/>
          <w:sz w:val="20"/>
          <w:szCs w:val="20"/>
          <w:lang w:eastAsia="pl-PL"/>
        </w:rPr>
        <w:t>kopii dokumentów potwierdzających znajomość dwóch języków obcych, w tym języka angielskiego potwierdzonego zgodnie z załącznikiem do </w:t>
      </w:r>
      <w:r w:rsidR="002C0E9C" w:rsidRPr="002C0E9C">
        <w:rPr>
          <w:rFonts w:ascii="Lato" w:eastAsia="Times New Roman" w:hAnsi="Lato" w:cs="Arial"/>
          <w:i/>
          <w:iCs/>
          <w:color w:val="031C45"/>
          <w:sz w:val="20"/>
          <w:szCs w:val="20"/>
          <w:lang w:eastAsia="pl-PL"/>
        </w:rPr>
        <w:t>rozporządzeni</w:t>
      </w:r>
      <w:r w:rsidR="00F819B2">
        <w:rPr>
          <w:rFonts w:ascii="Lato" w:eastAsia="Times New Roman" w:hAnsi="Lato" w:cs="Arial"/>
          <w:i/>
          <w:iCs/>
          <w:color w:val="031C45"/>
          <w:sz w:val="20"/>
          <w:szCs w:val="20"/>
          <w:lang w:eastAsia="pl-PL"/>
        </w:rPr>
        <w:t>a</w:t>
      </w:r>
      <w:r w:rsidR="002C0E9C" w:rsidRPr="002C0E9C">
        <w:rPr>
          <w:rFonts w:ascii="Lato" w:eastAsia="Times New Roman" w:hAnsi="Lato" w:cs="Arial"/>
          <w:i/>
          <w:iCs/>
          <w:color w:val="031C45"/>
          <w:sz w:val="20"/>
          <w:szCs w:val="20"/>
          <w:lang w:eastAsia="pl-PL"/>
        </w:rPr>
        <w:t xml:space="preserve"> Ministra Spraw Zagranicznych z dnia 25 stycznia 2022 r. w sprawie badań lekarskich oraz dokumentów potwierdzających spełniania niektórych warunków wymaganych do nadania stopnia dyplomatycznego (Dz.U.2022 poz. 256, Dz.U. 2023 poz. 1714</w:t>
      </w:r>
      <w:r w:rsidR="00DD0990">
        <w:rPr>
          <w:rFonts w:ascii="Lato" w:eastAsia="Times New Roman" w:hAnsi="Lato" w:cs="Arial"/>
          <w:i/>
          <w:iCs/>
          <w:color w:val="031C45"/>
          <w:sz w:val="20"/>
          <w:szCs w:val="20"/>
          <w:lang w:eastAsia="pl-PL"/>
        </w:rPr>
        <w:t>)</w:t>
      </w:r>
      <w:r w:rsidR="002C0E9C" w:rsidRPr="002C0E9C">
        <w:rPr>
          <w:rFonts w:ascii="Lato" w:eastAsia="Times New Roman" w:hAnsi="Lato" w:cs="Arial"/>
          <w:i/>
          <w:iCs/>
          <w:color w:val="031C45"/>
          <w:sz w:val="20"/>
          <w:szCs w:val="20"/>
          <w:lang w:eastAsia="pl-PL"/>
        </w:rPr>
        <w:t>,</w:t>
      </w:r>
    </w:p>
    <w:p w14:paraId="7F55CA60" w14:textId="77777777" w:rsidR="002C0E9C" w:rsidRPr="002C0E9C" w:rsidRDefault="00E82EDD" w:rsidP="00727EDA">
      <w:pPr>
        <w:pStyle w:val="Akapitzlist"/>
        <w:numPr>
          <w:ilvl w:val="0"/>
          <w:numId w:val="3"/>
        </w:numPr>
        <w:jc w:val="both"/>
      </w:pPr>
      <w:r w:rsidRPr="002C0E9C">
        <w:rPr>
          <w:rFonts w:ascii="Lato" w:eastAsia="Times New Roman" w:hAnsi="Lato" w:cs="Arial"/>
          <w:color w:val="031C45"/>
          <w:sz w:val="20"/>
          <w:szCs w:val="20"/>
          <w:lang w:eastAsia="pl-PL"/>
        </w:rPr>
        <w:t>oświadczenia o posiadaniu obywatelstwa polskiego,</w:t>
      </w:r>
    </w:p>
    <w:p w14:paraId="1941BA24" w14:textId="77777777" w:rsidR="00E82EDD" w:rsidRPr="002C0E9C" w:rsidRDefault="00E82EDD" w:rsidP="00727EDA">
      <w:pPr>
        <w:pStyle w:val="Akapitzlist"/>
        <w:numPr>
          <w:ilvl w:val="0"/>
          <w:numId w:val="3"/>
        </w:numPr>
        <w:jc w:val="both"/>
      </w:pPr>
      <w:r w:rsidRPr="002C0E9C">
        <w:rPr>
          <w:rFonts w:ascii="Lato" w:eastAsia="Times New Roman" w:hAnsi="Lato" w:cs="Arial"/>
          <w:color w:val="031C45"/>
          <w:sz w:val="20"/>
          <w:szCs w:val="20"/>
          <w:lang w:eastAsia="pl-PL"/>
        </w:rPr>
        <w:t>kopii dokumentów potwierdzających doświadczenie w zarządzaniu zasobami ludzkimi lub oświadczenie w tym zakresie,</w:t>
      </w:r>
    </w:p>
    <w:p w14:paraId="098EB4E6" w14:textId="77777777" w:rsidR="00E82EDD" w:rsidRPr="00101602" w:rsidRDefault="00E82EDD" w:rsidP="00727E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lastRenderedPageBreak/>
        <w:t>wykazu publikacji o charakterze naukowym lub eksperckim, w szczególności z zakresu problematyki stosunków międzynarodowych i prawa międzynarodowego,</w:t>
      </w:r>
    </w:p>
    <w:p w14:paraId="42BE8969" w14:textId="77777777" w:rsidR="00E82EDD" w:rsidRPr="00101602" w:rsidRDefault="00E82EDD" w:rsidP="00727E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t>opracowania pisemnego dotyczącego koncepcji funkcjonowania i rozwoju Instytutu zgodnie</w:t>
      </w:r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br/>
        <w:t>z jego statutem, na podstawie udostępnionych materiałów informacyjnych o stanie prawnym, organizacyjnym i ekonomicznym Instytutu.</w:t>
      </w:r>
    </w:p>
    <w:p w14:paraId="22AA6148" w14:textId="77777777" w:rsidR="00E82EDD" w:rsidRPr="00101602" w:rsidRDefault="00E82EDD" w:rsidP="00727EDA">
      <w:p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t>Kandydaci mogą dołączyć do zgłoszenia (aplikacji) listy rekomendacyjne.</w:t>
      </w:r>
    </w:p>
    <w:p w14:paraId="7D62BC5A" w14:textId="77777777" w:rsidR="00E82EDD" w:rsidRPr="00101602" w:rsidRDefault="00E82EDD" w:rsidP="00727EDA">
      <w:p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  <w:r w:rsidRPr="00101602">
        <w:rPr>
          <w:rFonts w:ascii="Lato" w:eastAsia="Times New Roman" w:hAnsi="Lato" w:cs="Arial"/>
          <w:b/>
          <w:bCs/>
          <w:color w:val="031C45"/>
          <w:sz w:val="20"/>
          <w:szCs w:val="20"/>
          <w:lang w:eastAsia="pl-PL"/>
        </w:rPr>
        <w:t>Kryteria oceny predyspozycji i umiejętności kandydatów:</w:t>
      </w:r>
    </w:p>
    <w:p w14:paraId="4FE0C78C" w14:textId="77777777" w:rsidR="00E82EDD" w:rsidRPr="00101602" w:rsidRDefault="00E82EDD" w:rsidP="00727E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t>analiza nadesłanych aplikacji pod kątem spełnienia wymagań koniecznych zawartych</w:t>
      </w:r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br/>
        <w:t>w ogłoszeniu,</w:t>
      </w:r>
    </w:p>
    <w:p w14:paraId="7D5433A0" w14:textId="77777777" w:rsidR="00E82EDD" w:rsidRPr="00101602" w:rsidRDefault="00E82EDD" w:rsidP="00727E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t>rozmowa kwalifikacyjna obejmująca sprawdzenie wiedzy kandydata wymaganej do objęcia stanowiska, ocenę predyspozycji osobistych oraz umiejętności kierowniczych.</w:t>
      </w:r>
    </w:p>
    <w:p w14:paraId="224D854D" w14:textId="77777777" w:rsidR="00E82EDD" w:rsidRPr="00101602" w:rsidRDefault="00E82EDD" w:rsidP="00727EDA">
      <w:p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t> </w:t>
      </w:r>
    </w:p>
    <w:p w14:paraId="12FF9E56" w14:textId="00BA5BB3" w:rsidR="00E82EDD" w:rsidRPr="00101602" w:rsidRDefault="00E82EDD" w:rsidP="00727EDA">
      <w:p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t xml:space="preserve">Dokumenty </w:t>
      </w:r>
      <w:r w:rsidR="00514ADE">
        <w:rPr>
          <w:rFonts w:ascii="Lato" w:eastAsia="Times New Roman" w:hAnsi="Lato" w:cs="Arial"/>
          <w:color w:val="031C45"/>
          <w:sz w:val="20"/>
          <w:szCs w:val="20"/>
          <w:lang w:eastAsia="pl-PL"/>
        </w:rPr>
        <w:t xml:space="preserve">należy </w:t>
      </w:r>
      <w:r w:rsidR="00727EDA" w:rsidRPr="00727EDA">
        <w:rPr>
          <w:rFonts w:ascii="Lato" w:eastAsia="Times New Roman" w:hAnsi="Lato" w:cs="Arial"/>
          <w:b/>
          <w:color w:val="031C45"/>
          <w:sz w:val="20"/>
          <w:szCs w:val="20"/>
          <w:lang w:eastAsia="pl-PL"/>
        </w:rPr>
        <w:t xml:space="preserve">składać </w:t>
      </w:r>
      <w:r w:rsidRPr="00727EDA">
        <w:rPr>
          <w:rFonts w:ascii="Lato" w:eastAsia="Times New Roman" w:hAnsi="Lato" w:cs="Arial"/>
          <w:b/>
          <w:color w:val="031C45"/>
          <w:sz w:val="20"/>
          <w:szCs w:val="20"/>
          <w:lang w:eastAsia="pl-PL"/>
        </w:rPr>
        <w:t>w Ministerstwie Spraw Zagranicznych</w:t>
      </w:r>
      <w:r w:rsidR="00C046AD">
        <w:rPr>
          <w:rFonts w:ascii="Lato" w:eastAsia="Times New Roman" w:hAnsi="Lato" w:cs="Arial"/>
          <w:b/>
          <w:color w:val="031C45"/>
          <w:sz w:val="20"/>
          <w:szCs w:val="20"/>
          <w:lang w:eastAsia="pl-PL"/>
        </w:rPr>
        <w:t xml:space="preserve"> w zamkniętej kopercie</w:t>
      </w:r>
      <w:r w:rsidRPr="00727EDA">
        <w:rPr>
          <w:rFonts w:ascii="Lato" w:eastAsia="Times New Roman" w:hAnsi="Lato" w:cs="Arial"/>
          <w:b/>
          <w:color w:val="031C45"/>
          <w:sz w:val="20"/>
          <w:szCs w:val="20"/>
          <w:lang w:eastAsia="pl-PL"/>
        </w:rPr>
        <w:t xml:space="preserve"> (Dziennik Podawczy czynny</w:t>
      </w:r>
      <w:r w:rsidRPr="002C0E9C">
        <w:rPr>
          <w:rFonts w:ascii="Lato" w:eastAsia="Times New Roman" w:hAnsi="Lato" w:cs="Arial"/>
          <w:b/>
          <w:color w:val="031C45"/>
          <w:sz w:val="20"/>
          <w:szCs w:val="20"/>
          <w:lang w:eastAsia="pl-PL"/>
        </w:rPr>
        <w:t xml:space="preserve"> w godz. 08:15 – 16:15) lub przesłać pocztą</w:t>
      </w:r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t xml:space="preserve"> w terminie do </w:t>
      </w:r>
      <w:r w:rsidR="00DD0990" w:rsidRPr="00DD0990">
        <w:rPr>
          <w:rFonts w:ascii="Lato" w:eastAsia="Times New Roman" w:hAnsi="Lato" w:cs="Arial"/>
          <w:b/>
          <w:bCs/>
          <w:color w:val="031C45"/>
          <w:sz w:val="20"/>
          <w:szCs w:val="20"/>
          <w:lang w:eastAsia="pl-PL"/>
        </w:rPr>
        <w:t>16 sierpnia 2024 r.</w:t>
      </w:r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t> (decyduje data wpływu) na adres:</w:t>
      </w:r>
    </w:p>
    <w:p w14:paraId="736A0807" w14:textId="77777777" w:rsidR="00E82EDD" w:rsidRPr="00101602" w:rsidRDefault="00E82EDD" w:rsidP="00727EDA">
      <w:p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t> </w:t>
      </w:r>
    </w:p>
    <w:p w14:paraId="45C2FCFD" w14:textId="77777777" w:rsidR="00E82EDD" w:rsidRPr="00101602" w:rsidRDefault="00E82EDD" w:rsidP="00E82EDD">
      <w:pPr>
        <w:shd w:val="clear" w:color="auto" w:fill="FFFFFF"/>
        <w:spacing w:after="100" w:afterAutospacing="1" w:line="240" w:lineRule="auto"/>
        <w:jc w:val="center"/>
        <w:rPr>
          <w:rFonts w:ascii="Lato" w:eastAsia="Times New Roman" w:hAnsi="Lato" w:cs="Arial"/>
          <w:color w:val="031C45"/>
          <w:sz w:val="28"/>
          <w:szCs w:val="28"/>
          <w:lang w:eastAsia="pl-PL"/>
        </w:rPr>
      </w:pPr>
      <w:r w:rsidRPr="00101602">
        <w:rPr>
          <w:rFonts w:ascii="Lato" w:eastAsia="Times New Roman" w:hAnsi="Lato" w:cs="Arial"/>
          <w:b/>
          <w:bCs/>
          <w:color w:val="031C45"/>
          <w:sz w:val="28"/>
          <w:szCs w:val="28"/>
          <w:lang w:eastAsia="pl-PL"/>
        </w:rPr>
        <w:t>Ministerstwo Spraw Zagranicznych</w:t>
      </w:r>
    </w:p>
    <w:p w14:paraId="647046E8" w14:textId="77777777" w:rsidR="00E82EDD" w:rsidRPr="00101602" w:rsidRDefault="00E82EDD" w:rsidP="00E82EDD">
      <w:pPr>
        <w:shd w:val="clear" w:color="auto" w:fill="FFFFFF"/>
        <w:spacing w:after="100" w:afterAutospacing="1" w:line="240" w:lineRule="auto"/>
        <w:jc w:val="center"/>
        <w:rPr>
          <w:rFonts w:ascii="Lato" w:eastAsia="Times New Roman" w:hAnsi="Lato" w:cs="Arial"/>
          <w:color w:val="031C45"/>
          <w:sz w:val="28"/>
          <w:szCs w:val="28"/>
          <w:lang w:eastAsia="pl-PL"/>
        </w:rPr>
      </w:pPr>
      <w:r w:rsidRPr="00101602">
        <w:rPr>
          <w:rFonts w:ascii="Lato" w:eastAsia="Times New Roman" w:hAnsi="Lato" w:cs="Arial"/>
          <w:b/>
          <w:bCs/>
          <w:color w:val="031C45"/>
          <w:sz w:val="28"/>
          <w:szCs w:val="28"/>
          <w:lang w:eastAsia="pl-PL"/>
        </w:rPr>
        <w:t>Biuro Spraw Osobowych</w:t>
      </w:r>
    </w:p>
    <w:p w14:paraId="425D19AF" w14:textId="77777777" w:rsidR="00E82EDD" w:rsidRPr="00101602" w:rsidRDefault="00E82EDD" w:rsidP="00E82EDD">
      <w:pPr>
        <w:shd w:val="clear" w:color="auto" w:fill="FFFFFF"/>
        <w:spacing w:after="100" w:afterAutospacing="1" w:line="240" w:lineRule="auto"/>
        <w:jc w:val="center"/>
        <w:rPr>
          <w:rFonts w:ascii="Lato" w:eastAsia="Times New Roman" w:hAnsi="Lato" w:cs="Arial"/>
          <w:color w:val="031C45"/>
          <w:sz w:val="28"/>
          <w:szCs w:val="28"/>
          <w:lang w:eastAsia="pl-PL"/>
        </w:rPr>
      </w:pPr>
      <w:r w:rsidRPr="00101602">
        <w:rPr>
          <w:rFonts w:ascii="Lato" w:eastAsia="Times New Roman" w:hAnsi="Lato" w:cs="Arial"/>
          <w:b/>
          <w:bCs/>
          <w:color w:val="031C45"/>
          <w:sz w:val="28"/>
          <w:szCs w:val="28"/>
          <w:lang w:eastAsia="pl-PL"/>
        </w:rPr>
        <w:t>Al. J.Ch. Szucha 23</w:t>
      </w:r>
    </w:p>
    <w:p w14:paraId="08AF1B87" w14:textId="77777777" w:rsidR="00E82EDD" w:rsidRPr="00101602" w:rsidRDefault="00E82EDD" w:rsidP="00E82EDD">
      <w:pPr>
        <w:shd w:val="clear" w:color="auto" w:fill="FFFFFF"/>
        <w:spacing w:after="100" w:afterAutospacing="1" w:line="240" w:lineRule="auto"/>
        <w:jc w:val="center"/>
        <w:rPr>
          <w:rFonts w:ascii="Lato" w:eastAsia="Times New Roman" w:hAnsi="Lato" w:cs="Arial"/>
          <w:color w:val="031C45"/>
          <w:sz w:val="28"/>
          <w:szCs w:val="28"/>
          <w:lang w:eastAsia="pl-PL"/>
        </w:rPr>
      </w:pPr>
      <w:r w:rsidRPr="00101602">
        <w:rPr>
          <w:rFonts w:ascii="Lato" w:eastAsia="Times New Roman" w:hAnsi="Lato" w:cs="Arial"/>
          <w:b/>
          <w:bCs/>
          <w:color w:val="031C45"/>
          <w:sz w:val="28"/>
          <w:szCs w:val="28"/>
          <w:lang w:eastAsia="pl-PL"/>
        </w:rPr>
        <w:t>00-580 Warszawa</w:t>
      </w:r>
    </w:p>
    <w:p w14:paraId="40BFD26D" w14:textId="77777777" w:rsidR="00E82EDD" w:rsidRPr="00101602" w:rsidRDefault="00E82EDD" w:rsidP="00E82EDD">
      <w:pPr>
        <w:shd w:val="clear" w:color="auto" w:fill="FFFFFF"/>
        <w:spacing w:after="100" w:afterAutospacing="1" w:line="240" w:lineRule="auto"/>
        <w:jc w:val="center"/>
        <w:rPr>
          <w:rFonts w:ascii="Lato" w:eastAsia="Times New Roman" w:hAnsi="Lato" w:cs="Arial"/>
          <w:color w:val="031C45"/>
          <w:sz w:val="28"/>
          <w:szCs w:val="28"/>
          <w:lang w:eastAsia="pl-PL"/>
        </w:rPr>
      </w:pPr>
      <w:r w:rsidRPr="00101602">
        <w:rPr>
          <w:rFonts w:ascii="Lato" w:eastAsia="Times New Roman" w:hAnsi="Lato" w:cs="Arial"/>
          <w:b/>
          <w:bCs/>
          <w:color w:val="031C45"/>
          <w:sz w:val="28"/>
          <w:szCs w:val="28"/>
          <w:lang w:eastAsia="pl-PL"/>
        </w:rPr>
        <w:t> </w:t>
      </w:r>
      <w:r w:rsidRPr="00101602">
        <w:rPr>
          <w:rFonts w:ascii="Lato" w:eastAsia="Times New Roman" w:hAnsi="Lato" w:cs="Arial"/>
          <w:color w:val="031C45"/>
          <w:sz w:val="28"/>
          <w:szCs w:val="28"/>
          <w:lang w:eastAsia="pl-PL"/>
        </w:rPr>
        <w:t>z dopiskiem: </w:t>
      </w:r>
      <w:r w:rsidRPr="00101602">
        <w:rPr>
          <w:rFonts w:ascii="Lato" w:eastAsia="Times New Roman" w:hAnsi="Lato" w:cs="Arial"/>
          <w:b/>
          <w:bCs/>
          <w:color w:val="031C45"/>
          <w:sz w:val="28"/>
          <w:szCs w:val="28"/>
          <w:u w:val="single"/>
          <w:lang w:eastAsia="pl-PL"/>
        </w:rPr>
        <w:t>Konkurs Dyrektor PISM 202</w:t>
      </w:r>
      <w:r w:rsidR="00A23DA5">
        <w:rPr>
          <w:rFonts w:ascii="Lato" w:eastAsia="Times New Roman" w:hAnsi="Lato" w:cs="Arial"/>
          <w:b/>
          <w:bCs/>
          <w:color w:val="031C45"/>
          <w:sz w:val="28"/>
          <w:szCs w:val="28"/>
          <w:u w:val="single"/>
          <w:lang w:eastAsia="pl-PL"/>
        </w:rPr>
        <w:t>4</w:t>
      </w:r>
      <w:r w:rsidR="002C0E9C">
        <w:rPr>
          <w:rFonts w:ascii="Lato" w:eastAsia="Times New Roman" w:hAnsi="Lato" w:cs="Arial"/>
          <w:b/>
          <w:bCs/>
          <w:color w:val="031C45"/>
          <w:sz w:val="28"/>
          <w:szCs w:val="28"/>
          <w:u w:val="single"/>
          <w:lang w:eastAsia="pl-PL"/>
        </w:rPr>
        <w:t>/1</w:t>
      </w:r>
    </w:p>
    <w:p w14:paraId="19F864E9" w14:textId="77777777" w:rsidR="00E82EDD" w:rsidRPr="00101602" w:rsidRDefault="00E82EDD" w:rsidP="00E82EDD">
      <w:pPr>
        <w:shd w:val="clear" w:color="auto" w:fill="FFFFFF"/>
        <w:spacing w:after="100" w:afterAutospacing="1" w:line="240" w:lineRule="auto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t> </w:t>
      </w:r>
    </w:p>
    <w:p w14:paraId="6943F2CB" w14:textId="0426CEF4" w:rsidR="00E82EDD" w:rsidRPr="00101602" w:rsidRDefault="00E82EDD" w:rsidP="00E82EDD">
      <w:pPr>
        <w:shd w:val="clear" w:color="auto" w:fill="FFFFFF"/>
        <w:spacing w:after="100" w:afterAutospacing="1" w:line="240" w:lineRule="auto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t>Dodatkowe informacje dotyczące zatrudnienia i wynagrodzenia można uzyskać:</w:t>
      </w:r>
    </w:p>
    <w:p w14:paraId="6EC63FC4" w14:textId="7D7B21CD" w:rsidR="00E82EDD" w:rsidRPr="00101602" w:rsidRDefault="00E82EDD" w:rsidP="00E82E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t>w Polskim Instytucie Spraw Międzynarodowych pod adresem </w:t>
      </w:r>
      <w:hyperlink r:id="rId8" w:history="1">
        <w:r w:rsidRPr="00101602">
          <w:rPr>
            <w:rFonts w:ascii="Lato" w:eastAsia="Times New Roman" w:hAnsi="Lato" w:cs="Arial"/>
            <w:color w:val="007BFF"/>
            <w:sz w:val="20"/>
            <w:szCs w:val="20"/>
            <w:u w:val="single"/>
            <w:lang w:eastAsia="pl-PL"/>
          </w:rPr>
          <w:t>pism@pism.pl</w:t>
        </w:r>
      </w:hyperlink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t>;</w:t>
      </w:r>
    </w:p>
    <w:p w14:paraId="4689433B" w14:textId="6289F009" w:rsidR="00E82EDD" w:rsidRDefault="00E82EDD" w:rsidP="00E82E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t>w Ministerstwie Spraw Zagranicznych pod adresem </w:t>
      </w:r>
      <w:hyperlink r:id="rId9" w:history="1">
        <w:r w:rsidR="002C0E9C" w:rsidRPr="002D191B">
          <w:rPr>
            <w:rStyle w:val="Hipercze"/>
            <w:rFonts w:ascii="Lato" w:eastAsia="Times New Roman" w:hAnsi="Lato" w:cs="Arial"/>
            <w:sz w:val="20"/>
            <w:szCs w:val="20"/>
            <w:lang w:eastAsia="pl-PL"/>
          </w:rPr>
          <w:t>konkursy.rekrutacja@msz.gov.pl</w:t>
        </w:r>
      </w:hyperlink>
    </w:p>
    <w:p w14:paraId="1AE5002F" w14:textId="155C9FDA" w:rsidR="002C0E9C" w:rsidRDefault="002C0E9C" w:rsidP="002C0E9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</w:p>
    <w:p w14:paraId="21DEEF56" w14:textId="77777777" w:rsidR="005B026E" w:rsidRPr="00101602" w:rsidRDefault="005B026E" w:rsidP="005B026E">
      <w:pPr>
        <w:shd w:val="clear" w:color="auto" w:fill="FFFFFF"/>
        <w:spacing w:after="100" w:afterAutospacing="1" w:line="240" w:lineRule="auto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  <w:r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t> </w:t>
      </w:r>
    </w:p>
    <w:p w14:paraId="0090800D" w14:textId="77777777" w:rsidR="005B026E" w:rsidRPr="00101602" w:rsidRDefault="00F819B2" w:rsidP="005B026E">
      <w:pPr>
        <w:shd w:val="clear" w:color="auto" w:fill="FFFFFF"/>
        <w:spacing w:after="100" w:afterAutospacing="1" w:line="240" w:lineRule="auto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  <w:hyperlink r:id="rId10" w:anchor="_ftnref1" w:history="1">
        <w:r w:rsidR="005B026E" w:rsidRPr="00101602">
          <w:rPr>
            <w:rFonts w:ascii="Lato" w:eastAsia="Times New Roman" w:hAnsi="Lato" w:cs="Arial"/>
            <w:color w:val="0000FF"/>
            <w:sz w:val="20"/>
            <w:szCs w:val="20"/>
            <w:u w:val="single"/>
            <w:lang w:eastAsia="pl-PL"/>
          </w:rPr>
          <w:t>[1]</w:t>
        </w:r>
      </w:hyperlink>
      <w:r w:rsidR="005B026E" w:rsidRPr="00101602">
        <w:rPr>
          <w:rFonts w:ascii="Lato" w:eastAsia="Times New Roman" w:hAnsi="Lato" w:cs="Arial"/>
          <w:color w:val="031C45"/>
          <w:sz w:val="20"/>
          <w:szCs w:val="20"/>
          <w:lang w:eastAsia="pl-PL"/>
        </w:rPr>
        <w:t>  Osoba, która zostanie wyłoniona w drodze konkursu na stanowisko dyrektora Polskiego Instytutu Spraw Międzynarodowych będzie zobowiązana dostarczyć przed zatrudnieniem zaświadczenie o niekaralności za przestępstwa popełnione umyślnie lub za przestępstwa skarbowe popełnione umyślnie oraz zaświadczenie lekarskie o stanie zdrowia stwierdzające brak przeciwwskazań do zatrudnienia.</w:t>
      </w:r>
    </w:p>
    <w:p w14:paraId="1D6D329B" w14:textId="013B37EF" w:rsidR="005B026E" w:rsidRDefault="005B026E" w:rsidP="002C0E9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Lato" w:eastAsia="Times New Roman" w:hAnsi="Lato" w:cs="Arial"/>
          <w:color w:val="031C45"/>
          <w:sz w:val="20"/>
          <w:szCs w:val="20"/>
          <w:lang w:eastAsia="pl-PL"/>
        </w:rPr>
      </w:pPr>
    </w:p>
    <w:p w14:paraId="44F265CA" w14:textId="77777777" w:rsidR="005B026E" w:rsidRPr="00C046AD" w:rsidRDefault="005B026E" w:rsidP="005B026E">
      <w:pPr>
        <w:keepNext/>
        <w:keepLines/>
        <w:spacing w:before="240"/>
        <w:outlineLvl w:val="0"/>
        <w:rPr>
          <w:rFonts w:ascii="Lato" w:eastAsiaTheme="majorEastAsia" w:hAnsi="Lato" w:cstheme="majorBidi"/>
          <w:color w:val="2E74B5" w:themeColor="accent1" w:themeShade="BF"/>
          <w:sz w:val="28"/>
          <w:szCs w:val="28"/>
        </w:rPr>
      </w:pPr>
      <w:r w:rsidRPr="00C046AD">
        <w:rPr>
          <w:rFonts w:ascii="Lato" w:eastAsiaTheme="majorEastAsia" w:hAnsi="Lato" w:cstheme="majorBidi"/>
          <w:color w:val="2E74B5" w:themeColor="accent1" w:themeShade="BF"/>
          <w:sz w:val="28"/>
          <w:szCs w:val="28"/>
        </w:rPr>
        <w:lastRenderedPageBreak/>
        <w:t>Dane osobowe - klauzula informacyjna</w:t>
      </w:r>
    </w:p>
    <w:p w14:paraId="2237C968" w14:textId="77777777" w:rsidR="005B026E" w:rsidRPr="00C046AD" w:rsidRDefault="005B026E" w:rsidP="005B026E">
      <w:pPr>
        <w:outlineLvl w:val="3"/>
        <w:rPr>
          <w:rFonts w:ascii="Lato" w:hAnsi="Lato"/>
          <w:color w:val="000000"/>
          <w:sz w:val="20"/>
          <w:szCs w:val="20"/>
        </w:rPr>
      </w:pPr>
      <w:r w:rsidRPr="00C046AD">
        <w:rPr>
          <w:rFonts w:ascii="Lato" w:hAnsi="Lato"/>
          <w:color w:val="000000"/>
          <w:sz w:val="20"/>
          <w:szCs w:val="20"/>
        </w:rPr>
        <w:t>Informacja dotycząca przetwarzania przez MSZ danych osobowych kandydatów biorących udział w konkursie na stanowisko Dyrektora Polskiego Instytutu Spraw Międzynarodowych (PISM), stanowiąca realizację obowiązku określonego w art. 13 rozporządzenia Parlamentu Europejskiego i Rady (UE) 2016/679 z dnia 27 kwietnia 2016 r. w sprawie ochrony osób fizycznych w związku z przetwarzaniem danych osobowych i w sprawie swobodnego przepływu takich danych oraz uchylenia dyrektywy 95/46/WE (RODO) (Dz. Urz. UE L 119 z 4.05.2016 r., s. 1 oraz Dz. Urz. UE L 127 z 23.05.2018 r., s. 2).</w:t>
      </w:r>
    </w:p>
    <w:p w14:paraId="51365826" w14:textId="77777777" w:rsidR="005B026E" w:rsidRPr="00C046AD" w:rsidRDefault="005B026E" w:rsidP="005B026E">
      <w:pPr>
        <w:numPr>
          <w:ilvl w:val="0"/>
          <w:numId w:val="10"/>
        </w:numPr>
        <w:tabs>
          <w:tab w:val="num" w:pos="284"/>
        </w:tabs>
        <w:spacing w:before="120" w:after="120" w:line="240" w:lineRule="auto"/>
        <w:ind w:left="284" w:hanging="284"/>
        <w:rPr>
          <w:rFonts w:ascii="Lato" w:hAnsi="Lato"/>
          <w:sz w:val="20"/>
          <w:szCs w:val="20"/>
        </w:rPr>
      </w:pPr>
      <w:r w:rsidRPr="00C046AD">
        <w:rPr>
          <w:rFonts w:ascii="Lato" w:eastAsia="Calibri" w:hAnsi="Lato" w:cs="Arial"/>
          <w:color w:val="1B1B1B"/>
          <w:sz w:val="20"/>
          <w:szCs w:val="20"/>
          <w:shd w:val="clear" w:color="auto" w:fill="FFFFFF"/>
        </w:rPr>
        <w:t>Współadministratorami, w   rozumieniu art. 26 RODO, danych osobowych osób biorących udział w konkursie jest Minister Spraw Zagranicznych z siedzibą w Polsce, w Warszawie, Al. J. Ch. Szucha 23, 00-580 Warszawa oraz Dyrektor Polskiego Instytutu Spraw Międzynarodowych z siedzibą, w Warszawie przy ulicy Wareckiej 1A 00-034.</w:t>
      </w:r>
    </w:p>
    <w:p w14:paraId="2CE07A94" w14:textId="77777777" w:rsidR="005B026E" w:rsidRPr="00C046AD" w:rsidRDefault="005B026E" w:rsidP="005B026E">
      <w:pPr>
        <w:numPr>
          <w:ilvl w:val="0"/>
          <w:numId w:val="10"/>
        </w:numPr>
        <w:spacing w:before="120" w:after="120" w:line="240" w:lineRule="auto"/>
        <w:ind w:left="284" w:hanging="284"/>
        <w:rPr>
          <w:rFonts w:ascii="Lato" w:hAnsi="Lato"/>
          <w:sz w:val="20"/>
          <w:szCs w:val="20"/>
        </w:rPr>
      </w:pPr>
      <w:r w:rsidRPr="00C046AD">
        <w:rPr>
          <w:rFonts w:ascii="Lato" w:eastAsia="Calibri" w:hAnsi="Lato" w:cs="Arial"/>
          <w:color w:val="1B1B1B"/>
          <w:sz w:val="20"/>
          <w:szCs w:val="20"/>
          <w:shd w:val="clear" w:color="auto" w:fill="FFFFFF"/>
        </w:rPr>
        <w:t>Współadministratorzy powołali Inspektorów Ochrony Danych:</w:t>
      </w:r>
    </w:p>
    <w:p w14:paraId="3ACB5243" w14:textId="77777777" w:rsidR="005B026E" w:rsidRPr="00C046AD" w:rsidRDefault="005B026E" w:rsidP="005B026E">
      <w:pPr>
        <w:spacing w:before="120" w:after="120"/>
        <w:ind w:left="284"/>
        <w:rPr>
          <w:rFonts w:ascii="Lato" w:hAnsi="Lato"/>
          <w:sz w:val="20"/>
          <w:szCs w:val="20"/>
        </w:rPr>
      </w:pPr>
      <w:r w:rsidRPr="00C046AD">
        <w:rPr>
          <w:rFonts w:ascii="Lato" w:eastAsia="Calibri" w:hAnsi="Lato" w:cs="Arial"/>
          <w:color w:val="1B1B1B"/>
          <w:sz w:val="20"/>
          <w:szCs w:val="20"/>
          <w:shd w:val="clear" w:color="auto" w:fill="FFFFFF"/>
        </w:rPr>
        <w:t>a) w Ministerstwie Spraw Zagranicznych i placówkach zagranicznych</w:t>
      </w:r>
      <w:r w:rsidRPr="00C046AD">
        <w:rPr>
          <w:rFonts w:ascii="Lato" w:hAnsi="Lato"/>
          <w:sz w:val="20"/>
          <w:szCs w:val="20"/>
        </w:rPr>
        <w:t xml:space="preserve">, </w:t>
      </w:r>
      <w:r w:rsidRPr="00C046AD">
        <w:rPr>
          <w:rFonts w:ascii="Lato" w:eastAsia="Calibri" w:hAnsi="Lato" w:cs="Arial"/>
          <w:color w:val="1B1B1B"/>
          <w:sz w:val="20"/>
          <w:szCs w:val="20"/>
          <w:shd w:val="clear" w:color="auto" w:fill="FFFFFF"/>
        </w:rPr>
        <w:t xml:space="preserve">Al. J. Ch. Szucha 23, 00-580 Warszawa, </w:t>
      </w:r>
      <w:r w:rsidRPr="00C046AD">
        <w:rPr>
          <w:rFonts w:ascii="Lato" w:hAnsi="Lato"/>
          <w:sz w:val="20"/>
          <w:szCs w:val="20"/>
        </w:rPr>
        <w:t xml:space="preserve">adres e-mail: </w:t>
      </w:r>
      <w:hyperlink r:id="rId11" w:history="1">
        <w:r w:rsidRPr="00C046AD">
          <w:rPr>
            <w:rFonts w:ascii="Lato" w:hAnsi="Lato"/>
            <w:color w:val="0563C1"/>
            <w:sz w:val="20"/>
            <w:szCs w:val="20"/>
            <w:u w:val="single"/>
          </w:rPr>
          <w:t>iod@msz.gov.pl</w:t>
        </w:r>
      </w:hyperlink>
      <w:r w:rsidRPr="00C046AD">
        <w:rPr>
          <w:rFonts w:ascii="Lato" w:hAnsi="Lato"/>
          <w:sz w:val="20"/>
          <w:szCs w:val="20"/>
        </w:rPr>
        <w:t>.</w:t>
      </w:r>
    </w:p>
    <w:p w14:paraId="251FADA8" w14:textId="77777777" w:rsidR="005B026E" w:rsidRPr="00C046AD" w:rsidRDefault="005B026E" w:rsidP="005B026E">
      <w:pPr>
        <w:spacing w:before="120" w:after="120"/>
        <w:ind w:left="284"/>
        <w:rPr>
          <w:rFonts w:ascii="Lato" w:hAnsi="Lato"/>
          <w:sz w:val="20"/>
          <w:szCs w:val="20"/>
        </w:rPr>
      </w:pPr>
      <w:r w:rsidRPr="00C046AD">
        <w:rPr>
          <w:rFonts w:ascii="Lato" w:hAnsi="Lato"/>
          <w:sz w:val="20"/>
          <w:szCs w:val="20"/>
        </w:rPr>
        <w:t xml:space="preserve">b) w Polskim Instytucie Spraw Międzynarodowych </w:t>
      </w:r>
      <w:hyperlink r:id="rId12" w:history="1">
        <w:r w:rsidRPr="00C046AD">
          <w:rPr>
            <w:rStyle w:val="Hipercze"/>
            <w:rFonts w:ascii="Lato" w:hAnsi="Lato"/>
            <w:sz w:val="20"/>
            <w:szCs w:val="20"/>
          </w:rPr>
          <w:t>iodo@pism.pl</w:t>
        </w:r>
      </w:hyperlink>
      <w:r w:rsidRPr="00C046AD">
        <w:rPr>
          <w:rFonts w:ascii="Lato" w:hAnsi="Lato"/>
          <w:sz w:val="20"/>
          <w:szCs w:val="20"/>
        </w:rPr>
        <w:t xml:space="preserve">, </w:t>
      </w:r>
      <w:r w:rsidRPr="00C046AD">
        <w:rPr>
          <w:rFonts w:ascii="Lato" w:eastAsia="Calibri" w:hAnsi="Lato" w:cs="Arial"/>
          <w:color w:val="1B1B1B"/>
          <w:sz w:val="20"/>
          <w:szCs w:val="20"/>
          <w:shd w:val="clear" w:color="auto" w:fill="FFFFFF"/>
        </w:rPr>
        <w:t>Warszawa Szańcowa 74/1, 01-458 Warszawa</w:t>
      </w:r>
    </w:p>
    <w:p w14:paraId="4B55CD4A" w14:textId="77777777" w:rsidR="005B026E" w:rsidRPr="00C046AD" w:rsidRDefault="005B026E" w:rsidP="005B026E">
      <w:pPr>
        <w:numPr>
          <w:ilvl w:val="0"/>
          <w:numId w:val="10"/>
        </w:numPr>
        <w:spacing w:before="120" w:after="120" w:line="240" w:lineRule="auto"/>
        <w:ind w:left="284" w:hanging="284"/>
        <w:rPr>
          <w:rFonts w:ascii="Lato" w:hAnsi="Lato"/>
          <w:sz w:val="20"/>
          <w:szCs w:val="20"/>
        </w:rPr>
      </w:pPr>
      <w:r w:rsidRPr="00C046AD">
        <w:rPr>
          <w:rFonts w:ascii="Lato" w:hAnsi="Lato"/>
          <w:sz w:val="20"/>
          <w:szCs w:val="20"/>
        </w:rPr>
        <w:t>Dane osobowe są przetwarzane w celu przeprowadzenia konkursu na wybrane stanowisko:</w:t>
      </w:r>
    </w:p>
    <w:p w14:paraId="35B15FC2" w14:textId="77777777" w:rsidR="005B026E" w:rsidRPr="00C046AD" w:rsidRDefault="005B026E" w:rsidP="005B026E">
      <w:pPr>
        <w:numPr>
          <w:ilvl w:val="0"/>
          <w:numId w:val="9"/>
        </w:numPr>
        <w:spacing w:before="120" w:after="120" w:line="240" w:lineRule="auto"/>
        <w:ind w:left="567" w:hanging="284"/>
        <w:rPr>
          <w:rFonts w:ascii="Lato" w:eastAsia="Calibri" w:hAnsi="Lato" w:cs="Arial"/>
          <w:color w:val="1B1B1B"/>
          <w:sz w:val="20"/>
          <w:szCs w:val="20"/>
          <w:shd w:val="clear" w:color="auto" w:fill="FFFFFF"/>
        </w:rPr>
      </w:pPr>
      <w:r w:rsidRPr="00C046AD">
        <w:rPr>
          <w:rFonts w:ascii="Lato" w:eastAsia="Calibri" w:hAnsi="Lato" w:cs="Arial"/>
          <w:color w:val="1B1B1B"/>
          <w:sz w:val="20"/>
          <w:szCs w:val="20"/>
          <w:shd w:val="clear" w:color="auto" w:fill="FFFFFF"/>
        </w:rPr>
        <w:t>w oparciu o art. 6 ust. 1 lit. c RODO w zakresie wskazanym w art. 22</w:t>
      </w:r>
      <w:r w:rsidRPr="00C046AD">
        <w:rPr>
          <w:rFonts w:ascii="Lato" w:eastAsia="Calibri" w:hAnsi="Lato" w:cs="Arial"/>
          <w:color w:val="1B1B1B"/>
          <w:sz w:val="20"/>
          <w:szCs w:val="20"/>
          <w:shd w:val="clear" w:color="auto" w:fill="FFFFFF"/>
          <w:vertAlign w:val="superscript"/>
        </w:rPr>
        <w:t>1</w:t>
      </w:r>
      <w:r w:rsidRPr="00C046AD">
        <w:rPr>
          <w:rFonts w:ascii="Lato" w:eastAsia="Calibri" w:hAnsi="Lato" w:cs="Arial"/>
          <w:color w:val="1B1B1B"/>
          <w:sz w:val="20"/>
          <w:szCs w:val="20"/>
          <w:shd w:val="clear" w:color="auto" w:fill="FFFFFF"/>
        </w:rPr>
        <w:t xml:space="preserve"> § 1 pkt. 1 – 3 Kodeksu Pracy, </w:t>
      </w:r>
    </w:p>
    <w:p w14:paraId="70B36114" w14:textId="77777777" w:rsidR="005B026E" w:rsidRPr="00C046AD" w:rsidRDefault="005B026E" w:rsidP="005B026E">
      <w:pPr>
        <w:numPr>
          <w:ilvl w:val="0"/>
          <w:numId w:val="9"/>
        </w:numPr>
        <w:spacing w:before="120" w:after="120" w:line="240" w:lineRule="auto"/>
        <w:ind w:left="567" w:hanging="284"/>
        <w:rPr>
          <w:rFonts w:ascii="Lato" w:eastAsia="Calibri" w:hAnsi="Lato" w:cs="Arial"/>
          <w:color w:val="1B1B1B"/>
          <w:sz w:val="20"/>
          <w:szCs w:val="20"/>
          <w:shd w:val="clear" w:color="auto" w:fill="FFFFFF"/>
        </w:rPr>
      </w:pPr>
      <w:r w:rsidRPr="00C046AD">
        <w:rPr>
          <w:rFonts w:ascii="Lato" w:eastAsia="Calibri" w:hAnsi="Lato" w:cs="Arial"/>
          <w:color w:val="1B1B1B"/>
          <w:sz w:val="20"/>
          <w:szCs w:val="20"/>
          <w:shd w:val="clear" w:color="auto" w:fill="FFFFFF"/>
        </w:rPr>
        <w:t>w oparciu o art. 6 ust. 1 lit. b RODO w zakresie wskazanym w art. 22</w:t>
      </w:r>
      <w:r w:rsidRPr="00C046AD">
        <w:rPr>
          <w:rFonts w:ascii="Lato" w:eastAsia="Calibri" w:hAnsi="Lato" w:cs="Arial"/>
          <w:color w:val="1B1B1B"/>
          <w:sz w:val="20"/>
          <w:szCs w:val="20"/>
          <w:shd w:val="clear" w:color="auto" w:fill="FFFFFF"/>
          <w:vertAlign w:val="superscript"/>
        </w:rPr>
        <w:t>1</w:t>
      </w:r>
      <w:r w:rsidRPr="00C046AD">
        <w:rPr>
          <w:rFonts w:ascii="Lato" w:eastAsia="Calibri" w:hAnsi="Lato" w:cs="Arial"/>
          <w:color w:val="1B1B1B"/>
          <w:sz w:val="20"/>
          <w:szCs w:val="20"/>
          <w:shd w:val="clear" w:color="auto" w:fill="FFFFFF"/>
        </w:rPr>
        <w:t xml:space="preserve"> § 1 pkt. 4 – 6 Kodeksu Pracy,</w:t>
      </w:r>
    </w:p>
    <w:p w14:paraId="2CA020AC" w14:textId="77777777" w:rsidR="005B026E" w:rsidRPr="00C046AD" w:rsidRDefault="005B026E" w:rsidP="005B026E">
      <w:pPr>
        <w:numPr>
          <w:ilvl w:val="0"/>
          <w:numId w:val="9"/>
        </w:numPr>
        <w:spacing w:before="120" w:after="120" w:line="240" w:lineRule="auto"/>
        <w:ind w:left="567" w:hanging="284"/>
        <w:rPr>
          <w:rFonts w:ascii="Lato" w:eastAsia="Calibri" w:hAnsi="Lato" w:cs="Arial"/>
          <w:color w:val="000000"/>
          <w:sz w:val="20"/>
          <w:szCs w:val="20"/>
          <w:shd w:val="clear" w:color="auto" w:fill="FFFFFF"/>
        </w:rPr>
      </w:pPr>
      <w:r w:rsidRPr="00C046AD">
        <w:rPr>
          <w:rFonts w:ascii="Lato" w:eastAsia="Calibri" w:hAnsi="Lato"/>
          <w:color w:val="000000"/>
          <w:sz w:val="20"/>
          <w:szCs w:val="20"/>
        </w:rPr>
        <w:t>w oparciu o art. 6 ust. 1 lit. c oraz art. 10 RODO w związku z art. 5 Ustawy z dnia 20 grudnia 1996 r. o Polskim Instytucie Spraw Międzynarodowych,</w:t>
      </w:r>
    </w:p>
    <w:p w14:paraId="16122940" w14:textId="77777777" w:rsidR="005B026E" w:rsidRPr="00C046AD" w:rsidRDefault="005B026E" w:rsidP="005B026E">
      <w:pPr>
        <w:numPr>
          <w:ilvl w:val="0"/>
          <w:numId w:val="9"/>
        </w:numPr>
        <w:spacing w:before="120" w:after="120" w:line="240" w:lineRule="auto"/>
        <w:ind w:left="567" w:hanging="284"/>
        <w:rPr>
          <w:rFonts w:ascii="Lato" w:eastAsia="Calibri" w:hAnsi="Lato" w:cs="Arial"/>
          <w:color w:val="1B1B1B"/>
          <w:sz w:val="20"/>
          <w:szCs w:val="20"/>
          <w:shd w:val="clear" w:color="auto" w:fill="FFFFFF"/>
        </w:rPr>
      </w:pPr>
      <w:r w:rsidRPr="00C046AD">
        <w:rPr>
          <w:rFonts w:ascii="Lato" w:eastAsia="Calibri" w:hAnsi="Lato" w:cs="Arial"/>
          <w:color w:val="1B1B1B"/>
          <w:sz w:val="20"/>
          <w:szCs w:val="20"/>
          <w:shd w:val="clear" w:color="auto" w:fill="FFFFFF"/>
        </w:rPr>
        <w:t>w oparciu o art. 6 ust. 1 lit. a oraz art. 9 ust. 2  lit a RODO, tj. na podstawie zgody w zakresie danych nie objętych przepisami prawa, które kandydat przekazał z własnej inicjatywy.</w:t>
      </w:r>
    </w:p>
    <w:p w14:paraId="51C529A8" w14:textId="77777777" w:rsidR="005B026E" w:rsidRPr="00C046AD" w:rsidRDefault="005B026E" w:rsidP="005B026E">
      <w:pPr>
        <w:numPr>
          <w:ilvl w:val="0"/>
          <w:numId w:val="10"/>
        </w:numPr>
        <w:spacing w:before="120" w:after="120" w:line="240" w:lineRule="auto"/>
        <w:ind w:left="284" w:hanging="284"/>
        <w:rPr>
          <w:rFonts w:ascii="Lato" w:hAnsi="Lato"/>
          <w:sz w:val="20"/>
          <w:szCs w:val="20"/>
        </w:rPr>
      </w:pPr>
      <w:r w:rsidRPr="00C046AD">
        <w:rPr>
          <w:rFonts w:ascii="Lato" w:hAnsi="Lato"/>
          <w:sz w:val="20"/>
          <w:szCs w:val="20"/>
        </w:rPr>
        <w:t>Podanie danych osobowych wskazanych w przepisach prawa jest niezbędne, aby uczestniczyć w konkursie. Konsekwencją ich niepodania będzie brak możliwości udziału w konkursie na stanowisko, którego dotyczy ogłoszenie. Podanie innych danych osobowych wykraczających poza zakres wskazany w przepisach prawa zostanie potraktowane jako zgoda na ich przetwarzanie. Wyrażenie zgody jest dobrowolne, zaś zgodę można odwołać w dowolnym czasie, poprzez przesłanie stosownej informacji na adres e-mail:</w:t>
      </w:r>
      <w:r w:rsidRPr="00C046AD">
        <w:rPr>
          <w:rFonts w:ascii="Lato" w:eastAsia="Calibri" w:hAnsi="Lato" w:cs="EUAlbertina"/>
          <w:color w:val="000000"/>
          <w:sz w:val="20"/>
          <w:szCs w:val="20"/>
        </w:rPr>
        <w:t xml:space="preserve"> </w:t>
      </w:r>
      <w:r w:rsidRPr="00C046AD">
        <w:rPr>
          <w:rFonts w:ascii="Lato" w:eastAsia="Calibri" w:hAnsi="Lato" w:cs="EUAlbertina"/>
          <w:color w:val="0070C0"/>
          <w:sz w:val="20"/>
          <w:szCs w:val="20"/>
          <w:u w:val="single"/>
        </w:rPr>
        <w:t>konkursy.</w:t>
      </w:r>
      <w:hyperlink r:id="rId13" w:history="1">
        <w:r w:rsidRPr="00C046AD">
          <w:rPr>
            <w:rStyle w:val="Hipercze"/>
            <w:rFonts w:ascii="Lato" w:hAnsi="Lato"/>
            <w:color w:val="0070C0"/>
            <w:sz w:val="20"/>
            <w:szCs w:val="20"/>
          </w:rPr>
          <w:t>rekrutacja@msz.gov.pl</w:t>
        </w:r>
      </w:hyperlink>
      <w:r w:rsidRPr="00C046AD">
        <w:rPr>
          <w:rFonts w:ascii="Lato" w:hAnsi="Lato"/>
          <w:color w:val="0070C0"/>
          <w:sz w:val="20"/>
          <w:szCs w:val="20"/>
          <w:u w:val="single"/>
        </w:rPr>
        <w:t>.</w:t>
      </w:r>
      <w:r w:rsidRPr="00C046AD">
        <w:rPr>
          <w:rFonts w:ascii="Lato" w:hAnsi="Lato"/>
          <w:color w:val="0070C0"/>
          <w:sz w:val="20"/>
          <w:szCs w:val="20"/>
        </w:rPr>
        <w:t xml:space="preserve"> </w:t>
      </w:r>
      <w:r w:rsidRPr="00C046AD">
        <w:rPr>
          <w:rFonts w:ascii="Lato" w:hAnsi="Lato"/>
          <w:sz w:val="20"/>
          <w:szCs w:val="20"/>
        </w:rPr>
        <w:t>W przypadku zgody na przetwarzanie danych osobowych szczególnych kategorii, musi być ona wyrażona w sposób wyraźny.</w:t>
      </w:r>
      <w:r w:rsidRPr="00C046AD">
        <w:rPr>
          <w:rFonts w:ascii="Lato" w:eastAsia="Calibri" w:hAnsi="Lato" w:cs="EUAlbertina"/>
          <w:color w:val="000000"/>
          <w:sz w:val="20"/>
          <w:szCs w:val="20"/>
        </w:rPr>
        <w:t xml:space="preserve"> </w:t>
      </w:r>
      <w:r w:rsidRPr="00C046AD">
        <w:rPr>
          <w:rFonts w:ascii="Lato" w:hAnsi="Lato"/>
          <w:sz w:val="20"/>
          <w:szCs w:val="20"/>
        </w:rPr>
        <w:t>Wycofanie zgody nie wpływa na zgodność z prawem przetwarzania, którego dokonano na podstawie zgody przed jej wycofaniem.</w:t>
      </w:r>
    </w:p>
    <w:p w14:paraId="13DBEEB8" w14:textId="77777777" w:rsidR="005B026E" w:rsidRPr="00C046AD" w:rsidRDefault="005B026E" w:rsidP="005B026E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Lato" w:hAnsi="Lato"/>
          <w:sz w:val="20"/>
          <w:szCs w:val="20"/>
        </w:rPr>
      </w:pPr>
      <w:r w:rsidRPr="00C046AD">
        <w:rPr>
          <w:rFonts w:ascii="Lato" w:hAnsi="Lato"/>
          <w:sz w:val="20"/>
          <w:szCs w:val="20"/>
        </w:rPr>
        <w:t>Dane osobowe zawarte w protokole konkursu będą przetwarzane przez okres 3 lat, tj, do czasu przedawnienia ew. roszczeń względem administratorów danych, z tytułu obowiązujących przepisów prawa pracy (np. nierównego traktowania).</w:t>
      </w:r>
    </w:p>
    <w:p w14:paraId="7761D6C4" w14:textId="77777777" w:rsidR="005B026E" w:rsidRPr="00C046AD" w:rsidRDefault="005B026E" w:rsidP="005B026E">
      <w:pPr>
        <w:numPr>
          <w:ilvl w:val="0"/>
          <w:numId w:val="10"/>
        </w:numPr>
        <w:spacing w:before="120" w:after="120" w:line="240" w:lineRule="auto"/>
        <w:ind w:left="284" w:hanging="284"/>
        <w:rPr>
          <w:rFonts w:ascii="Lato" w:hAnsi="Lato"/>
          <w:sz w:val="20"/>
          <w:szCs w:val="20"/>
        </w:rPr>
      </w:pPr>
      <w:r w:rsidRPr="00C046AD">
        <w:rPr>
          <w:rFonts w:ascii="Lato" w:hAnsi="Lato"/>
          <w:sz w:val="20"/>
          <w:szCs w:val="20"/>
        </w:rPr>
        <w:t>Dane osobowe mogą być udostępniane osobom i podmiotom trzecim uprawnionym do dostępu do nich na podstawie obowiązujących przepisów prawa. Dotyczy to w szczególności imion, nazwisk i doświadczenia kandydatów, którzy spełniają wymagania formalne w zakresie określonym w ogłoszeniu o naborze oraz wyniku naboru, stanowiącym informację publiczną. Kandydaci muszą liczyć się w szczególności z tym, że lista osób kandydujących na stanowisko, może zostać podana do wiadomości publicznej z uwagi na obowiązujące przepisy ustawy o dostępie do informacji publicznej.</w:t>
      </w:r>
    </w:p>
    <w:p w14:paraId="7F7919CE" w14:textId="77777777" w:rsidR="005B026E" w:rsidRPr="00C046AD" w:rsidRDefault="005B026E" w:rsidP="005B026E">
      <w:pPr>
        <w:spacing w:before="120" w:after="120"/>
        <w:ind w:left="284"/>
        <w:rPr>
          <w:rFonts w:ascii="Lato" w:hAnsi="Lato"/>
          <w:sz w:val="20"/>
          <w:szCs w:val="20"/>
        </w:rPr>
      </w:pPr>
      <w:r w:rsidRPr="00C046AD">
        <w:rPr>
          <w:rFonts w:ascii="Lato" w:hAnsi="Lato"/>
          <w:sz w:val="20"/>
          <w:szCs w:val="20"/>
        </w:rPr>
        <w:t>Odrębną kategorię odbiorców mogą stanowić podmioty przetwarzające dane osobowe na zlecenie Administratora, w szczególności dostawcy usług IT.</w:t>
      </w:r>
    </w:p>
    <w:p w14:paraId="63DFF6BC" w14:textId="77777777" w:rsidR="005B026E" w:rsidRPr="00C046AD" w:rsidRDefault="005B026E" w:rsidP="005B026E">
      <w:pPr>
        <w:numPr>
          <w:ilvl w:val="0"/>
          <w:numId w:val="10"/>
        </w:numPr>
        <w:spacing w:before="120" w:after="120" w:line="240" w:lineRule="auto"/>
        <w:ind w:left="284" w:hanging="284"/>
        <w:rPr>
          <w:rFonts w:ascii="Lato" w:hAnsi="Lato"/>
          <w:sz w:val="20"/>
          <w:szCs w:val="20"/>
        </w:rPr>
      </w:pPr>
      <w:r w:rsidRPr="00C046AD">
        <w:rPr>
          <w:rFonts w:ascii="Lato" w:hAnsi="Lato"/>
          <w:sz w:val="20"/>
          <w:szCs w:val="20"/>
        </w:rPr>
        <w:t>Uprawnienia przysługujące osobom, których dane dotyczą:</w:t>
      </w:r>
    </w:p>
    <w:p w14:paraId="220970BA" w14:textId="77777777" w:rsidR="005B026E" w:rsidRPr="00C046AD" w:rsidRDefault="005B026E" w:rsidP="005B026E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Lato" w:eastAsia="Calibri" w:hAnsi="Lato"/>
          <w:sz w:val="20"/>
          <w:szCs w:val="20"/>
        </w:rPr>
      </w:pPr>
      <w:r w:rsidRPr="00C046AD">
        <w:rPr>
          <w:rFonts w:ascii="Lato" w:eastAsia="Calibri" w:hAnsi="Lato"/>
          <w:sz w:val="20"/>
          <w:szCs w:val="20"/>
        </w:rPr>
        <w:lastRenderedPageBreak/>
        <w:t>prawo do dostępu do treści swoich danych;</w:t>
      </w:r>
    </w:p>
    <w:p w14:paraId="5F364EA9" w14:textId="77777777" w:rsidR="005B026E" w:rsidRPr="00C046AD" w:rsidRDefault="005B026E" w:rsidP="005B026E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Lato" w:eastAsia="Calibri" w:hAnsi="Lato"/>
          <w:sz w:val="20"/>
          <w:szCs w:val="20"/>
        </w:rPr>
      </w:pPr>
      <w:r w:rsidRPr="00C046AD">
        <w:rPr>
          <w:rFonts w:ascii="Lato" w:eastAsia="Calibri" w:hAnsi="Lato"/>
          <w:sz w:val="20"/>
          <w:szCs w:val="20"/>
        </w:rPr>
        <w:t>prawo do żądania sprostowania danych osobowych, które są nieprawidłowe;</w:t>
      </w:r>
    </w:p>
    <w:p w14:paraId="417480FC" w14:textId="77777777" w:rsidR="005B026E" w:rsidRPr="00C046AD" w:rsidRDefault="005B026E" w:rsidP="005B026E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Lato" w:eastAsia="Calibri" w:hAnsi="Lato"/>
          <w:sz w:val="20"/>
          <w:szCs w:val="20"/>
        </w:rPr>
      </w:pPr>
      <w:r w:rsidRPr="00C046AD">
        <w:rPr>
          <w:rFonts w:ascii="Lato" w:eastAsia="Calibri" w:hAnsi="Lato"/>
          <w:sz w:val="20"/>
          <w:szCs w:val="20"/>
        </w:rPr>
        <w:t>prawo do cofnięcia zgody na przetwarzanie danych osobowych, jeżeli była ona podstawą przetwarzania;</w:t>
      </w:r>
    </w:p>
    <w:p w14:paraId="2D852A5A" w14:textId="77777777" w:rsidR="005B026E" w:rsidRPr="00C046AD" w:rsidRDefault="005B026E" w:rsidP="005B026E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Lato" w:eastAsia="Calibri" w:hAnsi="Lato"/>
          <w:sz w:val="20"/>
          <w:szCs w:val="20"/>
        </w:rPr>
      </w:pPr>
      <w:r w:rsidRPr="00C046AD">
        <w:rPr>
          <w:rFonts w:ascii="Lato" w:eastAsia="Calibri" w:hAnsi="Lato"/>
          <w:sz w:val="20"/>
          <w:szCs w:val="20"/>
        </w:rPr>
        <w:t>prawo do usunięcia danych, w szczególności, jeżeli przetwarzanie danych opiera się na zgodzie, w myśl art. 6 ust. 1 lit. a lub art. 9 ust. 2 lit. a RODO lub dane osobowe są przetwarzane niezgodnie z prawem;</w:t>
      </w:r>
    </w:p>
    <w:p w14:paraId="68B67A43" w14:textId="77777777" w:rsidR="005B026E" w:rsidRPr="00C046AD" w:rsidRDefault="005B026E" w:rsidP="005B026E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Lato" w:eastAsia="Calibri" w:hAnsi="Lato"/>
          <w:sz w:val="20"/>
          <w:szCs w:val="20"/>
        </w:rPr>
      </w:pPr>
      <w:r w:rsidRPr="00C046AD">
        <w:rPr>
          <w:rFonts w:ascii="Lato" w:eastAsia="Calibri" w:hAnsi="Lato"/>
          <w:sz w:val="20"/>
          <w:szCs w:val="20"/>
        </w:rPr>
        <w:t>prawo do ograniczenia przetwarzania danych, w sytuacjach i na zasadach wskazanych w art. 18 RODO.</w:t>
      </w:r>
    </w:p>
    <w:p w14:paraId="3B7D45B1" w14:textId="77777777" w:rsidR="005B026E" w:rsidRPr="00C046AD" w:rsidRDefault="005B026E" w:rsidP="005B026E">
      <w:pPr>
        <w:numPr>
          <w:ilvl w:val="0"/>
          <w:numId w:val="10"/>
        </w:numPr>
        <w:spacing w:before="120" w:after="120" w:line="240" w:lineRule="auto"/>
        <w:ind w:left="284" w:hanging="284"/>
        <w:rPr>
          <w:rFonts w:ascii="Lato" w:hAnsi="Lato"/>
          <w:sz w:val="20"/>
          <w:szCs w:val="20"/>
        </w:rPr>
      </w:pPr>
      <w:r w:rsidRPr="00C046AD">
        <w:rPr>
          <w:rFonts w:ascii="Lato" w:hAnsi="Lato"/>
          <w:sz w:val="20"/>
          <w:szCs w:val="20"/>
        </w:rPr>
        <w:t>Dane osobowe nie będą przetwarzane w sposób zautomatyzowany, który będzie miał wpływ na podejmowanie decyzji mogących wywołać skutki prawne lub w podobny sposób istotnie na nią wpłynąć, w tym nie będą poddawane profilowaniu.</w:t>
      </w:r>
    </w:p>
    <w:p w14:paraId="4FE7599D" w14:textId="77777777" w:rsidR="005B026E" w:rsidRPr="00C046AD" w:rsidRDefault="005B026E" w:rsidP="005B026E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Lato" w:eastAsia="Calibri" w:hAnsi="Lato"/>
          <w:sz w:val="20"/>
          <w:szCs w:val="20"/>
        </w:rPr>
      </w:pPr>
      <w:r w:rsidRPr="00C046AD">
        <w:rPr>
          <w:rFonts w:ascii="Lato" w:eastAsia="Calibri" w:hAnsi="Lato"/>
          <w:sz w:val="20"/>
          <w:szCs w:val="20"/>
        </w:rPr>
        <w:t>Osobie, której dane dotyczą przysługuje prawo do wniesienia skargi do Prezesa Urzędu Ochrony Danych Osobowych, ul. Stawki 2, 00-193 Warszawa.</w:t>
      </w:r>
    </w:p>
    <w:p w14:paraId="7965AC5B" w14:textId="77777777" w:rsidR="005B026E" w:rsidRPr="00C046AD" w:rsidRDefault="005B026E" w:rsidP="005B026E">
      <w:pPr>
        <w:jc w:val="both"/>
        <w:rPr>
          <w:rFonts w:ascii="Lato" w:hAnsi="Lato"/>
          <w:i/>
          <w:color w:val="000000"/>
          <w:sz w:val="18"/>
          <w:szCs w:val="18"/>
        </w:rPr>
      </w:pPr>
    </w:p>
    <w:sectPr w:rsidR="005B026E" w:rsidRPr="00C046A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BDA3" w14:textId="77777777" w:rsidR="00F907A5" w:rsidRDefault="00F907A5" w:rsidP="00101602">
      <w:pPr>
        <w:spacing w:after="0" w:line="240" w:lineRule="auto"/>
      </w:pPr>
      <w:r>
        <w:separator/>
      </w:r>
    </w:p>
  </w:endnote>
  <w:endnote w:type="continuationSeparator" w:id="0">
    <w:p w14:paraId="4309F7A8" w14:textId="77777777" w:rsidR="00F907A5" w:rsidRDefault="00F907A5" w:rsidP="0010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895919"/>
      <w:docPartObj>
        <w:docPartGallery w:val="Page Numbers (Bottom of Page)"/>
        <w:docPartUnique/>
      </w:docPartObj>
    </w:sdtPr>
    <w:sdtEndPr/>
    <w:sdtContent>
      <w:p w14:paraId="63C87CEA" w14:textId="77777777" w:rsidR="00101602" w:rsidRDefault="001016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454">
          <w:rPr>
            <w:noProof/>
          </w:rPr>
          <w:t>1</w:t>
        </w:r>
        <w:r>
          <w:fldChar w:fldCharType="end"/>
        </w:r>
      </w:p>
    </w:sdtContent>
  </w:sdt>
  <w:p w14:paraId="1D6D10C6" w14:textId="77777777" w:rsidR="00101602" w:rsidRDefault="001016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3F13" w14:textId="77777777" w:rsidR="00F907A5" w:rsidRDefault="00F907A5" w:rsidP="00101602">
      <w:pPr>
        <w:spacing w:after="0" w:line="240" w:lineRule="auto"/>
      </w:pPr>
      <w:r>
        <w:separator/>
      </w:r>
    </w:p>
  </w:footnote>
  <w:footnote w:type="continuationSeparator" w:id="0">
    <w:p w14:paraId="4FE7CBEA" w14:textId="77777777" w:rsidR="00F907A5" w:rsidRDefault="00F907A5" w:rsidP="00101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DDC"/>
    <w:multiLevelType w:val="multilevel"/>
    <w:tmpl w:val="A1F6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57615"/>
    <w:multiLevelType w:val="multilevel"/>
    <w:tmpl w:val="A09C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3421A"/>
    <w:multiLevelType w:val="multilevel"/>
    <w:tmpl w:val="6028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D6469"/>
    <w:multiLevelType w:val="multilevel"/>
    <w:tmpl w:val="9C82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B64D1"/>
    <w:multiLevelType w:val="multilevel"/>
    <w:tmpl w:val="DB50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44FCE"/>
    <w:multiLevelType w:val="multilevel"/>
    <w:tmpl w:val="5F92F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366082"/>
    <w:multiLevelType w:val="multilevel"/>
    <w:tmpl w:val="3D8A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3228AE"/>
    <w:multiLevelType w:val="multilevel"/>
    <w:tmpl w:val="6EA87FB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E1267F"/>
    <w:multiLevelType w:val="multilevel"/>
    <w:tmpl w:val="43A8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4617D9"/>
    <w:multiLevelType w:val="multilevel"/>
    <w:tmpl w:val="0410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EDD"/>
    <w:rsid w:val="00033954"/>
    <w:rsid w:val="00101602"/>
    <w:rsid w:val="00280454"/>
    <w:rsid w:val="002C0E9C"/>
    <w:rsid w:val="004F57B1"/>
    <w:rsid w:val="00514ADE"/>
    <w:rsid w:val="005B026E"/>
    <w:rsid w:val="00727EDA"/>
    <w:rsid w:val="0074328F"/>
    <w:rsid w:val="007A7160"/>
    <w:rsid w:val="00A0388B"/>
    <w:rsid w:val="00A23DA5"/>
    <w:rsid w:val="00BA7611"/>
    <w:rsid w:val="00C046AD"/>
    <w:rsid w:val="00CB26AE"/>
    <w:rsid w:val="00D71E80"/>
    <w:rsid w:val="00DD0990"/>
    <w:rsid w:val="00E82EDD"/>
    <w:rsid w:val="00EA0EAE"/>
    <w:rsid w:val="00F22562"/>
    <w:rsid w:val="00F819B2"/>
    <w:rsid w:val="00F9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1A67"/>
  <w15:chartTrackingRefBased/>
  <w15:docId w15:val="{E6283F1C-BCE5-4A25-80E1-5E471B3A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26E"/>
  </w:style>
  <w:style w:type="paragraph" w:styleId="Nagwek1">
    <w:name w:val="heading 1"/>
    <w:basedOn w:val="Normalny"/>
    <w:link w:val="Nagwek1Znak"/>
    <w:uiPriority w:val="9"/>
    <w:qFormat/>
    <w:rsid w:val="00E82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2ED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2EDD"/>
    <w:rPr>
      <w:b/>
      <w:bCs/>
    </w:rPr>
  </w:style>
  <w:style w:type="character" w:styleId="Uwydatnienie">
    <w:name w:val="Emphasis"/>
    <w:basedOn w:val="Domylnaczcionkaakapitu"/>
    <w:uiPriority w:val="20"/>
    <w:qFormat/>
    <w:rsid w:val="00E82EDD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2ED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01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602"/>
  </w:style>
  <w:style w:type="paragraph" w:styleId="Stopka">
    <w:name w:val="footer"/>
    <w:basedOn w:val="Normalny"/>
    <w:link w:val="StopkaZnak"/>
    <w:uiPriority w:val="99"/>
    <w:unhideWhenUsed/>
    <w:rsid w:val="00101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602"/>
  </w:style>
  <w:style w:type="paragraph" w:styleId="Akapitzlist">
    <w:name w:val="List Paragraph"/>
    <w:basedOn w:val="Normalny"/>
    <w:uiPriority w:val="34"/>
    <w:qFormat/>
    <w:rsid w:val="00D7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m@pism.pl" TargetMode="External"/><Relationship Id="rId13" Type="http://schemas.openxmlformats.org/officeDocument/2006/relationships/hyperlink" Target="mailto:rekrutacja@ms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wa.gov.pl/uznawalnosc/wydawanie-informacji-o-zagranicznych-dyplomach" TargetMode="External"/><Relationship Id="rId12" Type="http://schemas.openxmlformats.org/officeDocument/2006/relationships/hyperlink" Target="mailto:iodo@pism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msz.gov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ism.pl/publikacje/Ogloszenie_na_stanowisko_dyrektora_PI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y.rekrutacja@msz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1314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Spyra Jarosław</dc:creator>
  <cp:keywords/>
  <dc:description/>
  <cp:lastModifiedBy>Grabowska Beata</cp:lastModifiedBy>
  <cp:revision>7</cp:revision>
  <dcterms:created xsi:type="dcterms:W3CDTF">2024-07-02T11:08:00Z</dcterms:created>
  <dcterms:modified xsi:type="dcterms:W3CDTF">2024-07-04T08:25:00Z</dcterms:modified>
</cp:coreProperties>
</file>