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CB" w:rsidRPr="001E4FB9" w:rsidRDefault="000620CB" w:rsidP="001E4FB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E4FB9">
        <w:rPr>
          <w:rFonts w:asciiTheme="minorHAnsi" w:hAnsiTheme="minorHAnsi" w:cstheme="minorHAnsi"/>
          <w:sz w:val="22"/>
          <w:szCs w:val="22"/>
        </w:rPr>
        <w:t>Regionalna Dyrekcja</w:t>
      </w:r>
    </w:p>
    <w:p w:rsidR="000620CB" w:rsidRPr="001E4FB9" w:rsidRDefault="000620CB" w:rsidP="001E4FB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E4FB9">
        <w:rPr>
          <w:rFonts w:asciiTheme="minorHAnsi" w:hAnsiTheme="minorHAnsi" w:cstheme="minorHAnsi"/>
          <w:sz w:val="22"/>
          <w:szCs w:val="22"/>
        </w:rPr>
        <w:t>Ochrony Środowiska w Lublinie</w:t>
      </w:r>
    </w:p>
    <w:p w:rsidR="000620CB" w:rsidRPr="001E4FB9" w:rsidRDefault="000620CB" w:rsidP="001E4FB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4FB9">
        <w:rPr>
          <w:rFonts w:asciiTheme="minorHAnsi" w:hAnsiTheme="minorHAnsi" w:cstheme="minorHAnsi"/>
          <w:sz w:val="22"/>
          <w:szCs w:val="22"/>
        </w:rPr>
        <w:t xml:space="preserve">20-144 Lublin  ul. </w:t>
      </w:r>
      <w:proofErr w:type="spellStart"/>
      <w:r w:rsidRPr="001E4FB9">
        <w:rPr>
          <w:rFonts w:asciiTheme="minorHAnsi" w:hAnsiTheme="minorHAnsi" w:cstheme="minorHAnsi"/>
          <w:sz w:val="22"/>
          <w:szCs w:val="22"/>
        </w:rPr>
        <w:t>Bazylianówka</w:t>
      </w:r>
      <w:proofErr w:type="spellEnd"/>
      <w:r w:rsidRPr="001E4FB9">
        <w:rPr>
          <w:rFonts w:asciiTheme="minorHAnsi" w:hAnsiTheme="minorHAnsi" w:cstheme="minorHAnsi"/>
          <w:sz w:val="22"/>
          <w:szCs w:val="22"/>
        </w:rPr>
        <w:t xml:space="preserve"> 4   </w:t>
      </w:r>
      <w:r w:rsidRPr="001E4FB9">
        <w:rPr>
          <w:rFonts w:asciiTheme="minorHAnsi" w:hAnsiTheme="minorHAnsi" w:cstheme="minorHAnsi"/>
          <w:sz w:val="22"/>
          <w:szCs w:val="22"/>
        </w:rPr>
        <w:tab/>
      </w:r>
      <w:r w:rsidRPr="001E4FB9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1E4FB9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1E4FB9">
        <w:rPr>
          <w:rFonts w:asciiTheme="minorHAnsi" w:hAnsiTheme="minorHAnsi" w:cstheme="minorHAnsi"/>
          <w:sz w:val="22"/>
          <w:szCs w:val="22"/>
        </w:rPr>
        <w:tab/>
        <w:t xml:space="preserve">                                  </w:t>
      </w:r>
    </w:p>
    <w:p w:rsidR="001E4FB9" w:rsidRDefault="000620CB" w:rsidP="001E4FB9">
      <w:pPr>
        <w:rPr>
          <w:rFonts w:asciiTheme="minorHAnsi" w:hAnsiTheme="minorHAnsi" w:cstheme="minorHAnsi"/>
          <w:sz w:val="22"/>
          <w:szCs w:val="22"/>
        </w:rPr>
      </w:pPr>
      <w:r w:rsidRPr="001E4FB9">
        <w:rPr>
          <w:rFonts w:asciiTheme="minorHAnsi" w:hAnsiTheme="minorHAnsi" w:cstheme="minorHAnsi"/>
          <w:sz w:val="22"/>
          <w:szCs w:val="22"/>
        </w:rPr>
        <w:t>WOOŚ.420.18.2021.SM.1</w:t>
      </w:r>
      <w:r w:rsidR="009A0141" w:rsidRPr="001E4FB9">
        <w:rPr>
          <w:rFonts w:asciiTheme="minorHAnsi" w:hAnsiTheme="minorHAnsi" w:cstheme="minorHAnsi"/>
          <w:sz w:val="22"/>
          <w:szCs w:val="22"/>
        </w:rPr>
        <w:t>3</w:t>
      </w:r>
      <w:r w:rsidRPr="001E4FB9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="007B674C" w:rsidRPr="001E4FB9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:rsidR="000620CB" w:rsidRPr="001E4FB9" w:rsidRDefault="007B674C" w:rsidP="001E4FB9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1E4FB9">
        <w:rPr>
          <w:rFonts w:asciiTheme="minorHAnsi" w:hAnsiTheme="minorHAnsi" w:cstheme="minorHAnsi"/>
          <w:sz w:val="22"/>
          <w:szCs w:val="22"/>
        </w:rPr>
        <w:t>Lublin, dnia 24</w:t>
      </w:r>
      <w:r w:rsidR="000620CB" w:rsidRPr="001E4FB9">
        <w:rPr>
          <w:rFonts w:asciiTheme="minorHAnsi" w:hAnsiTheme="minorHAnsi" w:cstheme="minorHAnsi"/>
          <w:sz w:val="22"/>
          <w:szCs w:val="22"/>
        </w:rPr>
        <w:t xml:space="preserve"> stycznia 2022 r.</w:t>
      </w:r>
      <w:r w:rsidR="000620CB" w:rsidRPr="001E4FB9">
        <w:rPr>
          <w:rFonts w:asciiTheme="minorHAnsi" w:hAnsiTheme="minorHAnsi" w:cstheme="minorHAnsi"/>
          <w:color w:val="FF0000"/>
          <w:sz w:val="22"/>
          <w:szCs w:val="22"/>
        </w:rPr>
        <w:t xml:space="preserve">    </w:t>
      </w:r>
    </w:p>
    <w:p w:rsidR="000620CB" w:rsidRPr="001E4FB9" w:rsidRDefault="000620CB" w:rsidP="001E4FB9">
      <w:pPr>
        <w:rPr>
          <w:rFonts w:asciiTheme="minorHAnsi" w:hAnsiTheme="minorHAnsi" w:cstheme="minorHAnsi"/>
          <w:sz w:val="22"/>
          <w:szCs w:val="22"/>
        </w:rPr>
      </w:pPr>
    </w:p>
    <w:p w:rsidR="000620CB" w:rsidRPr="001E4FB9" w:rsidRDefault="000620CB" w:rsidP="001E4FB9">
      <w:pPr>
        <w:rPr>
          <w:rFonts w:asciiTheme="minorHAnsi" w:hAnsiTheme="minorHAnsi" w:cstheme="minorHAnsi"/>
          <w:b/>
          <w:sz w:val="22"/>
          <w:szCs w:val="22"/>
        </w:rPr>
      </w:pPr>
      <w:r w:rsidRPr="001E4FB9">
        <w:rPr>
          <w:rFonts w:asciiTheme="minorHAnsi" w:hAnsiTheme="minorHAnsi" w:cstheme="minorHAnsi"/>
          <w:sz w:val="22"/>
          <w:szCs w:val="22"/>
        </w:rPr>
        <w:t>OBWIESZCZENIE REGIONALNEGO DYREKTORA OCHRONY ŚRODOWISKA W LUBLINIE</w:t>
      </w:r>
    </w:p>
    <w:p w:rsidR="00B82E0F" w:rsidRPr="001E4FB9" w:rsidRDefault="00B82E0F" w:rsidP="001E4FB9">
      <w:pPr>
        <w:rPr>
          <w:rFonts w:asciiTheme="minorHAnsi" w:hAnsiTheme="minorHAnsi" w:cstheme="minorHAnsi"/>
          <w:b/>
          <w:sz w:val="22"/>
          <w:szCs w:val="22"/>
        </w:rPr>
      </w:pPr>
    </w:p>
    <w:p w:rsidR="00B82E0F" w:rsidRPr="001E4FB9" w:rsidRDefault="00B82E0F" w:rsidP="001E4F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4FB9">
        <w:rPr>
          <w:rFonts w:asciiTheme="minorHAnsi" w:hAnsiTheme="minorHAnsi" w:cstheme="minorHAnsi"/>
          <w:sz w:val="22"/>
          <w:szCs w:val="22"/>
        </w:rPr>
        <w:t>Na podstawie art. 49, 41 i art. 61 § 4 Kodeksu postępowania administracyjnego (</w:t>
      </w:r>
      <w:proofErr w:type="spellStart"/>
      <w:r w:rsidRPr="001E4FB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E4FB9">
        <w:rPr>
          <w:rFonts w:asciiTheme="minorHAnsi" w:hAnsiTheme="minorHAnsi" w:cstheme="minorHAnsi"/>
          <w:sz w:val="22"/>
          <w:szCs w:val="22"/>
        </w:rPr>
        <w:t xml:space="preserve">.  Dz. U. z 2021 r. poz. 735 ze zm.),  oraz art. 73 ust. 1, art. 74 ust. 3, art. 75 ust. 1 pkt 1 lit i  </w:t>
      </w:r>
      <w:proofErr w:type="spellStart"/>
      <w:r w:rsidRPr="001E4FB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1E4FB9">
        <w:rPr>
          <w:rFonts w:asciiTheme="minorHAnsi" w:hAnsiTheme="minorHAnsi" w:cstheme="minorHAnsi"/>
          <w:sz w:val="22"/>
          <w:szCs w:val="22"/>
        </w:rPr>
        <w:t xml:space="preserve"> ust. 5 ustawy z dnia 3 października 2008 roku o udostępnianiu informacji o środowisku i jego ochronie, udziale społeczeństwa w ochronie środowiska oraz o ocenach oddziaływania na środowisko (</w:t>
      </w:r>
      <w:proofErr w:type="spellStart"/>
      <w:r w:rsidRPr="001E4FB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E4FB9">
        <w:rPr>
          <w:rFonts w:asciiTheme="minorHAnsi" w:hAnsiTheme="minorHAnsi" w:cstheme="minorHAnsi"/>
          <w:sz w:val="22"/>
          <w:szCs w:val="22"/>
        </w:rPr>
        <w:t>. Dz. U. z 2021 r., poz.2373 ze zm.) oraz art. 17 ustawy z dnia 8 lipca 2010 r. o szczególnych zasadach przygotowania  do realizacji inwestycji w zakresie budowli przeciwpowodziowych (</w:t>
      </w:r>
      <w:proofErr w:type="spellStart"/>
      <w:r w:rsidRPr="001E4FB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E4FB9">
        <w:rPr>
          <w:rFonts w:asciiTheme="minorHAnsi" w:hAnsiTheme="minorHAnsi" w:cstheme="minorHAnsi"/>
          <w:sz w:val="22"/>
          <w:szCs w:val="22"/>
        </w:rPr>
        <w:t xml:space="preserve">. Dz. U. z 2021 r. poz. 484) </w:t>
      </w:r>
      <w:r w:rsidRPr="001E4FB9">
        <w:rPr>
          <w:rFonts w:asciiTheme="minorHAnsi" w:hAnsiTheme="minorHAnsi" w:cstheme="minorHAnsi"/>
          <w:bCs/>
          <w:sz w:val="22"/>
          <w:szCs w:val="22"/>
        </w:rPr>
        <w:t>zawiadamia się strony postępowania administracyjnego</w:t>
      </w:r>
      <w:r w:rsidRPr="001E4FB9">
        <w:rPr>
          <w:rFonts w:asciiTheme="minorHAnsi" w:hAnsiTheme="minorHAnsi" w:cstheme="minorHAnsi"/>
          <w:sz w:val="22"/>
          <w:szCs w:val="22"/>
        </w:rPr>
        <w:t xml:space="preserve"> </w:t>
      </w:r>
      <w:r w:rsidRPr="001E4FB9">
        <w:rPr>
          <w:rFonts w:asciiTheme="minorHAnsi" w:hAnsiTheme="minorHAnsi" w:cstheme="minorHAnsi"/>
          <w:iCs/>
          <w:sz w:val="22"/>
          <w:szCs w:val="22"/>
        </w:rPr>
        <w:t xml:space="preserve">(prowadzonego na wniosek </w:t>
      </w:r>
      <w:r w:rsidRPr="001E4FB9">
        <w:rPr>
          <w:rFonts w:asciiTheme="minorHAnsi" w:eastAsia="Calibri" w:hAnsiTheme="minorHAnsi" w:cstheme="minorHAnsi"/>
          <w:sz w:val="22"/>
          <w:szCs w:val="22"/>
          <w:lang w:eastAsia="en-US"/>
        </w:rPr>
        <w:t>Pełnomocnika Państwowego Gospodarstwa Wodnego Wody Polskie</w:t>
      </w:r>
      <w:r w:rsidRPr="001E4FB9">
        <w:rPr>
          <w:rFonts w:asciiTheme="minorHAnsi" w:hAnsiTheme="minorHAnsi" w:cstheme="minorHAnsi"/>
          <w:iCs/>
          <w:sz w:val="22"/>
          <w:szCs w:val="22"/>
        </w:rPr>
        <w:t xml:space="preserve"> o </w:t>
      </w:r>
      <w:r w:rsidRPr="001E4FB9">
        <w:rPr>
          <w:rFonts w:asciiTheme="minorHAnsi" w:hAnsiTheme="minorHAnsi" w:cstheme="minorHAnsi"/>
          <w:bCs/>
          <w:sz w:val="22"/>
          <w:szCs w:val="22"/>
        </w:rPr>
        <w:t>wydanie decyzji o środowiskowych uwarunkowaniach</w:t>
      </w:r>
      <w:r w:rsidRPr="001E4FB9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7B674C" w:rsidRPr="001E4FB9">
        <w:rPr>
          <w:rFonts w:asciiTheme="minorHAnsi" w:hAnsiTheme="minorHAnsi" w:cstheme="minorHAnsi"/>
          <w:iCs/>
          <w:sz w:val="22"/>
          <w:szCs w:val="22"/>
        </w:rPr>
        <w:t>, że na wniosek</w:t>
      </w:r>
      <w:r w:rsidRPr="001E4FB9">
        <w:rPr>
          <w:rFonts w:asciiTheme="minorHAnsi" w:hAnsiTheme="minorHAnsi" w:cstheme="minorHAnsi"/>
          <w:sz w:val="22"/>
          <w:szCs w:val="22"/>
        </w:rPr>
        <w:t xml:space="preserve"> znak: WA.ZPI.4.543.2.5.1.2022.JK z dn. 14.01.2022 r. została uszczegółowiona nazwa przedsięwzięcia</w:t>
      </w:r>
      <w:r w:rsidRPr="001E4FB9">
        <w:rPr>
          <w:rFonts w:asciiTheme="minorHAnsi" w:hAnsiTheme="minorHAnsi" w:cstheme="minorHAnsi"/>
          <w:bCs/>
          <w:sz w:val="22"/>
          <w:szCs w:val="22"/>
        </w:rPr>
        <w:t xml:space="preserve"> dot. </w:t>
      </w:r>
      <w:r w:rsidRPr="001E4FB9">
        <w:rPr>
          <w:rFonts w:asciiTheme="minorHAnsi" w:eastAsiaTheme="minorHAnsi" w:hAnsiTheme="minorHAnsi" w:cstheme="minorHAnsi"/>
          <w:sz w:val="22"/>
          <w:szCs w:val="22"/>
        </w:rPr>
        <w:t>rozbudowy wału przeciwpowodziowego rzeki Wisły i wału wstecznego rzeki Wyżnicy w dolinie Józefowskiej gm. Józefów, pow. Opole Lubelskie w sposób następujący:</w:t>
      </w:r>
      <w:r w:rsidRPr="001E4F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82E0F" w:rsidRPr="001E4FB9" w:rsidRDefault="00B82E0F" w:rsidP="001E4F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82E0F" w:rsidRPr="001E4FB9" w:rsidRDefault="00B82E0F" w:rsidP="001E4FB9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1E4FB9">
        <w:rPr>
          <w:rFonts w:asciiTheme="minorHAnsi" w:eastAsiaTheme="minorHAnsi" w:hAnsiTheme="minorHAnsi" w:cstheme="minorHAnsi"/>
          <w:sz w:val="22"/>
          <w:szCs w:val="22"/>
        </w:rPr>
        <w:t xml:space="preserve">„Rozbudowa wału przeciwpowodziowego rzeki Wisły w km 0+000-4+300 i wału wstecznego rzeki Wyżnicy w km 0+000-2+370 w dolinie Józefowskiej gm. Józefów, pow. Opole Lubelskie” - w  ramach którego planowana jest rozbudowa prawobrzeżnego wału przeciwpowodziowego chroniącego Dolinę Józefowską w km 311+840 do 316+780 wg kilometrażu rzeki Wisły tj. 0+000 do 4+825 kilometra wału, oraz lewobrzeżnego wału </w:t>
      </w:r>
      <w:proofErr w:type="spellStart"/>
      <w:r w:rsidRPr="001E4FB9">
        <w:rPr>
          <w:rFonts w:asciiTheme="minorHAnsi" w:eastAsiaTheme="minorHAnsi" w:hAnsiTheme="minorHAnsi" w:cstheme="minorHAnsi"/>
          <w:sz w:val="22"/>
          <w:szCs w:val="22"/>
        </w:rPr>
        <w:t>cofkowego</w:t>
      </w:r>
      <w:proofErr w:type="spellEnd"/>
      <w:r w:rsidRPr="001E4FB9">
        <w:rPr>
          <w:rFonts w:asciiTheme="minorHAnsi" w:eastAsiaTheme="minorHAnsi" w:hAnsiTheme="minorHAnsi" w:cstheme="minorHAnsi"/>
          <w:sz w:val="22"/>
          <w:szCs w:val="22"/>
        </w:rPr>
        <w:t xml:space="preserve"> km 0+878 do 3+450 rzeki Wyżnicy tj. 0+050 do 2+432 kilometra wału”.</w:t>
      </w:r>
    </w:p>
    <w:p w:rsidR="00B82E0F" w:rsidRPr="001E4FB9" w:rsidRDefault="00B82E0F" w:rsidP="001E4F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82E0F" w:rsidRPr="001E4FB9" w:rsidRDefault="00B82E0F" w:rsidP="001E4FB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4FB9">
        <w:rPr>
          <w:rFonts w:asciiTheme="minorHAnsi" w:hAnsiTheme="minorHAnsi" w:cstheme="minorHAnsi"/>
          <w:sz w:val="22"/>
          <w:szCs w:val="22"/>
        </w:rPr>
        <w:t xml:space="preserve">Z treścią wniosku i z jego załącznikami można się zapoznać w Regionalnej Dyrekcji Ochrony Środowiska w Lublinie, ul. </w:t>
      </w:r>
      <w:proofErr w:type="spellStart"/>
      <w:r w:rsidRPr="001E4FB9">
        <w:rPr>
          <w:rFonts w:asciiTheme="minorHAnsi" w:hAnsiTheme="minorHAnsi" w:cstheme="minorHAnsi"/>
          <w:sz w:val="22"/>
          <w:szCs w:val="22"/>
        </w:rPr>
        <w:t>Bazylianówka</w:t>
      </w:r>
      <w:proofErr w:type="spellEnd"/>
      <w:r w:rsidRPr="001E4FB9">
        <w:rPr>
          <w:rFonts w:asciiTheme="minorHAnsi" w:hAnsiTheme="minorHAnsi" w:cstheme="minorHAnsi"/>
          <w:sz w:val="22"/>
          <w:szCs w:val="22"/>
        </w:rPr>
        <w:t xml:space="preserve"> 46, 20-144 Lublin, po wcześniejszym uzgodnieniu trybu i terminu: tel. 81 71 06 500, email: </w:t>
      </w:r>
      <w:r w:rsidRPr="00872305">
        <w:rPr>
          <w:rFonts w:asciiTheme="minorHAnsi" w:hAnsiTheme="minorHAnsi" w:cstheme="minorHAnsi"/>
          <w:sz w:val="22"/>
          <w:szCs w:val="22"/>
        </w:rPr>
        <w:t>sekretariat.lublin@rdos.gov.pl.</w:t>
      </w:r>
    </w:p>
    <w:p w:rsidR="001E4FB9" w:rsidRDefault="00B82E0F" w:rsidP="001E4FB9">
      <w:pPr>
        <w:spacing w:after="45" w:line="276" w:lineRule="auto"/>
        <w:rPr>
          <w:rFonts w:asciiTheme="minorHAnsi" w:hAnsiTheme="minorHAnsi" w:cstheme="minorHAnsi"/>
          <w:sz w:val="22"/>
          <w:szCs w:val="22"/>
        </w:rPr>
      </w:pPr>
      <w:r w:rsidRPr="001E4FB9">
        <w:rPr>
          <w:rFonts w:asciiTheme="minorHAnsi" w:hAnsiTheme="minorHAnsi" w:cstheme="minorHAnsi"/>
          <w:sz w:val="22"/>
          <w:szCs w:val="22"/>
        </w:rPr>
        <w:t>Zawiadomienie uważa się za dokonane po upływie 14 dni od dnia publicznego obwieszczenia, innego publicznego ogłoszenia lub udostępnienia w Biuletynie Informacji Publicznej /liczonych od dnia następnego po publicznym ogłoszeniu/.</w:t>
      </w:r>
    </w:p>
    <w:p w:rsidR="000620CB" w:rsidRPr="001E4FB9" w:rsidRDefault="000620CB" w:rsidP="001E4FB9">
      <w:pPr>
        <w:spacing w:after="45" w:line="276" w:lineRule="auto"/>
        <w:rPr>
          <w:rFonts w:asciiTheme="minorHAnsi" w:hAnsiTheme="minorHAnsi" w:cstheme="minorHAnsi"/>
          <w:sz w:val="22"/>
          <w:szCs w:val="22"/>
        </w:rPr>
      </w:pPr>
      <w:r w:rsidRPr="001E4FB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Regionalny Dyrektor</w:t>
      </w:r>
    </w:p>
    <w:p w:rsidR="000620CB" w:rsidRPr="001E4FB9" w:rsidRDefault="000620CB" w:rsidP="001E4FB9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E4FB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Ochrony Środowiska w Lublinie</w:t>
      </w:r>
    </w:p>
    <w:p w:rsidR="000620CB" w:rsidRPr="001E4FB9" w:rsidRDefault="000620CB" w:rsidP="001E4FB9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E4FB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dr inż. Arkadiusz Iwaniuk</w:t>
      </w:r>
    </w:p>
    <w:p w:rsidR="001E4FB9" w:rsidRDefault="001E4FB9" w:rsidP="001E4FB9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1D7A5F" w:rsidRDefault="001D7A5F" w:rsidP="001E4FB9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1D7A5F" w:rsidRDefault="001D7A5F" w:rsidP="001E4FB9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0620CB" w:rsidRPr="001E4FB9" w:rsidRDefault="000620CB" w:rsidP="001E4FB9">
      <w:pPr>
        <w:rPr>
          <w:rFonts w:asciiTheme="minorHAnsi" w:hAnsiTheme="minorHAnsi" w:cstheme="minorHAnsi"/>
          <w:sz w:val="22"/>
          <w:szCs w:val="22"/>
          <w:u w:val="single"/>
        </w:rPr>
      </w:pPr>
      <w:r w:rsidRPr="001E4FB9">
        <w:rPr>
          <w:rFonts w:asciiTheme="minorHAnsi" w:hAnsiTheme="minorHAnsi" w:cstheme="minorHAnsi"/>
          <w:sz w:val="22"/>
          <w:szCs w:val="22"/>
          <w:u w:val="single"/>
        </w:rPr>
        <w:t>Otrzymują z prośbą o ogłoszenie w sposób zwyczajowo przyjęty:</w:t>
      </w:r>
    </w:p>
    <w:p w:rsidR="000620CB" w:rsidRPr="001E4FB9" w:rsidRDefault="000620CB" w:rsidP="001E4FB9">
      <w:pPr>
        <w:pStyle w:val="NormalnyWeb"/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1E4FB9">
        <w:rPr>
          <w:rFonts w:asciiTheme="minorHAnsi" w:hAnsiTheme="minorHAnsi" w:cstheme="minorHAnsi"/>
          <w:sz w:val="22"/>
          <w:szCs w:val="22"/>
        </w:rPr>
        <w:t>Urząd Gminy Józefów nad Wisłą – doręczenie elektroniczne e-</w:t>
      </w:r>
      <w:proofErr w:type="spellStart"/>
      <w:r w:rsidRPr="001E4FB9">
        <w:rPr>
          <w:rFonts w:asciiTheme="minorHAnsi" w:hAnsiTheme="minorHAnsi" w:cstheme="minorHAnsi"/>
          <w:sz w:val="22"/>
          <w:szCs w:val="22"/>
        </w:rPr>
        <w:t>puap</w:t>
      </w:r>
      <w:proofErr w:type="spellEnd"/>
    </w:p>
    <w:p w:rsidR="000620CB" w:rsidRPr="001E4FB9" w:rsidRDefault="000620CB" w:rsidP="001E4FB9">
      <w:pPr>
        <w:pStyle w:val="NormalnyWeb"/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1E4FB9">
        <w:rPr>
          <w:rFonts w:asciiTheme="minorHAnsi" w:hAnsiTheme="minorHAnsi" w:cstheme="minorHAnsi"/>
          <w:sz w:val="22"/>
          <w:szCs w:val="22"/>
        </w:rPr>
        <w:t>Urząd Gminy Tarłów – doręczenie elektroniczne e-</w:t>
      </w:r>
      <w:proofErr w:type="spellStart"/>
      <w:r w:rsidRPr="001E4FB9">
        <w:rPr>
          <w:rFonts w:asciiTheme="minorHAnsi" w:hAnsiTheme="minorHAnsi" w:cstheme="minorHAnsi"/>
          <w:sz w:val="22"/>
          <w:szCs w:val="22"/>
        </w:rPr>
        <w:t>puap</w:t>
      </w:r>
      <w:proofErr w:type="spellEnd"/>
    </w:p>
    <w:p w:rsidR="000620CB" w:rsidRPr="001E4FB9" w:rsidRDefault="000620CB" w:rsidP="001E4FB9">
      <w:pPr>
        <w:pStyle w:val="NormalnyWeb"/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1E4FB9">
        <w:rPr>
          <w:rFonts w:asciiTheme="minorHAnsi" w:hAnsiTheme="minorHAnsi" w:cstheme="minorHAnsi"/>
          <w:sz w:val="22"/>
          <w:szCs w:val="22"/>
        </w:rPr>
        <w:t>Regionalna Dyrekcja Ochrony Środowiska w Kielcach – doręczenie elektroniczne e-</w:t>
      </w:r>
      <w:proofErr w:type="spellStart"/>
      <w:r w:rsidRPr="001E4FB9">
        <w:rPr>
          <w:rFonts w:asciiTheme="minorHAnsi" w:hAnsiTheme="minorHAnsi" w:cstheme="minorHAnsi"/>
          <w:sz w:val="22"/>
          <w:szCs w:val="22"/>
        </w:rPr>
        <w:t>puap</w:t>
      </w:r>
      <w:proofErr w:type="spellEnd"/>
    </w:p>
    <w:p w:rsidR="000620CB" w:rsidRPr="001E4FB9" w:rsidRDefault="000620CB" w:rsidP="001E4FB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E4FB9">
        <w:rPr>
          <w:rFonts w:asciiTheme="minorHAnsi" w:hAnsiTheme="minorHAnsi" w:cstheme="minorHAnsi"/>
          <w:sz w:val="22"/>
          <w:szCs w:val="22"/>
        </w:rPr>
        <w:t xml:space="preserve">Aa. – tablica, BIP Regionalnej Dyrekcji Ochrony Środowiska w Lublinie                   </w:t>
      </w:r>
    </w:p>
    <w:p w:rsidR="000620CB" w:rsidRPr="001E4FB9" w:rsidRDefault="000620CB" w:rsidP="001E4FB9">
      <w:pPr>
        <w:rPr>
          <w:rFonts w:asciiTheme="minorHAnsi" w:hAnsiTheme="minorHAnsi" w:cstheme="minorHAnsi"/>
          <w:sz w:val="22"/>
          <w:szCs w:val="22"/>
          <w:u w:val="single"/>
        </w:rPr>
      </w:pPr>
      <w:r w:rsidRPr="001E4FB9">
        <w:rPr>
          <w:rFonts w:asciiTheme="minorHAnsi" w:hAnsiTheme="minorHAnsi" w:cstheme="minorHAnsi"/>
          <w:sz w:val="22"/>
          <w:szCs w:val="22"/>
          <w:u w:val="single"/>
        </w:rPr>
        <w:t xml:space="preserve">Do wiadomości: </w:t>
      </w:r>
    </w:p>
    <w:p w:rsidR="000620CB" w:rsidRPr="001E4FB9" w:rsidRDefault="000620CB" w:rsidP="001E4FB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E4FB9">
        <w:rPr>
          <w:rFonts w:asciiTheme="minorHAnsi" w:eastAsia="Calibri" w:hAnsiTheme="minorHAnsi" w:cstheme="minorHAnsi"/>
          <w:sz w:val="22"/>
          <w:szCs w:val="22"/>
          <w:lang w:eastAsia="en-US"/>
        </w:rPr>
        <w:t>1. Pełnomocnik Państwowego Gospodar</w:t>
      </w:r>
      <w:r w:rsidR="007B674C" w:rsidRPr="001E4FB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stwa Wodnego Wody Polskie </w:t>
      </w:r>
    </w:p>
    <w:p w:rsidR="009A0141" w:rsidRPr="001E4FB9" w:rsidRDefault="009A0141" w:rsidP="001E4FB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620CB" w:rsidRPr="001D1A7A" w:rsidRDefault="000620CB" w:rsidP="001E4FB9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D1A7A">
        <w:rPr>
          <w:rFonts w:asciiTheme="minorHAnsi" w:hAnsiTheme="minorHAnsi" w:cstheme="minorHAnsi"/>
          <w:sz w:val="22"/>
          <w:szCs w:val="22"/>
        </w:rPr>
        <w:t>Po obwieszczeniu (14 dni) należy niezwłocznie odesłać na adres:</w:t>
      </w:r>
    </w:p>
    <w:p w:rsidR="009821B8" w:rsidRPr="001E4FB9" w:rsidRDefault="00023F6D" w:rsidP="001E4FB9">
      <w:pPr>
        <w:tabs>
          <w:tab w:val="left" w:pos="454"/>
        </w:tabs>
        <w:rPr>
          <w:rFonts w:asciiTheme="minorHAnsi" w:hAnsiTheme="minorHAnsi" w:cstheme="minorHAnsi"/>
          <w:sz w:val="22"/>
          <w:szCs w:val="22"/>
        </w:rPr>
      </w:pPr>
      <w:r w:rsidRPr="001E4FB9">
        <w:rPr>
          <w:rFonts w:asciiTheme="minorHAnsi" w:hAnsiTheme="minorHAnsi" w:cstheme="minorHAnsi"/>
          <w:sz w:val="22"/>
          <w:szCs w:val="22"/>
        </w:rPr>
        <w:t>Regional</w:t>
      </w:r>
      <w:r w:rsidR="000620CB" w:rsidRPr="001E4FB9">
        <w:rPr>
          <w:rFonts w:asciiTheme="minorHAnsi" w:hAnsiTheme="minorHAnsi" w:cstheme="minorHAnsi"/>
          <w:sz w:val="22"/>
          <w:szCs w:val="22"/>
        </w:rPr>
        <w:t xml:space="preserve">na Dyrekcja Ochrony Środowiska w Lublinie, ul. </w:t>
      </w:r>
      <w:proofErr w:type="spellStart"/>
      <w:r w:rsidR="000620CB" w:rsidRPr="001E4FB9">
        <w:rPr>
          <w:rFonts w:asciiTheme="minorHAnsi" w:hAnsiTheme="minorHAnsi" w:cstheme="minorHAnsi"/>
          <w:sz w:val="22"/>
          <w:szCs w:val="22"/>
        </w:rPr>
        <w:t>Bazylianówka</w:t>
      </w:r>
      <w:proofErr w:type="spellEnd"/>
      <w:r w:rsidR="000620CB" w:rsidRPr="001E4FB9">
        <w:rPr>
          <w:rFonts w:asciiTheme="minorHAnsi" w:hAnsiTheme="minorHAnsi" w:cstheme="minorHAnsi"/>
          <w:sz w:val="22"/>
          <w:szCs w:val="22"/>
        </w:rPr>
        <w:t xml:space="preserve"> 46, 20-144 Lublin</w:t>
      </w:r>
    </w:p>
    <w:tbl>
      <w:tblPr>
        <w:tblpPr w:leftFromText="141" w:rightFromText="141" w:bottomFromText="16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4576"/>
      </w:tblGrid>
      <w:tr w:rsidR="000620CB" w:rsidRPr="001E4FB9" w:rsidTr="000620CB">
        <w:trPr>
          <w:trHeight w:val="699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CB" w:rsidRPr="001E4FB9" w:rsidRDefault="000620CB" w:rsidP="001E4FB9">
            <w:pPr>
              <w:tabs>
                <w:tab w:val="left" w:pos="454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E4FB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Pieczęć urzędu i podpis osoby odpowiedzialnej za wywieszenie obwieszczenia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CB" w:rsidRPr="001E4FB9" w:rsidRDefault="000620CB" w:rsidP="001E4FB9">
            <w:pPr>
              <w:tabs>
                <w:tab w:val="left" w:pos="454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E4FB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Zgodnie z art.49 §2 Kpa publiczne obwieszczenie nastąpiło w dniach </w:t>
            </w:r>
          </w:p>
          <w:p w:rsidR="000620CB" w:rsidRPr="001E4FB9" w:rsidRDefault="001D1A7A" w:rsidP="001E4FB9">
            <w:pPr>
              <w:tabs>
                <w:tab w:val="left" w:pos="454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E4FB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</w:t>
            </w:r>
            <w:r w:rsidR="000620CB" w:rsidRPr="001E4FB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02.02.2022 r.</w:t>
            </w:r>
            <w:r w:rsidR="000620CB" w:rsidRPr="001E4FB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0620CB" w:rsidRPr="001E4FB9" w:rsidRDefault="001D1A7A" w:rsidP="001E4FB9">
            <w:pPr>
              <w:tabs>
                <w:tab w:val="left" w:pos="454"/>
              </w:tabs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 16.02.2022 r.</w:t>
            </w:r>
          </w:p>
        </w:tc>
      </w:tr>
    </w:tbl>
    <w:p w:rsidR="000620CB" w:rsidRPr="001E4FB9" w:rsidRDefault="000620CB" w:rsidP="001E4FB9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0620CB" w:rsidRPr="001E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B3F17"/>
    <w:multiLevelType w:val="hybridMultilevel"/>
    <w:tmpl w:val="186AEAB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5542FDC"/>
    <w:multiLevelType w:val="hybridMultilevel"/>
    <w:tmpl w:val="AA680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CB"/>
    <w:rsid w:val="00023F6D"/>
    <w:rsid w:val="000620CB"/>
    <w:rsid w:val="001D1A7A"/>
    <w:rsid w:val="001D7A5F"/>
    <w:rsid w:val="001E4FB9"/>
    <w:rsid w:val="007B674C"/>
    <w:rsid w:val="0081219F"/>
    <w:rsid w:val="00872305"/>
    <w:rsid w:val="009821B8"/>
    <w:rsid w:val="009A0141"/>
    <w:rsid w:val="00AE6170"/>
    <w:rsid w:val="00B82E0F"/>
    <w:rsid w:val="00C44E96"/>
    <w:rsid w:val="00CB5B56"/>
    <w:rsid w:val="00D51721"/>
    <w:rsid w:val="00E3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620C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620CB"/>
    <w:pPr>
      <w:spacing w:after="45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620CB"/>
    <w:pPr>
      <w:spacing w:line="360" w:lineRule="auto"/>
      <w:ind w:firstLine="708"/>
      <w:jc w:val="both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620CB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0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0620CB"/>
  </w:style>
  <w:style w:type="character" w:styleId="Pogrubienie">
    <w:name w:val="Strong"/>
    <w:basedOn w:val="Domylnaczcionkaakapitu"/>
    <w:uiPriority w:val="22"/>
    <w:qFormat/>
    <w:rsid w:val="000620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620C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620CB"/>
    <w:pPr>
      <w:spacing w:after="45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620CB"/>
    <w:pPr>
      <w:spacing w:line="360" w:lineRule="auto"/>
      <w:ind w:firstLine="708"/>
      <w:jc w:val="both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620CB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0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0620CB"/>
  </w:style>
  <w:style w:type="character" w:styleId="Pogrubienie">
    <w:name w:val="Strong"/>
    <w:basedOn w:val="Domylnaczcionkaakapitu"/>
    <w:uiPriority w:val="22"/>
    <w:qFormat/>
    <w:rsid w:val="00062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Masłowska</dc:creator>
  <cp:lastModifiedBy>Marchut, Agnieszka</cp:lastModifiedBy>
  <cp:revision>7</cp:revision>
  <dcterms:created xsi:type="dcterms:W3CDTF">2022-01-31T11:25:00Z</dcterms:created>
  <dcterms:modified xsi:type="dcterms:W3CDTF">2022-01-31T11:34:00Z</dcterms:modified>
</cp:coreProperties>
</file>