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0575D861" w:rsidR="00707165" w:rsidRPr="00882F0A" w:rsidRDefault="0069643E" w:rsidP="007071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46277412"/>
      <w:r>
        <w:rPr>
          <w:rFonts w:ascii="Arial" w:hAnsi="Arial" w:cs="Arial"/>
        </w:rPr>
        <w:t>RDOŚ-Gd-WOO.420.34.202</w:t>
      </w:r>
      <w:r w:rsidR="002B416F">
        <w:rPr>
          <w:rFonts w:ascii="Arial" w:hAnsi="Arial" w:cs="Arial"/>
        </w:rPr>
        <w:t>1</w:t>
      </w:r>
      <w:r>
        <w:rPr>
          <w:rFonts w:ascii="Arial" w:hAnsi="Arial" w:cs="Arial"/>
        </w:rPr>
        <w:t>.ŁT.ES.2</w:t>
      </w:r>
      <w:r>
        <w:rPr>
          <w:rFonts w:ascii="Arial" w:hAnsi="Arial" w:cs="Arial"/>
        </w:rPr>
        <w:t xml:space="preserve">2                                            </w:t>
      </w:r>
      <w:r>
        <w:rPr>
          <w:rFonts w:ascii="Arial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Gdańsk, dnia</w:t>
      </w:r>
      <w:r w:rsidR="00565DC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lutego </w:t>
      </w:r>
      <w:r w:rsidR="000F0822" w:rsidRPr="00DF24B3">
        <w:rPr>
          <w:rFonts w:ascii="Arial" w:eastAsia="Calibri" w:hAnsi="Arial" w:cs="Arial"/>
        </w:rPr>
        <w:t>202</w:t>
      </w:r>
      <w:r w:rsidR="00EE11E8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60B78E16" w:rsidR="00707165" w:rsidRPr="000F0822" w:rsidRDefault="00977B5A" w:rsidP="000F0822">
      <w:pPr>
        <w:spacing w:after="0" w:line="360" w:lineRule="auto"/>
        <w:jc w:val="both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 xml:space="preserve">za dowodem </w:t>
      </w:r>
      <w:r w:rsidR="0069643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32EB">
        <w:rPr>
          <w:rFonts w:ascii="Arial" w:eastAsia="Times New Roman" w:hAnsi="Arial" w:cs="Arial"/>
          <w:i/>
          <w:sz w:val="21"/>
          <w:szCs w:val="21"/>
        </w:rPr>
        <w:t>doręczenia</w:t>
      </w:r>
    </w:p>
    <w:p w14:paraId="692BCB58" w14:textId="2CC56B0E" w:rsidR="00707165" w:rsidRPr="00812AEE" w:rsidRDefault="00707165" w:rsidP="00882F0A">
      <w:pPr>
        <w:keepNext/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0AE4AF88" w14:textId="7CD2BDA0" w:rsidR="004C5613" w:rsidRPr="004C5613" w:rsidRDefault="00707165" w:rsidP="004C5613">
      <w:pPr>
        <w:pStyle w:val="Tekstpodstawowy"/>
        <w:spacing w:after="0"/>
        <w:jc w:val="both"/>
        <w:rPr>
          <w:rFonts w:ascii="Arial" w:hAnsi="Arial" w:cs="Aria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</w:t>
      </w:r>
      <w:r w:rsidR="0069643E">
        <w:rPr>
          <w:rFonts w:ascii="Arial" w:eastAsia="Times New Roman" w:hAnsi="Arial" w:cs="Arial"/>
          <w:lang w:eastAsia="pl-PL"/>
        </w:rPr>
        <w:t xml:space="preserve">36 oraz art. </w:t>
      </w:r>
      <w:r w:rsidRPr="000F0822">
        <w:rPr>
          <w:rFonts w:ascii="Arial" w:eastAsia="Times New Roman" w:hAnsi="Arial" w:cs="Arial"/>
          <w:lang w:eastAsia="pl-PL"/>
        </w:rPr>
        <w:t xml:space="preserve">49 ustawy </w:t>
      </w:r>
      <w:r w:rsidR="0069643E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 xml:space="preserve">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hAnsi="Arial" w:cs="Arial"/>
        </w:rPr>
        <w:t>(t. j. Dz. U. z 2023 r. poz. 775 ze zm.),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2379F3" w:rsidRPr="000F0822">
        <w:rPr>
          <w:rFonts w:ascii="Arial" w:eastAsia="Times New Roman" w:hAnsi="Arial" w:cs="Arial"/>
          <w:lang w:eastAsia="pl-PL"/>
        </w:rPr>
        <w:t>1 pkt 1 lit t</w:t>
      </w:r>
      <w:r w:rsidRPr="000F0822">
        <w:rPr>
          <w:rFonts w:ascii="Arial" w:eastAsia="Times New Roman" w:hAnsi="Arial" w:cs="Arial"/>
          <w:lang w:eastAsia="pl-PL"/>
        </w:rPr>
        <w:t xml:space="preserve"> ustawy z dnia </w:t>
      </w:r>
      <w:r w:rsidR="003B0E97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>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hAnsi="Arial" w:cs="Arial"/>
          <w:i/>
        </w:rPr>
        <w:t xml:space="preserve"> </w:t>
      </w:r>
      <w:r w:rsidR="000F0822" w:rsidRPr="00D47BAC">
        <w:rPr>
          <w:rFonts w:ascii="Arial" w:hAnsi="Arial" w:cs="Arial"/>
        </w:rPr>
        <w:t xml:space="preserve">(t. j. Dz. U. </w:t>
      </w:r>
      <w:r w:rsidR="0044599C">
        <w:rPr>
          <w:rFonts w:ascii="Arial" w:hAnsi="Arial" w:cs="Arial"/>
        </w:rPr>
        <w:br/>
      </w:r>
      <w:r w:rsidR="000F0822" w:rsidRPr="00D47BAC">
        <w:rPr>
          <w:rFonts w:ascii="Arial" w:hAnsi="Arial" w:cs="Arial"/>
        </w:rPr>
        <w:t xml:space="preserve">z 2023 r. poz. 1094 ze zm.), </w:t>
      </w:r>
      <w:r w:rsidR="000F0822" w:rsidRPr="000F0822">
        <w:rPr>
          <w:rFonts w:ascii="Arial" w:hAnsi="Arial" w:cs="Arial"/>
        </w:rPr>
        <w:t>dalej ustawa ooś</w:t>
      </w:r>
      <w:r w:rsidR="000F0822">
        <w:rPr>
          <w:rFonts w:ascii="Arial" w:hAnsi="Arial" w:cs="Arial"/>
        </w:rPr>
        <w:t>,</w:t>
      </w:r>
      <w:r w:rsidR="00812AEE" w:rsidRPr="00812AEE">
        <w:rPr>
          <w:rFonts w:ascii="Arial" w:hAnsi="Arial" w:cs="Arial"/>
        </w:rPr>
        <w:t xml:space="preserve"> </w:t>
      </w:r>
      <w:r w:rsidR="00812AEE" w:rsidRPr="00705ACD">
        <w:rPr>
          <w:rFonts w:ascii="Arial" w:hAnsi="Arial" w:cs="Arial"/>
        </w:rPr>
        <w:t xml:space="preserve">niniejszym </w:t>
      </w:r>
      <w:r w:rsidR="00812AEE">
        <w:rPr>
          <w:rFonts w:ascii="Arial" w:hAnsi="Arial" w:cs="Arial"/>
        </w:rPr>
        <w:t>zawiadamia</w:t>
      </w:r>
      <w:r w:rsidR="0069643E">
        <w:rPr>
          <w:rFonts w:ascii="Arial" w:hAnsi="Arial" w:cs="Arial"/>
        </w:rPr>
        <w:t xml:space="preserve"> </w:t>
      </w:r>
      <w:r w:rsidR="004C5613">
        <w:rPr>
          <w:rFonts w:ascii="Arial" w:hAnsi="Arial" w:cs="Arial"/>
        </w:rPr>
        <w:t>S</w:t>
      </w:r>
      <w:r w:rsidR="0069643E" w:rsidRPr="0069643E">
        <w:rPr>
          <w:rFonts w:ascii="Arial" w:hAnsi="Arial" w:cs="Arial"/>
        </w:rPr>
        <w:t>trony postępowania administracyjnego w sprawie wydania decyzji o środowiskowych uwarunkowaniach dla przedsięwzięcia pn.:</w:t>
      </w:r>
      <w:r w:rsidR="00DF6A88">
        <w:rPr>
          <w:rFonts w:ascii="Arial" w:hAnsi="Arial" w:cs="Arial"/>
        </w:rPr>
        <w:t xml:space="preserve"> </w:t>
      </w:r>
      <w:r w:rsidR="0069643E" w:rsidRPr="0069643E">
        <w:rPr>
          <w:rFonts w:ascii="Arial" w:hAnsi="Arial" w:cs="Arial"/>
          <w:b/>
          <w:bCs/>
          <w:iCs/>
        </w:rPr>
        <w:t>„</w:t>
      </w:r>
      <w:r w:rsidR="0069643E" w:rsidRPr="0069643E">
        <w:rPr>
          <w:rFonts w:ascii="Arial" w:hAnsi="Arial" w:cs="Arial"/>
          <w:b/>
          <w:bCs/>
        </w:rPr>
        <w:t>Rewitalizacja linii kolejowej nr 229 na odcinku Kartuzy – Sierakowice wraz z ewentualną elektryfikacją</w:t>
      </w:r>
      <w:r w:rsidR="0069643E" w:rsidRPr="0069643E">
        <w:rPr>
          <w:rFonts w:ascii="Arial" w:hAnsi="Arial" w:cs="Arial"/>
          <w:b/>
          <w:bCs/>
          <w:iCs/>
        </w:rPr>
        <w:t>”</w:t>
      </w:r>
      <w:r w:rsidR="00DF6A88">
        <w:rPr>
          <w:rFonts w:ascii="Arial" w:hAnsi="Arial" w:cs="Arial"/>
        </w:rPr>
        <w:t xml:space="preserve">, </w:t>
      </w:r>
      <w:r w:rsidR="0069643E" w:rsidRPr="0069643E">
        <w:rPr>
          <w:rFonts w:ascii="Arial" w:hAnsi="Arial" w:cs="Arial"/>
        </w:rPr>
        <w:t>planowanego do realizacji na terenie działek ewidencyjnych wskazanych w Załączniku do niniejszego zawiadomienia</w:t>
      </w:r>
      <w:r w:rsidR="004C5613">
        <w:rPr>
          <w:rFonts w:ascii="Arial" w:hAnsi="Arial" w:cs="Arial"/>
        </w:rPr>
        <w:t xml:space="preserve">, </w:t>
      </w:r>
      <w:r w:rsidR="0069643E" w:rsidRPr="0069643E">
        <w:rPr>
          <w:rFonts w:ascii="Arial" w:hAnsi="Arial" w:cs="Arial"/>
        </w:rPr>
        <w:t>że wniosek Inwestora: PKP Polskie Linie Kolejowe S.</w:t>
      </w:r>
      <w:r w:rsidR="004C5613">
        <w:rPr>
          <w:rFonts w:ascii="Arial" w:hAnsi="Arial" w:cs="Arial"/>
        </w:rPr>
        <w:t xml:space="preserve"> </w:t>
      </w:r>
      <w:r w:rsidR="0069643E" w:rsidRPr="0069643E">
        <w:rPr>
          <w:rFonts w:ascii="Arial" w:hAnsi="Arial" w:cs="Arial"/>
        </w:rPr>
        <w:t>A., znak: IOS4.452.30.2021.MKo.9.ISW-01880-I, z dnia 28.07.2021 r.</w:t>
      </w:r>
      <w:r w:rsidR="004C5613">
        <w:rPr>
          <w:rFonts w:ascii="Arial" w:hAnsi="Arial" w:cs="Arial"/>
        </w:rPr>
        <w:t>,</w:t>
      </w:r>
      <w:r w:rsidR="00DF6A88">
        <w:rPr>
          <w:rFonts w:ascii="Arial" w:hAnsi="Arial" w:cs="Arial"/>
        </w:rPr>
        <w:t xml:space="preserve"> </w:t>
      </w:r>
      <w:r w:rsidR="0069643E" w:rsidRPr="0069643E">
        <w:rPr>
          <w:rFonts w:ascii="Arial" w:hAnsi="Arial" w:cs="Arial"/>
        </w:rPr>
        <w:t xml:space="preserve">reprezentowanego przez pełnomocnika Pana </w:t>
      </w:r>
      <w:r w:rsidR="004C5613">
        <w:rPr>
          <w:rFonts w:ascii="Arial" w:hAnsi="Arial" w:cs="Arial"/>
        </w:rPr>
        <w:t>Wieńczysława Szwindowskiego</w:t>
      </w:r>
      <w:r w:rsidR="0069643E" w:rsidRPr="0069643E">
        <w:rPr>
          <w:rFonts w:ascii="Arial" w:hAnsi="Arial" w:cs="Arial"/>
        </w:rPr>
        <w:t>, nie może być rozpatrzony w ustawowym terminie.</w:t>
      </w:r>
      <w:r w:rsidR="00F232EB">
        <w:rPr>
          <w:rFonts w:ascii="Arial" w:hAnsi="Arial" w:cs="Arial"/>
        </w:rPr>
        <w:t xml:space="preserve"> </w:t>
      </w:r>
      <w:r w:rsidR="004C5613" w:rsidRPr="004C5613">
        <w:rPr>
          <w:rFonts w:ascii="Arial" w:hAnsi="Arial" w:cs="Arial"/>
        </w:rPr>
        <w:t xml:space="preserve">Z uwagi na powyższe zawiadamiam o wyznaczeniu nowego terminu załatwienia sprawy na dzień </w:t>
      </w:r>
      <w:r w:rsidR="004C5613">
        <w:rPr>
          <w:rFonts w:ascii="Arial" w:hAnsi="Arial" w:cs="Arial"/>
        </w:rPr>
        <w:t>30</w:t>
      </w:r>
      <w:r w:rsidR="004C5613" w:rsidRPr="004C5613">
        <w:rPr>
          <w:rFonts w:ascii="Arial" w:hAnsi="Arial" w:cs="Arial"/>
        </w:rPr>
        <w:t xml:space="preserve"> </w:t>
      </w:r>
      <w:r w:rsidR="004C5613">
        <w:rPr>
          <w:rFonts w:ascii="Arial" w:hAnsi="Arial" w:cs="Arial"/>
        </w:rPr>
        <w:t>kwietnia</w:t>
      </w:r>
      <w:r w:rsidR="004C5613" w:rsidRPr="004C5613">
        <w:rPr>
          <w:rFonts w:ascii="Arial" w:hAnsi="Arial" w:cs="Arial"/>
        </w:rPr>
        <w:t xml:space="preserve"> 202</w:t>
      </w:r>
      <w:r w:rsidR="004C5613">
        <w:rPr>
          <w:rFonts w:ascii="Arial" w:hAnsi="Arial" w:cs="Arial"/>
        </w:rPr>
        <w:t>4</w:t>
      </w:r>
      <w:r w:rsidR="004C5613" w:rsidRPr="004C5613">
        <w:rPr>
          <w:rFonts w:ascii="Arial" w:hAnsi="Arial" w:cs="Arial"/>
        </w:rPr>
        <w:t xml:space="preserve"> r.</w:t>
      </w:r>
    </w:p>
    <w:p w14:paraId="6242D05B" w14:textId="77777777" w:rsidR="000F0822" w:rsidRPr="00F232EB" w:rsidRDefault="000F0822" w:rsidP="00707165">
      <w:pPr>
        <w:spacing w:after="0" w:line="276" w:lineRule="auto"/>
        <w:jc w:val="both"/>
        <w:rPr>
          <w:rFonts w:ascii="Arial" w:eastAsia="Calibri" w:hAnsi="Arial" w:cs="Arial"/>
          <w:sz w:val="4"/>
          <w:szCs w:val="4"/>
        </w:rPr>
      </w:pPr>
    </w:p>
    <w:p w14:paraId="6ED61738" w14:textId="77777777" w:rsidR="00707165" w:rsidRPr="00882F0A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F232EB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iCs/>
          <w:sz w:val="12"/>
          <w:szCs w:val="12"/>
        </w:rPr>
      </w:pPr>
    </w:p>
    <w:p w14:paraId="5C67D477" w14:textId="77777777" w:rsidR="00707165" w:rsidRPr="00882F0A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F232EB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2"/>
          <w:szCs w:val="12"/>
        </w:rPr>
      </w:pPr>
    </w:p>
    <w:p w14:paraId="71CACC6B" w14:textId="77777777" w:rsidR="008D5C7F" w:rsidRPr="008D5C7F" w:rsidRDefault="008D5C7F" w:rsidP="008D5C7F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  <w:u w:val="single"/>
        </w:rPr>
      </w:pPr>
    </w:p>
    <w:p w14:paraId="2D0C61DF" w14:textId="7BB4EEC8" w:rsidR="008D5C7F" w:rsidRPr="008D5C7F" w:rsidRDefault="008D5C7F" w:rsidP="008D5C7F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u w:val="single"/>
        </w:rPr>
      </w:pPr>
      <w:r w:rsidRPr="008D5C7F">
        <w:rPr>
          <w:rFonts w:ascii="Arial" w:eastAsia="Calibri" w:hAnsi="Arial" w:cs="Arial"/>
          <w:sz w:val="15"/>
          <w:szCs w:val="15"/>
          <w:u w:val="single"/>
        </w:rPr>
        <w:t>A</w:t>
      </w:r>
      <w:r w:rsidRPr="004C5613">
        <w:rPr>
          <w:rFonts w:ascii="Arial" w:eastAsia="Calibri" w:hAnsi="Arial" w:cs="Arial"/>
          <w:sz w:val="15"/>
          <w:szCs w:val="15"/>
          <w:u w:val="single"/>
        </w:rPr>
        <w:t>rt. 36 Kpa</w:t>
      </w:r>
      <w:r w:rsidRPr="008D5C7F">
        <w:rPr>
          <w:rFonts w:ascii="Arial" w:eastAsia="Calibri" w:hAnsi="Arial" w:cs="Arial"/>
          <w:sz w:val="15"/>
          <w:szCs w:val="15"/>
        </w:rPr>
        <w:t>: o</w:t>
      </w:r>
      <w:r w:rsidRPr="004C5613">
        <w:rPr>
          <w:rFonts w:ascii="Arial" w:eastAsia="Calibri" w:hAnsi="Arial" w:cs="Arial"/>
          <w:sz w:val="15"/>
          <w:szCs w:val="15"/>
        </w:rPr>
        <w:t xml:space="preserve">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75E47EDF" w14:textId="2608720F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8D5C7F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8D5C7F">
        <w:rPr>
          <w:rFonts w:ascii="Arial" w:eastAsia="Calibri" w:hAnsi="Arial" w:cs="Arial"/>
          <w:sz w:val="15"/>
          <w:szCs w:val="15"/>
        </w:rPr>
        <w:t>:</w:t>
      </w:r>
      <w:r w:rsidRPr="00977B5A">
        <w:rPr>
          <w:rFonts w:ascii="Arial" w:eastAsia="Calibri" w:hAnsi="Arial" w:cs="Arial"/>
          <w:sz w:val="15"/>
          <w:szCs w:val="15"/>
        </w:rPr>
        <w:t xml:space="preserve"> </w:t>
      </w:r>
    </w:p>
    <w:p w14:paraId="59E419E9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8D5C7F">
          <w:rPr>
            <w:rFonts w:ascii="Arial" w:eastAsia="Calibri" w:hAnsi="Arial" w:cs="Arial"/>
            <w:sz w:val="15"/>
            <w:szCs w:val="15"/>
          </w:rPr>
          <w:t>przepis</w:t>
        </w:r>
      </w:hyperlink>
      <w:r w:rsidRPr="008D5C7F">
        <w:rPr>
          <w:rFonts w:ascii="Arial" w:eastAsia="Calibri" w:hAnsi="Arial" w:cs="Arial"/>
          <w:sz w:val="15"/>
          <w:szCs w:val="15"/>
        </w:rPr>
        <w:t xml:space="preserve"> szczególny</w:t>
      </w:r>
      <w:r w:rsidRPr="00977B5A">
        <w:rPr>
          <w:rFonts w:ascii="Arial" w:eastAsia="Calibri" w:hAnsi="Arial" w:cs="Arial"/>
          <w:sz w:val="15"/>
          <w:szCs w:val="15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578BEC7" w14:textId="28370858" w:rsidR="0046419B" w:rsidRPr="00977B5A" w:rsidRDefault="0046419B" w:rsidP="0046419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14:paraId="1C639946" w14:textId="4C7FE11B" w:rsidR="004C5613" w:rsidRPr="004C5613" w:rsidRDefault="004C5613" w:rsidP="004C5613">
      <w:pPr>
        <w:spacing w:after="0" w:line="240" w:lineRule="auto"/>
        <w:jc w:val="both"/>
        <w:rPr>
          <w:rFonts w:ascii="Arial" w:eastAsia="Calibri" w:hAnsi="Arial" w:cs="Arial"/>
          <w:sz w:val="6"/>
          <w:szCs w:val="6"/>
        </w:rPr>
      </w:pPr>
    </w:p>
    <w:p w14:paraId="1A3C9529" w14:textId="6C9BD1F7" w:rsidR="00EA4E0C" w:rsidRPr="00EA4E0C" w:rsidRDefault="00EA4E0C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bookmarkStart w:id="1" w:name="_Hlk88632866"/>
      <w:r w:rsidRPr="00EA4E0C">
        <w:rPr>
          <w:rFonts w:ascii="Arial" w:eastAsia="Calibri" w:hAnsi="Arial" w:cs="Arial"/>
          <w:sz w:val="20"/>
          <w:szCs w:val="20"/>
          <w:u w:val="single"/>
        </w:rPr>
        <w:t>Przekazuje się do upublicznienia:</w:t>
      </w:r>
    </w:p>
    <w:p w14:paraId="2132FACC" w14:textId="77777777" w:rsidR="00EA4E0C" w:rsidRPr="00EA4E0C" w:rsidRDefault="00EA4E0C" w:rsidP="00EA4E0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strona internetowa RDOŚ w Gdańsku: http://www.gov.pl/web/rdos-gdansk</w:t>
      </w:r>
    </w:p>
    <w:p w14:paraId="49929991" w14:textId="77777777" w:rsidR="004C7C33" w:rsidRDefault="00EA4E0C" w:rsidP="004C7C33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tablica ogłoszeń RDOŚ w Gdańsku</w:t>
      </w:r>
      <w:bookmarkStart w:id="2" w:name="_Hlk158035482"/>
    </w:p>
    <w:p w14:paraId="21105763" w14:textId="756051DB" w:rsidR="00EA4E0C" w:rsidRPr="00EA4E0C" w:rsidRDefault="00EA4E0C" w:rsidP="004C7C33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Gmin</w:t>
      </w:r>
      <w:r w:rsidR="004C7C33" w:rsidRPr="004C7C33">
        <w:rPr>
          <w:rFonts w:ascii="Arial" w:eastAsia="Calibri" w:hAnsi="Arial" w:cs="Arial"/>
          <w:sz w:val="20"/>
          <w:szCs w:val="20"/>
        </w:rPr>
        <w:t>a</w:t>
      </w:r>
      <w:r w:rsidRPr="00EA4E0C">
        <w:rPr>
          <w:rFonts w:ascii="Arial" w:eastAsia="Calibri" w:hAnsi="Arial" w:cs="Arial"/>
          <w:sz w:val="20"/>
          <w:szCs w:val="20"/>
        </w:rPr>
        <w:t xml:space="preserve"> Chmielno</w:t>
      </w:r>
    </w:p>
    <w:p w14:paraId="0AF54650" w14:textId="230F5B20" w:rsidR="00EA4E0C" w:rsidRPr="00EA4E0C" w:rsidRDefault="002B416F" w:rsidP="00EA4E0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Gmina i Miasto </w:t>
      </w:r>
      <w:r w:rsidR="00EA4E0C" w:rsidRPr="00EA4E0C">
        <w:rPr>
          <w:rFonts w:ascii="Arial" w:eastAsia="Calibri" w:hAnsi="Arial" w:cs="Arial"/>
          <w:sz w:val="20"/>
          <w:szCs w:val="20"/>
        </w:rPr>
        <w:t>Kartuz</w:t>
      </w:r>
      <w:r w:rsidR="000F7EB9">
        <w:rPr>
          <w:rFonts w:ascii="Arial" w:eastAsia="Calibri" w:hAnsi="Arial" w:cs="Arial"/>
          <w:sz w:val="20"/>
          <w:szCs w:val="20"/>
        </w:rPr>
        <w:t>y</w:t>
      </w:r>
    </w:p>
    <w:p w14:paraId="7E971A44" w14:textId="61B87272" w:rsidR="00EA4E0C" w:rsidRPr="00EA4E0C" w:rsidRDefault="00EA4E0C" w:rsidP="00EA4E0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Gmin</w:t>
      </w:r>
      <w:r w:rsidR="000F7EB9">
        <w:rPr>
          <w:rFonts w:ascii="Arial" w:eastAsia="Calibri" w:hAnsi="Arial" w:cs="Arial"/>
          <w:sz w:val="20"/>
          <w:szCs w:val="20"/>
        </w:rPr>
        <w:t>a</w:t>
      </w:r>
      <w:r w:rsidRPr="00EA4E0C">
        <w:rPr>
          <w:rFonts w:ascii="Arial" w:eastAsia="Calibri" w:hAnsi="Arial" w:cs="Arial"/>
          <w:sz w:val="20"/>
          <w:szCs w:val="20"/>
        </w:rPr>
        <w:t xml:space="preserve"> Sierakowice</w:t>
      </w:r>
    </w:p>
    <w:bookmarkEnd w:id="2"/>
    <w:p w14:paraId="05D78D2E" w14:textId="42DAD3AE" w:rsidR="00EA4E0C" w:rsidRPr="00F232EB" w:rsidRDefault="00EA4E0C" w:rsidP="00EA4E0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232EB">
        <w:rPr>
          <w:rFonts w:ascii="Arial" w:eastAsia="Calibri" w:hAnsi="Arial" w:cs="Arial"/>
          <w:sz w:val="20"/>
          <w:szCs w:val="20"/>
        </w:rPr>
        <w:t>A</w:t>
      </w:r>
      <w:r w:rsidRPr="00EA4E0C">
        <w:rPr>
          <w:rFonts w:ascii="Arial" w:eastAsia="Calibri" w:hAnsi="Arial" w:cs="Arial"/>
          <w:sz w:val="20"/>
          <w:szCs w:val="20"/>
        </w:rPr>
        <w:t>a</w:t>
      </w:r>
    </w:p>
    <w:p w14:paraId="5FE66131" w14:textId="77777777" w:rsidR="00F232EB" w:rsidRPr="00F232EB" w:rsidRDefault="00EA4E0C" w:rsidP="00F232EB">
      <w:pPr>
        <w:pStyle w:val="Akapitzlist"/>
        <w:spacing w:after="0"/>
        <w:ind w:left="360"/>
        <w:jc w:val="both"/>
        <w:rPr>
          <w:rFonts w:ascii="Arial" w:hAnsi="Arial" w:cs="Arial"/>
          <w:sz w:val="17"/>
          <w:szCs w:val="17"/>
        </w:rPr>
      </w:pPr>
      <w:r w:rsidRPr="00F232EB">
        <w:rPr>
          <w:rFonts w:ascii="Arial" w:hAnsi="Arial" w:cs="Arial"/>
          <w:sz w:val="17"/>
          <w:szCs w:val="17"/>
        </w:rPr>
        <w:t>Sprawę prowadzi: Ewa Szymerkowsk</w:t>
      </w:r>
      <w:r w:rsidR="00F232EB" w:rsidRPr="00F232EB">
        <w:rPr>
          <w:rFonts w:ascii="Arial" w:hAnsi="Arial" w:cs="Arial"/>
          <w:sz w:val="17"/>
          <w:szCs w:val="17"/>
        </w:rPr>
        <w:t>a</w:t>
      </w:r>
    </w:p>
    <w:p w14:paraId="0B2FBFFB" w14:textId="6B420C7F" w:rsidR="00EA4E0C" w:rsidRPr="00F232EB" w:rsidRDefault="00EA4E0C" w:rsidP="00F232EB">
      <w:pPr>
        <w:pStyle w:val="Akapitzlist"/>
        <w:spacing w:after="0"/>
        <w:ind w:left="360"/>
        <w:jc w:val="both"/>
        <w:rPr>
          <w:rFonts w:ascii="Arial" w:hAnsi="Arial" w:cs="Arial"/>
          <w:sz w:val="17"/>
          <w:szCs w:val="17"/>
        </w:rPr>
      </w:pPr>
      <w:r w:rsidRPr="00F232EB">
        <w:rPr>
          <w:rFonts w:ascii="Arial" w:hAnsi="Arial" w:cs="Arial"/>
          <w:sz w:val="17"/>
          <w:szCs w:val="17"/>
        </w:rPr>
        <w:t>Wydział Ocen Oddziaływania na Środowisko</w:t>
      </w:r>
    </w:p>
    <w:p w14:paraId="41E4B455" w14:textId="77777777" w:rsidR="00EA4E0C" w:rsidRPr="00F232EB" w:rsidRDefault="00EA4E0C" w:rsidP="00EA4E0C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17"/>
          <w:szCs w:val="17"/>
        </w:rPr>
      </w:pPr>
      <w:hyperlink r:id="rId10" w:history="1">
        <w:r w:rsidRPr="00F232EB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ewa.szymerkowska@gdansk.rdos.gov.pl</w:t>
        </w:r>
      </w:hyperlink>
    </w:p>
    <w:p w14:paraId="43459451" w14:textId="7DE70AE6" w:rsidR="00EA4E0C" w:rsidRPr="00F232EB" w:rsidRDefault="00EA4E0C" w:rsidP="00EA4E0C">
      <w:pPr>
        <w:spacing w:after="0" w:line="240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F232EB">
        <w:rPr>
          <w:rFonts w:ascii="Arial" w:hAnsi="Arial" w:cs="Arial"/>
          <w:sz w:val="17"/>
          <w:szCs w:val="17"/>
        </w:rPr>
        <w:t>783-927-504</w:t>
      </w:r>
    </w:p>
    <w:p w14:paraId="394FD589" w14:textId="77777777" w:rsidR="00EA4E0C" w:rsidRPr="00EA4E0C" w:rsidRDefault="00EA4E0C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EA4E0C">
        <w:rPr>
          <w:rFonts w:ascii="Arial" w:eastAsia="Calibri" w:hAnsi="Arial" w:cs="Arial"/>
          <w:sz w:val="20"/>
          <w:szCs w:val="20"/>
          <w:u w:val="single"/>
        </w:rPr>
        <w:t>Do wiadomości:</w:t>
      </w:r>
    </w:p>
    <w:p w14:paraId="6FC44611" w14:textId="317ECC0D" w:rsidR="00DF6A88" w:rsidRPr="00F232EB" w:rsidRDefault="00EA4E0C" w:rsidP="00F232E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Pan</w:t>
      </w:r>
      <w:r w:rsidRPr="00F232EB">
        <w:rPr>
          <w:rFonts w:ascii="Arial" w:hAnsi="Arial" w:cs="Arial"/>
          <w:sz w:val="20"/>
          <w:szCs w:val="20"/>
        </w:rPr>
        <w:t xml:space="preserve"> </w:t>
      </w:r>
      <w:r w:rsidRPr="00F232EB">
        <w:rPr>
          <w:rFonts w:ascii="Arial" w:eastAsia="Calibri" w:hAnsi="Arial" w:cs="Arial"/>
          <w:sz w:val="20"/>
          <w:szCs w:val="20"/>
        </w:rPr>
        <w:t>Wieńczysław Szwindowski</w:t>
      </w:r>
      <w:r w:rsidRPr="00F232EB">
        <w:rPr>
          <w:rFonts w:ascii="Arial" w:eastAsia="Calibri" w:hAnsi="Arial" w:cs="Arial"/>
          <w:sz w:val="20"/>
          <w:szCs w:val="20"/>
        </w:rPr>
        <w:t xml:space="preserve">, </w:t>
      </w:r>
      <w:r w:rsidRPr="00EA4E0C">
        <w:rPr>
          <w:rFonts w:ascii="Arial" w:eastAsia="Calibri" w:hAnsi="Arial" w:cs="Arial"/>
          <w:sz w:val="20"/>
          <w:szCs w:val="20"/>
        </w:rPr>
        <w:t xml:space="preserve">PKP Polskie Linie Kolejowe S.A., ul. Dyrekcyjna 2-4, </w:t>
      </w:r>
      <w:r w:rsidRPr="00F232EB">
        <w:rPr>
          <w:rFonts w:ascii="Arial" w:eastAsia="Calibri" w:hAnsi="Arial" w:cs="Arial"/>
          <w:sz w:val="20"/>
          <w:szCs w:val="20"/>
        </w:rPr>
        <w:br/>
      </w:r>
      <w:r w:rsidRPr="00EA4E0C">
        <w:rPr>
          <w:rFonts w:ascii="Arial" w:eastAsia="Calibri" w:hAnsi="Arial" w:cs="Arial"/>
          <w:sz w:val="20"/>
          <w:szCs w:val="20"/>
        </w:rPr>
        <w:t>80-852 Gdańsk (Pełnomocnik)</w:t>
      </w:r>
      <w:bookmarkEnd w:id="1"/>
    </w:p>
    <w:p w14:paraId="6E7B6A0A" w14:textId="39A4D0D8" w:rsidR="000F0822" w:rsidRPr="000F0822" w:rsidRDefault="000F0822" w:rsidP="000F0822">
      <w:pPr>
        <w:spacing w:after="0"/>
        <w:ind w:left="720"/>
        <w:jc w:val="right"/>
        <w:rPr>
          <w:rFonts w:ascii="Arial" w:hAnsi="Arial" w:cs="Arial"/>
          <w:b/>
          <w:u w:val="single"/>
        </w:rPr>
      </w:pPr>
      <w:r w:rsidRPr="000F0822">
        <w:rPr>
          <w:rFonts w:ascii="Arial" w:hAnsi="Arial" w:cs="Arial"/>
        </w:rPr>
        <w:lastRenderedPageBreak/>
        <w:t xml:space="preserve">Załącznik do </w:t>
      </w:r>
      <w:r w:rsidR="00DF6A88">
        <w:rPr>
          <w:rFonts w:ascii="Arial" w:hAnsi="Arial" w:cs="Arial"/>
        </w:rPr>
        <w:t>zawiadomienia</w:t>
      </w:r>
      <w:r w:rsidRPr="000F0822">
        <w:rPr>
          <w:rFonts w:ascii="Arial" w:hAnsi="Arial" w:cs="Arial"/>
        </w:rPr>
        <w:t xml:space="preserve"> znak</w:t>
      </w:r>
      <w:r w:rsidRPr="000F0822">
        <w:rPr>
          <w:rFonts w:ascii="Arial" w:hAnsi="Arial" w:cs="Arial"/>
          <w:b/>
          <w:u w:val="single"/>
        </w:rPr>
        <w:t xml:space="preserve">  </w:t>
      </w:r>
    </w:p>
    <w:p w14:paraId="0F9FEB5C" w14:textId="76048561" w:rsidR="000F0822" w:rsidRPr="000F0822" w:rsidRDefault="000F0822" w:rsidP="000F0822">
      <w:pPr>
        <w:spacing w:after="0"/>
        <w:ind w:left="1416" w:firstLine="708"/>
        <w:jc w:val="right"/>
        <w:rPr>
          <w:rFonts w:ascii="Arial" w:hAnsi="Arial" w:cs="Arial"/>
        </w:rPr>
      </w:pPr>
      <w:r w:rsidRPr="000F0822">
        <w:rPr>
          <w:rFonts w:ascii="Arial" w:hAnsi="Arial" w:cs="Arial"/>
        </w:rPr>
        <w:t>RDOŚ-Gd-WOO.420.</w:t>
      </w:r>
      <w:r w:rsidR="00DF6A88">
        <w:rPr>
          <w:rFonts w:ascii="Arial" w:hAnsi="Arial" w:cs="Arial"/>
        </w:rPr>
        <w:t>34</w:t>
      </w:r>
      <w:r w:rsidRPr="000F0822">
        <w:rPr>
          <w:rFonts w:ascii="Arial" w:hAnsi="Arial" w:cs="Arial"/>
        </w:rPr>
        <w:t>.202</w:t>
      </w:r>
      <w:r w:rsidR="00DF6A88">
        <w:rPr>
          <w:rFonts w:ascii="Arial" w:hAnsi="Arial" w:cs="Arial"/>
        </w:rPr>
        <w:t>1</w:t>
      </w:r>
      <w:r w:rsidRPr="000F0822">
        <w:rPr>
          <w:rFonts w:ascii="Arial" w:hAnsi="Arial" w:cs="Arial"/>
        </w:rPr>
        <w:t>.</w:t>
      </w:r>
      <w:r w:rsidR="00DF6A88">
        <w:rPr>
          <w:rFonts w:ascii="Arial" w:hAnsi="Arial" w:cs="Arial"/>
        </w:rPr>
        <w:t>ŁT.</w:t>
      </w:r>
      <w:r w:rsidRPr="000F0822">
        <w:rPr>
          <w:rFonts w:ascii="Arial" w:hAnsi="Arial" w:cs="Arial"/>
        </w:rPr>
        <w:t>ES.</w:t>
      </w:r>
      <w:r w:rsidR="00DF6A88">
        <w:rPr>
          <w:rFonts w:ascii="Arial" w:hAnsi="Arial" w:cs="Arial"/>
        </w:rPr>
        <w:t>22</w:t>
      </w:r>
    </w:p>
    <w:p w14:paraId="0514E74A" w14:textId="77777777" w:rsidR="000F0822" w:rsidRDefault="000F0822" w:rsidP="000F0822">
      <w:pPr>
        <w:spacing w:line="360" w:lineRule="exact"/>
        <w:jc w:val="center"/>
        <w:rPr>
          <w:rFonts w:ascii="Arial" w:hAnsi="Arial" w:cs="Arial"/>
          <w:b/>
        </w:rPr>
      </w:pPr>
      <w:r w:rsidRPr="000F0822">
        <w:rPr>
          <w:rFonts w:ascii="Arial" w:hAnsi="Arial" w:cs="Arial"/>
          <w:b/>
        </w:rPr>
        <w:t>ZESTAWIENIA DZIAŁEK</w:t>
      </w:r>
    </w:p>
    <w:p w14:paraId="3BEC78F3" w14:textId="681028BC" w:rsidR="00DF6A88" w:rsidRPr="00DF6A88" w:rsidRDefault="00DF6A88" w:rsidP="00DF6A88">
      <w:pPr>
        <w:tabs>
          <w:tab w:val="left" w:pos="451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F6A88">
        <w:rPr>
          <w:rFonts w:ascii="Arial" w:hAnsi="Arial" w:cs="Arial"/>
          <w:b/>
          <w:bCs/>
          <w:sz w:val="20"/>
          <w:szCs w:val="20"/>
        </w:rPr>
        <w:t>Wykaz działek ewidencyjnych, na których będzie realizowane przedsięwzięcie</w:t>
      </w:r>
      <w:r w:rsidRPr="00DF6A88">
        <w:rPr>
          <w:rFonts w:ascii="Arial" w:hAnsi="Arial" w:cs="Arial"/>
          <w:b/>
          <w:bCs/>
          <w:sz w:val="20"/>
          <w:szCs w:val="20"/>
        </w:rPr>
        <w:t>:</w:t>
      </w:r>
    </w:p>
    <w:p w14:paraId="79E8D5AB" w14:textId="77777777" w:rsidR="00DF6A88" w:rsidRDefault="00DF6A88" w:rsidP="00DF6A8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1445"/>
        <w:gridCol w:w="1782"/>
        <w:gridCol w:w="1809"/>
        <w:gridCol w:w="2849"/>
      </w:tblGrid>
      <w:tr w:rsidR="00DF6A88" w:rsidRPr="00F37BDC" w14:paraId="3452AA19" w14:textId="77777777" w:rsidTr="00155AE7">
        <w:trPr>
          <w:trHeight w:val="285"/>
          <w:tblHeader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5A07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E5F3D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C806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A9B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E5B4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4EFF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9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CF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2C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7A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00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7455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39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85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8B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9C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D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AD1D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4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4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FE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0C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BE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8E06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55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1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C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2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5E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4AE0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23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E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2D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2B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A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834CA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2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B6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7D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34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CD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17C0B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CD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07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0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DF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7B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79A6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16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67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C3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A1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FB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10F6A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57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C2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D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F7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0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C5FC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6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5D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F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7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00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ACC3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F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99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B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0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4F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BAA7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D8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6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E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C7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97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8C30F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9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70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3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7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89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C38E4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AA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84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00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B6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C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4E45D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F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B9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F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F9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62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B5E7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4B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3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B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2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8E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DA02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CC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0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AB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0C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86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28BA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5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2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96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C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1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E96A8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92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F3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7B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48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4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BCBB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F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1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6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2FE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C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C9908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E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7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EA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D4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8BA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A3E0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BB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08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8D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C9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C5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D5C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E4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74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0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4F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F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205A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A3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09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5C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BB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5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7390E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7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20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F5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74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1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F15A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E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F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F7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CE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7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EED2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5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D3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E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E1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B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EE1D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72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E4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C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2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2B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5AEB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3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F9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4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44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05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CFF9F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5C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8F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F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8D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1C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DE11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5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7D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05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C4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28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7D197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F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A4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BB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30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59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15E6F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56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94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1E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A8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E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C9A0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2C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3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4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E0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4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39BC9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2F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05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9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E6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C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641C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26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7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C5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EF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9E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A3F1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D4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51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50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8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63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DEBA1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0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B9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CD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5B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FA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E095B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C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9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2A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D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F3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01C45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D7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45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5B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E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D9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C4EBD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A5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DD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1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29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C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2912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4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55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1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91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A4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18DA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97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C3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6C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35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59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8FE7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12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4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0D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9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06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F0F43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7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B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83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7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84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A98F5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AB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2E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51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6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BF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3B2D1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E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5E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EB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F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A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6CBC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BD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70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CB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8D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E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045A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43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8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BF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3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BD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6BAAD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7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AB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8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5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EA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59F7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A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3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9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43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8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78A7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5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7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1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F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3B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34C1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B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30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D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B0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08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4CCDA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45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AB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50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C7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8B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BABF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DB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DB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8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5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37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D3BC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F9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10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C1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1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7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4C15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2D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06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EA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4D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7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1B59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57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BB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9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26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B4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8711E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E9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C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8D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B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69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9851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93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0C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B6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1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F4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ECAD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E8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0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F0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12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3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E3B55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E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F9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FB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9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71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ADB5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C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C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B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38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55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F3642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28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43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5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35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D9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F2EB4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08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87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76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D1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FC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89B39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4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F4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57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CD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BD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68AB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1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B2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0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D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43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6DAB3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1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8A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F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2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6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3D0E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5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78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8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AA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A0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6665D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B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A7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7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D9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90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6CBF2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AC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90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23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7D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8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055F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2B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5E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77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D0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1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B7FA0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2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893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6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FF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05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B2A6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9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A3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2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E0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F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02BD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1F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7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9D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F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A9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7E94B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09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A2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DF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7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FB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C14A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6F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51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D1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D5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C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969B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E44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98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2A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9D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4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5515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C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4B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42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E8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B0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5531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84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6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75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A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5C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3F59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CB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E7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77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E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7E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93AE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D4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7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E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6EE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C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51237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48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7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33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0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38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B0E3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58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C4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A6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7F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BA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B5DD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9D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9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C3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09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1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9858FF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3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19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3B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8C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BD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1EC4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01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3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40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B8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B9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09763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CF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0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B3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4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0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6EDF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C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8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72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11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6E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888C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9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3E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0C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E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0B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78C2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0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6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B1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F3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97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A1FA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4E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B47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83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73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B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BFC88A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F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DC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AC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1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4D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A7BE1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66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B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3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71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1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96C7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6A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0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5D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E7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1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91E2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63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A7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4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9E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05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F018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C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6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17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69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11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0E18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B7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76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99A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7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7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A5FC2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E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6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CB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9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27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BE13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0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3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F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9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67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5904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11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1E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E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CD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B4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BCAF5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9C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7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A2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4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6E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7347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3F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83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58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97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E5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C203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88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4C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03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E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8E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2EDF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92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6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D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FF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C9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E363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8D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19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E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4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F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18752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6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D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6BB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2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01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EF52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82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76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2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0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79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364A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D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5F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21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7B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A4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36784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C6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2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1C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05B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A7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1A89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A5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BA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1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69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A2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600F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E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7A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908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8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5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D509E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E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3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F6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35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8F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7002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8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A0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70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B6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95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9B67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DA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DB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59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E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C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7C8EE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F0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A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AB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8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0F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67A1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F1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94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0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7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BC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2075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D5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ED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5D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F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4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8E1E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E1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53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F7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9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46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6D341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3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68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5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11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EB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EE156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90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D4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C7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CB4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7C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FA78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2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18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A6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F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58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1B165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23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F8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9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BE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A1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4868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B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5E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19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38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3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01B5C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CF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1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C13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AA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2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59B2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2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03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3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24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7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05E48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B7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8B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F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76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D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887C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2F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E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11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D6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0C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85566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B1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21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CEC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C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946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327AD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A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6A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9F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F3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FF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9FA10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75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88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5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E9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DF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608F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16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42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94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21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51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BE84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CAB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80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67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8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2A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81B18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2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A6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C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94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A1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81DB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68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3A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A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E2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4A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9AD6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4D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C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5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9E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3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9F295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4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4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01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70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F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0C262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9E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10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22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0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3C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38492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5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CA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6F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BD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B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24AB8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5C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F9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7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3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74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5F65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A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23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5F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AD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4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4031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D4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85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0C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BB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5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A24C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CC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BA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E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B3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C0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C3C8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6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FD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6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D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D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25DD6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29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99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C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53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42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1152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98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37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6D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BE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B67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3442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6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9A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7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81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D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7A586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F6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F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F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2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E7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B0F6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D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1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11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12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F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1008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3F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A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0A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1A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B2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DDA6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6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56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97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7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21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165C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86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14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9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B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D93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32B5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05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D8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B9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BE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E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BE2F1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0E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A9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F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7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FE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4CE3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8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A3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0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41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6C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19F9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A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FE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C9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4C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9E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0F8C7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3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78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1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26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AE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AF44D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C5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97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83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CCD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24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564F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F9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8CD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B2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96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21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18537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E8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0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9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D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7B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F0CB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54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39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1C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9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D0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039B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7B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31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5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9C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B8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0CE4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F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8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FD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B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A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8995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5C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CC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C5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1D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3A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3BC8F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B8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4E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65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92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6B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AD3C1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6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44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F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5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FF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8B97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A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3CC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49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9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9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38DC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D3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DE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4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54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BB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92B2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BA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97B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9F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B8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01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3049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B6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D6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5D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EE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3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ED1F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A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4E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72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6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47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B5B6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C8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AC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C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A6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91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2B61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D1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12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47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97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1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5D76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D0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CE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D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4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6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39A62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CB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B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9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B2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A2D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3DF2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3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A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6F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5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92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472A0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8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F3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13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3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5C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94BE3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9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7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9D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5F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BE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2002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84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1C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0C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A1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82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0BD6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D5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C8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A4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B8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E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D180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3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F5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6B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4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3B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438E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84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BA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CF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AD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0B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578A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6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63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4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F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E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20509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95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C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E1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A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99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6ACB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6C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5A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F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44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CA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4FD7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85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2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1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1E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0C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B913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43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1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E4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9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6F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00C3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6F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4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F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8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3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8AB0C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F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1C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C2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DA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ADE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78FB4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54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1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1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60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2E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931A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6D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A5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98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8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3D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61314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0B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E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72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57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C8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CF9C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2C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8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13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CA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C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5DE46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6E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A0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A3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5D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FC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46D34A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23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2D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D7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1A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44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28731C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1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97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B0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C6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E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DCB0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05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6D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E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64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46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E880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ED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F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73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46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C4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968AE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87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8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87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7A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2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1EEF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00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2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0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D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0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87FEB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0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D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08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6A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8B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F477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7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F9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4D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F5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4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D4513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8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6F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16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5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A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E2502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16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B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88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63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A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7286F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00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05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6A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3B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82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CA28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4C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E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A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EA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A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37FE7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F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3C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1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27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10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BB5D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0A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45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80E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33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E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93F57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D8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F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23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E5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8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DA24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59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2F4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7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57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CE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32138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F7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3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B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E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7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0A1A4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58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8D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07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6C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08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E45ED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30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B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62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13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7E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85AB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A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3F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F8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DA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5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094C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07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14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B0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E0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64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5F23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FC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5F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50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67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AC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08CC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30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A3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D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38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DE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8E8F2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3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F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FB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2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A3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9740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A4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10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26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CC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D2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1113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DE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F0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59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BA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5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DE55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C0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82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8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B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7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1D12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8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6D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89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28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33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A3AB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B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A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DA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E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2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BCF0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AC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E1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BA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C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2F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19692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19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4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C4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5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5C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C4FA9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8C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F9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0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5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48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7041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48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28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83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3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5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058C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AB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F6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C6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D4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E4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B7D8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8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7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75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B3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0E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B3577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90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D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8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D7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7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ABF53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7D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87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D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33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F2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68C266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1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B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0D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9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3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ACB4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D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9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9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A0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E5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AF6C1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B1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11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B2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12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6E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E92CE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D8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2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72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43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A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73DB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FB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E1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A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2C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11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EE4A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4D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2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4E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39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77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7C4D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E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BA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D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E6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B6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97A5C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0F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9E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A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F8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87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38A8AB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C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7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4D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F8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8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ACF81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1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F5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18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16C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37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CE95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59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C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C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58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E8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B13A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A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F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12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4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75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5CAB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FB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ED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3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FF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CF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C2AEC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C6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22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AE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1A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8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C98A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8C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DE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FB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02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17D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1BCC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18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17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66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E3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D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E23E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6A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DF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C6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B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10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9F017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7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6B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2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D8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88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32B9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E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76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2D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F1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7C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1A659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20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9A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6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0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A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3E69A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8E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ED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F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05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7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8930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6A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94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41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5C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62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6375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45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C7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EB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7E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73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89494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11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D1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A3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3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B4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55434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8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A2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6A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2D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6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AF457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0C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95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C3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06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0E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A12E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D0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48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93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78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B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97D7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CB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B7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E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87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E8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C5B6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48B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61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E6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B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718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FA97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EC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E0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A3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1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F2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50926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76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2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34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A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B6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E2374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69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3BD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8B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3D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BB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D2FA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87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CF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25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5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13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E437D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C2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BB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2A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A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F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9B22E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96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33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5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3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95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54C6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1D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4D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9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F2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2E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7B0BD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F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0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2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D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3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C8E0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CC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24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2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E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207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C8565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E7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32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E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A6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6F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7D561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E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94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7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73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9D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8EE2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A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2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69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3F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C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D943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7C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A1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F3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39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C8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F48ED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40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3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41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5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C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6975B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C9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40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8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B9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DA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47A29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44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CE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B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62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F8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C103D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81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4C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B1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11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4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C2E9F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6E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A6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6F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FD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C3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7C6E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79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1C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CE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F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A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8DB91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5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35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74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0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5C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DCBD5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77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97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9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1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2D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DDC5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62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CC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DE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7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A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CC2F6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67E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8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F0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AA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C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7791C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A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E0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5D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8A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48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1C785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8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4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5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95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8C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AAB28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60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E3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FC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D0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5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05F5B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D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CD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2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39E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36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5B4B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41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4A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42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5B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EA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9F4E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C3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E0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53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DF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EF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DBE7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ED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8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A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75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D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8B739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71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2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D6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5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F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FFFDE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57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4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65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A04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B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40AC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A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D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B6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4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35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3F141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1F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0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D7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88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D4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22814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7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B1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9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2F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50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21C5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73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59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01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1E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7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30EF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A5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8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84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49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9A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B83CC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5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F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F7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E4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EE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F19685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06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AC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D0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4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4C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E0C6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8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63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AD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4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37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18C1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D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B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0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E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C8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EDDB9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DF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3D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63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90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B3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047A1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2B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A9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8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6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4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6D8D3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F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AB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ED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77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2A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10C5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F1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5E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A9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6D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24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E538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87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F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8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9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7C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E9A29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4B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75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7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3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D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EB23D9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F8E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0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2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0A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E8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B46D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47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DA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A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04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4B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E7701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9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6A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0D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C0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22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0E4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2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6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D0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4F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C5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DC2B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2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D1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DA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D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78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9A60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7E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6C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64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FA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CB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68C3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C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51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C9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95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29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B019C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25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9C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C5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1D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17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27274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D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57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58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17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C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F003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D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C2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30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AD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4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4A67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5F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61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77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7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92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133DE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48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68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41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3B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89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70FD4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C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17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E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D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3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9595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5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CF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DAA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0D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F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1BB51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B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1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D5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4C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FF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546C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1A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EB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20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D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7B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5CE7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2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F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F1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E2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44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ECE2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40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BE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2A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FD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A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8802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CC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2A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0B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8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08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42C1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C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0B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2F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C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E2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ABEC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7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C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9C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0F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A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A00DE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C3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3A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C9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4F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AD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73DA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9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07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6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6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D4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BD46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5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7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16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B8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82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1CF82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7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15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4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46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62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5554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02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8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1F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71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B0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42CB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F1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F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7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CE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3C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9F710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A4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6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FDA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F6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C5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16631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D3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D9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8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1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F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D5D2E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B8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C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A7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6D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B3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4F9B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A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6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F3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6A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4F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BBE43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9C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CA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2A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E3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3F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D9CF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FB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67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63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C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4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3A85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0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B5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B6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E8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EF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FA43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4F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0C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3E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7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1E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408E5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B2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1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17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91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8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C702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55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9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97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DA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B6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3477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37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0C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12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B6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B8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0FA5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45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7F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9C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61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BD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43559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0E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6F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73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4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5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9CF5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12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2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29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F3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50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CF619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54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6C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5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B4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6C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09FC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18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9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F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5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9C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8250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B2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3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B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8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6D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6536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25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F2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F0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24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F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89A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50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68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DC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C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2C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B63E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7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F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C8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45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97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7D9D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89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96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54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AD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99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A1B2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D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288/13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05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0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D2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0A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ADFE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C3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96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DD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F3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3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3B4DD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B4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03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8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A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BF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CE66E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57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14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79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20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2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4F559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B7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66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4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C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F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0F1E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2A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2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9D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1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E6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2033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37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83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3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2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A8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E4084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8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01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57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7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7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7EDB3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B1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DF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A3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31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F7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196D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82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B5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0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7C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4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D47EB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68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1C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E5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E1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3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5F3D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7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CA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E2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3E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4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6FAB1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3D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F9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4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3A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C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DD8C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A8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45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0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C84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0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279A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ED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BB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85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AE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B6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70A2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15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95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6D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2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18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89443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CD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A7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25D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8E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763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1D1B8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3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42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C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8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8A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8E5C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8A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C0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45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CD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8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ED86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31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70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C6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B3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D9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D11A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B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1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7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C2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18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6B65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3C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BB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2F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38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1B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9193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F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B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51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4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36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6076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14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10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81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0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DB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CF8BB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E9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CD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A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30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7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4779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D9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8A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7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9B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1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EBC2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4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84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7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5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A4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F744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4F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E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4B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2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4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639710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3F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15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40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2F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4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5688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71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F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9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F0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45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A4F77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2F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2A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0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D4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33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7066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A2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F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96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4A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3A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7BCD8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A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6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9E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8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20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73C99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A6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B7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FA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0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3A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D3E91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27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9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22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A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55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D2ADC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1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D3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9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C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0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83239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4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56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6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B9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D5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30C0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D7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7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8D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BF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F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7AC86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8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3A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A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CF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E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9458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7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88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02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E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77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08EE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8E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1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FC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7B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9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89F2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7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4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97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B0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E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A718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67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06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B0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0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A1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641D2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57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7F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FA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8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95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3472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81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99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FA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46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B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CE560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DC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18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30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44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19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0548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13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6C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5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F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29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6A00A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03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A7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E5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6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E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D9B9E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2D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47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42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F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4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180A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4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1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F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A24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B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5B7E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D2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3A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61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4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CC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CBFC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50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40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4D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9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9A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3CE3B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1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BB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EB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E1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BE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0C74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84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C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5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A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3C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7208B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DA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B5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F9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89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D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6BB4B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21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A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0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91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7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88B5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3C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1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2A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9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5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6E024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B6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9D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CA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7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43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8FC2F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2E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D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63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74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70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F3D9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74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1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90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4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AA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BD6A2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1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C9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F1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7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C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52E60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0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45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E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FB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1D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6525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D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97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CA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23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7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E8B0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7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2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4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56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A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129A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7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F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66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12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5D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F5957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9C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44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A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A3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38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D68BE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E6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F2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C2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85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7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F676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7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6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17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EE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28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6FC66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D1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B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B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79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8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44ABF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90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91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41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3B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F6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2806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1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6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3F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A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63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4CD24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F1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33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E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8F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21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5AA9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D5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5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DA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C2D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1E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7DFE38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0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D9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D6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84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D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07E1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D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2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A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1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80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9CE3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1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B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90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3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0B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9706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5B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49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B2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01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8E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D6B5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F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5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B6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AA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EE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C7953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CA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C5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91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3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B3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B4EB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F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BB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D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F6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91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676AE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B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B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24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B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B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F7E6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F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2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D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6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1E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68EEC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1F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97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EE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68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4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D2903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7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68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E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45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B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06CCA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A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B5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74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AF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B9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E88F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35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F0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FF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3F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FD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CABD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6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91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A0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2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7E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CB10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DA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19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1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8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0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E6B6F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3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7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A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7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D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1E83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A9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55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C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DC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26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3855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B7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45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7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C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9E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0DB9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E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A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D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27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3C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CE39B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7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3A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39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7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90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769A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4F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39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57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8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15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0F24D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E0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56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F7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2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00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DC404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3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0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72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22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F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2622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F3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B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C5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5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A7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1513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EB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23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6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ACB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1C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B97B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D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6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6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89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C4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1BC36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1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BC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27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6A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0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F52B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8B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1D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26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387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9D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D400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E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5E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7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41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CE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A08E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FA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86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D2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26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F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A9B8C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2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94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D9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8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00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C7B5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7A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49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67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0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23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E37B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6B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0D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6D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04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69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29C9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B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8F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E4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E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E3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E88D5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0D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1E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A7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9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4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A98E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B4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A5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FD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91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E6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0B38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59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0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65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42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4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C2962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EC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1A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F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BB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7E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3F65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86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1E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EE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8B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48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5613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2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AB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EE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2E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F0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4238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13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8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D9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8D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8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1B79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6E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39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28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3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F4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CFB44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F9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3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E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C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0B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5E329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0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BD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9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55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6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2A58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FE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57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0D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A6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2E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5A41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0E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1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5B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63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4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F844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2C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56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8F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DA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5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64244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3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D5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7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2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A0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DEFF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6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7C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CB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1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E8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B0DD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6B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B2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4A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7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92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CAC5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5B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B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9A7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C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8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548F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1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1D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3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5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2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D5AA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8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AC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CD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2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2F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474D4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1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38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89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2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4B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DA777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DE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43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C4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B5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AD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4FE7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13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C4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68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E3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C9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12969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BA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22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AD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8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BD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79748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2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9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B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5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EC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337C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2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0D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0A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7C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F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573D6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C8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1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6C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AA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4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9793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25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4A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29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7B4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F9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626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01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A4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D6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46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2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4CF6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EC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09E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88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0AB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EF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08E9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2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D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E1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CF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2D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1B2EE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7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53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6F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21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1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5CEE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8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A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CF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41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C0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73D0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42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FC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B1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C4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04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30ABA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F1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FA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8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6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4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5822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C1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0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E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6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A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EBD4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C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C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F3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A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4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0B94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05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4D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D0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81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0D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A910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D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6C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C7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8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0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FEECE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0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00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5F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0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4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AF3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30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EA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8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30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6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64901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F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4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14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51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B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18029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7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A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13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16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4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FA794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1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D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56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C7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2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3CFC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01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B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3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6C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ED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F8AF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4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E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C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1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F7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E933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9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69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4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91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0B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527E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7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CB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83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CB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54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6212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D8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17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F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5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EA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B9AD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DF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3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E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D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5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CBD12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7CC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9C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8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60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6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EA87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5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C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6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93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11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03CA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6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9C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12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47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3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BBEE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B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7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05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13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70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2A79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0C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CE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5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8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39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E190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AF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F0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61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F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0E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6E7B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EC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1E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1C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4A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39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460D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A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01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9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9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02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689C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32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4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D2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3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1F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DE9D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10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C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8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6C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81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3D3B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2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72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88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218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9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6FC31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4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A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F34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DE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C0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77FF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B7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A0E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0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27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C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A8F3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5A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FC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86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3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C0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7F564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E8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C8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45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FA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28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6756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6E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AD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EF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8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40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F529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1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A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8A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D7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77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E061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3B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DE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74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04D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C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4AEC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968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0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2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65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AA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1CB92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B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86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95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F5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8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EF9EB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DD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B9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B3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25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8C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61C8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3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22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8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27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0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A44D5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A2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91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6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B9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95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B625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A8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2D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E8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C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7C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1217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5D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322/1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DF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F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98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5F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26AD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B9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C2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2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9A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24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8B37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DC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37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C3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E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D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314D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0A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D3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8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EB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3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AB4BA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6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B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0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83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58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6BE8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49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7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3F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99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16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B7D6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1D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AE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DA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6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F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A1636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91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83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33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B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1F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B4C5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F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0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0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5C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F3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B5B9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19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E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2B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D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96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FAA56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27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0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EFB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92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9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FDF26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06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B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FA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4D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E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EE100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1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9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1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C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AF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3A77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C3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2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18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AA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30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9706E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03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78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B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5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F1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584B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BC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B4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A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99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8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ADA4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69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01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3F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77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36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562C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52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D9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3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97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7C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C4521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3D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58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1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676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FF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7C5E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76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67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7B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E0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CD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88E1D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1A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CC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1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38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5D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C2FE5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54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45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C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9F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CB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971D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1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8A3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B6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68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73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777D7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18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C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DE7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A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82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B024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A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BB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0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B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DF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787B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2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70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8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49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5E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49F4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87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17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4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BC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7A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94D5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A8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AC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54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EB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31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2FDC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1A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5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6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FF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0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A560B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70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C2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B2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25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56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6441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45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9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78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64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53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74C7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D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C5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99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9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4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6304E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1E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12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2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0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F3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5F12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99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6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2C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D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FB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90CB9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5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33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DB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3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05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E3C51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4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A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D6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2B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78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FA48E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A48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7A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6D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C4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DF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BE238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D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E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4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EE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4E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6517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85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8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3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98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78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BEB7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60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C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4F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8F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51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1CF5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02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2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84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D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B1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F8CC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3F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A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E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71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2ED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FB178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2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0AD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6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5B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F7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BD22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F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2EC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F1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8B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F0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C3B14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C9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B9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C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D2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C5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591D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B5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A4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3C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DD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F5D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1E87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D3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A1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FC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1D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A2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C2B66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9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F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8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C6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D7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D11D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B5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9A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87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A2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F9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9B49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18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AB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EC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0B4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9E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0063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62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26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57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3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DA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4AA3A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38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06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4F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0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E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95D81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2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B8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5F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EB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B6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49F9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C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72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7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55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C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2DB7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AC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DF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53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F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77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F2DA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F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AB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EB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F1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2D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0EF9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56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7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0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0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6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DB593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00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60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3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81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3ED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3C14F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C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4D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E9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FB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E7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AA405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34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EE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8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36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4D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01AD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40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2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03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C0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5C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3B8B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6A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A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B9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54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2C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205AA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72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7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E0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31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9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310A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5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FD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F4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44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75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F621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8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C6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FF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F8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2B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D0BE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E4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B5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3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56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75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D57A7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EC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11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F3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45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7A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CE7B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93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E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F1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8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56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EB30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1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B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87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8B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2F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94C3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F5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57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8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6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9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BF342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5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F7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E3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A7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B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C24B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D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E5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9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DB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3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952D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C4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29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36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AD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8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BCB08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CB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35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B7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5F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DB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E2D7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B4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94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09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F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B8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CED1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8C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0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EE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35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58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236D3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B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5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5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B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21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C651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BC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F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9F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AB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CE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FE2B3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46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6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D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43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8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F49E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9D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34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15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E8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7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F2F0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65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E6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95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98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F3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BDD95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7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0C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80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BC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B5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949D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B3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21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03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3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0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02932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D1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6F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6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F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D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16E16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E4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AE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CC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D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C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BB7C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DC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2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8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17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E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DD0C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0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FB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BF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6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47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154C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C2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37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A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8E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9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8CDE3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C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85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2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B0E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71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6C4E2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6D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C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B1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08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F5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763C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0D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D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71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01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F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B6C2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09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52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58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FAB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68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F480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73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A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D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A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1E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CB6E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D5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8D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90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7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74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8C33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9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5C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31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B5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9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5E0D5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78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6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C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81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38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48BA3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88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BC3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8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7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4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C095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5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40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58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7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8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5886E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8F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F8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35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7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19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81D4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FF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77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E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0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A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63AC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C94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F8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0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D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51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BF12E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B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A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0B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7D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8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99B8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0B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27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E3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50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AE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C5A0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A2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E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AF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F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3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52ED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2C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8D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0B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E9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3D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FF2F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0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4A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CA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A6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27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4697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18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DA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E8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F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6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A862A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8E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26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13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B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B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9CBE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8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4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47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B6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E0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6C8C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E38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E1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D5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CC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79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2762D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00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2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B7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E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F8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040B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E3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F4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C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6D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0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65169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5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ABE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AB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FD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CA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A2F6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F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BD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D8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EE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6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E942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8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1E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60D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F6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4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854D8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8D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F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58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82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D1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3FA7F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01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77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50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1B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73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0E12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5A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30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67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2E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56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268D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5E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1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59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B2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95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04DE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FA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C4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4D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4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C3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20417C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EC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E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C0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4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6F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962DD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4A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1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0A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4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B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6BBA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64A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22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70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14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51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F5500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0D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A3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A36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C5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58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5F53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6F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DA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05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24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BA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7A654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A8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C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A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66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C7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1AFA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98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92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E3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87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AA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1253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9A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FE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6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9A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51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275C7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A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C9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B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96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09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68059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0D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0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5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E3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69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D0FB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21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C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B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8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51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1A05A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0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DE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5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31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C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2D726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D8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F6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A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1D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5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209D4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8E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01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F9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3D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43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3A150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6A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96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92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1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A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5D43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94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16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EE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E3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89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A196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12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B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EF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5A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E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788EB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B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AB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E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7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7E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4847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3B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03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26B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8A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4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3319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0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43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3F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7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D8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527D8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C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FA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AF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0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1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74EEF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67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04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6F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A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2E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E725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5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72C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BF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2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3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9C640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68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4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AF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1F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1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73780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3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D17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2FE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1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7B4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C285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D2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50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6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59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83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F0A6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B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AC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4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6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E6A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94CA6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E1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38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6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8A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0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5F54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1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2E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5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5E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08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76C6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4D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E6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13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7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6A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A3D7C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9E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D8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2E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45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89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3A45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98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EC3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35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E8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36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BFAC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F9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6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7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11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7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1A0BE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0A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12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41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86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B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8AB6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61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A6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07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05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70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7B75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96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0B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98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75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7E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FC0C4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C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75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80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C6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28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5065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268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8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4A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E5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2B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1108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A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B0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6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8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00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EA57C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61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4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45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51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0C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BDD95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F9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A0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2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C2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7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9484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A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C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49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81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AD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F93AB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AD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B5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9D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2A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6F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E9035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5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C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C4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93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2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8FB52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34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1B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A8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0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C4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5441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2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6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F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BF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1A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AD30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91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E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39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59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E1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625E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09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D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7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F9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193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1E79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CF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D9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82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D8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58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389D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4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B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29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3B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AC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20B69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0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01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8E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94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2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91A9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3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8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44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E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8B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CB63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76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C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75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4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0F9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E911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EB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1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F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01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5C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40AA8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5C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A6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59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2E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1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4908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1A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9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BC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B3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75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E1FB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2E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7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C3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84E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9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63C4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35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E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96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F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1F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A340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39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AF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5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73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1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2501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EC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A3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8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AB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B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B68C1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E5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D7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17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CA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88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4BD73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B1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64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A7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73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3A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CF1A7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70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22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A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CD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E2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E37A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CF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A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F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1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8D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D4B2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0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8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F0D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50E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DE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D4265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72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99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7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47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8DF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F46D5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0F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F2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2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50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C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5011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D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A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4D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79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ED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EBDB1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2B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F4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8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D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9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A2AA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6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89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4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64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88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EA3A9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5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37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D5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F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FB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C383A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6E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48E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0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3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B6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586C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6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5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F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EF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D8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2DE3B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D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B9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D0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25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3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0B7B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AEB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3D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13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E6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CF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4855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C7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B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FA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B5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FB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18C4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9E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7E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A0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71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C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9402E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39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B5D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7D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73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B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56D0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A76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A6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40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A2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D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107E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6B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A1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E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2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5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FAFC4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D8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DE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86A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81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3B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9D45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74A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DE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68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8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E0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A1A3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6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1A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FD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57A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D4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C3421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A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4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D7F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F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CE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AE3D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76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C4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1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C8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3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4746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E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84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AC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15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53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5527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A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1F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16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5E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99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7055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2C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02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02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7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F6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0279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37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24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80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E6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B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4F38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E4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1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19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3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7C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7892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05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7B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C2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DE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C5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6C72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87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38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0A5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1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B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1B8C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457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0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E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B5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13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32D7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3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45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6C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BB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C4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8694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87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3C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F9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FE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6B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06CC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8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04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C74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D4D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5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56A5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BB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7A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B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B0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87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6C8A2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48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AE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6FB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15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3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38D59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76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04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0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D3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5F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A0DC1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8C8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DC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39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4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B7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580E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9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D6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E27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23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6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9CFE5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BA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83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4C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F6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7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70BC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CAA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8F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C1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9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A5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8A25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02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11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25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B4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2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F743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84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15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02C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63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E3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7C9A6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B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346/1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2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46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71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DF8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F68A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97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4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04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0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0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CB468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90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2D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92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5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C3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BA85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9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FB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F2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AE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D2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C47E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1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44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8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A3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4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F631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E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B3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D8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AF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5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6798BE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D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7C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746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CE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6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9A6A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44E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35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8CC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DC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9B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A1EC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B2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B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09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A82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4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25C93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A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AD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D0F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CE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24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A373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56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71A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48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3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B0C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63C1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1B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363/47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94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B5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28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4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0DDE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21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3AD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32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A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2B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01A3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9A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56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1D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C4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13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056C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4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5E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3D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EC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1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5B79E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3C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A7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AD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9B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3FE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C9D51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A6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16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1A6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3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F4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5665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EE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51B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93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F9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6F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68F7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C9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110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28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691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A3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5520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52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78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78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2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A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AC3E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C5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E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BF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F43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92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ADE7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2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A07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8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2F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93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BC5FF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8C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4B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06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C6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BD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98405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9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56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EA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D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03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408C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B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A33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29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9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BF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63A9E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E2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E5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BE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A46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32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9E52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2E0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7D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2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82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69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BFFE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E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88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4A1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99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ED4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2A2E2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43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A71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70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3C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8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4D33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14F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D3C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F5F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8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C0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5B86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8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F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64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2F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D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81807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F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C4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85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AC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E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C8FC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2A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BD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85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A1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41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F6BD9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15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97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E33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2B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56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782E5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97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C8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C6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9A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D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83776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B3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15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1D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60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B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0BF51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E9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74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4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5EC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1BB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12FA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B4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74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FF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F3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882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26D20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63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F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F94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5ED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C7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F22A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57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3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C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86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36D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9D1B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62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1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E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5C7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42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B99BC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B1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97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AD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6A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89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FB01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FF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96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56C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D7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ED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6E173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7A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B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95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1E4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80C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9DBC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C40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81A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BA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0A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24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C390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6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81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F42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A4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95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7EE5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EC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2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61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2F6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B3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3FCE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B0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D7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E08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D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CB3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18AD14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69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84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16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1D7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84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AADD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46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9F5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2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3F7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7A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86ADB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8E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69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432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0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A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9E0B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D5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03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0E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25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B76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38A8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EF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EE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0B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F09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8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31198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C01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873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16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D63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70A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C59F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0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6F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10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4C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393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C009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A4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8C7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059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898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58B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2FB1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C23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744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69F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FB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1E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C6400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0A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6BC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8E1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AA1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A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7129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EB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F82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545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B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A0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43B7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11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5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A3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F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9E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B437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E26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BC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84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54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0CF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11F3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84F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64F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1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81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A24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0022B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6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8F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8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6DA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3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F9D8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2B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35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53F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A3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788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0676A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67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AF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6D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591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42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848CB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2C9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F4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C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E2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BDA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31609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863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E2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6F0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60F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ABC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AEF6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0E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F4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2E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84E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164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342B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D0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4EE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D7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4B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957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4F3D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960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2C4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FC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C1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9E8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8E699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61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1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D65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628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F6D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C179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CD5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F8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A57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BA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50B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D16F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E22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BBB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0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0DC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6C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D361D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8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E32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5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CB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24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9FCE0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90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19E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C8D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186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078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3731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D2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176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6B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DF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E33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1DE74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C68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BD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EE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01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922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48CC7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9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4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E7D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BA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DE0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7634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34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0C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5A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A1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B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45EA0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370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751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F5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35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2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FF092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B55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B4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7E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69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DE90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74595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60D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C9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0A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C84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D5D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77FCD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91E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64A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9D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7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C05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69C1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63C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830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1E9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AE0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D8D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C5DDD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805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2D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E95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8F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C6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7BE24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DC9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D275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B58F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DB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B684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7DFA1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4EE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47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AF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E2B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D0E6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DF1C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6C3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5F8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576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521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E202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D04E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BA9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15D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CD7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B7EA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749C" w14:textId="77777777" w:rsidR="00DF6A88" w:rsidRPr="00F37BDC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</w:tbl>
    <w:p w14:paraId="744E35B6" w14:textId="77777777" w:rsidR="00DF6A88" w:rsidRDefault="00DF6A88" w:rsidP="00DF6A8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27A40A3F" w14:textId="16C4B9C9" w:rsidR="00DF6A88" w:rsidRPr="00F232EB" w:rsidRDefault="00DF6A88" w:rsidP="00DF6A88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232EB">
        <w:rPr>
          <w:rFonts w:ascii="Arial" w:eastAsia="Calibri" w:hAnsi="Arial" w:cs="Arial"/>
          <w:b/>
          <w:bCs/>
          <w:sz w:val="20"/>
          <w:szCs w:val="20"/>
        </w:rPr>
        <w:lastRenderedPageBreak/>
        <w:t>Wykaz działek ewidencyjnych, na które będzie oddziaływać przedsięwzięcie</w:t>
      </w:r>
      <w:r w:rsidR="00F232EB">
        <w:rPr>
          <w:rFonts w:ascii="Arial" w:eastAsia="Calibri" w:hAnsi="Arial" w:cs="Arial"/>
          <w:b/>
          <w:bCs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367"/>
        <w:gridCol w:w="1686"/>
        <w:gridCol w:w="1711"/>
        <w:gridCol w:w="3225"/>
      </w:tblGrid>
      <w:tr w:rsidR="00DF6A88" w:rsidRPr="00E76176" w14:paraId="5B116B79" w14:textId="77777777" w:rsidTr="00155AE7">
        <w:trPr>
          <w:trHeight w:val="285"/>
          <w:tblHeader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29D7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40D1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A17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2DD2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30A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D150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B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0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2D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DA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0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9F81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23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81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F8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08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7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87E6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2B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1F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BB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3B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0B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8C5F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7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26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F5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82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D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A009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29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57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20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52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8A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E882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9C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2D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C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9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19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7167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4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B4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9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0C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67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92B0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2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D5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64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5C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D0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B6B5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45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0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1A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A7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E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B5A8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0A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25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0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9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8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2876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2B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D8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FC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C6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BE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0AAA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F4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2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A4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B8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E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C60A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83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A4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11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6A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5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B758B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8A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D5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02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99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9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047D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2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9D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E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6F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CC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1E29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8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AE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F0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76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3C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F0E9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D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F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D6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E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0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7660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9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D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F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C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DE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174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1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21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6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6C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79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F1F8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4A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54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6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9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B5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CD23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4A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DC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74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24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D9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E57C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C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C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53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AF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96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3D136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51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79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DE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2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37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B162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5E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1B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40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70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ED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46C2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1E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9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90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B5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9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A105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A8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26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B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E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A4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9CC9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62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5A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E8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71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7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0DD8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C1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77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11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B9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A9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9707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93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85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E1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3E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AE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8E10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3A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03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B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2F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C9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D79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A4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D1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96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5E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59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AA52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D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54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8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40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4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EC77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42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C1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97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D3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44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ABCD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E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A9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1D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D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60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0B9B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7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C8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0E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CA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F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6AA0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EC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4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B3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E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30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CFA9F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1E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0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41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A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37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C4B0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AA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34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72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BB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A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D96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E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A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5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97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08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AD45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C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C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AF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1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5D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A4EA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2A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A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0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A3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C1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8E34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0F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2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D8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1B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85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2FD8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0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E7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BF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C4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22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C7E7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CE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48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5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E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5D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A137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A1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94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6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C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2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7465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8D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8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4C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89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8E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DD4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B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C9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FB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32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A3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A4816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C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25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6F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84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F2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11AA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30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6B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29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B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0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A414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08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A7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CD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32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AD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7627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7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F0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3B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58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E4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7E45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0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B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D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A8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6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E5DB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61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89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C8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C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5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C01C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2A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BC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EE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4E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3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8273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02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89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7A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7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4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5C7D1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13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17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9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84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C5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A404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98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C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0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02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A0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AE86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F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F7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F3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62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FF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6BB5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90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F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6E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F4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16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BD8DE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4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3E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A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E7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D8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3D3A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35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4F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0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35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89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46F7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05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7E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1F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B0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B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530C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B0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66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3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98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A5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E514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5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CB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68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3A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97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629D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4D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7A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7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FF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D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FBB8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4C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B9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A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5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C2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8A534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B1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0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D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AA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9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0479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AC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78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A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12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B7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2EC8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FC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E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16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B4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A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52CF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8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08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29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3C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A7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19B4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75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8B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39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B5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2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CA96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A9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90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84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37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27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4BE3D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45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F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7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A5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6B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37DF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AC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FA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DE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0D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0C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CC87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84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39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14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1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6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D82E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42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A0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2E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06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F4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25FB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B1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B5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85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57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AB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42C3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1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95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B8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6D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A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7EF6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4F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9D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8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FE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8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B36B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E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1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2F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7F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B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0794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75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72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8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EF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3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307E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3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29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7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74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6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319E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D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67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0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81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7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CEF3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5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41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A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02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E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1BE4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95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F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64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5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BE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CCC3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B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08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2B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DA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3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725A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71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62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E6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9B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4C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307E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63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B4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C0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52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8E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F532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5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FF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99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63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CA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60DA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6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184/6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D3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25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DA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9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8C38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A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A2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D8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4D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37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EF8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2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A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1D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02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1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9105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0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A5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7F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5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42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D3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1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06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C4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C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2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37CE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1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20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B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33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03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40E2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91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F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A2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FD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77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442E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4E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6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C8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7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02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0AA6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FE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AB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C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9B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3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6050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51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F2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D3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7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3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9AF5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E7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F4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8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D2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32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6192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23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35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9E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19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9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E1CD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3A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BA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30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F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A3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2BF6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D2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84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74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C9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C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E245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10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D1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5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10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4C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E9E8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51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B1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DF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8C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F2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4030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5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25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0E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6B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F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D9DB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8F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1A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E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25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A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8915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7A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8A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15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F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32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05E5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F1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2E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EA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9F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8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D12A3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C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67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0F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06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30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4ADC6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17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77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D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3E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C9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ADFC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5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5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B2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74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77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D0B9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24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29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28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A4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9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15D3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0B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7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B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9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DE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9902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01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F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DC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5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9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6D93F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E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99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4B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C2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88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C21D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17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4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D2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9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F1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D318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31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5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48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38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DA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92E8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2F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D1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1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15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8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87F6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39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4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4A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16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A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08F1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B8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0A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C1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BA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1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912F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7A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27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06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1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B12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88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32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45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B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6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08C2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8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2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F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9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9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EC86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33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D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51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E9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53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D298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CF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68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A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B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46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C10B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42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6E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6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E5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FB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B2FF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E9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8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76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F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C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F189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51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A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33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F7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3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9DEB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0B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AD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A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4C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5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D280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5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20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0A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83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B1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5622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33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2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0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7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50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80B4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7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65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C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78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2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7741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D3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2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1B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2D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9B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0CD5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30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2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88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72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5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A8FD0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1A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E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0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5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AC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7D2A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C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4A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41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94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1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AF99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95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E5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98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A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74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EEAD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B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B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47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E5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A4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EC9E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22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57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31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3D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A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9DD4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4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B8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2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09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B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5483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58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7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BA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D2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33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4CB5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D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7B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66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C0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D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AC21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EB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7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7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DF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E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62E3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5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01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A2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1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3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8D82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1A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C4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69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BD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B2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B07C8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C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A4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0D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4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57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A1C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3C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06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A8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DF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07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A8E6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67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A9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86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5F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F7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C86F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F9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E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27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2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4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CAFE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F8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D1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12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B7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9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B9A66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C3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3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84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0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55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4CD9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6E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6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80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2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D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AC11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A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8B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A5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A8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D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E747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C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84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C5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48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BB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A9F2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77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97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11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8B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F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522B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D3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F7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15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5F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1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84CA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8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B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A1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25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8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8EE52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67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4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0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86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7B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1D7F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CE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B8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1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3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C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3B425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A9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F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0F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B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BA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0C16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9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7E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C3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AB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6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B6A0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F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2F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FA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7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D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0B9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2D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F3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7E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D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99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4E2E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A0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8F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8B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39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8F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8DF58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C5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AD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8D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B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32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5E70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36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E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B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A6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6A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FA57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E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04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C0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84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C0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3FF3C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1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23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8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3D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53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B698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4A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9B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D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F6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F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A5BB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9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03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E5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3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5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C03A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70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2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09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F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24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42DD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A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5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C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B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82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E18A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BA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73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2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A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BA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A2C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B7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C9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E6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F5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4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50D7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D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6D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12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AC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EC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8610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0C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5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30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98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C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8A57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DD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D7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4A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A9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FB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E9FD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CC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3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B6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A5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BC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FF7A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C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4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18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1D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E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F3A0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C8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3D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AF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B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7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0305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30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3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EB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16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1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BF80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7D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C5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7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A9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5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CD09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9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5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DB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4D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D7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30C8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8E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19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7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43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B8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6AE36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4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C5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16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41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6B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C195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4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C8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D8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B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7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332F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D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81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53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6A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5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0979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EC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6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B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6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E5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D39F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4F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47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AD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3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62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8F0F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A3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D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95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09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2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8D03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0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F7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62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E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8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B6B2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E2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C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4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25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DD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FFDA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D5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47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86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5C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7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15F8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1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52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1D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9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D2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028D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9E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9E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E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EE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44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1C53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A9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40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51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7A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8A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6AD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7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D5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DD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45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E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670E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B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CF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81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F4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31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9F52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38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9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01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BD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C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EEFB0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2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8F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ED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6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6E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4E1B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14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63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8D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14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C8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9803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3D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B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ED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8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F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C763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9E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39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AE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C4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48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BE0B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D4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9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87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04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E2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3F86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0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5B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89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E0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F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DA63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AF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74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84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03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E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62B3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C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61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EE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3F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0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FCAE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0F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CA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68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FC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36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CCED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5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D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52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23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A4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FB02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9F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70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9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3F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2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51C8C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D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28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54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80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B008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E3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96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39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79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9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4264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CD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51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4D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29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E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BBB5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7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24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A7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99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4A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175C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0A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82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6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A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6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517AF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9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B3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82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40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2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B299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E4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67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3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9E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C2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9A32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2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FA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3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B7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C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54BC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2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F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6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E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00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7CEED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0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F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B4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71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E7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D3B0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3B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EB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5E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8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03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1FF5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0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C2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7F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0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B9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D2CF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4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1C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58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E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C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7497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0A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312/10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CE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D2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49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9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B8B9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D2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F8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2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1B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3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EABF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3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F6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CA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BE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9C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608B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8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34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C1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13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8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EE38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20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96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3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9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DE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363E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A9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7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A4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C1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25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E8F8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ED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BD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2C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98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8D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DE4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A9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6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2C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F2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2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1364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48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D1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EE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E6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5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C63B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3F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AD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2E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F2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E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EB5E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53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50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3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8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00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A557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4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77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2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C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8F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DE23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7E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01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9D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D5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D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0927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9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1B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35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F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1D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848C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13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42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5A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47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7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18DC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D1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47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76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5A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E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A837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DD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62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B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3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E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72FF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1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A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4D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4B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B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3BAE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0C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76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0A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07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84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4119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10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4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33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F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B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C7D6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EE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BA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56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93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2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3EE5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52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F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7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A2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CE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2DB9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77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44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B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21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2C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E04F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F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E3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84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4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A8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16CF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5B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93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A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A1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6C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98C5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E2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D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71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7F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4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EDEE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E8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B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91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B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B5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9447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0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6B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EF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A4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6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60D1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89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2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3F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83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C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B7DAD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4B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09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3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44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FC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5926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5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B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E8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D0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0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9932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C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78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D0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B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F3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E93B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8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38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D6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8E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60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1893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4B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2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E1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9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7B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2182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4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A1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E5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9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7C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D499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39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C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A0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A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2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4307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DF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3B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05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2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26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D501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B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C5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4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32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5F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4454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D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F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B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58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D5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F032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E6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4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6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7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F0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9852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13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1C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09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D3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DA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84EA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2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F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E0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AA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3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E13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1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86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9B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D4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94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A29D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21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DF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E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4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6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DCBF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80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E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F7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B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D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935F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1E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26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5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8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A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A8FD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5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F6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9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3B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4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0609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39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C9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91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40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48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0180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2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C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2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F7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9B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90C4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81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45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B6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C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5D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F01C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5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49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22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08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F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E646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0D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1A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D5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1A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91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9C89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FD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C7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89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0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55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7632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9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F5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C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D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38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B531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E6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F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B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A3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55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163B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35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BE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FF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EE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3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9ED2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4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4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14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F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02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06B4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D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19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0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9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9A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BD15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48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F7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5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F0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1E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B74F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25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A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82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C5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3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9907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7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4B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C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EC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1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D553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E5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58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DD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99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AC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F1F2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6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3F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4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0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69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61B2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A6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64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9F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D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7F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346A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4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39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30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07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5D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6C8A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E9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43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86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1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A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F183E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FB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EC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D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8B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04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6DCE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3E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C8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5E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D0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F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8FB7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0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17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88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55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31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57643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4B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7B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A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AE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6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2B5A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23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2B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4E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38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56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8FC6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A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5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7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0A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C9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BDF6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5D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4C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D0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06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2C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C76C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38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AC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D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56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06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9943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AA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A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84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6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AF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BDAA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4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C2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7B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6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D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CF79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F1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A3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5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65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F9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5FA6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C6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BE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6E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E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9A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0D6C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68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65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85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4F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F0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8FD2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2C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0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B7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7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36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FBA7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8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F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A0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9A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07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AA10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0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B2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F7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38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84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61DB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98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9C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B1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F9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2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C095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C1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5B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79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0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63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C912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F1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7C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F6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4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5F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6959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9B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5E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AC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F8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6B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71EF9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E0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1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34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9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94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8199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24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9E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0D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30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CE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B8EC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A9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4A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6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AE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C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35F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00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7D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DB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CD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CF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3279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B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A3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8F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4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49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84D7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C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68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F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8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D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F49A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96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22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ED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1B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89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A30E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0E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8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CD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C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23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EDE5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57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D4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3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61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4C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6D9A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0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ED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3A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83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B1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707F3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8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3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B6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D1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35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2BD7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B9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01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4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88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6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E615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6C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B8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4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9B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57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1087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8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D8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3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5D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EA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9338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2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4A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5D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2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51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5C56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50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4F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0F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AC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F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267A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D6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6E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1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B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4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65CA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5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D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78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F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5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18AE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7D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F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DC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52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3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6C65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3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7C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B5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4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89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F9993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C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D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7B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02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C2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AB27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A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8D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7E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10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79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04EA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78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7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9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56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3A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1FC4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F5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5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D9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B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F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ECD6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2E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F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CE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B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0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E76A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3F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A8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42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16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9B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5D19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6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5A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4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D5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B2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EF35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E6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13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CF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F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83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911F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E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4E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46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75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EE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A697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0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A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92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D7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1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1984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FB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13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CC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7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AA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EA6A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B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4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21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59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5B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31F9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0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A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FB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6A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6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4385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14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6D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7C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55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63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11AC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8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80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CA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0D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3C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AE87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23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ED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4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3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A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71A1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E3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7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F6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CD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4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0D60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06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CA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2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77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361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6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D9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08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E7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3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5C8D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27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4F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0A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B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3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0B51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C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94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C0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8B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B1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B500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E5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40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74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D3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6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747F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B5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93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76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8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C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73B7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5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3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74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B7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F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794F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D8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69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B8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1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4B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ECEA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A1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5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E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7F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A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C57C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6D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1C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A6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9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D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0CA4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D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65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C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42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D3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85FC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4B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CF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6F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B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E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ED33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6C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28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0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4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12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F86E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DD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2B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FE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8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6E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C905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E6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6D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E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AA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8E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667C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F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B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6B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4A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EC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BB03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9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D6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EC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2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84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599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E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E5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91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36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DA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95B3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32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8C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16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63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C5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4672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F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E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D2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2E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A5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E985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E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D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A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2C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2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EECB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FB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00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CE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A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50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E47B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1E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00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BA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8B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5C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01B0B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2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EE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B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C8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37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583A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F3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ED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3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46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9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E0F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3C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E6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E1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39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41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54A4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31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4B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A4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C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D3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83E2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C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0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25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EB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3A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47F6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BA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4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C8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1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4E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5754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CF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E7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9F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0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5C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548B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F3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6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7D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58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0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5672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01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FE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8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69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0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F1D3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01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5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3D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1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1E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BC96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30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CC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7A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A4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39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7CFD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E4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9D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B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58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3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8281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C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BB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8C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6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5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B9EF0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C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5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F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EF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42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10D8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A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F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DF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F0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DA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2E63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39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E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E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19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2D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820A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CF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54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F4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32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B8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B479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41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3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20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3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6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4F65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33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43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F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79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8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63E3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3B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2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9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B7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2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01BD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B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0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90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FA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2C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933B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FE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4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27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6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1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990A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F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A4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4F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5B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2D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B6B7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C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8F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F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2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71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4344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4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43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D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AB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C3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C5BC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79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F3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6F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DF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A6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AE3C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1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7B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7C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AB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10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1503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44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75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5A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07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63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33E0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50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08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6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36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D4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75FF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AD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C3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0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6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34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6080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A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7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89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0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5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AAD1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31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EF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5E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BE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74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0655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23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10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CD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E8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CE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6958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3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3E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0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7A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C1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BDE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25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08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72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B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B1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D014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5E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69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B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52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BD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CE54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6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2C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F9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6E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ED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79D4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01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0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D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4B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C7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034D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C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9D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DB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F0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B7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0F17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31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0D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E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D2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1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8256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0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C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EB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01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E6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AC85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EB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75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5D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4C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FC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EA5D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A8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8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CD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93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F9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8DAC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FA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4A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7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3E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9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F93A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C1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A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BE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F6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D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0F10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B6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FA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D8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8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DB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EECEB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C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BE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7B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D5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6C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5812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C4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05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48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06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5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F87C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B4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94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74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DE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3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B8D2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7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4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87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5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A0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53FB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7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65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C6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C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D4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03CD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EA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2D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A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16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1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F6CE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B0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3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E1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3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3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744F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A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12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3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47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50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5AA8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F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3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75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2E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C7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2CFF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B0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28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E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40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9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D7E8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F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1E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7C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08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C2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E7F2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E8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3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D8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18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B3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5BBB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58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BA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5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8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57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7057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5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61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FC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1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8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C136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E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9D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3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9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05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AA3E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2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0F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F3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2B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E1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22C4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B6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74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6E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9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CF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330F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A6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C6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93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00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2F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1F60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B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0A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A0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CB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F5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93D6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51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E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B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9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B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FF21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40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C1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00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A8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EC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2678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B2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9E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C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7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13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B5BD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F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DC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73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BF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F9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9FFD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A3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F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E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3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57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6A0A9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B9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2B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1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7C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9C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F5B7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CB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56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5A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F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EC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576F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0E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44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A4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99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2E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45FE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6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5A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0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2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E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C613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0E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C5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B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9F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53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2FD4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A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7A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7C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C5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3F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1BC8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7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C3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5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0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C8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B1D2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0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8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9B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4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74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224F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22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98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CF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6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D5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CEF6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61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9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6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9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6D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07E8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1D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BE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F4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9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CF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66A7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E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36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B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D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4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2589E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A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F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1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97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3C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366C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ED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FF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1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19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08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0340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03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76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86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F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E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3C07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A1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3F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4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31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C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7B4F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0B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41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54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FD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E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BB87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0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A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4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79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6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D81D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EE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B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72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0D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D6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D326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3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AC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7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80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1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9BFC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FA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E4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C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F2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8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2F82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D5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D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0B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13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2B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0FD0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7D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4B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E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B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C0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8816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C0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D9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89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A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A2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1149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C3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FB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ED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D6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C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FA82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5B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41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F9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A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3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9112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C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6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E2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53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CA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1F1C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C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B6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3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4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B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873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E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E7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7D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80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6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0A6BC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48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B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37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1B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8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09C9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6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D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08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8E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DE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4426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78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68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67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8A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A8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AB43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D3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0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5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FA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DE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C2E4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D0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1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7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7D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0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480B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FE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35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0B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B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A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B6C8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A6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5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6D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DE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90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CA1D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6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A3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78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8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D5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18D1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C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8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2F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0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09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57E8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5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A7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A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4D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F3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1327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1D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1E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C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C8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89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74DB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B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18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6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30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2D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8A32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A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56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59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10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AD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CB4E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E2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47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2D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11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F1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44EAD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A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A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7C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F6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10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188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2B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8D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22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25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6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FFE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E9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D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BB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42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57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860A0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F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60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F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35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5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CFCB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01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1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18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C9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1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7AD1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C4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DB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5D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6E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14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DEF7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9F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E7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3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5B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1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0D80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D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9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B3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9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6A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4F3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D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7B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FB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16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BB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F382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11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33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C8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D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BA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A95B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A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F5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D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62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D8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BD63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4F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282/37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1F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E7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B8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F9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0ADB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2F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6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22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11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3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628F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3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DD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05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BB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4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18E7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D0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4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41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3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FC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AA3A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D1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99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1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34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69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DC14B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59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96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6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94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AF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3659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8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DD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B2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5C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F1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498D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BA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7B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9D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30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06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B07F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34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08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51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1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C3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4002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23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C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D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53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DD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3A1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C1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56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F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7D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D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EA0F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1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7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39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11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1A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809D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E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DC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3F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46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D2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1F56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B6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1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C2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76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1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D78C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5D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8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40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E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2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C1D5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47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B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B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12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10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5113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1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C5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F1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B0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5A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ACA4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DA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CF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6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17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7F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327C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E9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6A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B3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7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35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8A92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79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1F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9C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6B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0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AF4F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7A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E3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CA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5D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5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2160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DD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47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A5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B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BA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0F9B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9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35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8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F4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C0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D341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DB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2B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9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EA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4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328E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01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C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D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1F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11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6646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9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25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9C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C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95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091A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83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FA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E4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A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5B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EA51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01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DA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BE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DB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7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7D63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C4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E2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38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9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55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3796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B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A7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C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A5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5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1D95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BE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3F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5C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36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A0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C29B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2E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C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7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70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24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5F1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20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F2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2E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1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5A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74D7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0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0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D8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51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A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5BE3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4D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D8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53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7B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A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4E78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DD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97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85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C1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0E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A7C6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A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7D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B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F7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D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E41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32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E9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53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9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80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1FA2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E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7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6A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EB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0C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BCDF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13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3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6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3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5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66C3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9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C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F5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33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B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1C4E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FC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B3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A5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B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D3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3F9A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EB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63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BB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55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23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2B1F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B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E2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BF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B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D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9DF03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2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41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A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2F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95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8B2C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6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43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E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8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E1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3F85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6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A3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00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D9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C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8E66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2A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C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A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61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1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9E8E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96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ED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A5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77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8E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7019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04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02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1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6F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79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EFB4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31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40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6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3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09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60C2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4D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FF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1F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B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67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A48F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3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04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E4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3F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5F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73E6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E6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FA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BE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AE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87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87F3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08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9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1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C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91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3A72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8E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DB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9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3F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D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F7C5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5C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88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CE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8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FE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5196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BA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AD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F3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B2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8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F5CA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D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13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7E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68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0D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0EF91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40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0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C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B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81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E4D8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9A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69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15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3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A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DC01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34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4E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A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29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4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AA9C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95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36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2D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8C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2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8F2C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D4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39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6B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09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C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4A97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7B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00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2C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3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7D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C357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A8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8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E2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1B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B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E5E6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3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35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D9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3F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1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54CF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3F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19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FE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5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CE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377B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D7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32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29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E9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FC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6379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9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A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6D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1A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5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FCA2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2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2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4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C3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4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61CC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9B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83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FE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5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E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0034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20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0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4C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F4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F8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1396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8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8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49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8A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B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6A55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6A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1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2E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6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6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503F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90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D5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FF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AD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D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8138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9E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9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B5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46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68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45B8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4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A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71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23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EB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7758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5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5C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07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1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D2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2BDD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B0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89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77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A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82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FD05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79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10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D4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69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FF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6448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F7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A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1C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7A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89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FE5E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B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9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DB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5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E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5CCA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0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CA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15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C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7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847D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16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F6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8A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49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0D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8029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E0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45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3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D4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6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60A2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D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42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4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90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A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1A95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D2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9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5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88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3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B469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63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3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DB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C4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CA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B5FE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9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0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B2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D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4D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8761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BC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C4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69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10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9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F983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A7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09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1C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6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77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AAA5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9A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F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F2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3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E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B282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F2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6E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42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7E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A5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2C06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2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03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4A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41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0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FC61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D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08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3A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2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7B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25C2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E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4D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D8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DB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9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5DF4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E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38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F1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5D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8D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2799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81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CE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36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00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B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5819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06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29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9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0D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0D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6C13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E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F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C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8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CA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E729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BC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0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1D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73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DA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8C70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60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29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B5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A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DC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BD86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26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87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F9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AC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B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EF72E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9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5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9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2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63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2115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22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2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EE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02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5E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FD6D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C8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B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EB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CF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62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EC29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3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3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5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99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96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82EA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E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B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F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9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F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792A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12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03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8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C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CD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E7D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5E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B9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1D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40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BD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28A3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9B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F2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40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7E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B7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4550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24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3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8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15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34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1F73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72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FA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DC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1A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B0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6405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F7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DE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4C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4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1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09BC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3D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B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CA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7E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22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A162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4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B6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1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D7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FA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9EEA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C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CF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83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9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4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1C17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4F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22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9B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C2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F8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1F68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7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86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4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C4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E2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8BD4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2F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2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B3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00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1D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A12E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C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F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02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6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C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3F69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5F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9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0F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99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6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E3C7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71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0E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D2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67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D7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892E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3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2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7A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DC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A8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9A76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BF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E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4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5B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83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CB00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1C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0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5C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E4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0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9147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8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24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8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B1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88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467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8B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D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C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43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B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8DC4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9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0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6F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B5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C3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57F6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E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16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C4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AF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D8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E1C8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B3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9F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D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17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3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1302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B7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1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6F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D8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2A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3520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61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A8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E5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67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D7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CB04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D0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88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B2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6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46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F5A8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CD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3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D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F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F0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6155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2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E4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C7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2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38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1975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A2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00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2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7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6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4A8D4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7F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4E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B4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C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91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E37B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C1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DD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21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05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B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86020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33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80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B6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57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FC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8696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4E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2F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7B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4F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4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8174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7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C5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DF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2F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26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379F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6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5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81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E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2D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EE8A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DB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B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A3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82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8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969D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47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F5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43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2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6B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01E2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FA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5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B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38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DB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FA2F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98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E8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1C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5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85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BCEC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53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C3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04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C8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3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183C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8A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90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5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60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1F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60E6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72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EC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A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42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CF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5C40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B9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4B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AD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EB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3D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AAA40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0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36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E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DC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9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E01A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7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3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57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EC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CE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760C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B4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8F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51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32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8C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2483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4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23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37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2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9A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0345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38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9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6E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73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D8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1298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0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77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AE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8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C6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C7C4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2B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3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DC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07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D3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319E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0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09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B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8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9E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9F22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1E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61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CD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56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0C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AF34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9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1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52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A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1A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B92D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02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B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5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17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15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0E3A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01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E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8B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34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58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52F8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7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C9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2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E6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0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ECD3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2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E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E2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9C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F2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5428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18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AC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0F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89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8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C851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DE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6F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63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6E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6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0DCC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47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8D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64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D9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B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FCB6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B3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07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65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F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5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35DD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E0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7B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91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CE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3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A591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DD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84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60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C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32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CC78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B6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6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1E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4C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C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A6A0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83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1C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49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70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5C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431D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BE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6F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11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4D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7E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6B36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E0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67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20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CD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AD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01B4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4D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8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1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58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B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801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CF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B1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21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93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D1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BDC2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29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64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C0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12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B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3E8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86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0A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35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85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D8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A671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A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CF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BA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1E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3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D90F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AB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5B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6D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40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AD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2F88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76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9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AD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3B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4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C17D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8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8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2D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00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D1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69E6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05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8C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F4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83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B9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2C14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6F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CB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A9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4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6A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FFF3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8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A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55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E8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4B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7CBF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63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8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C2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89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85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B0F1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3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32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B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9F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BE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2CA2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FB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F1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0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7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6A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4257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F0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BF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BF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A5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62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0C83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92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1F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C9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B8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3B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F348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F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B1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D2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E8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C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3E86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DC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A6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62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4E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FA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BAEB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26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9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6E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F0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BB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58A6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01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54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3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7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3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939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7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51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0E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A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09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DAC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B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63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DF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BF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FA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6055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3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B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9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C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95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8BF29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EC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8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3C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F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0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F254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4E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18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2D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6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45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591C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C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38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B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30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7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F371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D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8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31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7A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8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9F18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89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E4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29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33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4F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3536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A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56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D9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6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D5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C8647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7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41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B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56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00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80F7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1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56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8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A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29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D401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9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F3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36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4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3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5656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CD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0C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B0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E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8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6818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D4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AB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51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3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F9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FB91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B0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3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7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A8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62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C7AC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FF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39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DD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7A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A0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DB28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71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8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1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9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5A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1B41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3C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C8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53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36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0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E53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2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78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4A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85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98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F1C1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69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4A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2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C6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10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CE1F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91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C7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CF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06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D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F9CB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8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C2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CB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2A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74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4EE8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5E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3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B2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DA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8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E3DB6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25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77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D2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42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05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2E3E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9B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DC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D5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5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7C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260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9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07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FE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1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51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F480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A2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C2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9B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8E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7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BD4E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CE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8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04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1A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E3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C972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76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C9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BE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FB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D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04BAB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20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3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C4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92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3F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521E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C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3E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0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1F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D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CE62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E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1F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43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D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8B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C71F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8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3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0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5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B2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25A6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A0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75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4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71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AA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DCC5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0B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D6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91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5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6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CC4F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3E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C6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6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88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65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2C9F8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7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ED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96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90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7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2DD8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1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CC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3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4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99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7C5FF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C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AB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47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7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F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C815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2E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C9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9C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6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3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3507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B8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A2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85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53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4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1AB3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0D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6E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7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B5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EF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46E2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7C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97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E2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C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42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93D4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88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FD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5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36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F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70C0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B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7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44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93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4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1D0E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A4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0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40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63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E2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DF4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80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D5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E9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9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FE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7055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C9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D1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1B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E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83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DDDA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DA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CA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0F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C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B7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5887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16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3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23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B4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7C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3389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D2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09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FC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63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9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DF905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09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BA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E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DF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8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6EF1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D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4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AB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90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27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0BFC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0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2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9A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6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0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32FA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5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08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32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68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85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CBBC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8A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61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AD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61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1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1B13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95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66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06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37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5A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5D0E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AF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4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80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D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3F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9574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F7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7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F1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D1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F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9C45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A6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B1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4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5B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3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4A6C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A1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86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2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48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D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3DFD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3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40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45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A6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68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D57F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EA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8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91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34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F8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9E36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A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63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D1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D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4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76C0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8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CE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D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71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A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C15A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4C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81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DF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8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F6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55B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7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8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D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4F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E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CEBB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2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0F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5E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80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8D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7537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D2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3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27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04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EE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1645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48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4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C4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BC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3A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10F8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8E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55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E0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8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D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6DB6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65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9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4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3C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3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3DEB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0D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CD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3A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D1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A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8788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1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A7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08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01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D4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D39F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1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36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A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C4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34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AD10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1F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4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90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B4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88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A48B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D6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7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07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9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DB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64C4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E7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1D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7C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9D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91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9AF4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FD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9D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B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60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23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513D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6F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8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51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A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0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0E00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2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8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45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4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AE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45C7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B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8B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A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D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35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9A91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A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0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A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0A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79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C65A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B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F2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4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F8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8E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B1C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6D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FD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22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B1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DD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6B8E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C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0B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C1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4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B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EF6E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B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8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C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1E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CC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71E8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17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95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3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60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26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6609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03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0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6E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F2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E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D905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D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A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F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85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6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3FF5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9A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A3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6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4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33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0996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45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C6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D7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B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86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7347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8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46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2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3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A4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79A0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35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6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C7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6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D0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448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C9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7C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B1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C6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AD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3DCB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F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67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8B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A0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23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4213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BD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FF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E1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AE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5E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5D77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26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FF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80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27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33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6AE6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1B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CB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D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3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BF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D1CD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23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8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51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6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77DD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F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0F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33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3E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7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25E5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95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18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F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E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E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7B7A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D3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0F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5B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AA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2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F46B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93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4C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B3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3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FB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ADC8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8D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5D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A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81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81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FFAB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EA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8E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79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F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FC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0E47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9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62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A8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2F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47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2CFF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C3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8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5C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45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C8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79E7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E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DB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8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3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7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C018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4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B5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27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1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29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DEF6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A2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A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F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DC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13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1771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6A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F0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4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9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6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2DAB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C2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5A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17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56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38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963B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A4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5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E6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45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15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2A5C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EF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D5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F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E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C8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2D12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7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A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C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41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AA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B3D7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C3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1F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F0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9C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64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200CF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6F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92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9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8B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0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8E82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1D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31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73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A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C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B878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1E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329/13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7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BD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A1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26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DE15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95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CE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A0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6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05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3CDF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C9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B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5D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7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7C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EFEC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B3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CD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60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81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0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E9B1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6F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4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FC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0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8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1634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2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2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85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40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43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35F4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5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0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0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1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9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C3B4D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2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A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B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8E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DB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9B1F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5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4F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A8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C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88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F765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19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D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1A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17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48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AB41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3A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83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01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D9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7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70C7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40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55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05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6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8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E446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0D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17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E5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D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AB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A5BB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C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C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F8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29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8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5194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9E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61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97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F1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34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2B27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74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32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9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8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2B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553C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4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B8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EF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45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7C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18F5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CB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4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1F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49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A0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F470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0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3A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B9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4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64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0730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56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25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31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49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E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F08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57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E4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6D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1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9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35A5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E8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07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9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5A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8D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FC5C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E3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6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27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9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8A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F226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8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C1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D8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D1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66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F193E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A5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17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30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27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F2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92BF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BE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C2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C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CD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9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79D2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06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C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13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13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E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B8C7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B7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90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9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7C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F6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E65E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AD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3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F3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B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22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55F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67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3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D9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4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07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63B0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C6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E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2E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C5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91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5356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A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A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8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04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0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5033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D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4D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F1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4B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1F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B11F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4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2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9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8B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03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DE6B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8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8D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CD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DD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49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B61BE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4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CC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BD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CA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9D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2A11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E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15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E9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D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F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B3F8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1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EB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3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C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C5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999E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57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F0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69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10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76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203E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93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A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48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CF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FC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F36E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95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04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88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CB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17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36D2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A5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F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6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9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04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0390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E9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7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0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67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9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7F03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EF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9E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B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13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4D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6B45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0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9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6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66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15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0AA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4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D3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E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F6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33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8E22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7F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D2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A3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18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A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EB90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B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09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8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89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F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AF0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0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E4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B8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DE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E7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B5ED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1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1D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A9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A8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E4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B412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57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7E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06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A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2C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297D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01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87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C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3C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00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33ED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B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19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9B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3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3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F30E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F1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36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7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02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2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0651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B6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C9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CB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D6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5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9D58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B5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F3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A9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EA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13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B881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9B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E0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2D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4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F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87DF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C6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0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E1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23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9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AFAC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6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63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90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22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6F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42FD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7E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C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90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AF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CD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3EE9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86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D8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1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EF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5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9F5A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0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1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B0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BD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2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E3F4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8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C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DC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C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2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5303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7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BC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4E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CF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88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B9A0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F5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4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5F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2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C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6075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B5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2A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49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2F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80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D21B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05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38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C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E8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57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80AB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07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9C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6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96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1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785C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E4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2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1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65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CC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EA19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6D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7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D2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37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1D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8D3E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3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7A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D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AE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8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402A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94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6A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BF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9C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F7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2EB0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0F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F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F4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98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77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6D9E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F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0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F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28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52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C66CB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0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C3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8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71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4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E3C0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AD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5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CA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5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8E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64CB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6A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3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9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F9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93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A21F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E9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D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2C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8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A1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ADA7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38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16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B1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65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93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5558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D7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59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4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9D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74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5034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1A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7F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7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2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2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A806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B4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3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F8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73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D8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0765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9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A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6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DD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D5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F275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28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6D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A4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F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F6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7FE6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14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25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2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AD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BC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4372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5C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9C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90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7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8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ECDD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1A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3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11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07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9D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5D19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70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52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E3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7E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2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8AF5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D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9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3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E6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D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7E2B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77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6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7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1E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13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05B3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DB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1A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0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63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9B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D5EC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D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C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D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DE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A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F209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20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E3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4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99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68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F3D2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83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0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D3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4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44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CD37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76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0A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D0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39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DA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4FA6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1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1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8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2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4F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08A6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5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C1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E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0E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FA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40B4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8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37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0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A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F6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4296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FB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2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19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7B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93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D068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64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23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B5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7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FB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73EC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FC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A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4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2D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40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170B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9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9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08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5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DA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0DEA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F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9C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E3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B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F6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1AD8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A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CC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46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AA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86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B61B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1D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74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7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3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E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4425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F6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3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6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3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4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4F42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1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D4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FC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BD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CF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E056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4C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97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4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9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AB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3946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BF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5B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EE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F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4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8E49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FD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52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19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6D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3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D976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99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0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A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8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43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CF9A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91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62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93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93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1B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E343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7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0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A0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7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8C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1BAD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0D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3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1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0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F2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7DDF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D4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50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1E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CD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A4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65F8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66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4E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BE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D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E6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E03B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5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41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D3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1C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6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2461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E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24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4D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4C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F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68FF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57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02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92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B2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63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2C893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9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1E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E1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B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B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9B72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6C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D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25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E0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0C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0AAD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60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2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D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3C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5E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B749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5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3F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4E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D1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C5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D961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A3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E1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C3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3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BD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381C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D7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0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C3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0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E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2407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CA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07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1D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C4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FF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1FE1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D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B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C4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4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54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379D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3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8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B0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7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50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659C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0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F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5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86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A7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9F6E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C0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0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B6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D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C3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8053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4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3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6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9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D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8ABD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0A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74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C4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B0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36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5822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3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7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FE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9A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0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BDF6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E8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DE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4D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2B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84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5278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A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59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EB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C2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A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2F0F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8D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207/18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C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CF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4F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3D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D505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55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41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66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09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DF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0554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DC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0E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76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1A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7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4A14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A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5D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A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2E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9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D437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98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A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3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A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18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FBB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BF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7C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51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DA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D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A0BB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C0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AF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91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E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ED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9239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5D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15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74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86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9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D28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F4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46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4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F3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3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DBF0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07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51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01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1D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73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A256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A6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64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62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F4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6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58A2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93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3F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49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D6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64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0FFC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2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F4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D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8E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10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A0D4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92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18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F9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A5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87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9DEE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3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A7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C4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72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6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C36B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5C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D5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C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B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0C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9936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39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A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52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86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3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13F9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0A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B9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BF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D3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77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9FD8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3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A5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6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6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87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AC0FB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00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A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7F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01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D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C0DD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E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12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21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FF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A0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59CA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A6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A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0F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2D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C3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846D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B7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66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1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BE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8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1EC1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2A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9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6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6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D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7F73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23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AE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D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A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CF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F954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1A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1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9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0B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5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154B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CF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C1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3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55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A8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8FA5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3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B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2B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6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68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2EC5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4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8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2F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3B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48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73C6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EC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5C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8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F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83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6642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B1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EA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04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3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13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8D76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D7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2B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CE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1F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6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DF0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6F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9F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E5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91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8F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E92F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AB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3F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78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C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11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578F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E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25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23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6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E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6805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49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F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1C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F6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2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C5EA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B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C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78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61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5A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8729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2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3D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3B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0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1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9B9E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71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EE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DC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22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29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4CE4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21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2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27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B4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6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BA686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F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1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83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B4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1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444D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F4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9A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4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68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0B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DF0F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AB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AA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2E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A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D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E898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77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4C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5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6E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52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A327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49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F3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5C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F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8E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9268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EF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216/49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2F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62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E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7C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24F4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B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9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67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4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6E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2155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48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D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07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78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E6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3AEB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F2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BA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33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A7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92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AD5F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F8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F2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4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4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B6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3A5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13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0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20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B1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2B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9DB1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14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DB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A8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10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60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A0D2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83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A2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30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2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C3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3DCF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01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D2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80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EB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0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FF56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C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64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51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74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AC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AA39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70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E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0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7B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15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2340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B7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C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5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0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D2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D381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6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8B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F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4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0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AF6F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E2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14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36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A0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4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9391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94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B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24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7D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89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9B8E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F1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3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B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9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6C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C487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78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3A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1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3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35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A7570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95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7D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AD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4C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1E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EB0B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4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FD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E5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5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AF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9F95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F1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7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3C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60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4D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FC2B0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E4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07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5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5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EA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8C59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53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68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25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BF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55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6D33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C7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7D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81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0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77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8CDF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96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E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9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EF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CB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7BCC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EA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C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A5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F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A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7EEA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0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9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7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92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1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B3F74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0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5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94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8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C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24F9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22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D0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DB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F6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0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101C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A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A4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46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9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20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8D1D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FB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32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0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96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A0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9C85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3E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1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5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F2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D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36B5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A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4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D9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93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1A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1C8D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66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AD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8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C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9C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4FE7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B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1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7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12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F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6A8F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E4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C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4A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B5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30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593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6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50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8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CC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B7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DA7E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3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F7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2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21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96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0EC1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2A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A1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6B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2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94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E026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8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D3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44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9C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35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0D8A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76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B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F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28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6E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539B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53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7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99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1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9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533C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5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A4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2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2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5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4B66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FE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1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4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7C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F6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3CA9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B1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F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B9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B5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06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9A97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15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75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E3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6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E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2FC0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D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E3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6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24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5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AE95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DD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59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4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8A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F9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F3FA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56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F6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3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09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62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65FA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3D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0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07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69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9F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D099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32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AB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6A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57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BE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CEB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5B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E0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7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76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7F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D5CB6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79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87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26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36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B1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1BEC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60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B0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3B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9D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9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47FD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9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74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52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8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3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6C7C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F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09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B7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4D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9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B6E5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15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E0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E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B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FB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BB2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19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F8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E8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6D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B9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8E65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3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4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5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CC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00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C26E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ED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55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6E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F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18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4F37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55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A6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F0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9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D1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BCF4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43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26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23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F1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9F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C87A0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2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87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8D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C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1E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BED1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88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0E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6A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F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4F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D830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F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82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C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E3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9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B97A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1B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4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42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2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A3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82A9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75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5D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D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41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A8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5BA2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A3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D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A2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F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22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8405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D0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A3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8F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E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70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EF37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B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73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80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86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DF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C75B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1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CD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8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C9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3F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8771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C3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C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52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DE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C9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4DE5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BC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8A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B3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D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51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D797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69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E1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88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07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33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C94A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A0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E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6F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99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CC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A92F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6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F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1E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9F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D3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9EAA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9A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C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B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E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9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A4E8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BB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E8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FE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3E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26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D048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48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AA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D9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9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D1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B58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C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B8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1E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C0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E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4605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95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0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0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75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69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6921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FC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03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B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A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E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EB4B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D1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6F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07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6C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B7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FC69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48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C2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A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E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A3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6DE7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B6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7F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B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D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07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20CDD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DA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09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6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8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02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505D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DD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68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9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2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92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EA8F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64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56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23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42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6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B2AB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78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6D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21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B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32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C4546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B3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70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3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3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C7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CCE1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A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4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7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1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70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2D5B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4B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4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3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B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A4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09BC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6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B7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5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3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9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CC7C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64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4C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93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E8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31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0FB6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41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9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7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7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D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D34F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51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28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31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C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4F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12AC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9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5E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AA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28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61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2C0F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03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17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F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5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1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B765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97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8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1C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00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AF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726B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76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07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69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22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EE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CD94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45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0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C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50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A6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33D4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0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9D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F1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4A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73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E3F2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BB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2D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3F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C7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8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9F47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04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28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1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9B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3C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ED50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C2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4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23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1A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F5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EBB3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D5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08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CA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5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A7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B9C6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CB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B5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14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2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C0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2351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50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8C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51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E1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E6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39B4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8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C1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A0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7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AC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409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7B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8C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42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3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54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D0AD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6D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6A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68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1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6A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E43F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A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8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7F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A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B7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E92C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36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D5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5B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8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F7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27F5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16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5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C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B6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EF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A00A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56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60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9E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9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56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991A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51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08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60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80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94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25627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C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6E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9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D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8E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8B3F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18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A3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27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EA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1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F941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6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75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99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96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A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2783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11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3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D4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7B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07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E530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20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DB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A3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05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5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7591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0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85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3A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4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F5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8FD7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A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2E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E6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3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FD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CBB0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CB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BF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96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4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A2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CB4E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08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C2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7E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DF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B0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7857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69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5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17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2F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0D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D0AE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D9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84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2E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7B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6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99A8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5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D1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9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74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D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E4E9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A7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ED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7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C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1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FA89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4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7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4A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6E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8C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A3AF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6A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6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5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2D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6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F663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BE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20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A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53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1D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609A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9D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A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2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EE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3C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8AD1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FE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95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99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61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87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9333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C0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EC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B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6D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3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5A01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2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22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7B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33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04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E002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65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1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1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6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3E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F94F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22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59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A1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B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5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6315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CC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8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0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8D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5B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E356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7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7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49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5E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25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4F51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7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7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C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45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81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0757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2C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24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1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B1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94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5F0D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B2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D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CD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B2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1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06E5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7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C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84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D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6E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9CBF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16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A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75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75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3A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B91E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3A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36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9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54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E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5BF3E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F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97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91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F5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C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0A39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3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4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E2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C0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D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C3A3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F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C4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1B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79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97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3E99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6B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11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3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4F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87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28EC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0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F7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1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42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30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B40E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0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46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BF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1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B2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691F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6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F4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20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95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D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C172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77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3B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0B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5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AF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BB69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F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9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12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9E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E1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B142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86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04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1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04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9D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D1F1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60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75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B2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19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5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8A0E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C7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1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6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1A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8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799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74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D3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8C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D6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B8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C652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49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1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EF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E5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5C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A1A7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C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8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91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36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F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7767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2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3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8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D2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33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A469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50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4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38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B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1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05ED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2E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4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08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6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01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844A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4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A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3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E6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E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0EB4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A5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DE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A1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6F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B5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FC44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B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55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24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A5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AD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0D82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71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1F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A9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25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84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6ACB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8E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A6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71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C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B9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BD87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E1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4E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8E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03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6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5934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0E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C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52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6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A3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1584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1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F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3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F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04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0801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D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70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9F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22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4E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67CE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6E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12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8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1D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26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2498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B3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3A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60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9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49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85CA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F9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F4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E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5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D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1F2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03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19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84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FD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6C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4FA9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B5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A9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E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91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79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5A56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4C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E1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5D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BC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C2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51C6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F4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02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5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DA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A9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DD78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2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A0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8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1A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6A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3781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0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3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92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19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8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B6A8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0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3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3C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5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1E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ED00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12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5C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A0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6A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0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5D9D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F7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7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24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5F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F5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AA9E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43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0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DF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E2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7B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2674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3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1B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2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6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3F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AE0F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EC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4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B0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3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D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20FC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D6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D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2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4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5C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DB27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03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35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9E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BC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A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4EAC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7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7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A9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9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2E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F968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E2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3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1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7C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6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81DA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76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BA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6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2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4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AF27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FA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0D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C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79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46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E8BB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E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AE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6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DE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97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86F48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5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63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E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8B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3D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5EDC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7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0A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4A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23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59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B0E8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93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FD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16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8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5E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BC01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06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ED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8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D7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6B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DF28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4D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C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DE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8D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AD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EE20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1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B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2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1D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9B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46E9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CB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3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65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0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23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DDE81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F6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D2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CB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C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0C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0B5F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D4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B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DF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2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61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7755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5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2A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BB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30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82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B02C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8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7E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2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30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D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5D5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9D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3D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C6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C2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78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8B6A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D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9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88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16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48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8604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DE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D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1D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6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20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A2C5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A9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40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3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DF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6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1C71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8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ED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A1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02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1D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ADE0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DB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DA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CD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7D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8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DD28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28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8D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85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0D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96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D170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B9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34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C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42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3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CF07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1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D6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DC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8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9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59D5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4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C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8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40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56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4229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AE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0A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8D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C5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FC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FEF47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01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2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5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6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1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7AF7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FD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84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26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9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7F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C346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25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4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5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B0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29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E6B0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B7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DE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92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81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E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586C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5E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8C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5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CF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00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18FB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00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C3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29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68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35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393D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6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2E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F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68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31D5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8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04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5A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CD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77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53CE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7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E5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9F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4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5B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7F6A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7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30/17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3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88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2E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4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E1D8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F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02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E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E9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58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AAD1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2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E6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F9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E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34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5D0B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DD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E2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0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D2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6F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18A2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D5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0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45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9C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3D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7A67B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B4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F9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3F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D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BB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A62B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9E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3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45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FA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8C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0FC7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22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6D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6B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18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1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895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8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2B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84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C2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78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8A6F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B7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1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16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15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5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7CD5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02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D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80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B9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AC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6556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DA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DD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E3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7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7F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D9BC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9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1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C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C3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34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72F9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DD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0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6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5E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7C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C7FF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71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B8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A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9F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83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A889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6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4D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74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D3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CD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39C5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B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0B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7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68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77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B988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66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6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30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B3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E2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6EDA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C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FF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33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04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B9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F196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4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7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DD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CD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A2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31D8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17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9D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39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8C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5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73A3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32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66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A6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E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B9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1EDE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5E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1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F1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15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AD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5CD3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F3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3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1F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A8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F2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0A1B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B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49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F0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2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A1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F076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92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70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2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F2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E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4430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BE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F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6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F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38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2484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AD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AF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57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1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C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0AFB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25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4F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07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83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DF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0CD0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65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8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1E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80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6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4F60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4D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16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E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22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380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A7F7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5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2D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C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D3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1E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8ACD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0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3D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ED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8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51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D3B4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1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9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4E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F8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B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00FC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0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2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F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8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89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55FB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6F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7B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7C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32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61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7643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91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C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1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6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85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B0E4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E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EB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2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8B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5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6925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5A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EB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D4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2F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7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EFBC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A0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23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1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2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E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484B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4F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8E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FC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8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0F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8FF4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A9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9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2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C6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5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BF55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7F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79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0E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F2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3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30E1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9A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6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C6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97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9D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81F5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21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FE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C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2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F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3E67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4B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405/11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6B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352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A4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4C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1909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C7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B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E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82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33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343E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27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2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5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8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BD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7CA7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16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C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69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58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A3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335E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6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13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94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6F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60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8804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A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EE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2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2F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2B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19E7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31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5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2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91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D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DEC7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5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78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7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6B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FA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6DC3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A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8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D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10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F2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A30D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46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E8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0D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82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13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E693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2F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2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6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5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31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C9D0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36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5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C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5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05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B782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5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71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41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9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41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BE62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A0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10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99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91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E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E75C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4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44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5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C0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29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ACFC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42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C9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34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7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D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F2D0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1C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B2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34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B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8F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BAFF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38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E1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10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BE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29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9C3E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45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5F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8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6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07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B28B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73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F3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16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F9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40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6791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F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94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75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7B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3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0809B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80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F8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D3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7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6B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F29A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72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FF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2C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C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E7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F3A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00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35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0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CF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A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7C9F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29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07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FD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05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FA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9C29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E6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02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3B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F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73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FE06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75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8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CD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D5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6B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94B1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B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CA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30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7D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85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533F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FE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A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8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5F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5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0144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7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6F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A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8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80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A727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5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FE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0B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3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CF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C115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E3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0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29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A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CF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A35B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D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0D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B8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6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DB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08E0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05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1F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68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99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40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1F6E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0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43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CC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5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2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A27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14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9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49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CF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2C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5C2B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6B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82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5B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4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D5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00C6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A0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41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62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4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3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19E2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E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CA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72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7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E1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AB9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A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2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C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28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6C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BF26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F2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C6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7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04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A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68B0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D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43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62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92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B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8EDA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1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524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85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77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A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5F0A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EA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0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27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0B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59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C7E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7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5B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FE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59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96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4F6C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87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484/14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B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59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9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D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975B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19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74B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7C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38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DC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A9E8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0D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5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6F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B7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6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3447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2D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35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0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AD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4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F4AC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C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4D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CC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12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9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D5A0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55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4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1C5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D2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A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59C1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AB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E9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EA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81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3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A247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16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E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5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A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05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307C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05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54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F7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C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AB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982E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D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3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18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17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13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DCD5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9B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6A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C6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5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F6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2B322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1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8A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D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37B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79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B5F4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BA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4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49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D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63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B76D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AF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6B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A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5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9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E9B5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EC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0D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DC5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17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24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3727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F9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A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09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28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0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93E7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89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09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2C0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65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B9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B3DD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E2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7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9B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1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A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D47FF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E1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54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0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F0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F4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F5618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7D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D4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4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4C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1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CD82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28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E3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05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5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0F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D14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52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9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EA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35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2F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EA48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7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78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1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2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9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280B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B5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24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50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05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AB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BF61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C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89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A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37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DF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1EDA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DE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73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7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F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82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6B0E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9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E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8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B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45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3BFC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FE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2C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C8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AA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AB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289D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CD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2B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89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28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A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2F11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3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D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48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B5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2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D38D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5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0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A3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0B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D4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0BAA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C8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5D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AC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B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E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FF54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AC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22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DA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45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0C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A55F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D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D6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8A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E3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F3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AE8D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4A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D2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2A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98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E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0F1E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E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D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B3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DB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CC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9C9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3B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6F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CA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60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C1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1FA7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A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1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25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5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E9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9A3B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E2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7F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E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E9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6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0C732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B7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3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5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2E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1C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3F1A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0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F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6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2F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70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E668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5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7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5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62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6F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BCCC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CA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97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F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0B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A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F0FD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82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7E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40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B6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BF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0A21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B1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D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2D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1B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C5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4EC1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32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514/5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17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1D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0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1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089E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42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4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EBA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CE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12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86C9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B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F3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90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B9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68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D076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B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3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0C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E3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1141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5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CB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A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6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C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9B3A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3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B4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08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E5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AE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5C57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D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A5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DE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13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23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C710F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A9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B2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AE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07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30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3615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A7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0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3D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8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E3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B721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89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D2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AF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4F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7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CF84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97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3C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58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43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84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F4D0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8A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E3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78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A8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16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5A98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7F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07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1D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23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11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7BDF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2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FA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5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35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D1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35C3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B0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8F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D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C9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9D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2513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57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E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67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7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B0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E9F7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3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6C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A5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9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8C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772CE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9B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E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76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31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6E15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1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2A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26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ED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F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2A27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90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45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8A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3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6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C5EB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B0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F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4A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E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87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1E2B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01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A0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5C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B7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C1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2700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EC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B3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E4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705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9F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B104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C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1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9E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B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6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0E9A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E8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5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AA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8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69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C2EF6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A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E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7F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4A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2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BE95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7C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C9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7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CF3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0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FCC5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9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E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1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BB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DE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5E1A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3F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12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C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FC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357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28C1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D1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D78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39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62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66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049C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D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AE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E7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7F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ED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93E7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C9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F3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1C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6E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29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012B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FB3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7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C1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D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0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ACEEF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B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31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88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A9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D7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488A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A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5A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D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09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6C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4888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D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5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C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D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0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8EE1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E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76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2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BA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2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1C13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34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E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C3D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C3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386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CCC1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0D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DB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D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2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BE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2C23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CD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39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9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CC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A2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1ED8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B2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F0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0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4D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9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0624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66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7E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8D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DF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5EA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0148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41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8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68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D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9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8FEE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11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B5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DF8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C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08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BFC3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5B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5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46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A1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6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4510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12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536/3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F0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CBE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7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2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2604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D3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B96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1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5F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EA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4DF5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AB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FE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F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A1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D4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5765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AF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9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C7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984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F51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EC15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B8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2E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ABA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6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8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DB3C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A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6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06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7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B7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CEA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A62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73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0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88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0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28E8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B3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07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A5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B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4B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0833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4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34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974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08C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00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E991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13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5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C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FB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E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4073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9D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D0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F1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DC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46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5E70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4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4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BD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F1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3A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0100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56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B1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3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3C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9AD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CD83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73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A1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5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4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42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087A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8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DB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02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C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D9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C049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49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B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E4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83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6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47D0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E4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D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19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EC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AF7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3108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7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43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C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72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C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8F140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AB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5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1D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F13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0A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C163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83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706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6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C4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0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B5AE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92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B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4A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61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7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75A2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48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BF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6C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85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FB9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9745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0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B6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91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10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CB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E1B1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7D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56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93C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8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D1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3FBE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21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AF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54B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CC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DF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C31A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2A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62A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D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28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6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1E72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B6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1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38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BCC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DF8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F8A8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7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166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73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B39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C0A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F312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45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89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5C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8A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3A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99A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F1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C9C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B5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5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B2B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818D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39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DA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8D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2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8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2ABB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2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3D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A4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D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A37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499A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E2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8F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D4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FD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2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8FB4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C6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7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24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0A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7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55B2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9F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6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2A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5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D4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5C36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82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F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AF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83C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5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2C9F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AA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B6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84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9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E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4E0A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4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09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5EB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E6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FDE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45C8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1F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90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B9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88E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13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32FA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690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0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79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F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A1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C869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A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FF9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C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9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E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0706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91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6D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37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CA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A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7AC4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409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6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26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BE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70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F7C3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9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2C1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71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F1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E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3586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B5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F5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5D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B7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FC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3AAE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1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625/3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A7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5A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F5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62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B61E3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C44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5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81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19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14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C95C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84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8A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8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D5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868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DEC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A1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E2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8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ED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D0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B13F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56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3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E9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6D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E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E677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85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D5F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0A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92B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93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FFA7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9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3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9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AE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8A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9927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8E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7FA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49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241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1EA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0D92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4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0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81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7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15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8FF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5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7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53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C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8E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079D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D6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B25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4B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116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6D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7064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F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AD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F1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3D1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923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2D29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F3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58E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5A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C7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45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98F3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0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75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8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C9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E4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557B1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21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1E0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D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D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E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B161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3B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A13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4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9F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22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C0662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70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AB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B4F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6C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EF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2581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48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B3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CA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94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4F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34AA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7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CE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18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BD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9A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CDB8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676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47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D4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D0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AB5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24D88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27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1D2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63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7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3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1490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747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75E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2B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9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E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3AB1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8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FC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94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C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C5F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1E3D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55F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0C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84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A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5C2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6110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42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B4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7BA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F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4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9735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63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17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EA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000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5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22D0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90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BD8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B5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C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09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3AD6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0F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0E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72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35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FC2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E0B2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D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445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672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B9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384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69E4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B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5A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FE6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A0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CAE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8D02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A68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507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29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493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A8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6858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CF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7E1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7D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10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D5E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094A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79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FE9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0B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5C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22F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273C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0D2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4F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54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6BE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B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4461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30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1C4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6E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49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9D6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D4CF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5C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6D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0F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466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D96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667A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63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78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6D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372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045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077A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C59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F4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F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97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1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2E623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A7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0C8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9C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8D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71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6F36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A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B2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6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E4C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9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BF38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0EC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0B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FF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0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36E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FECE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2A0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E4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650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7B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1D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3683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862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D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29A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41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86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F46F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C5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BE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51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085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A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6A74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70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7E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A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B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16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97C3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58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720/3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B5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B1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B5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3B8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AA6D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1E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0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C14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C0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EF6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5F3C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1B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B2A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31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712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4A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F7AD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89D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13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2EF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C9D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C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7FEB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005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7DE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6D5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D1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3A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2D6F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FB3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6F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0D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66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E1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7C2E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8CE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2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8F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3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77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500E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89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87A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8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1C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3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7CBA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B7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C8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B3E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D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8C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267B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209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534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69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A37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92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E5D9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43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EDB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C5F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873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81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9E62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25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E6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7B1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97B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2A9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865B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E60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A4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C6F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1BF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B27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2DA46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4E9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DBC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B3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0A9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7CD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E91A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05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F3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B87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EC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7BC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1518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AEF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CD8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8BA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592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4B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51AC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8F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90D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61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399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C6A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751D0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E352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82A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0D8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754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C7D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A98A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B61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A06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CE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EC9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AC8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3D9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2A4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A74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1F7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CA3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330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C9852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5A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D1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3D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F9D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BD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6918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B471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3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08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BAC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BB1D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4678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61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947B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9F0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26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B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E8AC5B" w14:textId="77777777" w:rsidTr="00155AE7">
        <w:trPr>
          <w:trHeight w:val="2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AE7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8E28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4B3C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E0D7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59B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9D0618" w14:textId="77777777" w:rsidTr="00155AE7">
        <w:trPr>
          <w:trHeight w:val="2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1333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53D6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F715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BF44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6FE" w14:textId="77777777" w:rsidR="00DF6A88" w:rsidRPr="00E76176" w:rsidRDefault="00DF6A88" w:rsidP="00155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</w:tbl>
    <w:p w14:paraId="5DFFACEB" w14:textId="77777777" w:rsidR="00DF6A88" w:rsidRPr="002379F3" w:rsidRDefault="00DF6A88" w:rsidP="00DF6A8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3952655" w14:textId="77777777" w:rsidR="00DF6A88" w:rsidRDefault="00DF6A88" w:rsidP="000F0822">
      <w:pPr>
        <w:spacing w:line="360" w:lineRule="exact"/>
        <w:jc w:val="center"/>
        <w:rPr>
          <w:rFonts w:ascii="Arial" w:hAnsi="Arial" w:cs="Arial"/>
          <w:b/>
        </w:rPr>
      </w:pPr>
    </w:p>
    <w:p w14:paraId="3A17AE2D" w14:textId="77777777" w:rsidR="00DF6A88" w:rsidRDefault="00DF6A88" w:rsidP="000F0822">
      <w:pPr>
        <w:spacing w:line="360" w:lineRule="exact"/>
        <w:jc w:val="center"/>
        <w:rPr>
          <w:rFonts w:ascii="Arial" w:hAnsi="Arial" w:cs="Arial"/>
          <w:b/>
        </w:rPr>
      </w:pPr>
    </w:p>
    <w:p w14:paraId="40CD7BC5" w14:textId="77777777" w:rsidR="00DF6A88" w:rsidRDefault="00DF6A88" w:rsidP="000F0822">
      <w:pPr>
        <w:spacing w:line="360" w:lineRule="exact"/>
        <w:jc w:val="center"/>
        <w:rPr>
          <w:rFonts w:ascii="Arial" w:hAnsi="Arial" w:cs="Arial"/>
          <w:b/>
        </w:rPr>
      </w:pPr>
    </w:p>
    <w:p w14:paraId="1C77CC33" w14:textId="77777777" w:rsidR="00DF6A88" w:rsidRDefault="00DF6A88" w:rsidP="000F0822">
      <w:pPr>
        <w:spacing w:line="360" w:lineRule="exact"/>
        <w:jc w:val="center"/>
        <w:rPr>
          <w:rFonts w:ascii="Arial" w:hAnsi="Arial" w:cs="Arial"/>
          <w:b/>
        </w:rPr>
      </w:pPr>
    </w:p>
    <w:p w14:paraId="77850C83" w14:textId="77777777" w:rsidR="00DF6A88" w:rsidRDefault="00DF6A88" w:rsidP="000F0822">
      <w:pPr>
        <w:spacing w:line="360" w:lineRule="exact"/>
        <w:jc w:val="center"/>
        <w:rPr>
          <w:rFonts w:ascii="Arial" w:hAnsi="Arial" w:cs="Arial"/>
          <w:b/>
        </w:rPr>
      </w:pPr>
    </w:p>
    <w:p w14:paraId="53CDE007" w14:textId="77777777" w:rsidR="00DF6A88" w:rsidRDefault="00DF6A88" w:rsidP="000F0822">
      <w:pPr>
        <w:spacing w:line="360" w:lineRule="exact"/>
        <w:jc w:val="center"/>
        <w:rPr>
          <w:rFonts w:ascii="Arial" w:hAnsi="Arial" w:cs="Arial"/>
          <w:b/>
        </w:rPr>
      </w:pPr>
    </w:p>
    <w:p w14:paraId="6928DC97" w14:textId="77777777" w:rsidR="00DF6A88" w:rsidRDefault="00DF6A88" w:rsidP="000F0822">
      <w:pPr>
        <w:spacing w:line="360" w:lineRule="exact"/>
        <w:jc w:val="center"/>
        <w:rPr>
          <w:rFonts w:ascii="Arial" w:hAnsi="Arial" w:cs="Arial"/>
          <w:b/>
        </w:rPr>
      </w:pPr>
    </w:p>
    <w:p w14:paraId="20B4E6A2" w14:textId="77777777" w:rsidR="00DF6A88" w:rsidRDefault="00DF6A88" w:rsidP="000F0822">
      <w:pPr>
        <w:spacing w:line="360" w:lineRule="exact"/>
        <w:jc w:val="center"/>
        <w:rPr>
          <w:rFonts w:ascii="Arial" w:hAnsi="Arial" w:cs="Arial"/>
          <w:b/>
        </w:rPr>
      </w:pPr>
    </w:p>
    <w:p w14:paraId="4AFC2A5E" w14:textId="77777777" w:rsidR="00DF6A88" w:rsidRDefault="00DF6A88" w:rsidP="000F0822">
      <w:pPr>
        <w:spacing w:line="360" w:lineRule="exact"/>
        <w:jc w:val="center"/>
        <w:rPr>
          <w:rFonts w:ascii="Arial" w:hAnsi="Arial" w:cs="Arial"/>
          <w:b/>
        </w:rPr>
      </w:pPr>
    </w:p>
    <w:p w14:paraId="7B1CE42A" w14:textId="77777777" w:rsidR="002172B1" w:rsidRPr="002379F3" w:rsidRDefault="002172B1" w:rsidP="00DF6A8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4C7C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1" w:right="1134" w:bottom="119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5316A46A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DF6A88">
              <w:rPr>
                <w:rFonts w:ascii="Arial" w:hAnsi="Arial" w:cs="Arial"/>
                <w:sz w:val="20"/>
                <w:szCs w:val="20"/>
              </w:rPr>
              <w:t>34</w:t>
            </w:r>
            <w:r w:rsidRPr="00FC15FA">
              <w:rPr>
                <w:rFonts w:ascii="Arial" w:hAnsi="Arial" w:cs="Arial"/>
                <w:sz w:val="20"/>
                <w:szCs w:val="20"/>
              </w:rPr>
              <w:t>.202</w:t>
            </w:r>
            <w:r w:rsidR="00DF6A88">
              <w:rPr>
                <w:rFonts w:ascii="Arial" w:hAnsi="Arial" w:cs="Arial"/>
                <w:sz w:val="20"/>
                <w:szCs w:val="20"/>
              </w:rPr>
              <w:t>1</w:t>
            </w:r>
            <w:r w:rsidRPr="00FC15FA">
              <w:rPr>
                <w:rFonts w:ascii="Arial" w:hAnsi="Arial" w:cs="Arial"/>
                <w:sz w:val="20"/>
                <w:szCs w:val="20"/>
              </w:rPr>
              <w:t>.</w:t>
            </w:r>
            <w:r w:rsidR="00DF6A88">
              <w:rPr>
                <w:rFonts w:ascii="Arial" w:hAnsi="Arial" w:cs="Arial"/>
                <w:sz w:val="20"/>
                <w:szCs w:val="20"/>
              </w:rPr>
              <w:t>ŁT.</w:t>
            </w:r>
            <w:r w:rsidRPr="00FC15FA">
              <w:rPr>
                <w:rFonts w:ascii="Arial" w:hAnsi="Arial" w:cs="Arial"/>
                <w:sz w:val="20"/>
                <w:szCs w:val="20"/>
              </w:rPr>
              <w:t>ES.</w:t>
            </w:r>
            <w:r w:rsidR="00DF6A88">
              <w:rPr>
                <w:rFonts w:ascii="Arial" w:hAnsi="Arial" w:cs="Arial"/>
                <w:sz w:val="20"/>
                <w:szCs w:val="20"/>
              </w:rPr>
              <w:t>22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6DE6F604" w:rsidR="000F0822" w:rsidRDefault="000F0822" w:rsidP="000F0822">
            <w:pPr>
              <w:pStyle w:val="Stopka"/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D59DA5" wp14:editId="460DA625">
                  <wp:extent cx="4958080" cy="862517"/>
                  <wp:effectExtent l="0" t="0" r="0" b="0"/>
                  <wp:docPr id="5705274" name="Obraz 570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3" w:name="_Hlk146278720"/>
            <w:r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4C5613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4C561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C5613">
              <w:rPr>
                <w:rFonts w:ascii="Arial" w:hAnsi="Arial" w:cs="Arial"/>
                <w:sz w:val="20"/>
                <w:szCs w:val="20"/>
              </w:rPr>
              <w:t>ŁT.</w:t>
            </w:r>
            <w:r>
              <w:rPr>
                <w:rFonts w:ascii="Arial" w:hAnsi="Arial" w:cs="Arial"/>
                <w:sz w:val="20"/>
                <w:szCs w:val="20"/>
              </w:rPr>
              <w:t>ES.</w:t>
            </w:r>
            <w:r w:rsidR="004C5613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bookmarkEnd w:id="3"/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1BF5257E" w:rsidR="003B1E1D" w:rsidRDefault="00F232EB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6AC1610" wp14:editId="32D71BA3">
          <wp:extent cx="2415540" cy="718300"/>
          <wp:effectExtent l="0" t="0" r="3810" b="5715"/>
          <wp:docPr id="2145269255" name="Obraz 214526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11AC4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5"/>
  </w:num>
  <w:num w:numId="2" w16cid:durableId="1648628874">
    <w:abstractNumId w:val="2"/>
  </w:num>
  <w:num w:numId="3" w16cid:durableId="518392475">
    <w:abstractNumId w:val="3"/>
  </w:num>
  <w:num w:numId="4" w16cid:durableId="590622830">
    <w:abstractNumId w:val="1"/>
  </w:num>
  <w:num w:numId="5" w16cid:durableId="286938483">
    <w:abstractNumId w:val="5"/>
    <w:lvlOverride w:ilvl="0">
      <w:startOverride w:val="1"/>
    </w:lvlOverride>
  </w:num>
  <w:num w:numId="6" w16cid:durableId="2106265474">
    <w:abstractNumId w:val="4"/>
  </w:num>
  <w:num w:numId="7" w16cid:durableId="186856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F0822"/>
    <w:rsid w:val="000F7EB9"/>
    <w:rsid w:val="0017137C"/>
    <w:rsid w:val="001F58CD"/>
    <w:rsid w:val="002172B1"/>
    <w:rsid w:val="002379F3"/>
    <w:rsid w:val="00262572"/>
    <w:rsid w:val="00270BD0"/>
    <w:rsid w:val="0029206B"/>
    <w:rsid w:val="002B416F"/>
    <w:rsid w:val="002E6AED"/>
    <w:rsid w:val="002F5727"/>
    <w:rsid w:val="00352306"/>
    <w:rsid w:val="003B0E97"/>
    <w:rsid w:val="003B1E1D"/>
    <w:rsid w:val="003D4ADF"/>
    <w:rsid w:val="00403A60"/>
    <w:rsid w:val="0044599C"/>
    <w:rsid w:val="0046419B"/>
    <w:rsid w:val="00496F75"/>
    <w:rsid w:val="004C5613"/>
    <w:rsid w:val="004C7C33"/>
    <w:rsid w:val="00502EAB"/>
    <w:rsid w:val="00503282"/>
    <w:rsid w:val="00521888"/>
    <w:rsid w:val="00531D01"/>
    <w:rsid w:val="005423C0"/>
    <w:rsid w:val="00544EB2"/>
    <w:rsid w:val="00565DC4"/>
    <w:rsid w:val="005C334B"/>
    <w:rsid w:val="00672B89"/>
    <w:rsid w:val="0069643E"/>
    <w:rsid w:val="00707165"/>
    <w:rsid w:val="00797634"/>
    <w:rsid w:val="007A54EE"/>
    <w:rsid w:val="00802F0E"/>
    <w:rsid w:val="00812AEE"/>
    <w:rsid w:val="00882F0A"/>
    <w:rsid w:val="008C3C27"/>
    <w:rsid w:val="008D5C7F"/>
    <w:rsid w:val="008E1A5D"/>
    <w:rsid w:val="008E7E41"/>
    <w:rsid w:val="008F786A"/>
    <w:rsid w:val="00912707"/>
    <w:rsid w:val="00922C96"/>
    <w:rsid w:val="00977B5A"/>
    <w:rsid w:val="009D6AEA"/>
    <w:rsid w:val="009F6E29"/>
    <w:rsid w:val="00A3411F"/>
    <w:rsid w:val="00AA4191"/>
    <w:rsid w:val="00AF3529"/>
    <w:rsid w:val="00B36CD6"/>
    <w:rsid w:val="00C202CB"/>
    <w:rsid w:val="00C37072"/>
    <w:rsid w:val="00C572BA"/>
    <w:rsid w:val="00D054A4"/>
    <w:rsid w:val="00DF3C55"/>
    <w:rsid w:val="00DF6A88"/>
    <w:rsid w:val="00E02560"/>
    <w:rsid w:val="00E17A3F"/>
    <w:rsid w:val="00E367DB"/>
    <w:rsid w:val="00E5546E"/>
    <w:rsid w:val="00EA4E0C"/>
    <w:rsid w:val="00EA7946"/>
    <w:rsid w:val="00ED54F9"/>
    <w:rsid w:val="00EE11E8"/>
    <w:rsid w:val="00F232EB"/>
    <w:rsid w:val="00F547E4"/>
    <w:rsid w:val="00FC15FA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a.szymerkowska@gdansk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C4F2-C94B-4B62-834A-2CCB3AF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54</Pages>
  <Words>18849</Words>
  <Characters>113098</Characters>
  <Application>Microsoft Office Word</Application>
  <DocSecurity>0</DocSecurity>
  <Lines>942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Ewa Szymerkowska</cp:lastModifiedBy>
  <cp:revision>43</cp:revision>
  <cp:lastPrinted>2024-01-11T10:34:00Z</cp:lastPrinted>
  <dcterms:created xsi:type="dcterms:W3CDTF">2020-06-29T10:37:00Z</dcterms:created>
  <dcterms:modified xsi:type="dcterms:W3CDTF">2024-02-05T13:40:00Z</dcterms:modified>
</cp:coreProperties>
</file>