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4119" w14:textId="77777777" w:rsidR="003A7FBB" w:rsidRPr="00E57DE0" w:rsidRDefault="003A7FBB" w:rsidP="00DF00BE">
      <w:pPr>
        <w:spacing w:line="276" w:lineRule="auto"/>
        <w:jc w:val="center"/>
        <w:rPr>
          <w:rFonts w:ascii="Arial" w:hAnsi="Arial" w:cs="Arial"/>
          <w:b/>
        </w:rPr>
      </w:pPr>
      <w:r w:rsidRPr="00E57DE0">
        <w:rPr>
          <w:rFonts w:ascii="Arial" w:hAnsi="Arial" w:cs="Arial"/>
          <w:b/>
        </w:rPr>
        <w:t>PROJEKT</w:t>
      </w:r>
    </w:p>
    <w:p w14:paraId="58096666" w14:textId="77777777" w:rsidR="003A7FBB" w:rsidRPr="00E57DE0" w:rsidRDefault="003A7FBB" w:rsidP="00DF00BE">
      <w:pPr>
        <w:spacing w:line="276" w:lineRule="auto"/>
        <w:jc w:val="center"/>
        <w:rPr>
          <w:rFonts w:ascii="Arial" w:hAnsi="Arial" w:cs="Arial"/>
          <w:b/>
        </w:rPr>
      </w:pPr>
      <w:r w:rsidRPr="00E57DE0">
        <w:rPr>
          <w:rFonts w:ascii="Arial" w:hAnsi="Arial" w:cs="Arial"/>
          <w:b/>
        </w:rPr>
        <w:t>rozwiązań technicznych związanych z grodzeniem upraw leśnych</w:t>
      </w:r>
    </w:p>
    <w:p w14:paraId="7BAA3CE1" w14:textId="77777777" w:rsidR="003A7FBB" w:rsidRPr="00E57DE0" w:rsidRDefault="003A7FBB" w:rsidP="003A7FBB">
      <w:pPr>
        <w:jc w:val="center"/>
        <w:rPr>
          <w:rFonts w:ascii="Arial" w:hAnsi="Arial" w:cs="Arial"/>
        </w:rPr>
      </w:pPr>
    </w:p>
    <w:p w14:paraId="4CEE7E2C" w14:textId="77777777" w:rsidR="00904AB3" w:rsidRPr="00E57DE0" w:rsidRDefault="00904AB3" w:rsidP="00D41287">
      <w:pPr>
        <w:spacing w:line="276" w:lineRule="auto"/>
        <w:ind w:firstLine="567"/>
        <w:jc w:val="both"/>
        <w:rPr>
          <w:rFonts w:ascii="Arial" w:hAnsi="Arial" w:cs="Arial"/>
          <w:strike/>
          <w:color w:val="FF0000"/>
        </w:rPr>
      </w:pPr>
      <w:r w:rsidRPr="00E57DE0">
        <w:rPr>
          <w:rFonts w:ascii="Arial" w:hAnsi="Arial" w:cs="Arial"/>
        </w:rPr>
        <w:t xml:space="preserve">Grodzenia wykonane zostaną </w:t>
      </w:r>
      <w:r w:rsidRPr="00D41287">
        <w:rPr>
          <w:rFonts w:ascii="Arial" w:hAnsi="Arial" w:cs="Arial"/>
          <w:b/>
        </w:rPr>
        <w:t>siatką leśną</w:t>
      </w:r>
      <w:r w:rsidRPr="00E57DE0">
        <w:rPr>
          <w:rFonts w:ascii="Arial" w:hAnsi="Arial" w:cs="Arial"/>
        </w:rPr>
        <w:t xml:space="preserve"> o oznaczeniach 200/17/30 zgodnie z</w:t>
      </w:r>
      <w:r w:rsidR="00E57DE0">
        <w:rPr>
          <w:rFonts w:ascii="Arial" w:hAnsi="Arial" w:cs="Arial"/>
        </w:rPr>
        <w:t> </w:t>
      </w:r>
      <w:r w:rsidR="00EC1942" w:rsidRPr="00E57DE0">
        <w:rPr>
          <w:rFonts w:ascii="Arial" w:hAnsi="Arial" w:cs="Arial"/>
        </w:rPr>
        <w:t>załącznikiem nr</w:t>
      </w:r>
      <w:r w:rsidRPr="00E57DE0">
        <w:rPr>
          <w:rFonts w:ascii="Arial" w:hAnsi="Arial" w:cs="Arial"/>
        </w:rPr>
        <w:t xml:space="preserve"> 1</w:t>
      </w:r>
      <w:r w:rsidR="00D41287">
        <w:rPr>
          <w:rFonts w:ascii="Arial" w:hAnsi="Arial" w:cs="Arial"/>
        </w:rPr>
        <w:t xml:space="preserve"> (</w:t>
      </w:r>
      <w:r w:rsidR="00D41287" w:rsidRPr="00D41287">
        <w:rPr>
          <w:rFonts w:ascii="Arial" w:hAnsi="Arial" w:cs="Arial"/>
        </w:rPr>
        <w:t>wysokość 200 cm, liczba drutów wzdłużnych 17, rozstaw drutów wzdłużnych (liczba drutów x cm) 3x20, 2x15, 12x10, grubość drutu 2 mm dla drutów środkowych, 2,5 mm dla drutów skrajnych, 1,9 mm dla drutów poprzecznych, rozstaw drutów pionowych co 30 cm, siatka ocynkowana</w:t>
      </w:r>
      <w:r w:rsidR="00D41287">
        <w:rPr>
          <w:rFonts w:ascii="Arial" w:hAnsi="Arial" w:cs="Arial"/>
        </w:rPr>
        <w:t>, certyfikat jakości, gwarancja min. 10 lat)</w:t>
      </w:r>
      <w:r w:rsidRPr="00E57DE0">
        <w:rPr>
          <w:rFonts w:ascii="Arial" w:hAnsi="Arial" w:cs="Arial"/>
        </w:rPr>
        <w:t>.</w:t>
      </w:r>
    </w:p>
    <w:p w14:paraId="746B3054" w14:textId="77777777" w:rsidR="00904AB3" w:rsidRPr="00E57DE0" w:rsidRDefault="00904AB3" w:rsidP="00D41287">
      <w:pPr>
        <w:spacing w:line="276" w:lineRule="auto"/>
        <w:ind w:firstLine="567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 xml:space="preserve">Do wykonania słupków </w:t>
      </w:r>
      <w:r w:rsidR="00523734">
        <w:rPr>
          <w:rFonts w:ascii="Arial" w:hAnsi="Arial" w:cs="Arial"/>
        </w:rPr>
        <w:t>przeznaczono</w:t>
      </w:r>
      <w:r w:rsidRPr="00E57DE0">
        <w:rPr>
          <w:rFonts w:ascii="Arial" w:hAnsi="Arial" w:cs="Arial"/>
        </w:rPr>
        <w:t xml:space="preserve"> </w:t>
      </w:r>
      <w:r w:rsidRPr="00D41287">
        <w:rPr>
          <w:rFonts w:ascii="Arial" w:hAnsi="Arial" w:cs="Arial"/>
          <w:b/>
        </w:rPr>
        <w:t>drewno</w:t>
      </w:r>
      <w:r w:rsidRPr="00E57DE0">
        <w:rPr>
          <w:rFonts w:ascii="Arial" w:hAnsi="Arial" w:cs="Arial"/>
        </w:rPr>
        <w:t xml:space="preserve"> o wymiarach:</w:t>
      </w:r>
    </w:p>
    <w:p w14:paraId="4F29F842" w14:textId="27C53A7E" w:rsidR="00E335E8" w:rsidRDefault="00904AB3" w:rsidP="00D41287">
      <w:pPr>
        <w:spacing w:line="276" w:lineRule="auto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>- średnica</w:t>
      </w:r>
      <w:r w:rsidR="00E7065E">
        <w:rPr>
          <w:rFonts w:ascii="Arial" w:hAnsi="Arial" w:cs="Arial"/>
        </w:rPr>
        <w:t xml:space="preserve"> w cieńszym końcu</w:t>
      </w:r>
      <w:r w:rsidRPr="00E57DE0">
        <w:rPr>
          <w:rFonts w:ascii="Arial" w:hAnsi="Arial" w:cs="Arial"/>
        </w:rPr>
        <w:t xml:space="preserve"> nie mniejsza niż </w:t>
      </w:r>
      <w:r w:rsidR="00230D96">
        <w:rPr>
          <w:rFonts w:ascii="Arial" w:hAnsi="Arial" w:cs="Arial"/>
        </w:rPr>
        <w:t>12</w:t>
      </w:r>
      <w:r w:rsidRPr="00E57DE0">
        <w:rPr>
          <w:rFonts w:ascii="Arial" w:hAnsi="Arial" w:cs="Arial"/>
        </w:rPr>
        <w:t xml:space="preserve"> cm </w:t>
      </w:r>
      <w:r w:rsidR="00E7065E">
        <w:rPr>
          <w:rFonts w:ascii="Arial" w:hAnsi="Arial" w:cs="Arial"/>
        </w:rPr>
        <w:t xml:space="preserve">bez kory </w:t>
      </w:r>
      <w:r w:rsidRPr="00E57DE0">
        <w:rPr>
          <w:rFonts w:ascii="Arial" w:hAnsi="Arial" w:cs="Arial"/>
        </w:rPr>
        <w:t xml:space="preserve">w odniesieniu do drewna </w:t>
      </w:r>
      <w:r w:rsidR="00E7065E">
        <w:rPr>
          <w:rFonts w:ascii="Arial" w:hAnsi="Arial" w:cs="Arial"/>
        </w:rPr>
        <w:t>dębowego</w:t>
      </w:r>
      <w:r w:rsidR="00230D96">
        <w:rPr>
          <w:rFonts w:ascii="Arial" w:hAnsi="Arial" w:cs="Arial"/>
        </w:rPr>
        <w:t>,</w:t>
      </w:r>
      <w:r w:rsidR="00E7065E">
        <w:rPr>
          <w:rFonts w:ascii="Arial" w:hAnsi="Arial" w:cs="Arial"/>
        </w:rPr>
        <w:t> </w:t>
      </w:r>
      <w:proofErr w:type="spellStart"/>
      <w:r w:rsidR="00E7065E">
        <w:rPr>
          <w:rFonts w:ascii="Arial" w:hAnsi="Arial" w:cs="Arial"/>
        </w:rPr>
        <w:t>robiniowego</w:t>
      </w:r>
      <w:proofErr w:type="spellEnd"/>
      <w:r w:rsidR="00E7065E">
        <w:rPr>
          <w:rFonts w:ascii="Arial" w:hAnsi="Arial" w:cs="Arial"/>
        </w:rPr>
        <w:t xml:space="preserve"> świerkowego i modrzewiowego</w:t>
      </w:r>
      <w:r w:rsidR="00E335E8">
        <w:rPr>
          <w:rFonts w:ascii="Arial" w:hAnsi="Arial" w:cs="Arial"/>
        </w:rPr>
        <w:t>,</w:t>
      </w:r>
      <w:r w:rsidR="00103905" w:rsidRPr="00103905">
        <w:rPr>
          <w:rFonts w:ascii="Arial" w:hAnsi="Arial" w:cs="Arial"/>
        </w:rPr>
        <w:t xml:space="preserve"> </w:t>
      </w:r>
      <w:r w:rsidR="00103905">
        <w:rPr>
          <w:rFonts w:ascii="Arial" w:hAnsi="Arial" w:cs="Arial"/>
        </w:rPr>
        <w:t xml:space="preserve">dla drewna łupanego średnica dotyczy mniejszej z przekątnych, </w:t>
      </w:r>
    </w:p>
    <w:p w14:paraId="1825CBA1" w14:textId="77777777" w:rsidR="00904AB3" w:rsidRPr="00E57DE0" w:rsidRDefault="00E335E8" w:rsidP="00D4128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7065E">
        <w:rPr>
          <w:rFonts w:ascii="Arial" w:hAnsi="Arial" w:cs="Arial"/>
        </w:rPr>
        <w:t xml:space="preserve">dopuszcza się pojedyncze przypadki wykorzystania słupków grubszych lub incydentalne ich łupanie, dla takich </w:t>
      </w:r>
      <w:r>
        <w:rPr>
          <w:rFonts w:ascii="Arial" w:hAnsi="Arial" w:cs="Arial"/>
        </w:rPr>
        <w:t>przyjmuje się maksymalną średnicę słupka w</w:t>
      </w:r>
      <w:r w:rsidR="00E7065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wysokości 25 cm </w:t>
      </w:r>
      <w:r w:rsidR="00E7065E">
        <w:rPr>
          <w:rFonts w:ascii="Arial" w:hAnsi="Arial" w:cs="Arial"/>
        </w:rPr>
        <w:t xml:space="preserve">w </w:t>
      </w:r>
      <w:r w:rsidR="00103905">
        <w:rPr>
          <w:rFonts w:ascii="Arial" w:hAnsi="Arial" w:cs="Arial"/>
        </w:rPr>
        <w:t>grubszym</w:t>
      </w:r>
      <w:r w:rsidR="00E7065E">
        <w:rPr>
          <w:rFonts w:ascii="Arial" w:hAnsi="Arial" w:cs="Arial"/>
        </w:rPr>
        <w:t xml:space="preserve"> końcu,</w:t>
      </w:r>
      <w:r>
        <w:rPr>
          <w:rFonts w:ascii="Arial" w:hAnsi="Arial" w:cs="Arial"/>
        </w:rPr>
        <w:t xml:space="preserve"> </w:t>
      </w:r>
    </w:p>
    <w:p w14:paraId="7D01962F" w14:textId="77777777" w:rsidR="00904AB3" w:rsidRDefault="00904AB3" w:rsidP="00D41287">
      <w:pPr>
        <w:spacing w:line="276" w:lineRule="auto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 xml:space="preserve">- wysokość słupka nie mniejsza niż </w:t>
      </w:r>
      <w:r w:rsidR="008760AD">
        <w:rPr>
          <w:rFonts w:ascii="Arial" w:hAnsi="Arial" w:cs="Arial"/>
        </w:rPr>
        <w:t>240-</w:t>
      </w:r>
      <w:r w:rsidRPr="00E57DE0">
        <w:rPr>
          <w:rFonts w:ascii="Arial" w:hAnsi="Arial" w:cs="Arial"/>
        </w:rPr>
        <w:t>250 cm</w:t>
      </w:r>
      <w:r w:rsidR="00A747BB">
        <w:rPr>
          <w:rFonts w:ascii="Arial" w:hAnsi="Arial" w:cs="Arial"/>
        </w:rPr>
        <w:t>,</w:t>
      </w:r>
      <w:r w:rsidRPr="00E57DE0">
        <w:rPr>
          <w:rFonts w:ascii="Arial" w:hAnsi="Arial" w:cs="Arial"/>
        </w:rPr>
        <w:t xml:space="preserve"> z czego 50 cm</w:t>
      </w:r>
      <w:r w:rsidR="00D41287">
        <w:rPr>
          <w:rFonts w:ascii="Arial" w:hAnsi="Arial" w:cs="Arial"/>
        </w:rPr>
        <w:t xml:space="preserve"> (+/- 5 cm)</w:t>
      </w:r>
      <w:r w:rsidRPr="00E57DE0">
        <w:rPr>
          <w:rFonts w:ascii="Arial" w:hAnsi="Arial" w:cs="Arial"/>
        </w:rPr>
        <w:t xml:space="preserve"> przeznaczone jest do wkopania w</w:t>
      </w:r>
      <w:r w:rsidR="00E57DE0">
        <w:rPr>
          <w:rFonts w:ascii="Arial" w:hAnsi="Arial" w:cs="Arial"/>
        </w:rPr>
        <w:t> </w:t>
      </w:r>
      <w:r w:rsidRPr="00E57DE0">
        <w:rPr>
          <w:rFonts w:ascii="Arial" w:hAnsi="Arial" w:cs="Arial"/>
        </w:rPr>
        <w:t>ziemię</w:t>
      </w:r>
      <w:r w:rsidR="00103905">
        <w:rPr>
          <w:rFonts w:ascii="Arial" w:hAnsi="Arial" w:cs="Arial"/>
        </w:rPr>
        <w:t>.</w:t>
      </w:r>
    </w:p>
    <w:p w14:paraId="40EB79D7" w14:textId="77777777" w:rsidR="00D41287" w:rsidRDefault="00D41287" w:rsidP="00D41287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użycia słupków różnej grubości zaleca się </w:t>
      </w:r>
      <w:r w:rsidRPr="00D41287">
        <w:rPr>
          <w:rFonts w:ascii="Arial" w:hAnsi="Arial" w:cs="Arial"/>
          <w:b/>
        </w:rPr>
        <w:t>wymienne stosowanie słupków cieńszych i grubszych</w:t>
      </w:r>
      <w:r>
        <w:rPr>
          <w:rFonts w:ascii="Arial" w:hAnsi="Arial" w:cs="Arial"/>
        </w:rPr>
        <w:t xml:space="preserve">. </w:t>
      </w:r>
    </w:p>
    <w:p w14:paraId="24AE152F" w14:textId="11923A39" w:rsidR="00103905" w:rsidRPr="00E57DE0" w:rsidRDefault="00230D96" w:rsidP="00D41287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przewiduje się korowania drewna. </w:t>
      </w:r>
    </w:p>
    <w:p w14:paraId="456F6B04" w14:textId="0812491F" w:rsidR="00A93923" w:rsidRDefault="00904AB3" w:rsidP="00D41287">
      <w:pPr>
        <w:spacing w:line="276" w:lineRule="auto"/>
        <w:ind w:firstLine="708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>Słupki w</w:t>
      </w:r>
      <w:r w:rsidR="00DF00BE">
        <w:rPr>
          <w:rFonts w:ascii="Arial" w:hAnsi="Arial" w:cs="Arial"/>
        </w:rPr>
        <w:t> </w:t>
      </w:r>
      <w:r w:rsidRPr="00E57DE0">
        <w:rPr>
          <w:rFonts w:ascii="Arial" w:hAnsi="Arial" w:cs="Arial"/>
        </w:rPr>
        <w:t>grodzeniu muszą zostać wkopane w</w:t>
      </w:r>
      <w:r w:rsidR="00E57DE0">
        <w:rPr>
          <w:rFonts w:ascii="Arial" w:hAnsi="Arial" w:cs="Arial"/>
        </w:rPr>
        <w:t> </w:t>
      </w:r>
      <w:r w:rsidRPr="00E57DE0">
        <w:rPr>
          <w:rFonts w:ascii="Arial" w:hAnsi="Arial" w:cs="Arial"/>
        </w:rPr>
        <w:t xml:space="preserve">odległości nie większej niż </w:t>
      </w:r>
      <w:r w:rsidR="000E39A9">
        <w:rPr>
          <w:rFonts w:ascii="Arial" w:hAnsi="Arial" w:cs="Arial"/>
        </w:rPr>
        <w:t>5</w:t>
      </w:r>
      <w:r w:rsidRPr="00E57DE0">
        <w:rPr>
          <w:rFonts w:ascii="Arial" w:hAnsi="Arial" w:cs="Arial"/>
        </w:rPr>
        <w:t xml:space="preserve"> m od siebie</w:t>
      </w:r>
      <w:r w:rsidR="00D41287">
        <w:rPr>
          <w:rFonts w:ascii="Arial" w:hAnsi="Arial" w:cs="Arial"/>
        </w:rPr>
        <w:t xml:space="preserve"> (+/- </w:t>
      </w:r>
      <w:r w:rsidR="000E39A9">
        <w:rPr>
          <w:rFonts w:ascii="Arial" w:hAnsi="Arial" w:cs="Arial"/>
        </w:rPr>
        <w:t>1</w:t>
      </w:r>
      <w:r w:rsidR="00D41287">
        <w:rPr>
          <w:rFonts w:ascii="Arial" w:hAnsi="Arial" w:cs="Arial"/>
        </w:rPr>
        <w:t>0 %)</w:t>
      </w:r>
      <w:r w:rsidRPr="00E57DE0">
        <w:rPr>
          <w:rFonts w:ascii="Arial" w:hAnsi="Arial" w:cs="Arial"/>
        </w:rPr>
        <w:t>. Zamawiający zwraca uwagę, że skoble mocujące siatkę nie mogą być ściśle dobite do słupka – zabezpiecza to siatkę przed zerwaniem podczas mrozów.</w:t>
      </w:r>
      <w:r w:rsidRPr="00E57DE0">
        <w:rPr>
          <w:rFonts w:ascii="Calibri" w:hAnsi="Calibri" w:cs="Calibri"/>
        </w:rPr>
        <w:t xml:space="preserve"> </w:t>
      </w:r>
      <w:r w:rsidRPr="00E57DE0">
        <w:rPr>
          <w:rFonts w:ascii="Arial" w:hAnsi="Arial" w:cs="Arial"/>
        </w:rPr>
        <w:t>Siatka winna być prawidłowa naciągnięta.</w:t>
      </w:r>
      <w:r w:rsidR="00A93923" w:rsidRPr="00A93923">
        <w:t xml:space="preserve"> </w:t>
      </w:r>
      <w:r w:rsidR="00A93923" w:rsidRPr="00A93923">
        <w:rPr>
          <w:rFonts w:ascii="Arial" w:hAnsi="Arial" w:cs="Arial"/>
        </w:rPr>
        <w:t>Siatkę mocujemy od strony zewnętrznej</w:t>
      </w:r>
      <w:r w:rsidR="00A93923">
        <w:rPr>
          <w:rFonts w:ascii="Arial" w:hAnsi="Arial" w:cs="Arial"/>
        </w:rPr>
        <w:t xml:space="preserve"> grodzenia.</w:t>
      </w:r>
      <w:r w:rsidRPr="00E57DE0">
        <w:rPr>
          <w:rFonts w:ascii="Arial" w:hAnsi="Arial" w:cs="Arial"/>
        </w:rPr>
        <w:t xml:space="preserve"> </w:t>
      </w:r>
      <w:r w:rsidR="00A747BB">
        <w:rPr>
          <w:rFonts w:ascii="Arial" w:hAnsi="Arial" w:cs="Arial"/>
        </w:rPr>
        <w:t>Dolna część siatki, ok. 10 cm, powinna być wywinięta na zewnątrz grodzenia i</w:t>
      </w:r>
      <w:r w:rsidR="00A93923">
        <w:rPr>
          <w:rFonts w:ascii="Arial" w:hAnsi="Arial" w:cs="Arial"/>
        </w:rPr>
        <w:t> </w:t>
      </w:r>
      <w:r w:rsidR="00A747BB">
        <w:rPr>
          <w:rFonts w:ascii="Arial" w:hAnsi="Arial" w:cs="Arial"/>
        </w:rPr>
        <w:t>przylegać ściśle do podłoża. W</w:t>
      </w:r>
      <w:r w:rsidR="00A93923">
        <w:rPr>
          <w:rFonts w:ascii="Arial" w:hAnsi="Arial" w:cs="Arial"/>
        </w:rPr>
        <w:t> p</w:t>
      </w:r>
      <w:r w:rsidR="00A747BB">
        <w:rPr>
          <w:rFonts w:ascii="Arial" w:hAnsi="Arial" w:cs="Arial"/>
        </w:rPr>
        <w:t>rzypadku bruzd utrudniających wywinięcie siatki należy je wyrównać tak, aby siatka leżała na podłożu. W przypadkach odstawania siatki od podłoża dopuszcza się mocowanie siatki specjalnym skoblem, np. drewnianym, do podłoża</w:t>
      </w:r>
      <w:r w:rsidR="00A93923">
        <w:rPr>
          <w:rFonts w:ascii="Arial" w:hAnsi="Arial" w:cs="Arial"/>
        </w:rPr>
        <w:t xml:space="preserve"> bądź obsypanie ziemią</w:t>
      </w:r>
      <w:r w:rsidR="00A747BB">
        <w:rPr>
          <w:rFonts w:ascii="Arial" w:hAnsi="Arial" w:cs="Arial"/>
        </w:rPr>
        <w:t xml:space="preserve">. </w:t>
      </w:r>
      <w:r w:rsidRPr="00E57DE0">
        <w:rPr>
          <w:rFonts w:ascii="Arial" w:hAnsi="Arial" w:cs="Arial"/>
        </w:rPr>
        <w:t>Rolki siatki należy łączyć ze sobą w</w:t>
      </w:r>
      <w:r w:rsidR="00E57DE0">
        <w:rPr>
          <w:rFonts w:ascii="Arial" w:hAnsi="Arial" w:cs="Arial"/>
        </w:rPr>
        <w:t> </w:t>
      </w:r>
      <w:r w:rsidRPr="00E57DE0">
        <w:rPr>
          <w:rFonts w:ascii="Arial" w:hAnsi="Arial" w:cs="Arial"/>
        </w:rPr>
        <w:t xml:space="preserve">sposób trwały uniemożliwiający przejście zwierzynie. </w:t>
      </w:r>
      <w:r w:rsidR="00A93923" w:rsidRPr="00A93923">
        <w:rPr>
          <w:rFonts w:ascii="Arial" w:hAnsi="Arial" w:cs="Arial"/>
        </w:rPr>
        <w:t>UWAGA: zakończenia siatki i</w:t>
      </w:r>
      <w:r w:rsidR="00AC492E">
        <w:rPr>
          <w:rFonts w:ascii="Arial" w:hAnsi="Arial" w:cs="Arial"/>
        </w:rPr>
        <w:t> </w:t>
      </w:r>
      <w:r w:rsidR="00A93923" w:rsidRPr="00A93923">
        <w:rPr>
          <w:rFonts w:ascii="Arial" w:hAnsi="Arial" w:cs="Arial"/>
        </w:rPr>
        <w:t xml:space="preserve">wszelkie zakończenia drutów należy zawijać "do środka" aby nie wystawały na zewnątrz siatki i nie stanowiły niebezpieczeństwa dla użytkowników lasu. </w:t>
      </w:r>
    </w:p>
    <w:p w14:paraId="5E69421B" w14:textId="79FDDC06" w:rsidR="00A93923" w:rsidRDefault="00A93923" w:rsidP="00D41287">
      <w:pPr>
        <w:spacing w:line="276" w:lineRule="auto"/>
        <w:ind w:firstLine="708"/>
        <w:jc w:val="both"/>
        <w:rPr>
          <w:rFonts w:ascii="Arial" w:hAnsi="Arial" w:cs="Arial"/>
        </w:rPr>
      </w:pPr>
      <w:r w:rsidRPr="00A93923">
        <w:rPr>
          <w:rFonts w:ascii="Arial" w:hAnsi="Arial" w:cs="Arial"/>
        </w:rPr>
        <w:t>Słupk</w:t>
      </w:r>
      <w:r>
        <w:rPr>
          <w:rFonts w:ascii="Arial" w:hAnsi="Arial" w:cs="Arial"/>
        </w:rPr>
        <w:t>i należy z</w:t>
      </w:r>
      <w:r w:rsidRPr="00A93923">
        <w:rPr>
          <w:rFonts w:ascii="Arial" w:hAnsi="Arial" w:cs="Arial"/>
        </w:rPr>
        <w:t>abezpiecz</w:t>
      </w:r>
      <w:r>
        <w:rPr>
          <w:rFonts w:ascii="Arial" w:hAnsi="Arial" w:cs="Arial"/>
        </w:rPr>
        <w:t>yć</w:t>
      </w:r>
      <w:r w:rsidRPr="00A93923">
        <w:rPr>
          <w:rFonts w:ascii="Arial" w:hAnsi="Arial" w:cs="Arial"/>
        </w:rPr>
        <w:t xml:space="preserve"> przed wychylaniem poprzez wykonanie ukośnych słupków podporowych, zagłębionych w podłożu gruntowym i przybitych zaciosem do słupka. Zabezpieczone przed wychylaniem muszą być słupki naciągowe</w:t>
      </w:r>
      <w:r w:rsidR="00230D96">
        <w:rPr>
          <w:rFonts w:ascii="Arial" w:hAnsi="Arial" w:cs="Arial"/>
        </w:rPr>
        <w:t xml:space="preserve"> oraz</w:t>
      </w:r>
      <w:r w:rsidRPr="00A93923">
        <w:rPr>
          <w:rFonts w:ascii="Arial" w:hAnsi="Arial" w:cs="Arial"/>
        </w:rPr>
        <w:t xml:space="preserve"> słupki na załamaniach przebiegu ogrodzenia. Słupki naciągowe ustawia się co 50 m linii ogrodzenia.</w:t>
      </w:r>
    </w:p>
    <w:p w14:paraId="0719F4DB" w14:textId="5210FE75" w:rsidR="00A93923" w:rsidRPr="00E57DE0" w:rsidRDefault="00A93923" w:rsidP="00A93923">
      <w:pPr>
        <w:spacing w:line="276" w:lineRule="auto"/>
        <w:ind w:firstLine="708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 xml:space="preserve">Wymagania co do minimalnej długości słupka nie dotyczą materiału użytego do wykonania przejść. </w:t>
      </w:r>
      <w:r w:rsidR="008760AD" w:rsidRPr="008760AD">
        <w:rPr>
          <w:rFonts w:ascii="Arial" w:hAnsi="Arial" w:cs="Arial"/>
        </w:rPr>
        <w:t xml:space="preserve">Wykonanie </w:t>
      </w:r>
      <w:r w:rsidR="008760AD" w:rsidRPr="00AD23D0">
        <w:rPr>
          <w:rFonts w:ascii="Arial" w:hAnsi="Arial" w:cs="Arial"/>
          <w:b/>
          <w:bCs/>
        </w:rPr>
        <w:t>przejść</w:t>
      </w:r>
      <w:r w:rsidR="008760AD" w:rsidRPr="008760AD">
        <w:rPr>
          <w:rFonts w:ascii="Arial" w:hAnsi="Arial" w:cs="Arial"/>
        </w:rPr>
        <w:t xml:space="preserve"> wg schematu w</w:t>
      </w:r>
      <w:r w:rsidR="00CF381A">
        <w:rPr>
          <w:rFonts w:ascii="Arial" w:hAnsi="Arial" w:cs="Arial"/>
        </w:rPr>
        <w:t> </w:t>
      </w:r>
      <w:r w:rsidR="008760AD" w:rsidRPr="008760AD">
        <w:rPr>
          <w:rFonts w:ascii="Arial" w:hAnsi="Arial" w:cs="Arial"/>
        </w:rPr>
        <w:t>wyznaczonych miejscach w</w:t>
      </w:r>
      <w:r w:rsidR="00AC492E">
        <w:rPr>
          <w:rFonts w:ascii="Arial" w:hAnsi="Arial" w:cs="Arial"/>
        </w:rPr>
        <w:t> </w:t>
      </w:r>
      <w:r w:rsidR="008760AD" w:rsidRPr="008760AD">
        <w:rPr>
          <w:rFonts w:ascii="Arial" w:hAnsi="Arial" w:cs="Arial"/>
        </w:rPr>
        <w:t>liczbie 1. sztuka na każdą ogrodzoną powierzchnię o</w:t>
      </w:r>
      <w:r w:rsidR="00CF381A">
        <w:rPr>
          <w:rFonts w:ascii="Arial" w:hAnsi="Arial" w:cs="Arial"/>
        </w:rPr>
        <w:t> </w:t>
      </w:r>
      <w:r w:rsidR="008760AD" w:rsidRPr="008760AD">
        <w:rPr>
          <w:rFonts w:ascii="Arial" w:hAnsi="Arial" w:cs="Arial"/>
        </w:rPr>
        <w:t>ciągłej granicy. Przy grodzeniu dużych powierzchni dopuszcza się wykonanie dwóch wejść. Na szerokości przejścia na wys. 0,7-0,9 m siatkę należy przeciąć poziomo. Dolną część osłonić listwą / żerdzią (Ø ok. 5</w:t>
      </w:r>
      <w:r w:rsidR="00CF381A">
        <w:rPr>
          <w:rFonts w:ascii="Arial" w:hAnsi="Arial" w:cs="Arial"/>
        </w:rPr>
        <w:t xml:space="preserve"> </w:t>
      </w:r>
      <w:r w:rsidR="008760AD" w:rsidRPr="008760AD">
        <w:rPr>
          <w:rFonts w:ascii="Arial" w:hAnsi="Arial" w:cs="Arial"/>
        </w:rPr>
        <w:t xml:space="preserve">cm) jak na rysunku. Górna część siatki jest ruchoma, służy do przechodzenia </w:t>
      </w:r>
      <w:r w:rsidR="008760AD" w:rsidRPr="008760AD">
        <w:rPr>
          <w:rFonts w:ascii="Arial" w:hAnsi="Arial" w:cs="Arial"/>
        </w:rPr>
        <w:lastRenderedPageBreak/>
        <w:t>do środka powierzchni. Do górnej części przymocować żerdź (Ø ok. 5</w:t>
      </w:r>
      <w:r w:rsidR="00CF381A">
        <w:rPr>
          <w:rFonts w:ascii="Arial" w:hAnsi="Arial" w:cs="Arial"/>
        </w:rPr>
        <w:t xml:space="preserve"> </w:t>
      </w:r>
      <w:r w:rsidR="008760AD" w:rsidRPr="008760AD">
        <w:rPr>
          <w:rFonts w:ascii="Arial" w:hAnsi="Arial" w:cs="Arial"/>
        </w:rPr>
        <w:t>cm) służącą do zaczepiania siatki za słupek o</w:t>
      </w:r>
      <w:r w:rsidR="008760AD">
        <w:rPr>
          <w:rFonts w:ascii="Arial" w:hAnsi="Arial" w:cs="Arial"/>
        </w:rPr>
        <w:t> </w:t>
      </w:r>
      <w:r w:rsidR="008760AD" w:rsidRPr="008760AD">
        <w:rPr>
          <w:rFonts w:ascii="Arial" w:hAnsi="Arial" w:cs="Arial"/>
        </w:rPr>
        <w:t xml:space="preserve">dwa wystające gwoździe. </w:t>
      </w:r>
      <w:r w:rsidR="00AE3601" w:rsidRPr="00AE3601">
        <w:rPr>
          <w:rFonts w:ascii="Arial" w:hAnsi="Arial" w:cs="Arial"/>
        </w:rPr>
        <w:t>Wystające druty oraz wszelkie mocowania (np. wystające gwoździe, itp.) należy zabezpieczyć w sposób uniemożliwiający zranienie użytkowników (np. przez zawinięcie).</w:t>
      </w:r>
      <w:r w:rsidR="00B47A68">
        <w:rPr>
          <w:rFonts w:ascii="Arial" w:hAnsi="Arial" w:cs="Arial"/>
        </w:rPr>
        <w:t xml:space="preserve"> Ostateczny wygląd przejścia </w:t>
      </w:r>
      <w:r w:rsidR="00BC1565">
        <w:rPr>
          <w:rFonts w:ascii="Arial" w:hAnsi="Arial" w:cs="Arial"/>
        </w:rPr>
        <w:t>wynikać będzie z</w:t>
      </w:r>
      <w:r w:rsidR="008760AD">
        <w:rPr>
          <w:rFonts w:ascii="Arial" w:hAnsi="Arial" w:cs="Arial"/>
        </w:rPr>
        <w:t> </w:t>
      </w:r>
      <w:r w:rsidR="00BC1565">
        <w:rPr>
          <w:rFonts w:ascii="Arial" w:hAnsi="Arial" w:cs="Arial"/>
        </w:rPr>
        <w:t xml:space="preserve">zastosowanych rozwiązań konstrukcyjnych. Nie może jednak odbiegać od przyjętych wyżej założeń. </w:t>
      </w:r>
    </w:p>
    <w:p w14:paraId="09D33062" w14:textId="0059F17F" w:rsidR="003A7FBB" w:rsidRPr="00AD23D0" w:rsidRDefault="00A93923" w:rsidP="00AD23D0">
      <w:pPr>
        <w:spacing w:line="276" w:lineRule="auto"/>
        <w:ind w:firstLine="708"/>
        <w:jc w:val="both"/>
        <w:rPr>
          <w:rFonts w:ascii="Arial" w:hAnsi="Arial" w:cs="Arial"/>
        </w:rPr>
      </w:pPr>
      <w:r w:rsidRPr="00E57DE0">
        <w:rPr>
          <w:rFonts w:ascii="Arial" w:hAnsi="Arial" w:cs="Arial"/>
        </w:rPr>
        <w:t>Dla każdego osobnego grodzenia wykonawca wykona przejścia zgodnie z</w:t>
      </w:r>
      <w:r>
        <w:rPr>
          <w:rFonts w:ascii="Arial" w:hAnsi="Arial" w:cs="Arial"/>
        </w:rPr>
        <w:t>e </w:t>
      </w:r>
      <w:r w:rsidRPr="00E57DE0">
        <w:rPr>
          <w:rFonts w:ascii="Arial" w:hAnsi="Arial" w:cs="Arial"/>
        </w:rPr>
        <w:t>wzorem ukazanym na Ryc.</w:t>
      </w:r>
      <w:r>
        <w:rPr>
          <w:rFonts w:ascii="Arial" w:hAnsi="Arial" w:cs="Arial"/>
        </w:rPr>
        <w:t xml:space="preserve"> </w:t>
      </w:r>
      <w:r w:rsidRPr="00E57DE0">
        <w:rPr>
          <w:rFonts w:ascii="Arial" w:hAnsi="Arial" w:cs="Arial"/>
        </w:rPr>
        <w:t>1</w:t>
      </w:r>
      <w:r w:rsidR="00AE3601">
        <w:rPr>
          <w:rFonts w:ascii="Arial" w:hAnsi="Arial" w:cs="Arial"/>
        </w:rPr>
        <w:t xml:space="preserve"> </w:t>
      </w:r>
      <w:r w:rsidR="00767039">
        <w:rPr>
          <w:rFonts w:ascii="Arial" w:hAnsi="Arial" w:cs="Arial"/>
        </w:rPr>
        <w:t>i</w:t>
      </w:r>
      <w:r w:rsidRPr="00E57DE0">
        <w:rPr>
          <w:rFonts w:ascii="Arial" w:hAnsi="Arial" w:cs="Arial"/>
        </w:rPr>
        <w:t> lokalizacji ustalonej z</w:t>
      </w:r>
      <w:r>
        <w:rPr>
          <w:rFonts w:ascii="Arial" w:hAnsi="Arial" w:cs="Arial"/>
        </w:rPr>
        <w:t> </w:t>
      </w:r>
      <w:r w:rsidRPr="00E57DE0">
        <w:rPr>
          <w:rFonts w:ascii="Arial" w:hAnsi="Arial" w:cs="Arial"/>
        </w:rPr>
        <w:t>właściwym terytorialnie leśniczym</w:t>
      </w:r>
      <w:r>
        <w:rPr>
          <w:rFonts w:ascii="Arial" w:hAnsi="Arial" w:cs="Arial"/>
        </w:rPr>
        <w:t>.</w:t>
      </w:r>
    </w:p>
    <w:p w14:paraId="05F3C345" w14:textId="77777777" w:rsidR="00DF00BE" w:rsidRDefault="00DF00BE" w:rsidP="00D41287">
      <w:pPr>
        <w:spacing w:before="144" w:after="72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396F339" w14:textId="77777777" w:rsidR="00DF00BE" w:rsidRDefault="00DF00BE" w:rsidP="00D41287">
      <w:pPr>
        <w:spacing w:before="144" w:after="72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0FDC4A7" w14:textId="77777777" w:rsidR="00DF00BE" w:rsidRDefault="00DF00BE" w:rsidP="00D41287">
      <w:pPr>
        <w:spacing w:before="144" w:after="72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226DE05C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6C44EAE8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2AF4C88C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0BBE6147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21A6A009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10563870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56BFD8E2" w14:textId="77777777" w:rsidR="00DF00BE" w:rsidRDefault="00DF00BE" w:rsidP="003A7FBB">
      <w:pPr>
        <w:spacing w:before="144" w:after="72"/>
        <w:jc w:val="both"/>
        <w:rPr>
          <w:rFonts w:ascii="Arial" w:hAnsi="Arial" w:cs="Arial"/>
          <w:sz w:val="20"/>
          <w:szCs w:val="20"/>
          <w:u w:val="single"/>
        </w:rPr>
      </w:pPr>
    </w:p>
    <w:p w14:paraId="18F038C9" w14:textId="77777777" w:rsidR="00E57DE0" w:rsidRDefault="00E57DE0" w:rsidP="003A7FBB">
      <w:pPr>
        <w:spacing w:before="144" w:after="72"/>
        <w:jc w:val="both"/>
        <w:rPr>
          <w:rFonts w:ascii="Arial" w:hAnsi="Arial" w:cs="Arial"/>
          <w:sz w:val="20"/>
          <w:szCs w:val="20"/>
        </w:rPr>
      </w:pPr>
      <w:r w:rsidRPr="00E57DE0">
        <w:rPr>
          <w:rFonts w:ascii="Arial" w:hAnsi="Arial" w:cs="Arial"/>
          <w:sz w:val="20"/>
          <w:szCs w:val="20"/>
          <w:u w:val="single"/>
        </w:rPr>
        <w:t>W załączeniu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C12ED33" w14:textId="4FA44844" w:rsidR="00AE3601" w:rsidRDefault="00AE3601" w:rsidP="003104B2">
      <w:pPr>
        <w:numPr>
          <w:ilvl w:val="0"/>
          <w:numId w:val="39"/>
        </w:numPr>
        <w:spacing w:before="144" w:after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</w:t>
      </w:r>
      <w:r w:rsidR="0076703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Projektu rozwiązań technicznych związanych z grodzeniem upraw leśnych. Schemat wykonania wejść. </w:t>
      </w:r>
    </w:p>
    <w:p w14:paraId="4D226B3C" w14:textId="77777777" w:rsidR="00DF00BE" w:rsidRPr="00E57DE0" w:rsidRDefault="00DF00BE" w:rsidP="00565BF5">
      <w:pPr>
        <w:spacing w:before="144" w:after="72"/>
        <w:ind w:left="720"/>
        <w:jc w:val="both"/>
        <w:rPr>
          <w:rFonts w:ascii="Arial" w:hAnsi="Arial" w:cs="Arial"/>
          <w:sz w:val="20"/>
          <w:szCs w:val="20"/>
        </w:rPr>
      </w:pPr>
    </w:p>
    <w:sectPr w:rsidR="00DF00BE" w:rsidRPr="00E57DE0" w:rsidSect="00DF00B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AED9" w14:textId="77777777" w:rsidR="006B2BCD" w:rsidRDefault="006B2BCD">
      <w:r>
        <w:separator/>
      </w:r>
    </w:p>
  </w:endnote>
  <w:endnote w:type="continuationSeparator" w:id="0">
    <w:p w14:paraId="523B6CB6" w14:textId="77777777" w:rsidR="006B2BCD" w:rsidRDefault="006B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E324" w14:textId="77777777" w:rsidR="00460437" w:rsidRDefault="00435D83" w:rsidP="008333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04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8BCE57" w14:textId="77777777" w:rsidR="00460437" w:rsidRDefault="00460437" w:rsidP="00F01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B9BE" w14:textId="77777777" w:rsidR="00DF00BE" w:rsidRPr="00A93923" w:rsidRDefault="00DF00BE">
    <w:pPr>
      <w:pStyle w:val="Stopka"/>
      <w:jc w:val="right"/>
      <w:rPr>
        <w:rFonts w:ascii="Arial" w:hAnsi="Arial" w:cs="Arial"/>
        <w:sz w:val="20"/>
        <w:szCs w:val="20"/>
      </w:rPr>
    </w:pPr>
    <w:r w:rsidRPr="00A93923">
      <w:rPr>
        <w:rFonts w:ascii="Arial" w:hAnsi="Arial" w:cs="Arial"/>
        <w:sz w:val="20"/>
        <w:szCs w:val="20"/>
      </w:rPr>
      <w:fldChar w:fldCharType="begin"/>
    </w:r>
    <w:r w:rsidRPr="00A93923">
      <w:rPr>
        <w:rFonts w:ascii="Arial" w:hAnsi="Arial" w:cs="Arial"/>
        <w:sz w:val="20"/>
        <w:szCs w:val="20"/>
      </w:rPr>
      <w:instrText xml:space="preserve"> PAGE   \* MERGEFORMAT </w:instrText>
    </w:r>
    <w:r w:rsidRPr="00A93923">
      <w:rPr>
        <w:rFonts w:ascii="Arial" w:hAnsi="Arial" w:cs="Arial"/>
        <w:sz w:val="20"/>
        <w:szCs w:val="20"/>
      </w:rPr>
      <w:fldChar w:fldCharType="separate"/>
    </w:r>
    <w:r w:rsidR="00F06244">
      <w:rPr>
        <w:rFonts w:ascii="Arial" w:hAnsi="Arial" w:cs="Arial"/>
        <w:noProof/>
        <w:sz w:val="20"/>
        <w:szCs w:val="20"/>
      </w:rPr>
      <w:t>1</w:t>
    </w:r>
    <w:r w:rsidRPr="00A93923">
      <w:rPr>
        <w:rFonts w:ascii="Arial" w:hAnsi="Arial" w:cs="Arial"/>
        <w:sz w:val="20"/>
        <w:szCs w:val="20"/>
      </w:rPr>
      <w:fldChar w:fldCharType="end"/>
    </w:r>
  </w:p>
  <w:p w14:paraId="03E6834C" w14:textId="77777777" w:rsidR="00460437" w:rsidRDefault="00460437" w:rsidP="001D5F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BE5A" w14:textId="77777777" w:rsidR="006B2BCD" w:rsidRDefault="006B2BCD">
      <w:r>
        <w:separator/>
      </w:r>
    </w:p>
  </w:footnote>
  <w:footnote w:type="continuationSeparator" w:id="0">
    <w:p w14:paraId="285E862A" w14:textId="77777777" w:rsidR="006B2BCD" w:rsidRDefault="006B2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44B"/>
    <w:multiLevelType w:val="multilevel"/>
    <w:tmpl w:val="C8CA98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D123E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F0233B"/>
    <w:multiLevelType w:val="multilevel"/>
    <w:tmpl w:val="ABFEA2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27377"/>
    <w:multiLevelType w:val="multilevel"/>
    <w:tmpl w:val="AD92323E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DE1AD4"/>
    <w:multiLevelType w:val="multilevel"/>
    <w:tmpl w:val="EBE2F2D0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2865486"/>
    <w:multiLevelType w:val="hybridMultilevel"/>
    <w:tmpl w:val="72E4F65C"/>
    <w:lvl w:ilvl="0" w:tplc="2AB2523C">
      <w:start w:val="1"/>
      <w:numFmt w:val="bullet"/>
      <w:lvlText w:val=""/>
      <w:lvlJc w:val="left"/>
      <w:pPr>
        <w:tabs>
          <w:tab w:val="num" w:pos="567"/>
        </w:tabs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C917AE"/>
    <w:multiLevelType w:val="multilevel"/>
    <w:tmpl w:val="7E5ABC3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406E6F"/>
    <w:multiLevelType w:val="multilevel"/>
    <w:tmpl w:val="F4A2B5A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76B18EE"/>
    <w:multiLevelType w:val="hybridMultilevel"/>
    <w:tmpl w:val="607E4E58"/>
    <w:lvl w:ilvl="0" w:tplc="0415000B">
      <w:start w:val="1"/>
      <w:numFmt w:val="bullet"/>
      <w:lvlText w:val=""/>
      <w:lvlJc w:val="left"/>
      <w:pPr>
        <w:tabs>
          <w:tab w:val="num" w:pos="1143"/>
        </w:tabs>
        <w:ind w:left="1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190F1549"/>
    <w:multiLevelType w:val="multilevel"/>
    <w:tmpl w:val="8438C5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CF920E5"/>
    <w:multiLevelType w:val="multilevel"/>
    <w:tmpl w:val="7598CC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D5040EF"/>
    <w:multiLevelType w:val="multilevel"/>
    <w:tmpl w:val="A70AD432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D6E3A75"/>
    <w:multiLevelType w:val="multilevel"/>
    <w:tmpl w:val="872C16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21F2684"/>
    <w:multiLevelType w:val="multilevel"/>
    <w:tmpl w:val="389C1E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C9E553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5B4300"/>
    <w:multiLevelType w:val="multilevel"/>
    <w:tmpl w:val="985207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52A463F"/>
    <w:multiLevelType w:val="multilevel"/>
    <w:tmpl w:val="9BC458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E9F13AF"/>
    <w:multiLevelType w:val="hybridMultilevel"/>
    <w:tmpl w:val="A02EAFE2"/>
    <w:lvl w:ilvl="0" w:tplc="2AB2523C">
      <w:start w:val="1"/>
      <w:numFmt w:val="bullet"/>
      <w:lvlText w:val=""/>
      <w:lvlJc w:val="left"/>
      <w:pPr>
        <w:tabs>
          <w:tab w:val="num" w:pos="1287"/>
        </w:tabs>
        <w:ind w:left="123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DB7B34"/>
    <w:multiLevelType w:val="multilevel"/>
    <w:tmpl w:val="645458B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18A1E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24B6CC7"/>
    <w:multiLevelType w:val="hybridMultilevel"/>
    <w:tmpl w:val="753E2A9C"/>
    <w:lvl w:ilvl="0" w:tplc="2AB2523C">
      <w:start w:val="1"/>
      <w:numFmt w:val="bullet"/>
      <w:lvlText w:val=""/>
      <w:lvlJc w:val="left"/>
      <w:pPr>
        <w:tabs>
          <w:tab w:val="num" w:pos="1287"/>
        </w:tabs>
        <w:ind w:left="123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FE120F"/>
    <w:multiLevelType w:val="multilevel"/>
    <w:tmpl w:val="3640A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73A4779"/>
    <w:multiLevelType w:val="multilevel"/>
    <w:tmpl w:val="77D2124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3F6E70"/>
    <w:multiLevelType w:val="multilevel"/>
    <w:tmpl w:val="F4A2B5A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84707CA"/>
    <w:multiLevelType w:val="multilevel"/>
    <w:tmpl w:val="3640A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8DD18F8"/>
    <w:multiLevelType w:val="hybridMultilevel"/>
    <w:tmpl w:val="198ECE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13B4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5AC7EFD"/>
    <w:multiLevelType w:val="multilevel"/>
    <w:tmpl w:val="F628FF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6647D47"/>
    <w:multiLevelType w:val="multilevel"/>
    <w:tmpl w:val="7EE8E7E8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9C64488"/>
    <w:multiLevelType w:val="hybridMultilevel"/>
    <w:tmpl w:val="9B28C33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AB2523C">
      <w:start w:val="1"/>
      <w:numFmt w:val="bullet"/>
      <w:lvlText w:val=""/>
      <w:lvlJc w:val="left"/>
      <w:pPr>
        <w:tabs>
          <w:tab w:val="num" w:pos="1894"/>
        </w:tabs>
        <w:ind w:left="1837" w:hanging="39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346A31"/>
    <w:multiLevelType w:val="multilevel"/>
    <w:tmpl w:val="D09EE86A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4747E3F"/>
    <w:multiLevelType w:val="multilevel"/>
    <w:tmpl w:val="A5067B9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AF62CD"/>
    <w:multiLevelType w:val="multilevel"/>
    <w:tmpl w:val="B2865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9425689"/>
    <w:multiLevelType w:val="hybridMultilevel"/>
    <w:tmpl w:val="3C40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A7698"/>
    <w:multiLevelType w:val="multilevel"/>
    <w:tmpl w:val="7D441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CBF3B6D"/>
    <w:multiLevelType w:val="multilevel"/>
    <w:tmpl w:val="AB043C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28"/>
  </w:num>
  <w:num w:numId="7">
    <w:abstractNumId w:val="16"/>
  </w:num>
  <w:num w:numId="8">
    <w:abstractNumId w:val="18"/>
  </w:num>
  <w:num w:numId="9">
    <w:abstractNumId w:val="13"/>
  </w:num>
  <w:num w:numId="10">
    <w:abstractNumId w:val="31"/>
  </w:num>
  <w:num w:numId="11">
    <w:abstractNumId w:val="12"/>
  </w:num>
  <w:num w:numId="12">
    <w:abstractNumId w:val="35"/>
  </w:num>
  <w:num w:numId="13">
    <w:abstractNumId w:val="30"/>
  </w:num>
  <w:num w:numId="14">
    <w:abstractNumId w:val="27"/>
  </w:num>
  <w:num w:numId="15">
    <w:abstractNumId w:val="3"/>
  </w:num>
  <w:num w:numId="16">
    <w:abstractNumId w:val="11"/>
  </w:num>
  <w:num w:numId="17">
    <w:abstractNumId w:val="34"/>
  </w:num>
  <w:num w:numId="18">
    <w:abstractNumId w:val="25"/>
  </w:num>
  <w:num w:numId="19">
    <w:abstractNumId w:val="29"/>
  </w:num>
  <w:num w:numId="20">
    <w:abstractNumId w:val="8"/>
  </w:num>
  <w:num w:numId="21">
    <w:abstractNumId w:val="5"/>
  </w:num>
  <w:num w:numId="22">
    <w:abstractNumId w:val="24"/>
  </w:num>
  <w:num w:numId="23">
    <w:abstractNumId w:val="20"/>
  </w:num>
  <w:num w:numId="24">
    <w:abstractNumId w:val="17"/>
  </w:num>
  <w:num w:numId="25">
    <w:abstractNumId w:val="23"/>
  </w:num>
  <w:num w:numId="26">
    <w:abstractNumId w:val="7"/>
  </w:num>
  <w:num w:numId="27">
    <w:abstractNumId w:val="32"/>
  </w:num>
  <w:num w:numId="28">
    <w:abstractNumId w:val="21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</w:num>
  <w:num w:numId="3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D3"/>
    <w:rsid w:val="00015A1D"/>
    <w:rsid w:val="00045F53"/>
    <w:rsid w:val="0006011C"/>
    <w:rsid w:val="00072D1D"/>
    <w:rsid w:val="000E39A9"/>
    <w:rsid w:val="000F56BA"/>
    <w:rsid w:val="00103905"/>
    <w:rsid w:val="00111EA5"/>
    <w:rsid w:val="0013244C"/>
    <w:rsid w:val="00155C33"/>
    <w:rsid w:val="001708B8"/>
    <w:rsid w:val="00173983"/>
    <w:rsid w:val="001937B8"/>
    <w:rsid w:val="001A7342"/>
    <w:rsid w:val="001D38FD"/>
    <w:rsid w:val="001D5F1D"/>
    <w:rsid w:val="001D7E1F"/>
    <w:rsid w:val="001E0D9B"/>
    <w:rsid w:val="002100EE"/>
    <w:rsid w:val="002219A5"/>
    <w:rsid w:val="0022581A"/>
    <w:rsid w:val="00230D96"/>
    <w:rsid w:val="00233499"/>
    <w:rsid w:val="00270C77"/>
    <w:rsid w:val="00280522"/>
    <w:rsid w:val="002832BB"/>
    <w:rsid w:val="002A295F"/>
    <w:rsid w:val="002A75A9"/>
    <w:rsid w:val="002E4C2B"/>
    <w:rsid w:val="002E548A"/>
    <w:rsid w:val="002E71A2"/>
    <w:rsid w:val="002F12E2"/>
    <w:rsid w:val="003104B2"/>
    <w:rsid w:val="0031468B"/>
    <w:rsid w:val="0036459F"/>
    <w:rsid w:val="003668D3"/>
    <w:rsid w:val="003A4E55"/>
    <w:rsid w:val="003A67C8"/>
    <w:rsid w:val="003A7FBB"/>
    <w:rsid w:val="003B33B4"/>
    <w:rsid w:val="003C0EF6"/>
    <w:rsid w:val="003E1AF7"/>
    <w:rsid w:val="00421940"/>
    <w:rsid w:val="004276A3"/>
    <w:rsid w:val="00435D83"/>
    <w:rsid w:val="00454AD1"/>
    <w:rsid w:val="00460437"/>
    <w:rsid w:val="00477929"/>
    <w:rsid w:val="004938B7"/>
    <w:rsid w:val="004B05D7"/>
    <w:rsid w:val="004E17B0"/>
    <w:rsid w:val="00500734"/>
    <w:rsid w:val="0051426B"/>
    <w:rsid w:val="00523734"/>
    <w:rsid w:val="00542FC4"/>
    <w:rsid w:val="005460C3"/>
    <w:rsid w:val="005478F3"/>
    <w:rsid w:val="005553AB"/>
    <w:rsid w:val="00557987"/>
    <w:rsid w:val="00565BF5"/>
    <w:rsid w:val="00566F71"/>
    <w:rsid w:val="00576812"/>
    <w:rsid w:val="00576DD2"/>
    <w:rsid w:val="00586789"/>
    <w:rsid w:val="00604E72"/>
    <w:rsid w:val="006337FE"/>
    <w:rsid w:val="00640EAA"/>
    <w:rsid w:val="0067516A"/>
    <w:rsid w:val="006B2BCD"/>
    <w:rsid w:val="006B3DF8"/>
    <w:rsid w:val="006C5624"/>
    <w:rsid w:val="006E13B5"/>
    <w:rsid w:val="0076562F"/>
    <w:rsid w:val="00767039"/>
    <w:rsid w:val="00772086"/>
    <w:rsid w:val="007E53A5"/>
    <w:rsid w:val="007F4765"/>
    <w:rsid w:val="00833377"/>
    <w:rsid w:val="008760AD"/>
    <w:rsid w:val="008A3A99"/>
    <w:rsid w:val="008C35AA"/>
    <w:rsid w:val="008E0AC5"/>
    <w:rsid w:val="008E7787"/>
    <w:rsid w:val="00904AB3"/>
    <w:rsid w:val="009116A6"/>
    <w:rsid w:val="009340A7"/>
    <w:rsid w:val="00947E42"/>
    <w:rsid w:val="0095204C"/>
    <w:rsid w:val="009768D2"/>
    <w:rsid w:val="009D7C42"/>
    <w:rsid w:val="00A14F0E"/>
    <w:rsid w:val="00A62153"/>
    <w:rsid w:val="00A747BB"/>
    <w:rsid w:val="00A93923"/>
    <w:rsid w:val="00A97258"/>
    <w:rsid w:val="00AC182E"/>
    <w:rsid w:val="00AC492E"/>
    <w:rsid w:val="00AC76D2"/>
    <w:rsid w:val="00AD23D0"/>
    <w:rsid w:val="00AD42BA"/>
    <w:rsid w:val="00AD690E"/>
    <w:rsid w:val="00AE3601"/>
    <w:rsid w:val="00AF4CB4"/>
    <w:rsid w:val="00B03E58"/>
    <w:rsid w:val="00B0615E"/>
    <w:rsid w:val="00B31D13"/>
    <w:rsid w:val="00B324DC"/>
    <w:rsid w:val="00B47A68"/>
    <w:rsid w:val="00B74A33"/>
    <w:rsid w:val="00B964B3"/>
    <w:rsid w:val="00BB1D91"/>
    <w:rsid w:val="00BC1565"/>
    <w:rsid w:val="00BD0C59"/>
    <w:rsid w:val="00BD7DDD"/>
    <w:rsid w:val="00C022DE"/>
    <w:rsid w:val="00C10A96"/>
    <w:rsid w:val="00C1157B"/>
    <w:rsid w:val="00C60383"/>
    <w:rsid w:val="00C60C5A"/>
    <w:rsid w:val="00C6236B"/>
    <w:rsid w:val="00C65C26"/>
    <w:rsid w:val="00C7699E"/>
    <w:rsid w:val="00C873F7"/>
    <w:rsid w:val="00C91391"/>
    <w:rsid w:val="00CF011C"/>
    <w:rsid w:val="00CF381A"/>
    <w:rsid w:val="00D27081"/>
    <w:rsid w:val="00D27F85"/>
    <w:rsid w:val="00D41287"/>
    <w:rsid w:val="00D4432A"/>
    <w:rsid w:val="00D926F8"/>
    <w:rsid w:val="00DA1646"/>
    <w:rsid w:val="00DB18EB"/>
    <w:rsid w:val="00DB4BB7"/>
    <w:rsid w:val="00DD6670"/>
    <w:rsid w:val="00DF00BE"/>
    <w:rsid w:val="00DF688A"/>
    <w:rsid w:val="00E04543"/>
    <w:rsid w:val="00E233B2"/>
    <w:rsid w:val="00E335E8"/>
    <w:rsid w:val="00E33F71"/>
    <w:rsid w:val="00E5497B"/>
    <w:rsid w:val="00E5621B"/>
    <w:rsid w:val="00E57DE0"/>
    <w:rsid w:val="00E7065E"/>
    <w:rsid w:val="00E75F3A"/>
    <w:rsid w:val="00E87F37"/>
    <w:rsid w:val="00EB4FC2"/>
    <w:rsid w:val="00EC1942"/>
    <w:rsid w:val="00ED3369"/>
    <w:rsid w:val="00EE19ED"/>
    <w:rsid w:val="00F01332"/>
    <w:rsid w:val="00F05980"/>
    <w:rsid w:val="00F06244"/>
    <w:rsid w:val="00F103B4"/>
    <w:rsid w:val="00F16BB2"/>
    <w:rsid w:val="00F21461"/>
    <w:rsid w:val="00F40BEC"/>
    <w:rsid w:val="00F874B3"/>
    <w:rsid w:val="00FA1625"/>
    <w:rsid w:val="00FA2B59"/>
    <w:rsid w:val="00FB6715"/>
    <w:rsid w:val="00FB6A2E"/>
    <w:rsid w:val="00FC34D5"/>
    <w:rsid w:val="00FD5F83"/>
    <w:rsid w:val="00FE2602"/>
    <w:rsid w:val="00FE60C9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FD39E"/>
  <w15:chartTrackingRefBased/>
  <w15:docId w15:val="{C662340C-CC66-4956-B19C-2EFBC636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10A9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C10A96"/>
    <w:pPr>
      <w:keepNext/>
      <w:jc w:val="right"/>
      <w:outlineLvl w:val="0"/>
    </w:pPr>
    <w:rPr>
      <w:b/>
      <w:lang w:eastAsia="pl-PL"/>
    </w:rPr>
  </w:style>
  <w:style w:type="paragraph" w:styleId="Nagwek2">
    <w:name w:val="heading 2"/>
    <w:basedOn w:val="Normalny"/>
    <w:next w:val="Normalny"/>
    <w:qFormat/>
    <w:rsid w:val="00C10A96"/>
    <w:pPr>
      <w:keepNext/>
      <w:spacing w:after="120"/>
      <w:jc w:val="center"/>
      <w:outlineLvl w:val="1"/>
    </w:pPr>
    <w:rPr>
      <w:b/>
      <w:sz w:val="20"/>
      <w:lang w:eastAsia="pl-PL"/>
    </w:rPr>
  </w:style>
  <w:style w:type="paragraph" w:styleId="Nagwek3">
    <w:name w:val="heading 3"/>
    <w:basedOn w:val="Normalny"/>
    <w:next w:val="Normalny"/>
    <w:qFormat/>
    <w:rsid w:val="00C10A96"/>
    <w:pPr>
      <w:keepNext/>
      <w:ind w:left="1416" w:hanging="1416"/>
      <w:outlineLvl w:val="2"/>
    </w:pPr>
    <w:rPr>
      <w:b/>
      <w:sz w:val="20"/>
      <w:lang w:eastAsia="pl-PL"/>
    </w:rPr>
  </w:style>
  <w:style w:type="paragraph" w:styleId="Nagwek5">
    <w:name w:val="heading 5"/>
    <w:basedOn w:val="Normalny"/>
    <w:next w:val="Normalny"/>
    <w:qFormat/>
    <w:rsid w:val="00C10A96"/>
    <w:pPr>
      <w:keepNext/>
      <w:spacing w:line="360" w:lineRule="auto"/>
      <w:jc w:val="center"/>
      <w:outlineLvl w:val="4"/>
    </w:pPr>
    <w:rPr>
      <w:i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10A96"/>
    <w:pPr>
      <w:spacing w:after="120"/>
      <w:jc w:val="both"/>
    </w:pPr>
    <w:rPr>
      <w:sz w:val="20"/>
      <w:lang w:eastAsia="pl-PL"/>
    </w:rPr>
  </w:style>
  <w:style w:type="paragraph" w:styleId="Tekstpodstawowy">
    <w:name w:val="Body Text"/>
    <w:basedOn w:val="Normalny"/>
    <w:rsid w:val="00C10A96"/>
    <w:pPr>
      <w:spacing w:after="120"/>
    </w:pPr>
  </w:style>
  <w:style w:type="paragraph" w:styleId="Tekstpodstawowywcity2">
    <w:name w:val="Body Text Indent 2"/>
    <w:basedOn w:val="Normalny"/>
    <w:rsid w:val="00C10A9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C10A9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C10A96"/>
    <w:pPr>
      <w:jc w:val="center"/>
    </w:pPr>
    <w:rPr>
      <w:b/>
      <w:lang w:eastAsia="pl-PL"/>
    </w:rPr>
  </w:style>
  <w:style w:type="paragraph" w:styleId="Podtytu">
    <w:name w:val="Subtitle"/>
    <w:basedOn w:val="Normalny"/>
    <w:qFormat/>
    <w:rsid w:val="00C10A96"/>
    <w:rPr>
      <w:b/>
      <w:sz w:val="20"/>
      <w:lang w:eastAsia="pl-PL"/>
    </w:rPr>
  </w:style>
  <w:style w:type="character" w:styleId="Hipercze">
    <w:name w:val="Hyperlink"/>
    <w:rsid w:val="00C10A96"/>
    <w:rPr>
      <w:color w:val="0000FF"/>
      <w:u w:val="single"/>
    </w:rPr>
  </w:style>
  <w:style w:type="paragraph" w:styleId="Tekstdymka">
    <w:name w:val="Balloon Text"/>
    <w:basedOn w:val="Normalny"/>
    <w:semiHidden/>
    <w:rsid w:val="00C10A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C10A96"/>
    <w:pPr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rsid w:val="00C10A96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C10A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10A96"/>
  </w:style>
  <w:style w:type="paragraph" w:styleId="Tekstpodstawowywcity">
    <w:name w:val="Body Text Indent"/>
    <w:basedOn w:val="Normalny"/>
    <w:rsid w:val="00C10A96"/>
    <w:pPr>
      <w:spacing w:after="120"/>
      <w:ind w:left="708"/>
      <w:jc w:val="both"/>
    </w:pPr>
    <w:rPr>
      <w:i/>
      <w:iCs/>
      <w:sz w:val="28"/>
      <w:szCs w:val="28"/>
    </w:rPr>
  </w:style>
  <w:style w:type="character" w:customStyle="1" w:styleId="NagwekZnak">
    <w:name w:val="Nagłówek Znak"/>
    <w:link w:val="Nagwek"/>
    <w:uiPriority w:val="99"/>
    <w:rsid w:val="00AD42BA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3A7FB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8365-54F6-4ED2-BA7C-87F0F42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TOSHIBA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Marek</dc:creator>
  <cp:keywords/>
  <cp:lastModifiedBy>Michał Twardowski Nadleśnictwo Poddębice</cp:lastModifiedBy>
  <cp:revision>5</cp:revision>
  <cp:lastPrinted>2015-05-19T06:16:00Z</cp:lastPrinted>
  <dcterms:created xsi:type="dcterms:W3CDTF">2021-09-30T18:46:00Z</dcterms:created>
  <dcterms:modified xsi:type="dcterms:W3CDTF">2021-10-29T11:57:00Z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-767094528</vt:i4>
  </property>
  <property fmtid="{D5CDD505-2E9C-101B-9397-08002B2CF9AE}" pid="3" name="_EmailSubject">
    <vt:lpwstr>siwz usługi</vt:lpwstr>
  </property>
  <property fmtid="{D5CDD505-2E9C-101B-9397-08002B2CF9AE}" pid="4" name="_AuthorEmail">
    <vt:lpwstr>marek.luczak@lodz.lasy.gov.pl</vt:lpwstr>
  </property>
  <property fmtid="{D5CDD505-2E9C-101B-9397-08002B2CF9AE}" pid="5" name="_AuthorEmailDisplayName">
    <vt:lpwstr>Marek Łuczak</vt:lpwstr>
  </property>
  <property fmtid="{D5CDD505-2E9C-101B-9397-08002B2CF9AE}" pid="6" name="_ReviewingToolsShownOnce">
    <vt:lpwstr/>
  </property>
</Properties>
</file>