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AE" w:rsidRPr="00605647" w:rsidRDefault="00230C45" w:rsidP="00686D47">
      <w:pPr>
        <w:pStyle w:val="HChG"/>
        <w:spacing w:before="0" w:after="0" w:line="240" w:lineRule="auto"/>
        <w:ind w:left="0" w:right="0" w:firstLine="0"/>
        <w:contextualSpacing/>
        <w:mirrorIndents/>
        <w:jc w:val="center"/>
        <w:rPr>
          <w:smallCaps/>
          <w:color w:val="000000" w:themeColor="text1"/>
          <w:szCs w:val="24"/>
        </w:rPr>
      </w:pPr>
      <w:r>
        <w:rPr>
          <w:smallCaps/>
          <w:noProof/>
          <w:color w:val="000000" w:themeColor="text1"/>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65pt;margin-top:-21.95pt;width:43.2pt;height:45pt;z-index:251658240;visibility:visible;mso-wrap-edited:f" o:allowincell="f">
            <v:imagedata r:id="rId11" o:title=""/>
          </v:shape>
          <o:OLEObject Type="Embed" ProgID="Word.Picture.8" ShapeID="_x0000_s1026" DrawAspect="Content" ObjectID="_1645852316" r:id="rId12"/>
        </w:object>
      </w:r>
    </w:p>
    <w:p w:rsidR="008D74AE" w:rsidRPr="00605647" w:rsidRDefault="00901F05" w:rsidP="00901F05">
      <w:pPr>
        <w:pStyle w:val="HChG"/>
        <w:tabs>
          <w:tab w:val="left" w:pos="6120"/>
        </w:tabs>
        <w:spacing w:before="0" w:after="0" w:line="240" w:lineRule="auto"/>
        <w:ind w:left="0" w:right="0" w:firstLine="0"/>
        <w:contextualSpacing/>
        <w:mirrorIndents/>
        <w:rPr>
          <w:smallCaps/>
          <w:color w:val="000000" w:themeColor="text1"/>
          <w:szCs w:val="24"/>
        </w:rPr>
      </w:pPr>
      <w:r>
        <w:rPr>
          <w:smallCaps/>
          <w:color w:val="000000" w:themeColor="text1"/>
          <w:szCs w:val="24"/>
        </w:rPr>
        <w:tab/>
      </w:r>
      <w:r>
        <w:rPr>
          <w:smallCaps/>
          <w:color w:val="000000" w:themeColor="text1"/>
          <w:szCs w:val="24"/>
        </w:rPr>
        <w:tab/>
      </w:r>
    </w:p>
    <w:p w:rsidR="008D74AE" w:rsidRPr="00605647" w:rsidRDefault="008D74AE" w:rsidP="00686D47">
      <w:pPr>
        <w:pStyle w:val="HChG"/>
        <w:spacing w:before="0" w:after="0" w:line="240" w:lineRule="auto"/>
        <w:ind w:left="0" w:right="0" w:firstLine="0"/>
        <w:contextualSpacing/>
        <w:mirrorIndents/>
        <w:jc w:val="center"/>
        <w:rPr>
          <w:smallCaps/>
          <w:color w:val="000000" w:themeColor="text1"/>
          <w:szCs w:val="24"/>
        </w:rPr>
      </w:pPr>
      <w:r w:rsidRPr="00605647">
        <w:rPr>
          <w:smallCaps/>
          <w:color w:val="000000" w:themeColor="text1"/>
          <w:szCs w:val="24"/>
        </w:rPr>
        <w:t>Rzeczpospolita Polska</w:t>
      </w:r>
    </w:p>
    <w:p w:rsidR="00983ED6" w:rsidRPr="00605647" w:rsidRDefault="00983ED6" w:rsidP="00686D47">
      <w:pPr>
        <w:pStyle w:val="HChG"/>
        <w:spacing w:before="0" w:after="0" w:line="240" w:lineRule="auto"/>
        <w:ind w:left="0" w:right="0" w:firstLine="0"/>
        <w:contextualSpacing/>
        <w:mirrorIndents/>
        <w:jc w:val="center"/>
        <w:rPr>
          <w:smallCaps/>
          <w:color w:val="000000" w:themeColor="text1"/>
          <w:szCs w:val="24"/>
        </w:rPr>
      </w:pPr>
      <w:r w:rsidRPr="00605647">
        <w:rPr>
          <w:smallCaps/>
          <w:color w:val="000000" w:themeColor="text1"/>
          <w:szCs w:val="24"/>
        </w:rPr>
        <w:t>Połączone piąte i szóste sprawozdani</w:t>
      </w:r>
      <w:r w:rsidR="000859D4">
        <w:rPr>
          <w:smallCaps/>
          <w:color w:val="000000" w:themeColor="text1"/>
          <w:szCs w:val="24"/>
        </w:rPr>
        <w:t>e</w:t>
      </w:r>
      <w:r w:rsidRPr="00605647">
        <w:rPr>
          <w:smallCaps/>
          <w:color w:val="000000" w:themeColor="text1"/>
          <w:szCs w:val="24"/>
        </w:rPr>
        <w:t xml:space="preserve"> z wykonywania przez Polskę Konwencji o prawach dziecka</w:t>
      </w:r>
      <w:r w:rsidR="007632C0">
        <w:rPr>
          <w:smallCaps/>
          <w:color w:val="000000" w:themeColor="text1"/>
          <w:szCs w:val="24"/>
        </w:rPr>
        <w:t xml:space="preserve"> oraz </w:t>
      </w:r>
      <w:r w:rsidR="00CF740B" w:rsidRPr="00605647">
        <w:rPr>
          <w:smallCaps/>
          <w:color w:val="000000" w:themeColor="text1"/>
          <w:szCs w:val="24"/>
        </w:rPr>
        <w:t xml:space="preserve">protokołów fakultatywnych </w:t>
      </w:r>
    </w:p>
    <w:p w:rsidR="00F073F3" w:rsidRPr="00605647" w:rsidRDefault="00F073F3" w:rsidP="00686D47">
      <w:pPr>
        <w:spacing w:line="240" w:lineRule="auto"/>
        <w:rPr>
          <w:color w:val="000000" w:themeColor="text1"/>
        </w:rPr>
      </w:pPr>
    </w:p>
    <w:p w:rsidR="00D374FC" w:rsidRPr="00605647" w:rsidRDefault="007F66EC" w:rsidP="00686D47">
      <w:pPr>
        <w:pStyle w:val="HChG"/>
        <w:spacing w:before="0" w:after="0" w:line="240" w:lineRule="auto"/>
        <w:ind w:left="0" w:right="0"/>
        <w:contextualSpacing/>
        <w:mirrorIndents/>
        <w:jc w:val="both"/>
        <w:rPr>
          <w:color w:val="000000" w:themeColor="text1"/>
          <w:sz w:val="24"/>
          <w:szCs w:val="24"/>
        </w:rPr>
      </w:pPr>
      <w:bookmarkStart w:id="0" w:name="_Toc528587071"/>
      <w:r w:rsidRPr="00605647">
        <w:rPr>
          <w:color w:val="000000" w:themeColor="text1"/>
          <w:sz w:val="24"/>
          <w:szCs w:val="24"/>
        </w:rPr>
        <w:tab/>
      </w:r>
    </w:p>
    <w:p w:rsidR="005F184A" w:rsidRPr="00605647" w:rsidRDefault="00D374FC" w:rsidP="00686D47">
      <w:pPr>
        <w:pStyle w:val="HChG"/>
        <w:spacing w:before="0" w:after="0" w:line="240" w:lineRule="auto"/>
        <w:ind w:left="0" w:right="0"/>
        <w:contextualSpacing/>
        <w:mirrorIndents/>
        <w:jc w:val="both"/>
        <w:rPr>
          <w:b w:val="0"/>
          <w:color w:val="000000" w:themeColor="text1"/>
          <w:sz w:val="24"/>
          <w:szCs w:val="24"/>
        </w:rPr>
      </w:pPr>
      <w:r w:rsidRPr="00605647">
        <w:rPr>
          <w:b w:val="0"/>
          <w:color w:val="000000" w:themeColor="text1"/>
          <w:sz w:val="24"/>
          <w:szCs w:val="24"/>
        </w:rPr>
        <w:tab/>
      </w:r>
      <w:r w:rsidR="005F184A" w:rsidRPr="00605647">
        <w:rPr>
          <w:b w:val="0"/>
          <w:color w:val="000000" w:themeColor="text1"/>
          <w:sz w:val="24"/>
          <w:szCs w:val="24"/>
        </w:rPr>
        <w:t>GUS – Główny Urząd Statystyczny</w:t>
      </w:r>
    </w:p>
    <w:p w:rsidR="00CE419E" w:rsidRPr="00605647" w:rsidRDefault="00CE419E" w:rsidP="00686D47">
      <w:pPr>
        <w:spacing w:line="240" w:lineRule="auto"/>
        <w:rPr>
          <w:color w:val="000000" w:themeColor="text1"/>
          <w:sz w:val="24"/>
          <w:szCs w:val="24"/>
        </w:rPr>
      </w:pPr>
      <w:r w:rsidRPr="00605647">
        <w:rPr>
          <w:color w:val="000000" w:themeColor="text1"/>
          <w:sz w:val="24"/>
          <w:szCs w:val="24"/>
        </w:rPr>
        <w:t xml:space="preserve">KGP – </w:t>
      </w:r>
      <w:r w:rsidRPr="00605647">
        <w:rPr>
          <w:bCs/>
          <w:color w:val="000000" w:themeColor="text1"/>
          <w:sz w:val="24"/>
          <w:szCs w:val="24"/>
        </w:rPr>
        <w:t>Komend</w:t>
      </w:r>
      <w:r w:rsidR="005F184A" w:rsidRPr="00605647">
        <w:rPr>
          <w:bCs/>
          <w:color w:val="000000" w:themeColor="text1"/>
          <w:sz w:val="24"/>
          <w:szCs w:val="24"/>
        </w:rPr>
        <w:t>a</w:t>
      </w:r>
      <w:r w:rsidRPr="00605647">
        <w:rPr>
          <w:bCs/>
          <w:color w:val="000000" w:themeColor="text1"/>
          <w:sz w:val="24"/>
          <w:szCs w:val="24"/>
        </w:rPr>
        <w:t xml:space="preserve"> Główn</w:t>
      </w:r>
      <w:r w:rsidR="005F184A" w:rsidRPr="00605647">
        <w:rPr>
          <w:bCs/>
          <w:color w:val="000000" w:themeColor="text1"/>
          <w:sz w:val="24"/>
          <w:szCs w:val="24"/>
        </w:rPr>
        <w:t>a</w:t>
      </w:r>
      <w:r w:rsidRPr="00605647">
        <w:rPr>
          <w:bCs/>
          <w:color w:val="000000" w:themeColor="text1"/>
          <w:sz w:val="24"/>
          <w:szCs w:val="24"/>
        </w:rPr>
        <w:t xml:space="preserve"> Policji</w:t>
      </w:r>
    </w:p>
    <w:p w:rsidR="008A6D31" w:rsidRDefault="008A6D31" w:rsidP="00686D47">
      <w:pPr>
        <w:spacing w:line="240" w:lineRule="auto"/>
        <w:rPr>
          <w:color w:val="000000" w:themeColor="text1"/>
          <w:sz w:val="24"/>
          <w:szCs w:val="24"/>
        </w:rPr>
      </w:pPr>
      <w:r>
        <w:rPr>
          <w:color w:val="000000" w:themeColor="text1"/>
          <w:sz w:val="24"/>
          <w:szCs w:val="24"/>
        </w:rPr>
        <w:t>Kk – Kodeks karny</w:t>
      </w:r>
    </w:p>
    <w:p w:rsidR="00356DF0" w:rsidRPr="00417969" w:rsidRDefault="00356DF0" w:rsidP="00686D47">
      <w:pPr>
        <w:spacing w:line="240" w:lineRule="auto"/>
        <w:rPr>
          <w:strike/>
          <w:color w:val="000000" w:themeColor="text1"/>
          <w:sz w:val="24"/>
          <w:szCs w:val="24"/>
        </w:rPr>
      </w:pPr>
      <w:r w:rsidRPr="00417969">
        <w:rPr>
          <w:strike/>
          <w:color w:val="000000" w:themeColor="text1"/>
          <w:sz w:val="24"/>
          <w:szCs w:val="24"/>
        </w:rPr>
        <w:t>Kp – Kodeks pracy</w:t>
      </w:r>
    </w:p>
    <w:p w:rsidR="001E14DD" w:rsidRDefault="001E14DD" w:rsidP="00686D47">
      <w:pPr>
        <w:spacing w:line="240" w:lineRule="auto"/>
        <w:rPr>
          <w:color w:val="000000" w:themeColor="text1"/>
          <w:sz w:val="24"/>
          <w:szCs w:val="24"/>
        </w:rPr>
      </w:pPr>
      <w:r>
        <w:rPr>
          <w:color w:val="000000" w:themeColor="text1"/>
          <w:sz w:val="24"/>
          <w:szCs w:val="24"/>
        </w:rPr>
        <w:t xml:space="preserve">Kpc – </w:t>
      </w:r>
      <w:r w:rsidRPr="00605647">
        <w:rPr>
          <w:color w:val="000000" w:themeColor="text1"/>
          <w:sz w:val="24"/>
          <w:szCs w:val="24"/>
        </w:rPr>
        <w:t>Kodeks postępowania cywilnego</w:t>
      </w:r>
    </w:p>
    <w:p w:rsidR="00DC3FB8" w:rsidRDefault="00DC3FB8" w:rsidP="00686D47">
      <w:pPr>
        <w:spacing w:line="240" w:lineRule="auto"/>
        <w:rPr>
          <w:color w:val="000000" w:themeColor="text1"/>
          <w:sz w:val="24"/>
          <w:szCs w:val="24"/>
        </w:rPr>
      </w:pPr>
      <w:r>
        <w:rPr>
          <w:color w:val="000000" w:themeColor="text1"/>
          <w:sz w:val="24"/>
          <w:szCs w:val="24"/>
        </w:rPr>
        <w:t>Kpk – Kodeks postępowania karnego</w:t>
      </w:r>
    </w:p>
    <w:p w:rsidR="001E14DD" w:rsidRDefault="001E14DD" w:rsidP="00686D47">
      <w:pPr>
        <w:spacing w:line="240" w:lineRule="auto"/>
        <w:rPr>
          <w:color w:val="000000" w:themeColor="text1"/>
          <w:sz w:val="24"/>
          <w:szCs w:val="24"/>
        </w:rPr>
      </w:pPr>
      <w:r>
        <w:rPr>
          <w:color w:val="000000" w:themeColor="text1"/>
          <w:sz w:val="24"/>
          <w:szCs w:val="24"/>
        </w:rPr>
        <w:t>Kro – Kodeks rodzinny i opiekuńczy</w:t>
      </w:r>
    </w:p>
    <w:p w:rsidR="003F2E74" w:rsidRPr="00605647" w:rsidRDefault="003F2E74" w:rsidP="00686D47">
      <w:pPr>
        <w:spacing w:line="240" w:lineRule="auto"/>
        <w:rPr>
          <w:color w:val="000000" w:themeColor="text1"/>
          <w:sz w:val="24"/>
          <w:szCs w:val="24"/>
        </w:rPr>
      </w:pPr>
      <w:r w:rsidRPr="00605647">
        <w:rPr>
          <w:color w:val="000000" w:themeColor="text1"/>
          <w:sz w:val="24"/>
          <w:szCs w:val="24"/>
        </w:rPr>
        <w:t xml:space="preserve">KSSiP </w:t>
      </w:r>
      <w:r w:rsidR="00377DFB" w:rsidRPr="00605647">
        <w:rPr>
          <w:color w:val="000000" w:themeColor="text1"/>
          <w:sz w:val="24"/>
          <w:szCs w:val="24"/>
        </w:rPr>
        <w:t>–</w:t>
      </w:r>
      <w:r w:rsidRPr="00605647">
        <w:rPr>
          <w:color w:val="000000" w:themeColor="text1"/>
          <w:sz w:val="24"/>
          <w:szCs w:val="24"/>
        </w:rPr>
        <w:t xml:space="preserve"> Krajowa</w:t>
      </w:r>
      <w:r w:rsidR="00377DFB" w:rsidRPr="00605647">
        <w:rPr>
          <w:color w:val="000000" w:themeColor="text1"/>
          <w:sz w:val="24"/>
          <w:szCs w:val="24"/>
        </w:rPr>
        <w:t xml:space="preserve"> </w:t>
      </w:r>
      <w:r w:rsidRPr="00605647">
        <w:rPr>
          <w:color w:val="000000" w:themeColor="text1"/>
          <w:sz w:val="24"/>
          <w:szCs w:val="24"/>
        </w:rPr>
        <w:t xml:space="preserve">Szkoła Sądownictwa i Prokuratury </w:t>
      </w:r>
    </w:p>
    <w:p w:rsidR="005F184A" w:rsidRPr="00605647" w:rsidRDefault="005F184A" w:rsidP="00686D47">
      <w:pPr>
        <w:spacing w:line="240" w:lineRule="auto"/>
        <w:rPr>
          <w:color w:val="000000" w:themeColor="text1"/>
          <w:sz w:val="24"/>
          <w:szCs w:val="24"/>
        </w:rPr>
      </w:pPr>
      <w:r w:rsidRPr="00605647">
        <w:rPr>
          <w:color w:val="000000" w:themeColor="text1"/>
          <w:sz w:val="24"/>
          <w:szCs w:val="24"/>
        </w:rPr>
        <w:t>MEN – Ministerstwo Edukacji Narodowej</w:t>
      </w:r>
    </w:p>
    <w:p w:rsidR="003F2E74" w:rsidRPr="00605647" w:rsidRDefault="003F2E74" w:rsidP="00686D47">
      <w:pPr>
        <w:spacing w:line="240" w:lineRule="auto"/>
        <w:rPr>
          <w:color w:val="000000" w:themeColor="text1"/>
          <w:sz w:val="24"/>
          <w:szCs w:val="24"/>
        </w:rPr>
      </w:pPr>
      <w:r w:rsidRPr="00605647">
        <w:rPr>
          <w:color w:val="000000" w:themeColor="text1"/>
          <w:sz w:val="24"/>
          <w:szCs w:val="24"/>
        </w:rPr>
        <w:t xml:space="preserve">MRPiPS </w:t>
      </w:r>
      <w:r w:rsidR="00377DFB" w:rsidRPr="00605647">
        <w:rPr>
          <w:color w:val="000000" w:themeColor="text1"/>
          <w:sz w:val="24"/>
          <w:szCs w:val="24"/>
        </w:rPr>
        <w:t>–</w:t>
      </w:r>
      <w:r w:rsidRPr="00605647">
        <w:rPr>
          <w:color w:val="000000" w:themeColor="text1"/>
          <w:sz w:val="24"/>
          <w:szCs w:val="24"/>
        </w:rPr>
        <w:t xml:space="preserve"> Ministerstwo</w:t>
      </w:r>
      <w:r w:rsidR="00377DFB" w:rsidRPr="00605647">
        <w:rPr>
          <w:color w:val="000000" w:themeColor="text1"/>
          <w:sz w:val="24"/>
          <w:szCs w:val="24"/>
        </w:rPr>
        <w:t xml:space="preserve"> </w:t>
      </w:r>
      <w:r w:rsidRPr="00605647">
        <w:rPr>
          <w:color w:val="000000" w:themeColor="text1"/>
          <w:sz w:val="24"/>
          <w:szCs w:val="24"/>
        </w:rPr>
        <w:t>Rodziny, Pracy i Polityki Społecznej</w:t>
      </w:r>
    </w:p>
    <w:p w:rsidR="003F2E74" w:rsidRPr="00605647" w:rsidRDefault="003F2E74" w:rsidP="00686D47">
      <w:pPr>
        <w:spacing w:line="240" w:lineRule="auto"/>
        <w:rPr>
          <w:color w:val="000000" w:themeColor="text1"/>
          <w:sz w:val="24"/>
          <w:szCs w:val="24"/>
        </w:rPr>
      </w:pPr>
      <w:r w:rsidRPr="00605647">
        <w:rPr>
          <w:color w:val="000000" w:themeColor="text1"/>
          <w:sz w:val="24"/>
          <w:szCs w:val="24"/>
        </w:rPr>
        <w:t>MSWiA</w:t>
      </w:r>
      <w:r w:rsidR="00CE419E" w:rsidRPr="00605647">
        <w:rPr>
          <w:color w:val="000000" w:themeColor="text1"/>
          <w:sz w:val="24"/>
          <w:szCs w:val="24"/>
        </w:rPr>
        <w:t xml:space="preserve"> – Ministerstwo Spraw Wewnętrznych i Admin</w:t>
      </w:r>
      <w:r w:rsidR="00734392" w:rsidRPr="00605647">
        <w:rPr>
          <w:color w:val="000000" w:themeColor="text1"/>
          <w:sz w:val="24"/>
          <w:szCs w:val="24"/>
        </w:rPr>
        <w:t>i</w:t>
      </w:r>
      <w:r w:rsidR="00CE419E" w:rsidRPr="00605647">
        <w:rPr>
          <w:color w:val="000000" w:themeColor="text1"/>
          <w:sz w:val="24"/>
          <w:szCs w:val="24"/>
        </w:rPr>
        <w:t>stracji</w:t>
      </w:r>
    </w:p>
    <w:p w:rsidR="00D24928" w:rsidRPr="00605647" w:rsidRDefault="00D24928" w:rsidP="00686D47">
      <w:pPr>
        <w:spacing w:line="240" w:lineRule="auto"/>
        <w:rPr>
          <w:color w:val="000000" w:themeColor="text1"/>
          <w:sz w:val="24"/>
          <w:szCs w:val="24"/>
        </w:rPr>
      </w:pPr>
      <w:r w:rsidRPr="00605647">
        <w:rPr>
          <w:color w:val="000000" w:themeColor="text1"/>
          <w:sz w:val="24"/>
          <w:szCs w:val="24"/>
        </w:rPr>
        <w:t xml:space="preserve">NPZ – Narodowy Program Zdrowia </w:t>
      </w:r>
    </w:p>
    <w:p w:rsidR="00CF3710" w:rsidRPr="00605647" w:rsidRDefault="00CF3710" w:rsidP="00686D47">
      <w:pPr>
        <w:spacing w:line="240" w:lineRule="auto"/>
        <w:rPr>
          <w:color w:val="000000" w:themeColor="text1"/>
          <w:sz w:val="24"/>
          <w:szCs w:val="24"/>
        </w:rPr>
      </w:pPr>
      <w:r w:rsidRPr="00605647">
        <w:rPr>
          <w:color w:val="000000" w:themeColor="text1"/>
          <w:sz w:val="24"/>
          <w:szCs w:val="24"/>
        </w:rPr>
        <w:t>ORE – Ośrodek Rozwoju Edukacji</w:t>
      </w:r>
    </w:p>
    <w:p w:rsidR="00DE0AD3" w:rsidRDefault="00DE0AD3" w:rsidP="00686D47">
      <w:pPr>
        <w:spacing w:line="240" w:lineRule="auto"/>
        <w:rPr>
          <w:color w:val="000000" w:themeColor="text1"/>
          <w:sz w:val="24"/>
          <w:szCs w:val="24"/>
        </w:rPr>
      </w:pPr>
      <w:r>
        <w:rPr>
          <w:color w:val="000000" w:themeColor="text1"/>
          <w:sz w:val="24"/>
          <w:szCs w:val="24"/>
        </w:rPr>
        <w:t xml:space="preserve">PFRON – </w:t>
      </w:r>
      <w:r w:rsidRPr="00605647">
        <w:rPr>
          <w:color w:val="000000" w:themeColor="text1"/>
          <w:sz w:val="24"/>
          <w:szCs w:val="24"/>
        </w:rPr>
        <w:t>Państwowy Fundusz Rehabilitacji Osób Niepełnosprawnych</w:t>
      </w:r>
    </w:p>
    <w:p w:rsidR="005F184A" w:rsidRPr="00605647" w:rsidRDefault="005F184A" w:rsidP="00686D47">
      <w:pPr>
        <w:spacing w:line="240" w:lineRule="auto"/>
        <w:rPr>
          <w:color w:val="000000" w:themeColor="text1"/>
          <w:sz w:val="24"/>
          <w:szCs w:val="24"/>
        </w:rPr>
      </w:pPr>
      <w:r w:rsidRPr="00605647">
        <w:rPr>
          <w:color w:val="000000" w:themeColor="text1"/>
          <w:sz w:val="24"/>
          <w:szCs w:val="24"/>
        </w:rPr>
        <w:t>PIP – Państwowa Inspekcja Pracy</w:t>
      </w:r>
    </w:p>
    <w:p w:rsidR="00BD0BFE" w:rsidRPr="00605647" w:rsidRDefault="00BD0BFE" w:rsidP="00686D47">
      <w:pPr>
        <w:spacing w:line="240" w:lineRule="auto"/>
        <w:rPr>
          <w:color w:val="000000" w:themeColor="text1"/>
          <w:sz w:val="24"/>
          <w:szCs w:val="24"/>
        </w:rPr>
      </w:pPr>
      <w:r w:rsidRPr="00605647">
        <w:rPr>
          <w:color w:val="000000" w:themeColor="text1"/>
          <w:sz w:val="24"/>
          <w:szCs w:val="24"/>
        </w:rPr>
        <w:t>PK – Prokuratura Krajowa</w:t>
      </w:r>
    </w:p>
    <w:p w:rsidR="00C60165" w:rsidRDefault="00C60165" w:rsidP="00686D47">
      <w:pPr>
        <w:spacing w:line="240" w:lineRule="auto"/>
        <w:rPr>
          <w:color w:val="000000" w:themeColor="text1"/>
          <w:sz w:val="24"/>
          <w:szCs w:val="24"/>
        </w:rPr>
      </w:pPr>
      <w:r>
        <w:rPr>
          <w:color w:val="000000" w:themeColor="text1"/>
          <w:sz w:val="24"/>
          <w:szCs w:val="24"/>
        </w:rPr>
        <w:t>RM – Rada Ministrów</w:t>
      </w:r>
    </w:p>
    <w:p w:rsidR="00D62120" w:rsidRPr="00605647" w:rsidRDefault="00D62120" w:rsidP="00686D47">
      <w:pPr>
        <w:spacing w:line="240" w:lineRule="auto"/>
        <w:rPr>
          <w:color w:val="000000" w:themeColor="text1"/>
          <w:sz w:val="24"/>
          <w:szCs w:val="24"/>
        </w:rPr>
      </w:pPr>
      <w:r w:rsidRPr="00605647">
        <w:rPr>
          <w:color w:val="000000" w:themeColor="text1"/>
          <w:sz w:val="24"/>
          <w:szCs w:val="24"/>
        </w:rPr>
        <w:t>RP – Rzeczpospolita Polska</w:t>
      </w:r>
    </w:p>
    <w:p w:rsidR="005F184A" w:rsidRPr="00605647" w:rsidRDefault="005F184A" w:rsidP="00686D47">
      <w:pPr>
        <w:spacing w:line="240" w:lineRule="auto"/>
        <w:rPr>
          <w:color w:val="000000" w:themeColor="text1"/>
          <w:sz w:val="24"/>
          <w:szCs w:val="24"/>
        </w:rPr>
      </w:pPr>
      <w:r w:rsidRPr="00605647">
        <w:rPr>
          <w:color w:val="000000" w:themeColor="text1"/>
          <w:sz w:val="24"/>
          <w:szCs w:val="24"/>
        </w:rPr>
        <w:t>SG – Straż Graniczna</w:t>
      </w:r>
    </w:p>
    <w:p w:rsidR="0001368D" w:rsidRDefault="00734392" w:rsidP="00686D47">
      <w:pPr>
        <w:spacing w:line="240" w:lineRule="auto"/>
        <w:rPr>
          <w:color w:val="000000" w:themeColor="text1"/>
          <w:sz w:val="24"/>
          <w:szCs w:val="24"/>
        </w:rPr>
      </w:pPr>
      <w:r w:rsidRPr="00605647">
        <w:rPr>
          <w:color w:val="000000" w:themeColor="text1"/>
          <w:sz w:val="24"/>
          <w:szCs w:val="24"/>
        </w:rPr>
        <w:t>Ud</w:t>
      </w:r>
      <w:r w:rsidR="00076363">
        <w:rPr>
          <w:color w:val="000000" w:themeColor="text1"/>
          <w:sz w:val="24"/>
          <w:szCs w:val="24"/>
        </w:rPr>
        <w:t>S</w:t>
      </w:r>
      <w:r w:rsidRPr="00605647">
        <w:rPr>
          <w:color w:val="000000" w:themeColor="text1"/>
          <w:sz w:val="24"/>
          <w:szCs w:val="24"/>
        </w:rPr>
        <w:t>C – Urząd do spraw Cudzoziemców</w:t>
      </w:r>
      <w:r w:rsidR="0001368D">
        <w:rPr>
          <w:color w:val="000000" w:themeColor="text1"/>
          <w:sz w:val="24"/>
          <w:szCs w:val="24"/>
        </w:rPr>
        <w:t xml:space="preserve">   </w:t>
      </w:r>
    </w:p>
    <w:p w:rsidR="0001368D" w:rsidRDefault="0001368D" w:rsidP="00686D47">
      <w:pPr>
        <w:spacing w:line="240" w:lineRule="auto"/>
        <w:rPr>
          <w:color w:val="000000" w:themeColor="text1"/>
          <w:sz w:val="24"/>
          <w:szCs w:val="24"/>
        </w:rPr>
      </w:pPr>
    </w:p>
    <w:p w:rsidR="0018347E" w:rsidRPr="001860C6" w:rsidRDefault="0018347E" w:rsidP="00686D47">
      <w:pPr>
        <w:pStyle w:val="SingleTxtG"/>
        <w:spacing w:after="0" w:line="240" w:lineRule="auto"/>
        <w:ind w:left="0" w:right="0"/>
        <w:contextualSpacing/>
        <w:mirrorIndents/>
        <w:rPr>
          <w:strike/>
          <w:color w:val="000000" w:themeColor="text1"/>
          <w:sz w:val="24"/>
          <w:szCs w:val="24"/>
        </w:rPr>
      </w:pPr>
      <w:r w:rsidRPr="001860C6">
        <w:rPr>
          <w:strike/>
          <w:color w:val="000000" w:themeColor="text1"/>
          <w:sz w:val="24"/>
          <w:szCs w:val="24"/>
        </w:rPr>
        <w:t xml:space="preserve">Jeżeli </w:t>
      </w:r>
      <w:r w:rsidR="007632C0" w:rsidRPr="001860C6">
        <w:rPr>
          <w:strike/>
          <w:color w:val="000000" w:themeColor="text1"/>
          <w:sz w:val="24"/>
          <w:szCs w:val="24"/>
        </w:rPr>
        <w:t xml:space="preserve">brak danych </w:t>
      </w:r>
      <w:r w:rsidRPr="001860C6">
        <w:rPr>
          <w:strike/>
          <w:color w:val="000000" w:themeColor="text1"/>
          <w:sz w:val="24"/>
          <w:szCs w:val="24"/>
        </w:rPr>
        <w:t>za 2018 r. lub w podziale wskazanym w p</w:t>
      </w:r>
      <w:r w:rsidR="00625EB9" w:rsidRPr="001860C6">
        <w:rPr>
          <w:strike/>
          <w:color w:val="000000" w:themeColor="text1"/>
          <w:sz w:val="24"/>
          <w:szCs w:val="24"/>
        </w:rPr>
        <w:t>unkcie</w:t>
      </w:r>
      <w:r w:rsidRPr="001860C6">
        <w:rPr>
          <w:strike/>
          <w:color w:val="000000" w:themeColor="text1"/>
          <w:sz w:val="24"/>
          <w:szCs w:val="24"/>
        </w:rPr>
        <w:t xml:space="preserve"> 35, oznacza to, że w nie </w:t>
      </w:r>
      <w:r w:rsidR="00CE75A0" w:rsidRPr="001860C6">
        <w:rPr>
          <w:strike/>
          <w:color w:val="000000" w:themeColor="text1"/>
          <w:sz w:val="24"/>
          <w:szCs w:val="24"/>
        </w:rPr>
        <w:t xml:space="preserve">są </w:t>
      </w:r>
      <w:r w:rsidRPr="001860C6">
        <w:rPr>
          <w:strike/>
          <w:color w:val="000000" w:themeColor="text1"/>
          <w:sz w:val="24"/>
          <w:szCs w:val="24"/>
        </w:rPr>
        <w:t>one dostępne.</w:t>
      </w:r>
      <w:r w:rsidR="00202E64">
        <w:rPr>
          <w:strike/>
          <w:color w:val="000000" w:themeColor="text1"/>
          <w:sz w:val="24"/>
          <w:szCs w:val="24"/>
        </w:rPr>
        <w:t xml:space="preserve"> </w:t>
      </w:r>
      <w:r w:rsidR="00202E64" w:rsidRPr="00202E64">
        <w:rPr>
          <w:i/>
          <w:color w:val="000000" w:themeColor="text1"/>
          <w:sz w:val="24"/>
          <w:szCs w:val="24"/>
        </w:rPr>
        <w:t>(przeniesione do części statystycznej)</w:t>
      </w:r>
    </w:p>
    <w:p w:rsidR="0018347E" w:rsidRDefault="0018347E" w:rsidP="00686D47">
      <w:pPr>
        <w:spacing w:line="240" w:lineRule="auto"/>
        <w:rPr>
          <w:color w:val="000000" w:themeColor="text1"/>
          <w:sz w:val="24"/>
          <w:szCs w:val="24"/>
        </w:rPr>
      </w:pPr>
    </w:p>
    <w:bookmarkEnd w:id="0"/>
    <w:p w:rsidR="00032C86"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2. N</w:t>
      </w:r>
      <w:r w:rsidR="00032C86" w:rsidRPr="00605647">
        <w:rPr>
          <w:b/>
          <w:color w:val="000000" w:themeColor="text1"/>
          <w:sz w:val="24"/>
          <w:szCs w:val="24"/>
        </w:rPr>
        <w:t>ow</w:t>
      </w:r>
      <w:r w:rsidR="003A65B0" w:rsidRPr="00605647">
        <w:rPr>
          <w:b/>
          <w:color w:val="000000" w:themeColor="text1"/>
          <w:sz w:val="24"/>
          <w:szCs w:val="24"/>
        </w:rPr>
        <w:t>e</w:t>
      </w:r>
      <w:r w:rsidR="00032C86" w:rsidRPr="00605647">
        <w:rPr>
          <w:b/>
          <w:color w:val="000000" w:themeColor="text1"/>
          <w:sz w:val="24"/>
          <w:szCs w:val="24"/>
        </w:rPr>
        <w:t xml:space="preserve"> rozwiąza</w:t>
      </w:r>
      <w:r w:rsidR="00DC5AF4" w:rsidRPr="00605647">
        <w:rPr>
          <w:b/>
          <w:color w:val="000000" w:themeColor="text1"/>
          <w:sz w:val="24"/>
          <w:szCs w:val="24"/>
        </w:rPr>
        <w:t>nia</w:t>
      </w:r>
      <w:r w:rsidR="00032C86" w:rsidRPr="00605647">
        <w:rPr>
          <w:b/>
          <w:color w:val="000000" w:themeColor="text1"/>
          <w:sz w:val="24"/>
          <w:szCs w:val="24"/>
        </w:rPr>
        <w:t xml:space="preserve"> prawn</w:t>
      </w:r>
      <w:r w:rsidR="00DC5AF4" w:rsidRPr="00605647">
        <w:rPr>
          <w:b/>
          <w:color w:val="000000" w:themeColor="text1"/>
          <w:sz w:val="24"/>
          <w:szCs w:val="24"/>
        </w:rPr>
        <w:t>e</w:t>
      </w:r>
      <w:r w:rsidRPr="00766E06">
        <w:rPr>
          <w:b/>
          <w:strike/>
          <w:color w:val="000000" w:themeColor="text1"/>
          <w:sz w:val="24"/>
          <w:szCs w:val="24"/>
        </w:rPr>
        <w:t>, polityka</w:t>
      </w:r>
      <w:r>
        <w:rPr>
          <w:b/>
          <w:color w:val="000000" w:themeColor="text1"/>
          <w:sz w:val="24"/>
          <w:szCs w:val="24"/>
        </w:rPr>
        <w:t xml:space="preserve"> i</w:t>
      </w:r>
      <w:r w:rsidR="00032C86" w:rsidRPr="00605647">
        <w:rPr>
          <w:b/>
          <w:color w:val="000000" w:themeColor="text1"/>
          <w:sz w:val="24"/>
          <w:szCs w:val="24"/>
        </w:rPr>
        <w:t xml:space="preserve"> program</w:t>
      </w:r>
      <w:r w:rsidR="00DC5AF4" w:rsidRPr="00605647">
        <w:rPr>
          <w:b/>
          <w:color w:val="000000" w:themeColor="text1"/>
          <w:sz w:val="24"/>
          <w:szCs w:val="24"/>
        </w:rPr>
        <w:t>y</w:t>
      </w:r>
    </w:p>
    <w:p w:rsidR="00334BCF" w:rsidRPr="00605647" w:rsidRDefault="00F13231" w:rsidP="00686D47">
      <w:pPr>
        <w:pStyle w:val="Stopka"/>
        <w:contextualSpacing/>
        <w:jc w:val="both"/>
        <w:rPr>
          <w:color w:val="000000" w:themeColor="text1"/>
          <w:sz w:val="24"/>
          <w:szCs w:val="24"/>
        </w:rPr>
      </w:pPr>
      <w:bookmarkStart w:id="1" w:name="_Toc528587072"/>
      <w:r w:rsidRPr="00605647">
        <w:rPr>
          <w:bCs/>
          <w:color w:val="000000" w:themeColor="text1"/>
          <w:sz w:val="24"/>
          <w:szCs w:val="24"/>
        </w:rPr>
        <w:t>Przyjęty w 2016 r. p</w:t>
      </w:r>
      <w:r w:rsidR="00334BCF" w:rsidRPr="00605647">
        <w:rPr>
          <w:bCs/>
          <w:color w:val="000000" w:themeColor="text1"/>
          <w:sz w:val="24"/>
          <w:szCs w:val="24"/>
        </w:rPr>
        <w:t>rogram Rodzina 500</w:t>
      </w:r>
      <w:r w:rsidR="0046009A" w:rsidRPr="00605647">
        <w:rPr>
          <w:bCs/>
          <w:color w:val="000000" w:themeColor="text1"/>
          <w:sz w:val="24"/>
          <w:szCs w:val="24"/>
        </w:rPr>
        <w:t>+</w:t>
      </w:r>
      <w:r w:rsidR="003D546C" w:rsidRPr="00605647">
        <w:rPr>
          <w:bCs/>
          <w:color w:val="000000" w:themeColor="text1"/>
          <w:sz w:val="24"/>
          <w:szCs w:val="24"/>
        </w:rPr>
        <w:t>,</w:t>
      </w:r>
      <w:r w:rsidR="00334BCF" w:rsidRPr="00605647">
        <w:rPr>
          <w:bCs/>
          <w:color w:val="000000" w:themeColor="text1"/>
          <w:sz w:val="24"/>
          <w:szCs w:val="24"/>
        </w:rPr>
        <w:t xml:space="preserve"> </w:t>
      </w:r>
      <w:r w:rsidR="003D546C" w:rsidRPr="00605647">
        <w:rPr>
          <w:bCs/>
          <w:color w:val="000000" w:themeColor="text1"/>
          <w:sz w:val="24"/>
          <w:szCs w:val="24"/>
        </w:rPr>
        <w:t xml:space="preserve">dzięki </w:t>
      </w:r>
      <w:r w:rsidR="003D546C" w:rsidRPr="00605647">
        <w:rPr>
          <w:color w:val="000000" w:themeColor="text1"/>
          <w:sz w:val="24"/>
          <w:szCs w:val="24"/>
        </w:rPr>
        <w:t>zmniejszeniu obciążenia finansowego związanego z wychowywaniem dzieci</w:t>
      </w:r>
      <w:r w:rsidR="003D546C" w:rsidRPr="00605647">
        <w:rPr>
          <w:bCs/>
          <w:color w:val="000000" w:themeColor="text1"/>
          <w:sz w:val="24"/>
          <w:szCs w:val="24"/>
        </w:rPr>
        <w:t xml:space="preserve"> </w:t>
      </w:r>
      <w:r w:rsidR="003D546C" w:rsidRPr="00874657">
        <w:rPr>
          <w:bCs/>
          <w:strike/>
          <w:color w:val="000000" w:themeColor="text1"/>
          <w:sz w:val="24"/>
          <w:szCs w:val="24"/>
        </w:rPr>
        <w:t xml:space="preserve">wspiera </w:t>
      </w:r>
      <w:r w:rsidRPr="00874657">
        <w:rPr>
          <w:strike/>
          <w:color w:val="000000" w:themeColor="text1"/>
          <w:sz w:val="24"/>
          <w:szCs w:val="24"/>
        </w:rPr>
        <w:t>realizacj</w:t>
      </w:r>
      <w:r w:rsidR="00761A2A" w:rsidRPr="00874657">
        <w:rPr>
          <w:strike/>
          <w:color w:val="000000" w:themeColor="text1"/>
          <w:sz w:val="24"/>
          <w:szCs w:val="24"/>
        </w:rPr>
        <w:t>ę</w:t>
      </w:r>
      <w:r w:rsidRPr="00874657">
        <w:rPr>
          <w:strike/>
          <w:color w:val="000000" w:themeColor="text1"/>
          <w:sz w:val="24"/>
          <w:szCs w:val="24"/>
        </w:rPr>
        <w:t xml:space="preserve"> planów prokreacyjnych i</w:t>
      </w:r>
      <w:r w:rsidRPr="00605647">
        <w:rPr>
          <w:color w:val="000000" w:themeColor="text1"/>
          <w:sz w:val="24"/>
          <w:szCs w:val="24"/>
        </w:rPr>
        <w:t xml:space="preserve"> zachęca do podejmowania decyzji o posiadaniu większej rodziny</w:t>
      </w:r>
      <w:r w:rsidR="00334BCF" w:rsidRPr="00605647">
        <w:rPr>
          <w:color w:val="000000" w:themeColor="text1"/>
          <w:sz w:val="24"/>
          <w:szCs w:val="24"/>
        </w:rPr>
        <w:t>.</w:t>
      </w:r>
      <w:r w:rsidR="00A04006" w:rsidRPr="00605647">
        <w:rPr>
          <w:color w:val="000000" w:themeColor="text1"/>
          <w:sz w:val="24"/>
          <w:szCs w:val="24"/>
        </w:rPr>
        <w:t xml:space="preserve"> </w:t>
      </w:r>
      <w:r w:rsidR="004C36EF" w:rsidRPr="00605647">
        <w:rPr>
          <w:color w:val="000000" w:themeColor="text1"/>
          <w:sz w:val="24"/>
          <w:szCs w:val="24"/>
        </w:rPr>
        <w:t>Równie istotnym celem jest inwest</w:t>
      </w:r>
      <w:r w:rsidR="00573B56" w:rsidRPr="00605647">
        <w:rPr>
          <w:color w:val="000000" w:themeColor="text1"/>
          <w:sz w:val="24"/>
          <w:szCs w:val="24"/>
        </w:rPr>
        <w:t xml:space="preserve">owanie </w:t>
      </w:r>
      <w:r w:rsidR="004C36EF" w:rsidRPr="00605647">
        <w:rPr>
          <w:color w:val="000000" w:themeColor="text1"/>
          <w:sz w:val="24"/>
          <w:szCs w:val="24"/>
        </w:rPr>
        <w:t xml:space="preserve">w kapitał ludzki - dzieci mają zapewnione lepsze wykształcenie, są odpowiednio odżywione i leczone. </w:t>
      </w:r>
      <w:r w:rsidR="007632C0">
        <w:rPr>
          <w:color w:val="000000" w:themeColor="text1"/>
          <w:sz w:val="24"/>
          <w:szCs w:val="24"/>
        </w:rPr>
        <w:t>Do 30/06/2019 r. n</w:t>
      </w:r>
      <w:r w:rsidR="00A04006" w:rsidRPr="00605647">
        <w:rPr>
          <w:color w:val="000000" w:themeColor="text1"/>
          <w:sz w:val="24"/>
          <w:szCs w:val="24"/>
        </w:rPr>
        <w:t>a drugie i kolejne dziecko do ukończenia 18. roku życia przysług</w:t>
      </w:r>
      <w:r w:rsidR="007632C0">
        <w:rPr>
          <w:color w:val="000000" w:themeColor="text1"/>
          <w:sz w:val="24"/>
          <w:szCs w:val="24"/>
        </w:rPr>
        <w:t xml:space="preserve">iwało </w:t>
      </w:r>
      <w:r w:rsidR="00A04006" w:rsidRPr="00605647">
        <w:rPr>
          <w:color w:val="000000" w:themeColor="text1"/>
          <w:sz w:val="24"/>
          <w:szCs w:val="24"/>
        </w:rPr>
        <w:t xml:space="preserve">świadczenie wychowawcze </w:t>
      </w:r>
      <w:r w:rsidR="00647C0A" w:rsidRPr="00605647">
        <w:rPr>
          <w:color w:val="000000" w:themeColor="text1"/>
          <w:sz w:val="24"/>
          <w:szCs w:val="24"/>
        </w:rPr>
        <w:t>(</w:t>
      </w:r>
      <w:r w:rsidR="00A04006" w:rsidRPr="00605647">
        <w:rPr>
          <w:color w:val="000000" w:themeColor="text1"/>
          <w:sz w:val="24"/>
          <w:szCs w:val="24"/>
        </w:rPr>
        <w:t>500 zł miesięcznie</w:t>
      </w:r>
      <w:r w:rsidR="00647C0A" w:rsidRPr="00605647">
        <w:rPr>
          <w:color w:val="000000" w:themeColor="text1"/>
          <w:sz w:val="24"/>
          <w:szCs w:val="24"/>
        </w:rPr>
        <w:t>)</w:t>
      </w:r>
      <w:r w:rsidR="004C36EF" w:rsidRPr="00605647">
        <w:rPr>
          <w:color w:val="000000" w:themeColor="text1"/>
          <w:sz w:val="24"/>
          <w:szCs w:val="24"/>
        </w:rPr>
        <w:t xml:space="preserve">, bez </w:t>
      </w:r>
      <w:r w:rsidR="00A04006" w:rsidRPr="00605647">
        <w:rPr>
          <w:color w:val="000000" w:themeColor="text1"/>
          <w:sz w:val="24"/>
          <w:szCs w:val="24"/>
        </w:rPr>
        <w:t>kryterium dochodow</w:t>
      </w:r>
      <w:r w:rsidR="004C36EF" w:rsidRPr="00605647">
        <w:rPr>
          <w:color w:val="000000" w:themeColor="text1"/>
          <w:sz w:val="24"/>
          <w:szCs w:val="24"/>
        </w:rPr>
        <w:t>ego</w:t>
      </w:r>
      <w:r w:rsidR="007632C0">
        <w:rPr>
          <w:color w:val="000000" w:themeColor="text1"/>
          <w:sz w:val="24"/>
          <w:szCs w:val="24"/>
        </w:rPr>
        <w:t>. P</w:t>
      </w:r>
      <w:r w:rsidR="00A04006" w:rsidRPr="00605647">
        <w:rPr>
          <w:color w:val="000000" w:themeColor="text1"/>
          <w:sz w:val="24"/>
          <w:szCs w:val="24"/>
        </w:rPr>
        <w:t xml:space="preserve">rawo do świadczenia na pierwsze dziecko uzależnione </w:t>
      </w:r>
      <w:r w:rsidR="007632C0">
        <w:rPr>
          <w:color w:val="000000" w:themeColor="text1"/>
          <w:sz w:val="24"/>
          <w:szCs w:val="24"/>
        </w:rPr>
        <w:t>było</w:t>
      </w:r>
      <w:r w:rsidR="00A04006" w:rsidRPr="00605647">
        <w:rPr>
          <w:color w:val="000000" w:themeColor="text1"/>
          <w:sz w:val="24"/>
          <w:szCs w:val="24"/>
        </w:rPr>
        <w:t xml:space="preserve"> od kryterium dochodowego </w:t>
      </w:r>
      <w:r w:rsidR="003D546C" w:rsidRPr="00605647">
        <w:rPr>
          <w:color w:val="000000" w:themeColor="text1"/>
          <w:sz w:val="24"/>
          <w:szCs w:val="24"/>
        </w:rPr>
        <w:t xml:space="preserve">na osobę w rodzinie </w:t>
      </w:r>
      <w:r w:rsidR="00A04006" w:rsidRPr="00605647">
        <w:rPr>
          <w:color w:val="000000" w:themeColor="text1"/>
          <w:sz w:val="24"/>
          <w:szCs w:val="24"/>
        </w:rPr>
        <w:t xml:space="preserve">(800 zł lub 1.200 zł </w:t>
      </w:r>
      <w:r w:rsidR="003D546C" w:rsidRPr="00605647">
        <w:rPr>
          <w:color w:val="000000" w:themeColor="text1"/>
          <w:sz w:val="24"/>
          <w:szCs w:val="24"/>
        </w:rPr>
        <w:t>w razie niepełnosprawnego dziecka</w:t>
      </w:r>
      <w:r w:rsidR="00A04006" w:rsidRPr="007632C0">
        <w:rPr>
          <w:color w:val="000000" w:themeColor="text1"/>
          <w:sz w:val="24"/>
          <w:szCs w:val="24"/>
        </w:rPr>
        <w:t xml:space="preserve">). </w:t>
      </w:r>
      <w:r w:rsidR="007632C0" w:rsidRPr="007632C0">
        <w:rPr>
          <w:color w:val="000000" w:themeColor="text1"/>
          <w:sz w:val="24"/>
          <w:szCs w:val="24"/>
        </w:rPr>
        <w:t xml:space="preserve">Od 1/07/2019 r. świadczenie przysługuje </w:t>
      </w:r>
      <w:r w:rsidR="007632C0" w:rsidRPr="00874657">
        <w:rPr>
          <w:strike/>
          <w:color w:val="000000" w:themeColor="text1"/>
          <w:sz w:val="24"/>
          <w:szCs w:val="24"/>
        </w:rPr>
        <w:t>na każde dziecko do ukończenia 18. roku życia,</w:t>
      </w:r>
      <w:r w:rsidR="007632C0" w:rsidRPr="007632C0">
        <w:rPr>
          <w:color w:val="000000" w:themeColor="text1"/>
          <w:sz w:val="24"/>
          <w:szCs w:val="24"/>
        </w:rPr>
        <w:t xml:space="preserve"> bez względu na dochód.</w:t>
      </w:r>
      <w:r w:rsidR="007632C0" w:rsidRPr="007632C0">
        <w:rPr>
          <w:rFonts w:ascii="Arial" w:hAnsi="Arial" w:cs="Arial"/>
          <w:color w:val="000000" w:themeColor="text1"/>
        </w:rPr>
        <w:t> </w:t>
      </w:r>
    </w:p>
    <w:p w:rsidR="00334BCF" w:rsidRPr="00605647" w:rsidRDefault="00334BCF" w:rsidP="00686D47">
      <w:pPr>
        <w:spacing w:line="240" w:lineRule="auto"/>
        <w:contextualSpacing/>
        <w:jc w:val="both"/>
        <w:rPr>
          <w:color w:val="000000" w:themeColor="text1"/>
          <w:sz w:val="24"/>
          <w:szCs w:val="24"/>
        </w:rPr>
      </w:pPr>
      <w:r w:rsidRPr="00605647">
        <w:rPr>
          <w:color w:val="000000" w:themeColor="text1"/>
          <w:sz w:val="24"/>
          <w:szCs w:val="24"/>
        </w:rPr>
        <w:t xml:space="preserve">Program </w:t>
      </w:r>
      <w:r w:rsidR="002F071E" w:rsidRPr="00605647">
        <w:rPr>
          <w:color w:val="000000" w:themeColor="text1"/>
          <w:sz w:val="24"/>
          <w:szCs w:val="24"/>
        </w:rPr>
        <w:t>„</w:t>
      </w:r>
      <w:r w:rsidRPr="00605647">
        <w:rPr>
          <w:color w:val="000000" w:themeColor="text1"/>
          <w:sz w:val="24"/>
          <w:szCs w:val="24"/>
        </w:rPr>
        <w:t>Dobry start</w:t>
      </w:r>
      <w:r w:rsidR="002F071E" w:rsidRPr="00605647">
        <w:rPr>
          <w:color w:val="000000" w:themeColor="text1"/>
          <w:sz w:val="24"/>
          <w:szCs w:val="24"/>
        </w:rPr>
        <w:t>”</w:t>
      </w:r>
      <w:r w:rsidR="000F0B53" w:rsidRPr="00605647">
        <w:rPr>
          <w:color w:val="000000" w:themeColor="text1"/>
          <w:sz w:val="24"/>
          <w:szCs w:val="24"/>
        </w:rPr>
        <w:t xml:space="preserve">, wprowadzony w 2018 r., </w:t>
      </w:r>
      <w:r w:rsidRPr="00605647">
        <w:rPr>
          <w:color w:val="000000" w:themeColor="text1"/>
          <w:sz w:val="24"/>
          <w:szCs w:val="24"/>
        </w:rPr>
        <w:t>przewiduje przyzna</w:t>
      </w:r>
      <w:r w:rsidR="000F0B53" w:rsidRPr="00605647">
        <w:rPr>
          <w:color w:val="000000" w:themeColor="text1"/>
          <w:sz w:val="24"/>
          <w:szCs w:val="24"/>
        </w:rPr>
        <w:t>wa</w:t>
      </w:r>
      <w:r w:rsidRPr="00605647">
        <w:rPr>
          <w:color w:val="000000" w:themeColor="text1"/>
          <w:sz w:val="24"/>
          <w:szCs w:val="24"/>
        </w:rPr>
        <w:t xml:space="preserve">nie </w:t>
      </w:r>
      <w:r w:rsidR="000F0B53" w:rsidRPr="00605647">
        <w:rPr>
          <w:color w:val="000000" w:themeColor="text1"/>
          <w:sz w:val="24"/>
          <w:szCs w:val="24"/>
        </w:rPr>
        <w:t xml:space="preserve">raz do roku </w:t>
      </w:r>
      <w:r w:rsidRPr="00605647">
        <w:rPr>
          <w:bCs/>
          <w:color w:val="000000" w:themeColor="text1"/>
          <w:sz w:val="24"/>
          <w:szCs w:val="24"/>
        </w:rPr>
        <w:t xml:space="preserve">świadczenia </w:t>
      </w:r>
      <w:r w:rsidR="003D546C" w:rsidRPr="00605647">
        <w:rPr>
          <w:bCs/>
          <w:color w:val="000000" w:themeColor="text1"/>
          <w:sz w:val="24"/>
          <w:szCs w:val="24"/>
        </w:rPr>
        <w:t>(</w:t>
      </w:r>
      <w:r w:rsidRPr="00605647">
        <w:rPr>
          <w:bCs/>
          <w:color w:val="000000" w:themeColor="text1"/>
          <w:sz w:val="24"/>
          <w:szCs w:val="24"/>
        </w:rPr>
        <w:t>300 zł</w:t>
      </w:r>
      <w:r w:rsidR="003D546C" w:rsidRPr="00605647">
        <w:rPr>
          <w:bCs/>
          <w:color w:val="000000" w:themeColor="text1"/>
          <w:sz w:val="24"/>
          <w:szCs w:val="24"/>
        </w:rPr>
        <w:t>)</w:t>
      </w:r>
      <w:r w:rsidRPr="00605647">
        <w:rPr>
          <w:bCs/>
          <w:color w:val="000000" w:themeColor="text1"/>
          <w:sz w:val="24"/>
          <w:szCs w:val="24"/>
        </w:rPr>
        <w:t xml:space="preserve"> na uczące się dziecko</w:t>
      </w:r>
      <w:r w:rsidR="003D546C" w:rsidRPr="009224D1">
        <w:rPr>
          <w:bCs/>
          <w:strike/>
          <w:color w:val="000000" w:themeColor="text1"/>
          <w:sz w:val="24"/>
          <w:szCs w:val="24"/>
        </w:rPr>
        <w:t xml:space="preserve">, co </w:t>
      </w:r>
      <w:r w:rsidRPr="009224D1">
        <w:rPr>
          <w:bCs/>
          <w:strike/>
          <w:color w:val="000000" w:themeColor="text1"/>
          <w:sz w:val="24"/>
          <w:szCs w:val="24"/>
        </w:rPr>
        <w:t>wsp</w:t>
      </w:r>
      <w:r w:rsidR="004C36EF" w:rsidRPr="009224D1">
        <w:rPr>
          <w:bCs/>
          <w:strike/>
          <w:color w:val="000000" w:themeColor="text1"/>
          <w:sz w:val="24"/>
          <w:szCs w:val="24"/>
        </w:rPr>
        <w:t>omaga</w:t>
      </w:r>
      <w:r w:rsidRPr="009224D1">
        <w:rPr>
          <w:bCs/>
          <w:strike/>
          <w:color w:val="000000" w:themeColor="text1"/>
          <w:sz w:val="24"/>
          <w:szCs w:val="24"/>
        </w:rPr>
        <w:t xml:space="preserve"> rodziny w ponoszeniu wydatków związanych z rozpoczęciem roku szkolnego</w:t>
      </w:r>
      <w:r w:rsidRPr="00605647">
        <w:rPr>
          <w:bCs/>
          <w:color w:val="000000" w:themeColor="text1"/>
          <w:sz w:val="24"/>
          <w:szCs w:val="24"/>
        </w:rPr>
        <w:t xml:space="preserve">. </w:t>
      </w:r>
      <w:r w:rsidR="00CF4E69" w:rsidRPr="00605647">
        <w:rPr>
          <w:bCs/>
          <w:color w:val="000000" w:themeColor="text1"/>
          <w:sz w:val="24"/>
          <w:szCs w:val="24"/>
        </w:rPr>
        <w:t xml:space="preserve">W </w:t>
      </w:r>
      <w:r w:rsidR="002F071E" w:rsidRPr="00605647">
        <w:rPr>
          <w:color w:val="000000" w:themeColor="text1"/>
          <w:sz w:val="24"/>
          <w:szCs w:val="24"/>
        </w:rPr>
        <w:t xml:space="preserve">2018 r. </w:t>
      </w:r>
      <w:r w:rsidRPr="00605647">
        <w:rPr>
          <w:color w:val="000000" w:themeColor="text1"/>
          <w:sz w:val="24"/>
          <w:szCs w:val="24"/>
        </w:rPr>
        <w:t>przyznano 4,</w:t>
      </w:r>
      <w:r w:rsidR="00CF4E69" w:rsidRPr="00605647">
        <w:rPr>
          <w:color w:val="000000" w:themeColor="text1"/>
          <w:sz w:val="24"/>
          <w:szCs w:val="24"/>
        </w:rPr>
        <w:t>4</w:t>
      </w:r>
      <w:r w:rsidRPr="00605647">
        <w:rPr>
          <w:color w:val="000000" w:themeColor="text1"/>
          <w:sz w:val="24"/>
          <w:szCs w:val="24"/>
        </w:rPr>
        <w:t xml:space="preserve"> mln świadczeń.</w:t>
      </w:r>
    </w:p>
    <w:p w:rsidR="00DB696A" w:rsidRPr="00605647" w:rsidRDefault="00C95453" w:rsidP="00686D47">
      <w:pPr>
        <w:pStyle w:val="Akapitzlist"/>
        <w:ind w:left="0"/>
        <w:jc w:val="both"/>
        <w:rPr>
          <w:color w:val="000000" w:themeColor="text1"/>
        </w:rPr>
      </w:pPr>
      <w:r w:rsidRPr="00605647">
        <w:rPr>
          <w:color w:val="000000" w:themeColor="text1"/>
        </w:rPr>
        <w:t>R</w:t>
      </w:r>
      <w:r w:rsidR="00334BCF" w:rsidRPr="00605647">
        <w:rPr>
          <w:color w:val="000000" w:themeColor="text1"/>
        </w:rPr>
        <w:t xml:space="preserve">ozwój instytucji opieki </w:t>
      </w:r>
      <w:r w:rsidR="00CE75A0">
        <w:rPr>
          <w:color w:val="000000" w:themeColor="text1"/>
        </w:rPr>
        <w:t>nad</w:t>
      </w:r>
      <w:r w:rsidR="00334BCF" w:rsidRPr="00605647">
        <w:rPr>
          <w:color w:val="000000" w:themeColor="text1"/>
        </w:rPr>
        <w:t xml:space="preserve"> mały</w:t>
      </w:r>
      <w:r w:rsidR="00CE75A0">
        <w:rPr>
          <w:color w:val="000000" w:themeColor="text1"/>
        </w:rPr>
        <w:t>mi</w:t>
      </w:r>
      <w:r w:rsidR="00334BCF" w:rsidRPr="00605647">
        <w:rPr>
          <w:color w:val="000000" w:themeColor="text1"/>
        </w:rPr>
        <w:t xml:space="preserve"> dzie</w:t>
      </w:r>
      <w:r w:rsidR="00CE75A0">
        <w:rPr>
          <w:color w:val="000000" w:themeColor="text1"/>
        </w:rPr>
        <w:t>ćmi</w:t>
      </w:r>
      <w:r w:rsidR="00334BCF" w:rsidRPr="00605647">
        <w:rPr>
          <w:color w:val="000000" w:themeColor="text1"/>
        </w:rPr>
        <w:t xml:space="preserve"> </w:t>
      </w:r>
      <w:r w:rsidRPr="00605647">
        <w:rPr>
          <w:color w:val="000000" w:themeColor="text1"/>
        </w:rPr>
        <w:t>wspiera u</w:t>
      </w:r>
      <w:r w:rsidR="00334BCF" w:rsidRPr="00605647">
        <w:rPr>
          <w:iCs/>
          <w:color w:val="000000" w:themeColor="text1"/>
        </w:rPr>
        <w:t>stawa</w:t>
      </w:r>
      <w:r w:rsidR="00FB482F" w:rsidRPr="00605647">
        <w:rPr>
          <w:iCs/>
          <w:color w:val="000000" w:themeColor="text1"/>
        </w:rPr>
        <w:t xml:space="preserve"> </w:t>
      </w:r>
      <w:r w:rsidRPr="00605647">
        <w:rPr>
          <w:iCs/>
          <w:color w:val="000000" w:themeColor="text1"/>
        </w:rPr>
        <w:t>z 4</w:t>
      </w:r>
      <w:r w:rsidR="00093803" w:rsidRPr="00605647">
        <w:rPr>
          <w:iCs/>
          <w:color w:val="000000" w:themeColor="text1"/>
        </w:rPr>
        <w:t>/02/</w:t>
      </w:r>
      <w:r w:rsidRPr="00605647">
        <w:rPr>
          <w:iCs/>
          <w:color w:val="000000" w:themeColor="text1"/>
        </w:rPr>
        <w:t xml:space="preserve">2011 r. </w:t>
      </w:r>
      <w:r w:rsidR="00334BCF" w:rsidRPr="00605647">
        <w:rPr>
          <w:iCs/>
          <w:color w:val="000000" w:themeColor="text1"/>
        </w:rPr>
        <w:t xml:space="preserve">o opiece nad dziećmi w wieku do lat 3 oraz program rozwoju instytucji opieki nad dziećmi w wieku do lat 3 </w:t>
      </w:r>
      <w:r w:rsidR="00BD6D25" w:rsidRPr="00605647">
        <w:rPr>
          <w:iCs/>
          <w:color w:val="000000" w:themeColor="text1"/>
        </w:rPr>
        <w:t>„</w:t>
      </w:r>
      <w:r w:rsidR="00334BCF" w:rsidRPr="00605647">
        <w:rPr>
          <w:iCs/>
          <w:color w:val="000000" w:themeColor="text1"/>
        </w:rPr>
        <w:t>M</w:t>
      </w:r>
      <w:r w:rsidR="000A3610" w:rsidRPr="00605647">
        <w:rPr>
          <w:iCs/>
          <w:color w:val="000000" w:themeColor="text1"/>
        </w:rPr>
        <w:t>aluch+</w:t>
      </w:r>
      <w:r w:rsidR="00BD6D25" w:rsidRPr="00605647">
        <w:rPr>
          <w:iCs/>
          <w:color w:val="000000" w:themeColor="text1"/>
        </w:rPr>
        <w:t>”</w:t>
      </w:r>
      <w:r w:rsidR="000A3610" w:rsidRPr="00605647">
        <w:rPr>
          <w:iCs/>
          <w:color w:val="000000" w:themeColor="text1"/>
        </w:rPr>
        <w:t xml:space="preserve">. </w:t>
      </w:r>
      <w:r w:rsidR="008B50F4" w:rsidRPr="00605647">
        <w:rPr>
          <w:color w:val="000000" w:themeColor="text1"/>
        </w:rPr>
        <w:t>L</w:t>
      </w:r>
      <w:r w:rsidR="00334BCF" w:rsidRPr="00605647">
        <w:rPr>
          <w:iCs/>
          <w:color w:val="000000" w:themeColor="text1"/>
        </w:rPr>
        <w:t xml:space="preserve">iczba </w:t>
      </w:r>
      <w:r w:rsidR="00F04140" w:rsidRPr="00605647">
        <w:rPr>
          <w:iCs/>
          <w:color w:val="000000" w:themeColor="text1"/>
        </w:rPr>
        <w:t xml:space="preserve">miejsc w </w:t>
      </w:r>
      <w:r w:rsidR="00334BCF" w:rsidRPr="00605647">
        <w:rPr>
          <w:iCs/>
          <w:color w:val="000000" w:themeColor="text1"/>
        </w:rPr>
        <w:t>żłobk</w:t>
      </w:r>
      <w:r w:rsidR="00F04140" w:rsidRPr="00605647">
        <w:rPr>
          <w:iCs/>
          <w:color w:val="000000" w:themeColor="text1"/>
        </w:rPr>
        <w:t>ach</w:t>
      </w:r>
      <w:r w:rsidR="00334BCF" w:rsidRPr="00605647">
        <w:rPr>
          <w:iCs/>
          <w:color w:val="000000" w:themeColor="text1"/>
        </w:rPr>
        <w:t>, klub</w:t>
      </w:r>
      <w:r w:rsidR="00F04140" w:rsidRPr="00605647">
        <w:rPr>
          <w:iCs/>
          <w:color w:val="000000" w:themeColor="text1"/>
        </w:rPr>
        <w:t>ach</w:t>
      </w:r>
      <w:r w:rsidR="00334BCF" w:rsidRPr="00605647">
        <w:rPr>
          <w:iCs/>
          <w:color w:val="000000" w:themeColor="text1"/>
        </w:rPr>
        <w:t xml:space="preserve"> dziecięcych</w:t>
      </w:r>
      <w:r w:rsidR="00F04140" w:rsidRPr="00605647">
        <w:rPr>
          <w:iCs/>
          <w:color w:val="000000" w:themeColor="text1"/>
        </w:rPr>
        <w:t xml:space="preserve"> oraz liczba </w:t>
      </w:r>
      <w:r w:rsidR="00334BCF" w:rsidRPr="00605647">
        <w:rPr>
          <w:iCs/>
          <w:color w:val="000000" w:themeColor="text1"/>
        </w:rPr>
        <w:t>dziennych opiekunów wzrosła w latach 2011-201</w:t>
      </w:r>
      <w:r w:rsidR="00CF4E69" w:rsidRPr="00605647">
        <w:rPr>
          <w:iCs/>
          <w:color w:val="000000" w:themeColor="text1"/>
        </w:rPr>
        <w:t>8</w:t>
      </w:r>
      <w:r w:rsidR="00334BCF" w:rsidRPr="00605647">
        <w:rPr>
          <w:iCs/>
          <w:color w:val="000000" w:themeColor="text1"/>
        </w:rPr>
        <w:t xml:space="preserve"> z 32 tys. do 1</w:t>
      </w:r>
      <w:r w:rsidR="00CF4E69" w:rsidRPr="00605647">
        <w:rPr>
          <w:iCs/>
          <w:color w:val="000000" w:themeColor="text1"/>
        </w:rPr>
        <w:t>45</w:t>
      </w:r>
      <w:r w:rsidR="00334BCF" w:rsidRPr="00605647">
        <w:rPr>
          <w:iCs/>
          <w:color w:val="000000" w:themeColor="text1"/>
        </w:rPr>
        <w:t>,</w:t>
      </w:r>
      <w:r w:rsidR="00CF4E69" w:rsidRPr="00605647">
        <w:rPr>
          <w:iCs/>
          <w:color w:val="000000" w:themeColor="text1"/>
        </w:rPr>
        <w:t>9</w:t>
      </w:r>
      <w:r w:rsidR="00334BCF" w:rsidRPr="00605647">
        <w:rPr>
          <w:iCs/>
          <w:color w:val="000000" w:themeColor="text1"/>
        </w:rPr>
        <w:t xml:space="preserve"> tys.</w:t>
      </w:r>
      <w:r w:rsidR="00F04140" w:rsidRPr="00605647">
        <w:rPr>
          <w:iCs/>
          <w:color w:val="000000" w:themeColor="text1"/>
        </w:rPr>
        <w:t>, a o</w:t>
      </w:r>
      <w:r w:rsidR="00334BCF" w:rsidRPr="00605647">
        <w:rPr>
          <w:color w:val="000000" w:themeColor="text1"/>
        </w:rPr>
        <w:t xml:space="preserve">dsetek dzieci </w:t>
      </w:r>
      <w:r w:rsidR="00334BCF" w:rsidRPr="009224D1">
        <w:rPr>
          <w:strike/>
          <w:color w:val="000000" w:themeColor="text1"/>
        </w:rPr>
        <w:t>w wieku do 3 lat</w:t>
      </w:r>
      <w:r w:rsidR="00334BCF" w:rsidRPr="00605647">
        <w:rPr>
          <w:color w:val="000000" w:themeColor="text1"/>
        </w:rPr>
        <w:t xml:space="preserve"> objętych opieką z 4,4% do 1</w:t>
      </w:r>
      <w:r w:rsidR="00CF4E69" w:rsidRPr="00605647">
        <w:rPr>
          <w:color w:val="000000" w:themeColor="text1"/>
        </w:rPr>
        <w:t>9,8</w:t>
      </w:r>
      <w:r w:rsidR="00334BCF" w:rsidRPr="00605647">
        <w:rPr>
          <w:color w:val="000000" w:themeColor="text1"/>
        </w:rPr>
        <w:t xml:space="preserve">%. </w:t>
      </w:r>
    </w:p>
    <w:p w:rsidR="003544E1" w:rsidRDefault="00334BCF" w:rsidP="00686D47">
      <w:pPr>
        <w:pStyle w:val="Akapitzlist"/>
        <w:ind w:left="0"/>
        <w:jc w:val="both"/>
        <w:rPr>
          <w:color w:val="000000" w:themeColor="text1"/>
        </w:rPr>
      </w:pPr>
      <w:r w:rsidRPr="00605647">
        <w:rPr>
          <w:color w:val="000000" w:themeColor="text1"/>
        </w:rPr>
        <w:lastRenderedPageBreak/>
        <w:t xml:space="preserve"> Od 2013 r. rodzice mogą korzystać z roczn</w:t>
      </w:r>
      <w:r w:rsidR="00DB696A" w:rsidRPr="00605647">
        <w:rPr>
          <w:color w:val="000000" w:themeColor="text1"/>
        </w:rPr>
        <w:t xml:space="preserve">ego </w:t>
      </w:r>
      <w:r w:rsidR="00952EA1" w:rsidRPr="00605647">
        <w:rPr>
          <w:color w:val="000000" w:themeColor="text1"/>
        </w:rPr>
        <w:t xml:space="preserve">płatnego </w:t>
      </w:r>
      <w:r w:rsidRPr="00605647">
        <w:rPr>
          <w:color w:val="000000" w:themeColor="text1"/>
        </w:rPr>
        <w:t>urlop</w:t>
      </w:r>
      <w:r w:rsidR="00DB696A" w:rsidRPr="00605647">
        <w:rPr>
          <w:color w:val="000000" w:themeColor="text1"/>
        </w:rPr>
        <w:t>u</w:t>
      </w:r>
      <w:r w:rsidRPr="00605647">
        <w:rPr>
          <w:color w:val="000000" w:themeColor="text1"/>
        </w:rPr>
        <w:t xml:space="preserve"> </w:t>
      </w:r>
      <w:r w:rsidR="00DB696A" w:rsidRPr="00605647">
        <w:rPr>
          <w:color w:val="000000" w:themeColor="text1"/>
        </w:rPr>
        <w:t xml:space="preserve">w związku </w:t>
      </w:r>
      <w:r w:rsidRPr="00605647">
        <w:rPr>
          <w:color w:val="000000" w:themeColor="text1"/>
        </w:rPr>
        <w:t>z urodzeniem dziecka</w:t>
      </w:r>
      <w:r w:rsidR="0072409E" w:rsidRPr="00605647">
        <w:rPr>
          <w:color w:val="000000" w:themeColor="text1"/>
        </w:rPr>
        <w:t xml:space="preserve">. </w:t>
      </w:r>
    </w:p>
    <w:p w:rsidR="007F176E" w:rsidRPr="009224D1" w:rsidRDefault="007F176E" w:rsidP="00686D47">
      <w:pPr>
        <w:pStyle w:val="Akapitzlist"/>
        <w:ind w:left="0"/>
        <w:jc w:val="both"/>
        <w:rPr>
          <w:strike/>
          <w:color w:val="000000" w:themeColor="text1"/>
        </w:rPr>
      </w:pPr>
      <w:r w:rsidRPr="009224D1">
        <w:rPr>
          <w:strike/>
          <w:color w:val="000000" w:themeColor="text1"/>
        </w:rPr>
        <w:t xml:space="preserve">Nowelizacja ustawy </w:t>
      </w:r>
      <w:r w:rsidR="00695C54" w:rsidRPr="009224D1">
        <w:rPr>
          <w:strike/>
          <w:color w:val="000000" w:themeColor="text1"/>
        </w:rPr>
        <w:t xml:space="preserve">– Prawo </w:t>
      </w:r>
      <w:r w:rsidRPr="009224D1">
        <w:rPr>
          <w:strike/>
          <w:color w:val="000000" w:themeColor="text1"/>
        </w:rPr>
        <w:t>o ustroju sądów powszechnych z 12</w:t>
      </w:r>
      <w:r w:rsidR="00695C54" w:rsidRPr="009224D1">
        <w:rPr>
          <w:strike/>
          <w:color w:val="000000" w:themeColor="text1"/>
        </w:rPr>
        <w:t>/</w:t>
      </w:r>
      <w:r w:rsidRPr="009224D1">
        <w:rPr>
          <w:strike/>
          <w:color w:val="000000" w:themeColor="text1"/>
        </w:rPr>
        <w:t>0</w:t>
      </w:r>
      <w:r w:rsidR="00695C54" w:rsidRPr="009224D1">
        <w:rPr>
          <w:strike/>
          <w:color w:val="000000" w:themeColor="text1"/>
        </w:rPr>
        <w:t>7/</w:t>
      </w:r>
      <w:r w:rsidRPr="009224D1">
        <w:rPr>
          <w:strike/>
          <w:color w:val="000000" w:themeColor="text1"/>
        </w:rPr>
        <w:t xml:space="preserve">2017 r. umożliwiła rodzicowi-sędziemu, który nie pełni funkcji, wykonywanie prawa do urlopu wychowawczego </w:t>
      </w:r>
      <w:r w:rsidR="00CE75A0" w:rsidRPr="009224D1">
        <w:rPr>
          <w:strike/>
          <w:color w:val="000000" w:themeColor="text1"/>
        </w:rPr>
        <w:t xml:space="preserve">także </w:t>
      </w:r>
      <w:r w:rsidRPr="009224D1">
        <w:rPr>
          <w:strike/>
          <w:color w:val="000000" w:themeColor="text1"/>
        </w:rPr>
        <w:t>poprzez zmniejszenie przydziału spraw o maksymalnie 50%.</w:t>
      </w:r>
    </w:p>
    <w:p w:rsidR="00334BCF" w:rsidRPr="00605647" w:rsidRDefault="0072409E" w:rsidP="00686D47">
      <w:pPr>
        <w:spacing w:line="240" w:lineRule="auto"/>
        <w:contextualSpacing/>
        <w:jc w:val="both"/>
        <w:rPr>
          <w:color w:val="000000" w:themeColor="text1"/>
          <w:sz w:val="24"/>
          <w:szCs w:val="24"/>
        </w:rPr>
      </w:pPr>
      <w:r w:rsidRPr="00605647">
        <w:rPr>
          <w:color w:val="000000" w:themeColor="text1"/>
          <w:sz w:val="24"/>
          <w:szCs w:val="24"/>
        </w:rPr>
        <w:t>W</w:t>
      </w:r>
      <w:r w:rsidR="00334BCF" w:rsidRPr="00605647">
        <w:rPr>
          <w:color w:val="000000" w:themeColor="text1"/>
          <w:sz w:val="24"/>
          <w:szCs w:val="24"/>
        </w:rPr>
        <w:t xml:space="preserve"> 2016 r. wprowadzone zostało świadczeni</w:t>
      </w:r>
      <w:r w:rsidRPr="00605647">
        <w:rPr>
          <w:color w:val="000000" w:themeColor="text1"/>
          <w:sz w:val="24"/>
          <w:szCs w:val="24"/>
        </w:rPr>
        <w:t>e</w:t>
      </w:r>
      <w:r w:rsidR="00334BCF" w:rsidRPr="00605647">
        <w:rPr>
          <w:color w:val="000000" w:themeColor="text1"/>
          <w:sz w:val="24"/>
          <w:szCs w:val="24"/>
        </w:rPr>
        <w:t xml:space="preserve"> rodzicielskie</w:t>
      </w:r>
      <w:r w:rsidRPr="00605647">
        <w:rPr>
          <w:color w:val="000000" w:themeColor="text1"/>
          <w:sz w:val="24"/>
          <w:szCs w:val="24"/>
        </w:rPr>
        <w:t>,</w:t>
      </w:r>
      <w:r w:rsidR="00334BCF" w:rsidRPr="00605647">
        <w:rPr>
          <w:color w:val="000000" w:themeColor="text1"/>
          <w:sz w:val="24"/>
          <w:szCs w:val="24"/>
        </w:rPr>
        <w:t xml:space="preserve"> w wysokości 1</w:t>
      </w:r>
      <w:r w:rsidR="003D546C" w:rsidRPr="00605647">
        <w:rPr>
          <w:color w:val="000000" w:themeColor="text1"/>
          <w:sz w:val="24"/>
          <w:szCs w:val="24"/>
        </w:rPr>
        <w:t>.000</w:t>
      </w:r>
      <w:r w:rsidR="00334BCF" w:rsidRPr="00605647">
        <w:rPr>
          <w:color w:val="000000" w:themeColor="text1"/>
          <w:sz w:val="24"/>
          <w:szCs w:val="24"/>
        </w:rPr>
        <w:t xml:space="preserve"> zł., wypłacane rodzicom nie mają</w:t>
      </w:r>
      <w:r w:rsidR="00573B56" w:rsidRPr="00605647">
        <w:rPr>
          <w:color w:val="000000" w:themeColor="text1"/>
          <w:sz w:val="24"/>
          <w:szCs w:val="24"/>
        </w:rPr>
        <w:t>cym</w:t>
      </w:r>
      <w:r w:rsidR="00334BCF" w:rsidRPr="00605647">
        <w:rPr>
          <w:color w:val="000000" w:themeColor="text1"/>
          <w:sz w:val="24"/>
          <w:szCs w:val="24"/>
        </w:rPr>
        <w:t xml:space="preserve"> </w:t>
      </w:r>
      <w:r w:rsidRPr="00605647">
        <w:rPr>
          <w:color w:val="000000" w:themeColor="text1"/>
          <w:sz w:val="24"/>
          <w:szCs w:val="24"/>
        </w:rPr>
        <w:t xml:space="preserve">prawa </w:t>
      </w:r>
      <w:r w:rsidR="00334BCF" w:rsidRPr="00605647">
        <w:rPr>
          <w:color w:val="000000" w:themeColor="text1"/>
          <w:sz w:val="24"/>
          <w:szCs w:val="24"/>
        </w:rPr>
        <w:t xml:space="preserve">do zasiłku macierzyńskiego. </w:t>
      </w:r>
    </w:p>
    <w:p w:rsidR="00334BCF" w:rsidRPr="00605647" w:rsidRDefault="00334BCF" w:rsidP="00686D47">
      <w:pPr>
        <w:spacing w:line="240" w:lineRule="auto"/>
        <w:contextualSpacing/>
        <w:jc w:val="both"/>
        <w:rPr>
          <w:color w:val="000000" w:themeColor="text1"/>
          <w:sz w:val="24"/>
          <w:szCs w:val="24"/>
        </w:rPr>
      </w:pPr>
      <w:r w:rsidRPr="00605647">
        <w:rPr>
          <w:rFonts w:eastAsia="Calibri"/>
          <w:color w:val="000000" w:themeColor="text1"/>
          <w:sz w:val="24"/>
          <w:szCs w:val="24"/>
        </w:rPr>
        <w:t>Prorodzinny wymiar ma systematyczne podwyższanie</w:t>
      </w:r>
      <w:r w:rsidRPr="00605647">
        <w:rPr>
          <w:rFonts w:eastAsia="Calibri"/>
          <w:iCs/>
          <w:color w:val="000000" w:themeColor="text1"/>
          <w:sz w:val="24"/>
          <w:szCs w:val="24"/>
        </w:rPr>
        <w:t xml:space="preserve"> minimalnego wynagrodzenia</w:t>
      </w:r>
      <w:r w:rsidR="0072409E" w:rsidRPr="00605647">
        <w:rPr>
          <w:rFonts w:eastAsia="Calibri"/>
          <w:iCs/>
          <w:color w:val="000000" w:themeColor="text1"/>
          <w:sz w:val="24"/>
          <w:szCs w:val="24"/>
        </w:rPr>
        <w:t xml:space="preserve"> oraz </w:t>
      </w:r>
      <w:r w:rsidRPr="00605647">
        <w:rPr>
          <w:color w:val="000000" w:themeColor="text1"/>
          <w:sz w:val="24"/>
          <w:szCs w:val="24"/>
        </w:rPr>
        <w:t>minimaln</w:t>
      </w:r>
      <w:r w:rsidR="0072409E" w:rsidRPr="00605647">
        <w:rPr>
          <w:color w:val="000000" w:themeColor="text1"/>
          <w:sz w:val="24"/>
          <w:szCs w:val="24"/>
        </w:rPr>
        <w:t>ej stawki</w:t>
      </w:r>
      <w:r w:rsidRPr="00605647">
        <w:rPr>
          <w:color w:val="000000" w:themeColor="text1"/>
          <w:sz w:val="24"/>
          <w:szCs w:val="24"/>
        </w:rPr>
        <w:t xml:space="preserve"> godzinow</w:t>
      </w:r>
      <w:r w:rsidR="0072409E" w:rsidRPr="00605647">
        <w:rPr>
          <w:color w:val="000000" w:themeColor="text1"/>
          <w:sz w:val="24"/>
          <w:szCs w:val="24"/>
        </w:rPr>
        <w:t>ej</w:t>
      </w:r>
      <w:r w:rsidRPr="00605647">
        <w:rPr>
          <w:color w:val="000000" w:themeColor="text1"/>
          <w:sz w:val="24"/>
          <w:szCs w:val="24"/>
        </w:rPr>
        <w:t xml:space="preserve">, a także </w:t>
      </w:r>
      <w:r w:rsidRPr="00605647">
        <w:rPr>
          <w:iCs/>
          <w:color w:val="000000" w:themeColor="text1"/>
          <w:sz w:val="24"/>
          <w:szCs w:val="24"/>
        </w:rPr>
        <w:t>wprowadz</w:t>
      </w:r>
      <w:r w:rsidR="00E3704B" w:rsidRPr="00605647">
        <w:rPr>
          <w:iCs/>
          <w:color w:val="000000" w:themeColor="text1"/>
          <w:sz w:val="24"/>
          <w:szCs w:val="24"/>
        </w:rPr>
        <w:t xml:space="preserve">ony w 2018 r. </w:t>
      </w:r>
      <w:r w:rsidRPr="00605647">
        <w:rPr>
          <w:color w:val="000000" w:themeColor="text1"/>
          <w:sz w:val="24"/>
          <w:szCs w:val="24"/>
        </w:rPr>
        <w:t>zakaz handlu w niedzielę, umożliwi</w:t>
      </w:r>
      <w:r w:rsidR="0072409E" w:rsidRPr="00605647">
        <w:rPr>
          <w:color w:val="000000" w:themeColor="text1"/>
          <w:sz w:val="24"/>
          <w:szCs w:val="24"/>
        </w:rPr>
        <w:t>a</w:t>
      </w:r>
      <w:r w:rsidR="003D546C" w:rsidRPr="00605647">
        <w:rPr>
          <w:color w:val="000000" w:themeColor="text1"/>
          <w:sz w:val="24"/>
          <w:szCs w:val="24"/>
        </w:rPr>
        <w:t>jący</w:t>
      </w:r>
      <w:r w:rsidRPr="00605647">
        <w:rPr>
          <w:color w:val="000000" w:themeColor="text1"/>
          <w:sz w:val="24"/>
          <w:szCs w:val="24"/>
        </w:rPr>
        <w:t xml:space="preserve"> rodzinom wspólny wypoczynek</w:t>
      </w:r>
      <w:r w:rsidR="0072409E" w:rsidRPr="00605647">
        <w:rPr>
          <w:color w:val="000000" w:themeColor="text1"/>
          <w:sz w:val="24"/>
          <w:szCs w:val="24"/>
        </w:rPr>
        <w:t>.</w:t>
      </w:r>
    </w:p>
    <w:p w:rsidR="00061907" w:rsidRDefault="00061907" w:rsidP="00686D47">
      <w:pPr>
        <w:spacing w:line="240" w:lineRule="auto"/>
        <w:jc w:val="both"/>
        <w:rPr>
          <w:color w:val="000000" w:themeColor="text1"/>
          <w:sz w:val="24"/>
          <w:szCs w:val="24"/>
        </w:rPr>
      </w:pPr>
    </w:p>
    <w:p w:rsidR="00861A70" w:rsidRPr="00605647" w:rsidRDefault="00286AA0" w:rsidP="00686D47">
      <w:pPr>
        <w:spacing w:line="240" w:lineRule="auto"/>
        <w:jc w:val="both"/>
        <w:rPr>
          <w:color w:val="000000" w:themeColor="text1"/>
          <w:sz w:val="24"/>
        </w:rPr>
      </w:pPr>
      <w:r w:rsidRPr="00605647">
        <w:rPr>
          <w:color w:val="000000" w:themeColor="text1"/>
          <w:sz w:val="24"/>
          <w:szCs w:val="24"/>
        </w:rPr>
        <w:t xml:space="preserve">Do priorytetów </w:t>
      </w:r>
      <w:r w:rsidR="00FA1D42" w:rsidRPr="00605647">
        <w:rPr>
          <w:color w:val="000000" w:themeColor="text1"/>
          <w:sz w:val="24"/>
          <w:szCs w:val="24"/>
        </w:rPr>
        <w:t xml:space="preserve">Rządu </w:t>
      </w:r>
      <w:r w:rsidRPr="00605647">
        <w:rPr>
          <w:color w:val="000000" w:themeColor="text1"/>
          <w:sz w:val="24"/>
          <w:szCs w:val="24"/>
        </w:rPr>
        <w:t xml:space="preserve">należy wsparcie i integracja niepełnosprawnych dzieci. Poza przyjętymi w ostatnich latach rozwiązaniami </w:t>
      </w:r>
      <w:r w:rsidR="00EA1344" w:rsidRPr="00605647">
        <w:rPr>
          <w:color w:val="000000" w:themeColor="text1"/>
          <w:sz w:val="24"/>
          <w:szCs w:val="24"/>
        </w:rPr>
        <w:t xml:space="preserve">dotyczącymi </w:t>
      </w:r>
      <w:r w:rsidRPr="00605647">
        <w:rPr>
          <w:color w:val="000000" w:themeColor="text1"/>
          <w:sz w:val="24"/>
          <w:szCs w:val="24"/>
        </w:rPr>
        <w:t>opieki, edukacji, dostępności</w:t>
      </w:r>
      <w:r w:rsidR="00FA1D42" w:rsidRPr="00605647">
        <w:rPr>
          <w:color w:val="000000" w:themeColor="text1"/>
          <w:sz w:val="24"/>
          <w:szCs w:val="24"/>
        </w:rPr>
        <w:t xml:space="preserve"> i</w:t>
      </w:r>
      <w:r w:rsidRPr="00605647">
        <w:rPr>
          <w:color w:val="000000" w:themeColor="text1"/>
          <w:sz w:val="24"/>
          <w:szCs w:val="24"/>
        </w:rPr>
        <w:t xml:space="preserve"> mobilności, </w:t>
      </w:r>
      <w:r w:rsidR="00FA1D42" w:rsidRPr="00605647">
        <w:rPr>
          <w:color w:val="000000" w:themeColor="text1"/>
          <w:sz w:val="24"/>
          <w:szCs w:val="24"/>
        </w:rPr>
        <w:t xml:space="preserve">od </w:t>
      </w:r>
      <w:r w:rsidRPr="00605647">
        <w:rPr>
          <w:color w:val="000000" w:themeColor="text1"/>
          <w:sz w:val="24"/>
          <w:szCs w:val="24"/>
        </w:rPr>
        <w:t>201</w:t>
      </w:r>
      <w:r w:rsidR="00211584">
        <w:rPr>
          <w:color w:val="000000" w:themeColor="text1"/>
          <w:sz w:val="24"/>
          <w:szCs w:val="24"/>
        </w:rPr>
        <w:t>7</w:t>
      </w:r>
      <w:r w:rsidRPr="00605647">
        <w:rPr>
          <w:color w:val="000000" w:themeColor="text1"/>
          <w:sz w:val="24"/>
          <w:szCs w:val="24"/>
        </w:rPr>
        <w:t xml:space="preserve"> r. </w:t>
      </w:r>
      <w:r w:rsidR="00FA1D42" w:rsidRPr="00605647">
        <w:rPr>
          <w:color w:val="000000" w:themeColor="text1"/>
          <w:sz w:val="24"/>
          <w:szCs w:val="24"/>
        </w:rPr>
        <w:t xml:space="preserve">realizowany jest </w:t>
      </w:r>
      <w:r w:rsidR="00211584">
        <w:rPr>
          <w:color w:val="000000" w:themeColor="text1"/>
          <w:sz w:val="24"/>
          <w:szCs w:val="24"/>
        </w:rPr>
        <w:t>p</w:t>
      </w:r>
      <w:r w:rsidRPr="00605647">
        <w:rPr>
          <w:color w:val="000000" w:themeColor="text1"/>
          <w:sz w:val="24"/>
          <w:szCs w:val="24"/>
        </w:rPr>
        <w:t>rogram kompleksowego w</w:t>
      </w:r>
      <w:r w:rsidR="004B11F1" w:rsidRPr="00605647">
        <w:rPr>
          <w:color w:val="000000" w:themeColor="text1"/>
          <w:sz w:val="24"/>
          <w:szCs w:val="24"/>
        </w:rPr>
        <w:t>sparcia dla rodzin „Za życiem”</w:t>
      </w:r>
      <w:r w:rsidR="006223D9" w:rsidRPr="00605647">
        <w:rPr>
          <w:color w:val="000000" w:themeColor="text1"/>
          <w:sz w:val="24"/>
          <w:szCs w:val="24"/>
        </w:rPr>
        <w:t xml:space="preserve">, </w:t>
      </w:r>
      <w:r w:rsidR="006223D9" w:rsidRPr="009224D1">
        <w:rPr>
          <w:strike/>
          <w:color w:val="000000" w:themeColor="text1"/>
          <w:sz w:val="24"/>
          <w:szCs w:val="24"/>
        </w:rPr>
        <w:t>któr</w:t>
      </w:r>
      <w:r w:rsidR="009315A4" w:rsidRPr="009224D1">
        <w:rPr>
          <w:strike/>
          <w:color w:val="000000" w:themeColor="text1"/>
          <w:sz w:val="24"/>
          <w:szCs w:val="24"/>
        </w:rPr>
        <w:t>ego celem jest</w:t>
      </w:r>
      <w:r w:rsidR="00211584" w:rsidRPr="009224D1">
        <w:rPr>
          <w:strike/>
          <w:color w:val="000000" w:themeColor="text1"/>
          <w:sz w:val="24"/>
          <w:szCs w:val="24"/>
        </w:rPr>
        <w:t xml:space="preserve"> pełn</w:t>
      </w:r>
      <w:r w:rsidR="00B413D6" w:rsidRPr="009224D1">
        <w:rPr>
          <w:strike/>
          <w:color w:val="000000" w:themeColor="text1"/>
          <w:sz w:val="24"/>
          <w:szCs w:val="24"/>
        </w:rPr>
        <w:t>a</w:t>
      </w:r>
      <w:r w:rsidR="00211584" w:rsidRPr="009224D1">
        <w:rPr>
          <w:strike/>
          <w:color w:val="000000" w:themeColor="text1"/>
          <w:sz w:val="24"/>
          <w:szCs w:val="24"/>
        </w:rPr>
        <w:t xml:space="preserve"> integracj</w:t>
      </w:r>
      <w:r w:rsidR="00B413D6" w:rsidRPr="009224D1">
        <w:rPr>
          <w:strike/>
          <w:color w:val="000000" w:themeColor="text1"/>
          <w:sz w:val="24"/>
          <w:szCs w:val="24"/>
        </w:rPr>
        <w:t>a</w:t>
      </w:r>
      <w:r w:rsidR="00211584" w:rsidRPr="009224D1">
        <w:rPr>
          <w:strike/>
          <w:color w:val="000000" w:themeColor="text1"/>
          <w:sz w:val="24"/>
          <w:szCs w:val="24"/>
        </w:rPr>
        <w:t xml:space="preserve"> społecznej osób niepełnosprawnych</w:t>
      </w:r>
      <w:r w:rsidR="00AC1B9D" w:rsidRPr="009224D1">
        <w:rPr>
          <w:strike/>
          <w:color w:val="000000" w:themeColor="text1"/>
          <w:sz w:val="24"/>
          <w:szCs w:val="24"/>
        </w:rPr>
        <w:t>,  w tym dzieci,</w:t>
      </w:r>
      <w:r w:rsidR="00211584" w:rsidRPr="009224D1">
        <w:rPr>
          <w:strike/>
          <w:color w:val="000000" w:themeColor="text1"/>
          <w:sz w:val="24"/>
          <w:szCs w:val="24"/>
        </w:rPr>
        <w:t xml:space="preserve"> oraz wsparcie ich </w:t>
      </w:r>
      <w:r w:rsidR="009315A4" w:rsidRPr="009224D1">
        <w:rPr>
          <w:strike/>
          <w:color w:val="000000" w:themeColor="text1"/>
          <w:sz w:val="24"/>
          <w:szCs w:val="24"/>
        </w:rPr>
        <w:t>rodzin</w:t>
      </w:r>
      <w:r w:rsidR="00AB1B89">
        <w:rPr>
          <w:color w:val="000000" w:themeColor="text1"/>
          <w:sz w:val="24"/>
          <w:szCs w:val="24"/>
        </w:rPr>
        <w:t xml:space="preserve"> </w:t>
      </w:r>
      <w:r w:rsidR="00AB1B89" w:rsidRPr="00061907">
        <w:rPr>
          <w:strike/>
          <w:color w:val="000000" w:themeColor="text1"/>
          <w:sz w:val="24"/>
          <w:szCs w:val="24"/>
          <w:u w:val="single"/>
        </w:rPr>
        <w:t>-</w:t>
      </w:r>
      <w:r w:rsidR="00AC1B9D" w:rsidRPr="00061907">
        <w:rPr>
          <w:strike/>
          <w:color w:val="000000" w:themeColor="text1"/>
          <w:sz w:val="24"/>
          <w:szCs w:val="24"/>
          <w:u w:val="single"/>
        </w:rPr>
        <w:t xml:space="preserve"> punkt 22</w:t>
      </w:r>
      <w:r w:rsidR="00AC1B9D">
        <w:rPr>
          <w:color w:val="000000" w:themeColor="text1"/>
          <w:sz w:val="24"/>
          <w:szCs w:val="24"/>
        </w:rPr>
        <w:t>.</w:t>
      </w:r>
    </w:p>
    <w:p w:rsidR="00061907" w:rsidRDefault="00DF55C8" w:rsidP="00686D47">
      <w:pPr>
        <w:spacing w:line="240" w:lineRule="auto"/>
        <w:jc w:val="both"/>
        <w:rPr>
          <w:color w:val="000000" w:themeColor="text1"/>
          <w:sz w:val="24"/>
          <w:szCs w:val="24"/>
        </w:rPr>
      </w:pPr>
      <w:r w:rsidRPr="00061907">
        <w:rPr>
          <w:strike/>
          <w:color w:val="000000" w:themeColor="text1"/>
          <w:sz w:val="24"/>
          <w:szCs w:val="24"/>
        </w:rPr>
        <w:t>System oświaty zapewnia</w:t>
      </w:r>
      <w:r w:rsidR="001152AA" w:rsidRPr="00061907">
        <w:rPr>
          <w:strike/>
          <w:color w:val="000000" w:themeColor="text1"/>
          <w:sz w:val="24"/>
          <w:szCs w:val="24"/>
        </w:rPr>
        <w:t xml:space="preserve"> </w:t>
      </w:r>
      <w:r w:rsidRPr="00061907">
        <w:rPr>
          <w:strike/>
          <w:color w:val="000000" w:themeColor="text1"/>
          <w:sz w:val="24"/>
          <w:szCs w:val="24"/>
        </w:rPr>
        <w:t xml:space="preserve">realizację prawa do kształcenia </w:t>
      </w:r>
      <w:r w:rsidR="00DF7DF2" w:rsidRPr="00061907">
        <w:rPr>
          <w:strike/>
          <w:color w:val="000000" w:themeColor="text1"/>
          <w:sz w:val="24"/>
          <w:szCs w:val="24"/>
        </w:rPr>
        <w:t>się oraz do wychowania i opieki</w:t>
      </w:r>
      <w:r w:rsidRPr="00061907">
        <w:rPr>
          <w:strike/>
          <w:color w:val="000000" w:themeColor="text1"/>
          <w:sz w:val="24"/>
          <w:szCs w:val="24"/>
        </w:rPr>
        <w:t>.</w:t>
      </w:r>
      <w:r w:rsidR="001152AA" w:rsidRPr="00605647">
        <w:rPr>
          <w:color w:val="000000" w:themeColor="text1"/>
          <w:sz w:val="24"/>
          <w:szCs w:val="24"/>
        </w:rPr>
        <w:t xml:space="preserve"> </w:t>
      </w:r>
      <w:r w:rsidR="001152AA" w:rsidRPr="00061907">
        <w:rPr>
          <w:strike/>
          <w:color w:val="000000" w:themeColor="text1"/>
          <w:sz w:val="24"/>
          <w:szCs w:val="24"/>
        </w:rPr>
        <w:t>Rozwiązania szczegółowe zawiera ustawa z</w:t>
      </w:r>
      <w:r w:rsidR="00FB482F" w:rsidRPr="00061907">
        <w:rPr>
          <w:strike/>
          <w:color w:val="000000" w:themeColor="text1"/>
          <w:sz w:val="24"/>
          <w:szCs w:val="24"/>
        </w:rPr>
        <w:t xml:space="preserve"> </w:t>
      </w:r>
      <w:r w:rsidR="001152AA" w:rsidRPr="00061907">
        <w:rPr>
          <w:strike/>
          <w:color w:val="000000" w:themeColor="text1"/>
          <w:sz w:val="24"/>
          <w:szCs w:val="24"/>
        </w:rPr>
        <w:t>7</w:t>
      </w:r>
      <w:r w:rsidR="00093803" w:rsidRPr="00061907">
        <w:rPr>
          <w:strike/>
          <w:color w:val="000000" w:themeColor="text1"/>
          <w:sz w:val="24"/>
          <w:szCs w:val="24"/>
        </w:rPr>
        <w:t>/09/</w:t>
      </w:r>
      <w:r w:rsidR="001152AA" w:rsidRPr="00061907">
        <w:rPr>
          <w:strike/>
          <w:color w:val="000000" w:themeColor="text1"/>
          <w:sz w:val="24"/>
          <w:szCs w:val="24"/>
        </w:rPr>
        <w:t>1991 r. o</w:t>
      </w:r>
      <w:r w:rsidR="00FB482F" w:rsidRPr="00061907">
        <w:rPr>
          <w:strike/>
          <w:color w:val="000000" w:themeColor="text1"/>
          <w:sz w:val="24"/>
          <w:szCs w:val="24"/>
        </w:rPr>
        <w:t xml:space="preserve"> </w:t>
      </w:r>
      <w:r w:rsidR="001152AA" w:rsidRPr="00061907">
        <w:rPr>
          <w:strike/>
          <w:color w:val="000000" w:themeColor="text1"/>
          <w:sz w:val="24"/>
          <w:szCs w:val="24"/>
        </w:rPr>
        <w:t>systemie oświaty oraz ustawa z 14</w:t>
      </w:r>
      <w:r w:rsidR="00093803" w:rsidRPr="00061907">
        <w:rPr>
          <w:strike/>
          <w:color w:val="000000" w:themeColor="text1"/>
          <w:sz w:val="24"/>
          <w:szCs w:val="24"/>
        </w:rPr>
        <w:t>/12/</w:t>
      </w:r>
      <w:r w:rsidR="001152AA" w:rsidRPr="00061907">
        <w:rPr>
          <w:strike/>
          <w:color w:val="000000" w:themeColor="text1"/>
          <w:sz w:val="24"/>
          <w:szCs w:val="24"/>
        </w:rPr>
        <w:t xml:space="preserve">2016 r. </w:t>
      </w:r>
      <w:r w:rsidR="00B055A5" w:rsidRPr="00061907">
        <w:rPr>
          <w:strike/>
          <w:color w:val="000000" w:themeColor="text1"/>
          <w:sz w:val="24"/>
          <w:szCs w:val="24"/>
        </w:rPr>
        <w:t xml:space="preserve">- </w:t>
      </w:r>
      <w:r w:rsidR="001152AA" w:rsidRPr="00061907">
        <w:rPr>
          <w:strike/>
          <w:color w:val="000000" w:themeColor="text1"/>
          <w:sz w:val="24"/>
          <w:szCs w:val="24"/>
        </w:rPr>
        <w:t>Prawo oświatowe.</w:t>
      </w:r>
      <w:r w:rsidR="00370D62" w:rsidRPr="00605647">
        <w:rPr>
          <w:color w:val="000000" w:themeColor="text1"/>
          <w:sz w:val="24"/>
          <w:szCs w:val="24"/>
        </w:rPr>
        <w:t xml:space="preserve"> </w:t>
      </w:r>
    </w:p>
    <w:p w:rsidR="00370D62" w:rsidRPr="00605647" w:rsidRDefault="00093803" w:rsidP="00686D47">
      <w:pPr>
        <w:spacing w:line="240" w:lineRule="auto"/>
        <w:jc w:val="both"/>
        <w:rPr>
          <w:color w:val="000000" w:themeColor="text1"/>
          <w:sz w:val="24"/>
          <w:szCs w:val="24"/>
        </w:rPr>
      </w:pPr>
      <w:r w:rsidRPr="00605647">
        <w:rPr>
          <w:color w:val="000000" w:themeColor="text1"/>
          <w:sz w:val="24"/>
          <w:szCs w:val="24"/>
        </w:rPr>
        <w:t>Dzieci</w:t>
      </w:r>
      <w:r w:rsidRPr="009224D1">
        <w:rPr>
          <w:strike/>
          <w:color w:val="000000" w:themeColor="text1"/>
          <w:sz w:val="24"/>
          <w:szCs w:val="24"/>
        </w:rPr>
        <w:t>om</w:t>
      </w:r>
      <w:r w:rsidRPr="00605647">
        <w:rPr>
          <w:color w:val="000000" w:themeColor="text1"/>
          <w:sz w:val="24"/>
          <w:szCs w:val="24"/>
        </w:rPr>
        <w:t xml:space="preserve"> niepełnosprawn</w:t>
      </w:r>
      <w:r w:rsidR="009224D1">
        <w:rPr>
          <w:color w:val="000000" w:themeColor="text1"/>
          <w:sz w:val="24"/>
          <w:szCs w:val="24"/>
        </w:rPr>
        <w:t>e</w:t>
      </w:r>
      <w:r w:rsidRPr="00202E64">
        <w:rPr>
          <w:strike/>
          <w:color w:val="000000" w:themeColor="text1"/>
          <w:sz w:val="24"/>
          <w:szCs w:val="24"/>
        </w:rPr>
        <w:t>y</w:t>
      </w:r>
      <w:r w:rsidRPr="009224D1">
        <w:rPr>
          <w:strike/>
          <w:color w:val="000000" w:themeColor="text1"/>
          <w:sz w:val="24"/>
          <w:szCs w:val="24"/>
        </w:rPr>
        <w:t>m</w:t>
      </w:r>
      <w:r w:rsidR="005F14D2">
        <w:rPr>
          <w:color w:val="000000" w:themeColor="text1"/>
          <w:sz w:val="24"/>
          <w:szCs w:val="24"/>
        </w:rPr>
        <w:t xml:space="preserve">, </w:t>
      </w:r>
      <w:r w:rsidR="00CE75A0" w:rsidRPr="000377FF">
        <w:rPr>
          <w:strike/>
          <w:color w:val="000000" w:themeColor="text1"/>
          <w:sz w:val="24"/>
          <w:szCs w:val="24"/>
        </w:rPr>
        <w:t xml:space="preserve">jak również </w:t>
      </w:r>
      <w:r w:rsidR="005F14D2" w:rsidRPr="000377FF">
        <w:rPr>
          <w:strike/>
          <w:color w:val="000000" w:themeColor="text1"/>
          <w:sz w:val="24"/>
          <w:szCs w:val="24"/>
        </w:rPr>
        <w:t>zagrożon</w:t>
      </w:r>
      <w:r w:rsidR="00202E64">
        <w:rPr>
          <w:strike/>
          <w:color w:val="000000" w:themeColor="text1"/>
          <w:sz w:val="24"/>
          <w:szCs w:val="24"/>
        </w:rPr>
        <w:t>yym</w:t>
      </w:r>
      <w:r w:rsidR="005F14D2" w:rsidRPr="000377FF">
        <w:rPr>
          <w:strike/>
          <w:color w:val="000000" w:themeColor="text1"/>
          <w:sz w:val="24"/>
          <w:szCs w:val="24"/>
        </w:rPr>
        <w:t xml:space="preserve"> niedostosowaniem </w:t>
      </w:r>
      <w:r w:rsidRPr="000377FF">
        <w:rPr>
          <w:strike/>
          <w:color w:val="000000" w:themeColor="text1"/>
          <w:sz w:val="24"/>
          <w:szCs w:val="24"/>
        </w:rPr>
        <w:t xml:space="preserve"> </w:t>
      </w:r>
      <w:r w:rsidR="005F14D2" w:rsidRPr="000377FF">
        <w:rPr>
          <w:strike/>
          <w:color w:val="000000" w:themeColor="text1"/>
          <w:sz w:val="24"/>
          <w:szCs w:val="24"/>
        </w:rPr>
        <w:t>i</w:t>
      </w:r>
      <w:r w:rsidRPr="000377FF">
        <w:rPr>
          <w:strike/>
          <w:color w:val="000000" w:themeColor="text1"/>
          <w:sz w:val="24"/>
          <w:szCs w:val="24"/>
        </w:rPr>
        <w:t xml:space="preserve"> niedostosowanym społecznie</w:t>
      </w:r>
      <w:r w:rsidR="00CE75A0" w:rsidRPr="000377FF">
        <w:rPr>
          <w:strike/>
          <w:color w:val="000000" w:themeColor="text1"/>
          <w:sz w:val="24"/>
          <w:szCs w:val="24"/>
        </w:rPr>
        <w:t>,</w:t>
      </w:r>
      <w:r w:rsidRPr="00605647">
        <w:rPr>
          <w:color w:val="000000" w:themeColor="text1"/>
          <w:sz w:val="24"/>
          <w:szCs w:val="24"/>
        </w:rPr>
        <w:t xml:space="preserve"> </w:t>
      </w:r>
      <w:r w:rsidRPr="009224D1">
        <w:rPr>
          <w:strike/>
          <w:color w:val="000000" w:themeColor="text1"/>
          <w:sz w:val="24"/>
          <w:szCs w:val="24"/>
        </w:rPr>
        <w:t xml:space="preserve">zagwarantowana jest </w:t>
      </w:r>
      <w:r w:rsidR="005F14D2" w:rsidRPr="009224D1">
        <w:rPr>
          <w:strike/>
          <w:color w:val="000000" w:themeColor="text1"/>
          <w:sz w:val="24"/>
          <w:szCs w:val="24"/>
        </w:rPr>
        <w:t xml:space="preserve">możliwość </w:t>
      </w:r>
      <w:r w:rsidR="00E3704B" w:rsidRPr="009224D1">
        <w:rPr>
          <w:strike/>
          <w:color w:val="000000" w:themeColor="text1"/>
          <w:sz w:val="24"/>
          <w:szCs w:val="24"/>
        </w:rPr>
        <w:t>nauk</w:t>
      </w:r>
      <w:r w:rsidR="005F14D2" w:rsidRPr="009224D1">
        <w:rPr>
          <w:strike/>
          <w:color w:val="000000" w:themeColor="text1"/>
          <w:sz w:val="24"/>
          <w:szCs w:val="24"/>
        </w:rPr>
        <w:t>i</w:t>
      </w:r>
      <w:r w:rsidR="00E3704B" w:rsidRPr="00605647">
        <w:rPr>
          <w:color w:val="000000" w:themeColor="text1"/>
          <w:sz w:val="24"/>
          <w:szCs w:val="24"/>
        </w:rPr>
        <w:t xml:space="preserve"> </w:t>
      </w:r>
      <w:r w:rsidR="009224D1">
        <w:rPr>
          <w:color w:val="000000" w:themeColor="text1"/>
          <w:sz w:val="24"/>
          <w:szCs w:val="24"/>
        </w:rPr>
        <w:t xml:space="preserve">uczą się </w:t>
      </w:r>
      <w:r w:rsidR="00E3704B" w:rsidRPr="00605647">
        <w:rPr>
          <w:color w:val="000000" w:themeColor="text1"/>
          <w:sz w:val="24"/>
          <w:szCs w:val="24"/>
        </w:rPr>
        <w:t>we wszystkich typach szkół. Od</w:t>
      </w:r>
      <w:r w:rsidR="00DF55C8" w:rsidRPr="00605647">
        <w:rPr>
          <w:color w:val="000000" w:themeColor="text1"/>
          <w:sz w:val="24"/>
          <w:szCs w:val="24"/>
        </w:rPr>
        <w:t xml:space="preserve"> roku szkolnego 2017/2018 szkoły realizują program</w:t>
      </w:r>
      <w:r w:rsidRPr="00605647">
        <w:rPr>
          <w:color w:val="000000" w:themeColor="text1"/>
          <w:sz w:val="24"/>
          <w:szCs w:val="24"/>
        </w:rPr>
        <w:t>y</w:t>
      </w:r>
      <w:r w:rsidR="00DF55C8" w:rsidRPr="00605647">
        <w:rPr>
          <w:color w:val="000000" w:themeColor="text1"/>
          <w:sz w:val="24"/>
          <w:szCs w:val="24"/>
        </w:rPr>
        <w:t xml:space="preserve"> wychowawczo-profilaktyczn</w:t>
      </w:r>
      <w:r w:rsidRPr="00605647">
        <w:rPr>
          <w:color w:val="000000" w:themeColor="text1"/>
          <w:sz w:val="24"/>
          <w:szCs w:val="24"/>
        </w:rPr>
        <w:t>e</w:t>
      </w:r>
      <w:r w:rsidR="00DF55C8" w:rsidRPr="00605647">
        <w:rPr>
          <w:color w:val="000000" w:themeColor="text1"/>
          <w:sz w:val="24"/>
          <w:szCs w:val="24"/>
        </w:rPr>
        <w:t xml:space="preserve"> </w:t>
      </w:r>
      <w:r w:rsidR="00370D62" w:rsidRPr="00605647">
        <w:rPr>
          <w:color w:val="000000" w:themeColor="text1"/>
          <w:sz w:val="24"/>
          <w:szCs w:val="24"/>
        </w:rPr>
        <w:t>skierowan</w:t>
      </w:r>
      <w:r w:rsidRPr="00605647">
        <w:rPr>
          <w:color w:val="000000" w:themeColor="text1"/>
          <w:sz w:val="24"/>
          <w:szCs w:val="24"/>
        </w:rPr>
        <w:t>e</w:t>
      </w:r>
      <w:r w:rsidR="00370D62" w:rsidRPr="00605647">
        <w:rPr>
          <w:color w:val="000000" w:themeColor="text1"/>
          <w:sz w:val="24"/>
          <w:szCs w:val="24"/>
        </w:rPr>
        <w:t xml:space="preserve"> do </w:t>
      </w:r>
      <w:r w:rsidRPr="00605647">
        <w:rPr>
          <w:color w:val="000000" w:themeColor="text1"/>
          <w:sz w:val="24"/>
          <w:szCs w:val="24"/>
        </w:rPr>
        <w:t>uczniów, nauczycieli i rodziców</w:t>
      </w:r>
      <w:r w:rsidR="00A405E3" w:rsidRPr="00605647">
        <w:rPr>
          <w:color w:val="000000" w:themeColor="text1"/>
          <w:sz w:val="24"/>
          <w:szCs w:val="24"/>
        </w:rPr>
        <w:t xml:space="preserve">, </w:t>
      </w:r>
      <w:r w:rsidR="00370D62" w:rsidRPr="00605647">
        <w:rPr>
          <w:color w:val="000000" w:themeColor="text1"/>
          <w:sz w:val="24"/>
          <w:szCs w:val="24"/>
        </w:rPr>
        <w:t xml:space="preserve">opracowywane </w:t>
      </w:r>
      <w:r w:rsidR="00DF55C8" w:rsidRPr="00605647">
        <w:rPr>
          <w:color w:val="000000" w:themeColor="text1"/>
          <w:sz w:val="24"/>
          <w:szCs w:val="24"/>
        </w:rPr>
        <w:t xml:space="preserve">w oparciu o diagnozę </w:t>
      </w:r>
      <w:r w:rsidR="00DF55C8" w:rsidRPr="000377FF">
        <w:rPr>
          <w:strike/>
          <w:color w:val="000000" w:themeColor="text1"/>
          <w:sz w:val="24"/>
          <w:szCs w:val="24"/>
        </w:rPr>
        <w:t>potrzeb i</w:t>
      </w:r>
      <w:r w:rsidR="00DF55C8" w:rsidRPr="00605647">
        <w:rPr>
          <w:color w:val="000000" w:themeColor="text1"/>
          <w:sz w:val="24"/>
          <w:szCs w:val="24"/>
        </w:rPr>
        <w:t xml:space="preserve"> problemów występujących w</w:t>
      </w:r>
      <w:r w:rsidR="00FB482F" w:rsidRPr="00605647">
        <w:rPr>
          <w:color w:val="000000" w:themeColor="text1"/>
          <w:sz w:val="24"/>
          <w:szCs w:val="24"/>
        </w:rPr>
        <w:t xml:space="preserve"> </w:t>
      </w:r>
      <w:r w:rsidR="00DF55C8" w:rsidRPr="00605647">
        <w:rPr>
          <w:color w:val="000000" w:themeColor="text1"/>
          <w:sz w:val="24"/>
          <w:szCs w:val="24"/>
        </w:rPr>
        <w:t>danej szkol</w:t>
      </w:r>
      <w:r w:rsidR="00CE75A0">
        <w:rPr>
          <w:color w:val="000000" w:themeColor="text1"/>
          <w:sz w:val="24"/>
          <w:szCs w:val="24"/>
        </w:rPr>
        <w:t>e</w:t>
      </w:r>
      <w:r w:rsidR="00DF55C8" w:rsidRPr="00605647">
        <w:rPr>
          <w:color w:val="000000" w:themeColor="text1"/>
          <w:sz w:val="24"/>
          <w:szCs w:val="24"/>
        </w:rPr>
        <w:t xml:space="preserve">. </w:t>
      </w:r>
    </w:p>
    <w:p w:rsidR="00061907" w:rsidRDefault="00061907" w:rsidP="00686D47">
      <w:pPr>
        <w:tabs>
          <w:tab w:val="left" w:pos="5400"/>
        </w:tabs>
        <w:spacing w:line="240" w:lineRule="auto"/>
        <w:contextualSpacing/>
        <w:jc w:val="both"/>
        <w:rPr>
          <w:rFonts w:eastAsia="Calibri"/>
          <w:color w:val="000000" w:themeColor="text1"/>
          <w:sz w:val="24"/>
          <w:szCs w:val="24"/>
        </w:rPr>
      </w:pPr>
    </w:p>
    <w:p w:rsidR="00E3704B" w:rsidRPr="00605647" w:rsidRDefault="001E413A"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Na różne choroby przewlekłe cierpi o</w:t>
      </w:r>
      <w:r w:rsidR="00F72D27" w:rsidRPr="00605647">
        <w:rPr>
          <w:rFonts w:eastAsia="Calibri"/>
          <w:color w:val="000000" w:themeColor="text1"/>
          <w:sz w:val="24"/>
          <w:szCs w:val="24"/>
        </w:rPr>
        <w:t>koło 20% dzieci</w:t>
      </w:r>
      <w:r w:rsidR="00A405E3" w:rsidRPr="00605647">
        <w:rPr>
          <w:rFonts w:eastAsia="Calibri"/>
          <w:color w:val="000000" w:themeColor="text1"/>
          <w:sz w:val="24"/>
          <w:szCs w:val="24"/>
        </w:rPr>
        <w:t>,</w:t>
      </w:r>
      <w:r w:rsidR="00F72D27" w:rsidRPr="00605647">
        <w:rPr>
          <w:rFonts w:eastAsia="Calibri"/>
          <w:color w:val="000000" w:themeColor="text1"/>
          <w:sz w:val="24"/>
          <w:szCs w:val="24"/>
        </w:rPr>
        <w:t xml:space="preserve"> </w:t>
      </w:r>
      <w:r w:rsidRPr="00605647">
        <w:rPr>
          <w:rFonts w:eastAsia="Calibri"/>
          <w:color w:val="000000" w:themeColor="text1"/>
          <w:sz w:val="24"/>
          <w:szCs w:val="24"/>
        </w:rPr>
        <w:t>n</w:t>
      </w:r>
      <w:r w:rsidR="00F72D27" w:rsidRPr="00605647">
        <w:rPr>
          <w:rFonts w:eastAsia="Calibri"/>
          <w:color w:val="000000" w:themeColor="text1"/>
          <w:sz w:val="24"/>
          <w:szCs w:val="24"/>
        </w:rPr>
        <w:t>iepoko</w:t>
      </w:r>
      <w:r w:rsidR="00CE75A0">
        <w:rPr>
          <w:rFonts w:eastAsia="Calibri"/>
          <w:color w:val="000000" w:themeColor="text1"/>
          <w:sz w:val="24"/>
          <w:szCs w:val="24"/>
        </w:rPr>
        <w:t xml:space="preserve">jący jest </w:t>
      </w:r>
      <w:r w:rsidR="00F72D27" w:rsidRPr="00605647">
        <w:rPr>
          <w:rFonts w:eastAsia="Calibri"/>
          <w:color w:val="000000" w:themeColor="text1"/>
          <w:sz w:val="24"/>
          <w:szCs w:val="24"/>
        </w:rPr>
        <w:t>wzrost</w:t>
      </w:r>
      <w:r w:rsidRPr="00605647">
        <w:rPr>
          <w:rFonts w:eastAsia="Calibri"/>
          <w:color w:val="000000" w:themeColor="text1"/>
          <w:sz w:val="24"/>
          <w:szCs w:val="24"/>
        </w:rPr>
        <w:t xml:space="preserve"> liczby</w:t>
      </w:r>
      <w:r w:rsidR="00F72D27" w:rsidRPr="00605647">
        <w:rPr>
          <w:rFonts w:eastAsia="Calibri"/>
          <w:color w:val="000000" w:themeColor="text1"/>
          <w:sz w:val="24"/>
          <w:szCs w:val="24"/>
        </w:rPr>
        <w:t xml:space="preserve"> schorzeń o charakterze cywilizacyjnym</w:t>
      </w:r>
      <w:r w:rsidRPr="00605647">
        <w:rPr>
          <w:rFonts w:eastAsia="Calibri"/>
          <w:color w:val="000000" w:themeColor="text1"/>
          <w:sz w:val="24"/>
          <w:szCs w:val="24"/>
        </w:rPr>
        <w:t xml:space="preserve"> </w:t>
      </w:r>
      <w:r w:rsidRPr="009224D1">
        <w:rPr>
          <w:rFonts w:eastAsia="Calibri"/>
          <w:strike/>
          <w:color w:val="000000" w:themeColor="text1"/>
          <w:sz w:val="24"/>
          <w:szCs w:val="24"/>
        </w:rPr>
        <w:t>(</w:t>
      </w:r>
      <w:r w:rsidR="00364B1F" w:rsidRPr="009224D1">
        <w:rPr>
          <w:rFonts w:eastAsia="Calibri"/>
          <w:strike/>
          <w:color w:val="000000" w:themeColor="text1"/>
          <w:sz w:val="24"/>
          <w:szCs w:val="24"/>
        </w:rPr>
        <w:t>astma</w:t>
      </w:r>
      <w:r w:rsidR="00F72D27" w:rsidRPr="009224D1">
        <w:rPr>
          <w:rFonts w:eastAsia="Calibri"/>
          <w:strike/>
          <w:color w:val="000000" w:themeColor="text1"/>
          <w:sz w:val="24"/>
          <w:szCs w:val="24"/>
        </w:rPr>
        <w:t>, alergie skórne i pokarmowe, cukrzyca</w:t>
      </w:r>
      <w:r w:rsidR="00364B1F" w:rsidRPr="009224D1">
        <w:rPr>
          <w:rFonts w:eastAsia="Calibri"/>
          <w:strike/>
          <w:color w:val="000000" w:themeColor="text1"/>
          <w:sz w:val="24"/>
          <w:szCs w:val="24"/>
        </w:rPr>
        <w:t>,</w:t>
      </w:r>
      <w:r w:rsidR="00F72D27" w:rsidRPr="009224D1">
        <w:rPr>
          <w:rFonts w:eastAsia="Calibri"/>
          <w:strike/>
          <w:color w:val="000000" w:themeColor="text1"/>
          <w:sz w:val="24"/>
          <w:szCs w:val="24"/>
        </w:rPr>
        <w:t xml:space="preserve"> nowotwory</w:t>
      </w:r>
      <w:r w:rsidRPr="00605647">
        <w:rPr>
          <w:rFonts w:eastAsia="Calibri"/>
          <w:color w:val="000000" w:themeColor="text1"/>
          <w:sz w:val="24"/>
          <w:szCs w:val="24"/>
        </w:rPr>
        <w:t>)</w:t>
      </w:r>
      <w:r w:rsidR="00F72D27" w:rsidRPr="00605647">
        <w:rPr>
          <w:rFonts w:eastAsia="Calibri"/>
          <w:color w:val="000000" w:themeColor="text1"/>
          <w:sz w:val="24"/>
          <w:szCs w:val="24"/>
        </w:rPr>
        <w:t xml:space="preserve">. </w:t>
      </w:r>
      <w:r w:rsidR="00F72D27" w:rsidRPr="00061907">
        <w:rPr>
          <w:rFonts w:eastAsia="Calibri"/>
          <w:strike/>
          <w:color w:val="000000" w:themeColor="text1"/>
          <w:sz w:val="24"/>
          <w:szCs w:val="24"/>
        </w:rPr>
        <w:t>Pozytywnym zjawiskiem</w:t>
      </w:r>
      <w:r w:rsidR="00F72D27" w:rsidRPr="00605647">
        <w:rPr>
          <w:rFonts w:eastAsia="Calibri"/>
          <w:color w:val="000000" w:themeColor="text1"/>
          <w:sz w:val="24"/>
          <w:szCs w:val="24"/>
        </w:rPr>
        <w:t xml:space="preserve"> </w:t>
      </w:r>
      <w:r w:rsidR="00061907">
        <w:rPr>
          <w:rFonts w:eastAsia="Calibri"/>
          <w:color w:val="000000" w:themeColor="text1"/>
          <w:sz w:val="24"/>
          <w:szCs w:val="24"/>
        </w:rPr>
        <w:t>N</w:t>
      </w:r>
      <w:r w:rsidR="00F72D27" w:rsidRPr="00605647">
        <w:rPr>
          <w:rFonts w:eastAsia="Calibri"/>
          <w:color w:val="000000" w:themeColor="text1"/>
          <w:sz w:val="24"/>
          <w:szCs w:val="24"/>
        </w:rPr>
        <w:t>isk</w:t>
      </w:r>
      <w:r w:rsidR="00364B1F" w:rsidRPr="00605647">
        <w:rPr>
          <w:rFonts w:eastAsia="Calibri"/>
          <w:color w:val="000000" w:themeColor="text1"/>
          <w:sz w:val="24"/>
          <w:szCs w:val="24"/>
        </w:rPr>
        <w:t>a</w:t>
      </w:r>
      <w:r w:rsidR="00F72D27" w:rsidRPr="00605647">
        <w:rPr>
          <w:rFonts w:eastAsia="Calibri"/>
          <w:color w:val="000000" w:themeColor="text1"/>
          <w:sz w:val="24"/>
          <w:szCs w:val="24"/>
        </w:rPr>
        <w:t xml:space="preserve"> </w:t>
      </w:r>
      <w:r w:rsidR="00061907" w:rsidRPr="00605647">
        <w:rPr>
          <w:rFonts w:eastAsia="Calibri"/>
          <w:color w:val="000000" w:themeColor="text1"/>
          <w:sz w:val="24"/>
          <w:szCs w:val="24"/>
        </w:rPr>
        <w:t xml:space="preserve">jest </w:t>
      </w:r>
      <w:r w:rsidR="00F72D27" w:rsidRPr="00605647">
        <w:rPr>
          <w:rFonts w:eastAsia="Calibri"/>
          <w:color w:val="000000" w:themeColor="text1"/>
          <w:sz w:val="24"/>
          <w:szCs w:val="24"/>
        </w:rPr>
        <w:t>umieralnoś</w:t>
      </w:r>
      <w:r w:rsidR="00364B1F" w:rsidRPr="00605647">
        <w:rPr>
          <w:rFonts w:eastAsia="Calibri"/>
          <w:color w:val="000000" w:themeColor="text1"/>
          <w:sz w:val="24"/>
          <w:szCs w:val="24"/>
        </w:rPr>
        <w:t>ć</w:t>
      </w:r>
      <w:r w:rsidR="00F72D27" w:rsidRPr="00605647">
        <w:rPr>
          <w:rFonts w:eastAsia="Calibri"/>
          <w:color w:val="000000" w:themeColor="text1"/>
          <w:sz w:val="24"/>
          <w:szCs w:val="24"/>
        </w:rPr>
        <w:t xml:space="preserve"> niemowląt</w:t>
      </w:r>
      <w:r w:rsidR="00DF7DF2" w:rsidRPr="00605647">
        <w:rPr>
          <w:rFonts w:eastAsia="Calibri"/>
          <w:color w:val="000000" w:themeColor="text1"/>
          <w:sz w:val="24"/>
          <w:szCs w:val="24"/>
        </w:rPr>
        <w:t xml:space="preserve"> (</w:t>
      </w:r>
      <w:r w:rsidR="00364B1F" w:rsidRPr="00605647">
        <w:rPr>
          <w:rFonts w:eastAsia="Calibri"/>
          <w:color w:val="000000" w:themeColor="text1"/>
          <w:sz w:val="24"/>
          <w:szCs w:val="24"/>
        </w:rPr>
        <w:t>w</w:t>
      </w:r>
      <w:r w:rsidR="00F72D27" w:rsidRPr="00605647">
        <w:rPr>
          <w:rFonts w:eastAsia="Calibri"/>
          <w:color w:val="000000" w:themeColor="text1"/>
          <w:sz w:val="24"/>
          <w:szCs w:val="24"/>
        </w:rPr>
        <w:t>spółczynnik zgonów na 1</w:t>
      </w:r>
      <w:r w:rsidR="00364B1F" w:rsidRPr="00605647">
        <w:rPr>
          <w:rFonts w:eastAsia="Calibri"/>
          <w:color w:val="000000" w:themeColor="text1"/>
          <w:sz w:val="24"/>
          <w:szCs w:val="24"/>
        </w:rPr>
        <w:t>.</w:t>
      </w:r>
      <w:r w:rsidR="00F72D27" w:rsidRPr="00605647">
        <w:rPr>
          <w:rFonts w:eastAsia="Calibri"/>
          <w:color w:val="000000" w:themeColor="text1"/>
          <w:sz w:val="24"/>
          <w:szCs w:val="24"/>
        </w:rPr>
        <w:t xml:space="preserve">000 urodzeń żywych </w:t>
      </w:r>
      <w:r w:rsidR="00DF7DF2" w:rsidRPr="00605647">
        <w:rPr>
          <w:rFonts w:eastAsia="Calibri"/>
          <w:color w:val="000000" w:themeColor="text1"/>
          <w:sz w:val="24"/>
          <w:szCs w:val="24"/>
        </w:rPr>
        <w:t xml:space="preserve">w </w:t>
      </w:r>
      <w:r w:rsidR="00364B1F" w:rsidRPr="00605647">
        <w:rPr>
          <w:rFonts w:eastAsia="Calibri"/>
          <w:color w:val="000000" w:themeColor="text1"/>
          <w:sz w:val="24"/>
          <w:szCs w:val="24"/>
        </w:rPr>
        <w:t xml:space="preserve">2018 r. </w:t>
      </w:r>
      <w:r w:rsidR="00F72D27" w:rsidRPr="00605647">
        <w:rPr>
          <w:rFonts w:eastAsia="Calibri"/>
          <w:color w:val="000000" w:themeColor="text1"/>
          <w:sz w:val="24"/>
          <w:szCs w:val="24"/>
        </w:rPr>
        <w:t>4,0‰</w:t>
      </w:r>
      <w:r w:rsidR="00DF7DF2" w:rsidRPr="00605647">
        <w:rPr>
          <w:rFonts w:eastAsia="Calibri"/>
          <w:color w:val="000000" w:themeColor="text1"/>
          <w:sz w:val="24"/>
          <w:szCs w:val="24"/>
        </w:rPr>
        <w:t>, w 2000 r. 8,1‰</w:t>
      </w:r>
      <w:r w:rsidR="00F72D27" w:rsidRPr="00605647">
        <w:rPr>
          <w:rFonts w:eastAsia="Calibri"/>
          <w:color w:val="000000" w:themeColor="text1"/>
          <w:sz w:val="24"/>
          <w:szCs w:val="24"/>
        </w:rPr>
        <w:t xml:space="preserve">). Spadek umieralności </w:t>
      </w:r>
      <w:r w:rsidR="00364B1F" w:rsidRPr="00605647">
        <w:rPr>
          <w:rFonts w:eastAsia="Calibri"/>
          <w:color w:val="000000" w:themeColor="text1"/>
          <w:sz w:val="24"/>
          <w:szCs w:val="24"/>
        </w:rPr>
        <w:t xml:space="preserve">jest </w:t>
      </w:r>
      <w:r w:rsidR="00A405E3" w:rsidRPr="00605647">
        <w:rPr>
          <w:rFonts w:eastAsia="Calibri"/>
          <w:color w:val="000000" w:themeColor="text1"/>
          <w:sz w:val="24"/>
          <w:szCs w:val="24"/>
        </w:rPr>
        <w:t xml:space="preserve">skutkiem </w:t>
      </w:r>
      <w:r w:rsidR="00364B1F" w:rsidRPr="00605647">
        <w:rPr>
          <w:rFonts w:eastAsia="Calibri"/>
          <w:color w:val="000000" w:themeColor="text1"/>
          <w:sz w:val="24"/>
          <w:szCs w:val="24"/>
        </w:rPr>
        <w:t xml:space="preserve">poprawy opieki, </w:t>
      </w:r>
      <w:r w:rsidRPr="00605647">
        <w:rPr>
          <w:rFonts w:eastAsia="Calibri"/>
          <w:color w:val="000000" w:themeColor="text1"/>
          <w:sz w:val="24"/>
          <w:szCs w:val="24"/>
        </w:rPr>
        <w:t xml:space="preserve">w tym </w:t>
      </w:r>
      <w:r w:rsidR="00F72D27" w:rsidRPr="00605647">
        <w:rPr>
          <w:rFonts w:eastAsia="Calibri"/>
          <w:color w:val="000000" w:themeColor="text1"/>
          <w:sz w:val="24"/>
          <w:szCs w:val="24"/>
        </w:rPr>
        <w:t>wprowadzeni</w:t>
      </w:r>
      <w:r w:rsidR="00A405E3" w:rsidRPr="00605647">
        <w:rPr>
          <w:rFonts w:eastAsia="Calibri"/>
          <w:color w:val="000000" w:themeColor="text1"/>
          <w:sz w:val="24"/>
          <w:szCs w:val="24"/>
        </w:rPr>
        <w:t>a</w:t>
      </w:r>
      <w:r w:rsidR="00F72D27" w:rsidRPr="00605647">
        <w:rPr>
          <w:rFonts w:eastAsia="Calibri"/>
          <w:color w:val="000000" w:themeColor="text1"/>
          <w:sz w:val="24"/>
          <w:szCs w:val="24"/>
        </w:rPr>
        <w:t xml:space="preserve"> trójstopniowej opieki perinatalnej </w:t>
      </w:r>
      <w:r w:rsidR="006E3F93" w:rsidRPr="00605647">
        <w:rPr>
          <w:rFonts w:eastAsia="Calibri"/>
          <w:color w:val="000000" w:themeColor="text1"/>
          <w:sz w:val="24"/>
          <w:szCs w:val="24"/>
        </w:rPr>
        <w:t xml:space="preserve">oraz </w:t>
      </w:r>
      <w:r w:rsidR="00F72D27" w:rsidRPr="000377FF">
        <w:rPr>
          <w:rFonts w:eastAsia="Calibri"/>
          <w:strike/>
          <w:color w:val="000000" w:themeColor="text1"/>
          <w:sz w:val="24"/>
          <w:szCs w:val="24"/>
        </w:rPr>
        <w:t>wdrożeni</w:t>
      </w:r>
      <w:r w:rsidR="00A405E3" w:rsidRPr="000377FF">
        <w:rPr>
          <w:rFonts w:eastAsia="Calibri"/>
          <w:strike/>
          <w:color w:val="000000" w:themeColor="text1"/>
          <w:sz w:val="24"/>
          <w:szCs w:val="24"/>
        </w:rPr>
        <w:t>a</w:t>
      </w:r>
      <w:r w:rsidR="00F72D27" w:rsidRPr="00605647">
        <w:rPr>
          <w:rFonts w:eastAsia="Calibri"/>
          <w:color w:val="000000" w:themeColor="text1"/>
          <w:sz w:val="24"/>
          <w:szCs w:val="24"/>
        </w:rPr>
        <w:t xml:space="preserve"> standardów opie</w:t>
      </w:r>
      <w:r w:rsidR="00AC6397">
        <w:rPr>
          <w:rFonts w:eastAsia="Calibri"/>
          <w:color w:val="000000" w:themeColor="text1"/>
          <w:sz w:val="24"/>
          <w:szCs w:val="24"/>
        </w:rPr>
        <w:t>ki</w:t>
      </w:r>
      <w:r w:rsidR="00F72D27" w:rsidRPr="00605647">
        <w:rPr>
          <w:rFonts w:eastAsia="Calibri"/>
          <w:color w:val="000000" w:themeColor="text1"/>
          <w:sz w:val="24"/>
          <w:szCs w:val="24"/>
        </w:rPr>
        <w:t xml:space="preserve"> okołoporodowej.</w:t>
      </w:r>
    </w:p>
    <w:p w:rsidR="00F72D27" w:rsidRPr="00605647" w:rsidRDefault="00F72D27" w:rsidP="00686D47">
      <w:pPr>
        <w:pStyle w:val="SingleTxtG"/>
        <w:spacing w:after="0" w:line="240" w:lineRule="auto"/>
        <w:ind w:left="0" w:right="0"/>
        <w:contextualSpacing/>
        <w:mirrorIndents/>
        <w:rPr>
          <w:color w:val="000000" w:themeColor="text1"/>
          <w:sz w:val="24"/>
          <w:szCs w:val="24"/>
        </w:rPr>
      </w:pPr>
    </w:p>
    <w:p w:rsidR="00907DAE" w:rsidRPr="00605647" w:rsidRDefault="00583DEC" w:rsidP="00686D47">
      <w:pPr>
        <w:pStyle w:val="Style5"/>
        <w:widowControl/>
        <w:spacing w:line="240" w:lineRule="auto"/>
        <w:ind w:right="1" w:firstLine="0"/>
        <w:rPr>
          <w:rStyle w:val="FontStyle17"/>
          <w:color w:val="000000" w:themeColor="text1"/>
          <w:sz w:val="24"/>
          <w:szCs w:val="24"/>
        </w:rPr>
      </w:pPr>
      <w:r w:rsidRPr="00605647">
        <w:rPr>
          <w:rStyle w:val="FontStyle16"/>
          <w:color w:val="000000" w:themeColor="text1"/>
          <w:spacing w:val="0"/>
          <w:sz w:val="24"/>
          <w:szCs w:val="24"/>
        </w:rPr>
        <w:t>U</w:t>
      </w:r>
      <w:r w:rsidR="00907DAE" w:rsidRPr="00605647">
        <w:rPr>
          <w:rStyle w:val="FontStyle16"/>
          <w:color w:val="000000" w:themeColor="text1"/>
          <w:spacing w:val="0"/>
          <w:sz w:val="24"/>
          <w:szCs w:val="24"/>
        </w:rPr>
        <w:t xml:space="preserve">stawa </w:t>
      </w:r>
      <w:r w:rsidRPr="00605647">
        <w:rPr>
          <w:rStyle w:val="FontStyle16"/>
          <w:color w:val="000000" w:themeColor="text1"/>
          <w:spacing w:val="0"/>
          <w:sz w:val="24"/>
          <w:szCs w:val="24"/>
        </w:rPr>
        <w:t>z 23</w:t>
      </w:r>
      <w:r w:rsidR="001E413A" w:rsidRPr="00605647">
        <w:rPr>
          <w:rStyle w:val="FontStyle16"/>
          <w:color w:val="000000" w:themeColor="text1"/>
          <w:spacing w:val="0"/>
          <w:sz w:val="24"/>
          <w:szCs w:val="24"/>
        </w:rPr>
        <w:t>/03/</w:t>
      </w:r>
      <w:r w:rsidRPr="00605647">
        <w:rPr>
          <w:rStyle w:val="FontStyle16"/>
          <w:color w:val="000000" w:themeColor="text1"/>
          <w:spacing w:val="0"/>
          <w:sz w:val="24"/>
          <w:szCs w:val="24"/>
        </w:rPr>
        <w:t xml:space="preserve">2017 r. </w:t>
      </w:r>
      <w:r w:rsidR="00907DAE" w:rsidRPr="00605647">
        <w:rPr>
          <w:rStyle w:val="FontStyle16"/>
          <w:color w:val="000000" w:themeColor="text1"/>
          <w:spacing w:val="0"/>
          <w:sz w:val="24"/>
          <w:szCs w:val="24"/>
        </w:rPr>
        <w:t>o</w:t>
      </w:r>
      <w:r w:rsidR="00907DAE" w:rsidRPr="00605647">
        <w:rPr>
          <w:rStyle w:val="FontStyle16"/>
          <w:color w:val="000000" w:themeColor="text1"/>
          <w:sz w:val="24"/>
          <w:szCs w:val="24"/>
        </w:rPr>
        <w:t xml:space="preserve"> </w:t>
      </w:r>
      <w:r w:rsidR="00907DAE" w:rsidRPr="00605647">
        <w:rPr>
          <w:rStyle w:val="FontStyle17"/>
          <w:color w:val="000000" w:themeColor="text1"/>
          <w:sz w:val="24"/>
          <w:szCs w:val="24"/>
        </w:rPr>
        <w:t>zmianie ustawy</w:t>
      </w:r>
      <w:r w:rsidR="00B055A5">
        <w:rPr>
          <w:rStyle w:val="FontStyle17"/>
          <w:color w:val="000000" w:themeColor="text1"/>
          <w:sz w:val="24"/>
          <w:szCs w:val="24"/>
        </w:rPr>
        <w:t xml:space="preserve"> </w:t>
      </w:r>
      <w:r w:rsidR="00907DAE" w:rsidRPr="00605647">
        <w:rPr>
          <w:rStyle w:val="FontStyle17"/>
          <w:color w:val="000000" w:themeColor="text1"/>
          <w:sz w:val="24"/>
          <w:szCs w:val="24"/>
        </w:rPr>
        <w:t>Kodeks karny</w:t>
      </w:r>
      <w:r w:rsidR="00EF077E" w:rsidRPr="00605647">
        <w:rPr>
          <w:rStyle w:val="FontStyle17"/>
          <w:color w:val="000000" w:themeColor="text1"/>
          <w:sz w:val="24"/>
          <w:szCs w:val="24"/>
        </w:rPr>
        <w:t>, ustawy o post</w:t>
      </w:r>
      <w:r w:rsidR="00F86A94" w:rsidRPr="00605647">
        <w:rPr>
          <w:rStyle w:val="FontStyle17"/>
          <w:color w:val="000000" w:themeColor="text1"/>
          <w:sz w:val="24"/>
          <w:szCs w:val="24"/>
        </w:rPr>
        <w:t>ę</w:t>
      </w:r>
      <w:r w:rsidR="00EF077E" w:rsidRPr="00605647">
        <w:rPr>
          <w:rStyle w:val="FontStyle17"/>
          <w:color w:val="000000" w:themeColor="text1"/>
          <w:sz w:val="24"/>
          <w:szCs w:val="24"/>
        </w:rPr>
        <w:t xml:space="preserve">powaniu w </w:t>
      </w:r>
      <w:r w:rsidR="00907DAE" w:rsidRPr="00605647">
        <w:rPr>
          <w:rStyle w:val="FontStyle17"/>
          <w:color w:val="000000" w:themeColor="text1"/>
          <w:sz w:val="24"/>
          <w:szCs w:val="24"/>
        </w:rPr>
        <w:t>sprawach nieletnich oraz ustawy-Kodeks postępowania karnego</w:t>
      </w:r>
      <w:r w:rsidR="00B45661" w:rsidRPr="00605647">
        <w:rPr>
          <w:rStyle w:val="FontStyle17"/>
          <w:color w:val="000000" w:themeColor="text1"/>
          <w:sz w:val="24"/>
          <w:szCs w:val="24"/>
        </w:rPr>
        <w:t xml:space="preserve"> </w:t>
      </w:r>
      <w:r w:rsidR="00AC6397">
        <w:rPr>
          <w:rStyle w:val="FontStyle17"/>
          <w:color w:val="000000" w:themeColor="text1"/>
          <w:sz w:val="24"/>
          <w:szCs w:val="24"/>
        </w:rPr>
        <w:t xml:space="preserve">wzmocniła </w:t>
      </w:r>
      <w:r w:rsidR="00907DAE" w:rsidRPr="00605647">
        <w:rPr>
          <w:rStyle w:val="FontStyle17"/>
          <w:color w:val="000000" w:themeColor="text1"/>
          <w:sz w:val="24"/>
          <w:szCs w:val="24"/>
        </w:rPr>
        <w:t>ochron</w:t>
      </w:r>
      <w:r w:rsidR="00AC6397">
        <w:rPr>
          <w:rStyle w:val="FontStyle17"/>
          <w:color w:val="000000" w:themeColor="text1"/>
          <w:sz w:val="24"/>
          <w:szCs w:val="24"/>
        </w:rPr>
        <w:t>ę</w:t>
      </w:r>
      <w:r w:rsidR="00907DAE" w:rsidRPr="00605647">
        <w:rPr>
          <w:rStyle w:val="FontStyle17"/>
          <w:color w:val="000000" w:themeColor="text1"/>
          <w:sz w:val="24"/>
          <w:szCs w:val="24"/>
        </w:rPr>
        <w:t xml:space="preserve"> małoletnich</w:t>
      </w:r>
      <w:r w:rsidR="00061907">
        <w:rPr>
          <w:rStyle w:val="FontStyle17"/>
          <w:color w:val="000000" w:themeColor="text1"/>
          <w:sz w:val="24"/>
          <w:szCs w:val="24"/>
        </w:rPr>
        <w:t>:</w:t>
      </w:r>
      <w:r w:rsidR="00907DAE" w:rsidRPr="00605647">
        <w:rPr>
          <w:rStyle w:val="FontStyle17"/>
          <w:color w:val="000000" w:themeColor="text1"/>
          <w:sz w:val="24"/>
          <w:szCs w:val="24"/>
        </w:rPr>
        <w:t xml:space="preserve"> </w:t>
      </w:r>
      <w:r w:rsidR="00291711" w:rsidRPr="009224D1">
        <w:rPr>
          <w:rStyle w:val="FontStyle17"/>
          <w:strike/>
          <w:color w:val="000000" w:themeColor="text1"/>
          <w:sz w:val="24"/>
          <w:szCs w:val="24"/>
        </w:rPr>
        <w:t>szczególn</w:t>
      </w:r>
      <w:r w:rsidR="003C4505" w:rsidRPr="009224D1">
        <w:rPr>
          <w:rStyle w:val="FontStyle17"/>
          <w:strike/>
          <w:color w:val="000000" w:themeColor="text1"/>
          <w:sz w:val="24"/>
          <w:szCs w:val="24"/>
        </w:rPr>
        <w:t>ie</w:t>
      </w:r>
      <w:r w:rsidR="00291711" w:rsidRPr="009224D1">
        <w:rPr>
          <w:rStyle w:val="FontStyle17"/>
          <w:strike/>
          <w:color w:val="000000" w:themeColor="text1"/>
          <w:sz w:val="24"/>
          <w:szCs w:val="24"/>
        </w:rPr>
        <w:t xml:space="preserve"> </w:t>
      </w:r>
      <w:r w:rsidR="00907DAE" w:rsidRPr="009224D1">
        <w:rPr>
          <w:rStyle w:val="FontStyle17"/>
          <w:strike/>
          <w:color w:val="000000" w:themeColor="text1"/>
          <w:sz w:val="24"/>
          <w:szCs w:val="24"/>
        </w:rPr>
        <w:t>poniżej 15</w:t>
      </w:r>
      <w:r w:rsidR="002B2969" w:rsidRPr="009224D1">
        <w:rPr>
          <w:rStyle w:val="FontStyle17"/>
          <w:strike/>
          <w:color w:val="000000" w:themeColor="text1"/>
          <w:sz w:val="24"/>
          <w:szCs w:val="24"/>
        </w:rPr>
        <w:t xml:space="preserve"> roku życia</w:t>
      </w:r>
      <w:r w:rsidR="00907DAE" w:rsidRPr="00061907">
        <w:rPr>
          <w:rStyle w:val="FontStyle17"/>
          <w:strike/>
          <w:color w:val="000000" w:themeColor="text1"/>
          <w:sz w:val="24"/>
          <w:szCs w:val="24"/>
        </w:rPr>
        <w:t>. Zgodnie z nowelizacją:</w:t>
      </w:r>
    </w:p>
    <w:p w:rsidR="00F86A94" w:rsidRPr="00605647" w:rsidRDefault="00F86A94" w:rsidP="00686D47">
      <w:pPr>
        <w:pStyle w:val="Style5"/>
        <w:widowControl/>
        <w:numPr>
          <w:ilvl w:val="0"/>
          <w:numId w:val="10"/>
        </w:numPr>
        <w:spacing w:line="240" w:lineRule="auto"/>
        <w:ind w:left="357" w:hanging="357"/>
        <w:rPr>
          <w:rStyle w:val="FontStyle17"/>
          <w:color w:val="000000" w:themeColor="text1"/>
          <w:sz w:val="24"/>
          <w:szCs w:val="24"/>
        </w:rPr>
      </w:pPr>
      <w:r w:rsidRPr="00605647">
        <w:rPr>
          <w:rStyle w:val="FontStyle17"/>
          <w:color w:val="000000" w:themeColor="text1"/>
          <w:sz w:val="24"/>
          <w:szCs w:val="24"/>
        </w:rPr>
        <w:t xml:space="preserve">wymierzając karę sąd uwzględnia fakt popełnienia </w:t>
      </w:r>
      <w:r w:rsidRPr="00605647">
        <w:rPr>
          <w:rStyle w:val="FontStyle13"/>
          <w:b w:val="0"/>
          <w:color w:val="000000" w:themeColor="text1"/>
          <w:sz w:val="24"/>
          <w:szCs w:val="24"/>
        </w:rPr>
        <w:t>przestępstwa na szkodę</w:t>
      </w:r>
      <w:r w:rsidRPr="00605647">
        <w:rPr>
          <w:rStyle w:val="FontStyle13"/>
          <w:color w:val="000000" w:themeColor="text1"/>
          <w:sz w:val="24"/>
          <w:szCs w:val="24"/>
        </w:rPr>
        <w:t xml:space="preserve"> </w:t>
      </w:r>
      <w:r w:rsidRPr="00605647">
        <w:rPr>
          <w:rStyle w:val="FontStyle17"/>
          <w:color w:val="000000" w:themeColor="text1"/>
          <w:sz w:val="24"/>
          <w:szCs w:val="24"/>
        </w:rPr>
        <w:t>osoby nieporadnej ze względu na wiek,</w:t>
      </w:r>
    </w:p>
    <w:p w:rsidR="00907DAE" w:rsidRPr="00605647" w:rsidRDefault="007F176E" w:rsidP="00686D47">
      <w:pPr>
        <w:numPr>
          <w:ilvl w:val="0"/>
          <w:numId w:val="10"/>
        </w:numPr>
        <w:spacing w:line="240" w:lineRule="auto"/>
        <w:ind w:left="357" w:hanging="357"/>
        <w:jc w:val="both"/>
        <w:rPr>
          <w:color w:val="000000" w:themeColor="text1"/>
          <w:sz w:val="24"/>
          <w:szCs w:val="24"/>
        </w:rPr>
      </w:pPr>
      <w:r w:rsidRPr="00061907">
        <w:rPr>
          <w:strike/>
          <w:color w:val="000000" w:themeColor="text1"/>
          <w:sz w:val="24"/>
          <w:szCs w:val="24"/>
        </w:rPr>
        <w:t>rozszerzono zakres czynów zabronionych</w:t>
      </w:r>
      <w:r w:rsidR="008F77BE" w:rsidRPr="00061907">
        <w:rPr>
          <w:strike/>
          <w:color w:val="000000" w:themeColor="text1"/>
          <w:sz w:val="24"/>
          <w:szCs w:val="24"/>
        </w:rPr>
        <w:t>,</w:t>
      </w:r>
      <w:r w:rsidRPr="00061907">
        <w:rPr>
          <w:strike/>
          <w:color w:val="000000" w:themeColor="text1"/>
          <w:sz w:val="24"/>
          <w:szCs w:val="24"/>
        </w:rPr>
        <w:t xml:space="preserve"> objętych</w:t>
      </w:r>
      <w:r>
        <w:rPr>
          <w:color w:val="000000" w:themeColor="text1"/>
          <w:sz w:val="24"/>
          <w:szCs w:val="24"/>
        </w:rPr>
        <w:t xml:space="preserve"> obowiąz</w:t>
      </w:r>
      <w:r w:rsidR="00061907">
        <w:rPr>
          <w:color w:val="000000" w:themeColor="text1"/>
          <w:sz w:val="24"/>
          <w:szCs w:val="24"/>
        </w:rPr>
        <w:t>ek</w:t>
      </w:r>
      <w:r>
        <w:rPr>
          <w:color w:val="000000" w:themeColor="text1"/>
          <w:sz w:val="24"/>
          <w:szCs w:val="24"/>
        </w:rPr>
        <w:t xml:space="preserve"> zawiadomienia organu ścigania o karalnym przygotowaniu lub dokonaniu czynu zabronionego</w:t>
      </w:r>
      <w:r w:rsidR="00061907">
        <w:rPr>
          <w:color w:val="000000" w:themeColor="text1"/>
          <w:sz w:val="24"/>
          <w:szCs w:val="24"/>
        </w:rPr>
        <w:t xml:space="preserve"> </w:t>
      </w:r>
      <w:r w:rsidR="00061907" w:rsidRPr="000377FF">
        <w:rPr>
          <w:strike/>
          <w:color w:val="000000" w:themeColor="text1"/>
          <w:sz w:val="24"/>
          <w:szCs w:val="24"/>
        </w:rPr>
        <w:t xml:space="preserve">obejmuje </w:t>
      </w:r>
      <w:r w:rsidR="008F77BE" w:rsidRPr="000377FF">
        <w:rPr>
          <w:strike/>
          <w:color w:val="000000" w:themeColor="text1"/>
          <w:sz w:val="24"/>
          <w:szCs w:val="24"/>
        </w:rPr>
        <w:t>czyny</w:t>
      </w:r>
      <w:r w:rsidR="008F77BE">
        <w:rPr>
          <w:color w:val="000000" w:themeColor="text1"/>
          <w:sz w:val="24"/>
          <w:szCs w:val="24"/>
        </w:rPr>
        <w:t xml:space="preserve"> </w:t>
      </w:r>
      <w:r w:rsidR="002B7330">
        <w:rPr>
          <w:color w:val="000000" w:themeColor="text1"/>
          <w:sz w:val="24"/>
          <w:szCs w:val="24"/>
        </w:rPr>
        <w:t>polegające</w:t>
      </w:r>
      <w:r w:rsidR="000377FF">
        <w:rPr>
          <w:color w:val="000000" w:themeColor="text1"/>
          <w:sz w:val="24"/>
          <w:szCs w:val="24"/>
        </w:rPr>
        <w:t>go</w:t>
      </w:r>
      <w:r w:rsidR="002B7330">
        <w:rPr>
          <w:color w:val="000000" w:themeColor="text1"/>
          <w:sz w:val="24"/>
          <w:szCs w:val="24"/>
        </w:rPr>
        <w:t xml:space="preserve"> na, </w:t>
      </w:r>
      <w:r>
        <w:rPr>
          <w:color w:val="000000" w:themeColor="text1"/>
          <w:sz w:val="24"/>
          <w:szCs w:val="24"/>
        </w:rPr>
        <w:t>między innymi</w:t>
      </w:r>
      <w:r w:rsidR="00F86A94" w:rsidRPr="00605647">
        <w:rPr>
          <w:color w:val="000000" w:themeColor="text1"/>
          <w:sz w:val="24"/>
          <w:szCs w:val="24"/>
        </w:rPr>
        <w:t>:</w:t>
      </w:r>
      <w:r w:rsidR="00907DAE" w:rsidRPr="00605647">
        <w:rPr>
          <w:color w:val="000000" w:themeColor="text1"/>
          <w:sz w:val="24"/>
          <w:szCs w:val="24"/>
        </w:rPr>
        <w:t xml:space="preserve"> </w:t>
      </w:r>
      <w:r w:rsidR="00F86A94" w:rsidRPr="00605647">
        <w:rPr>
          <w:color w:val="000000" w:themeColor="text1"/>
          <w:sz w:val="24"/>
          <w:szCs w:val="24"/>
        </w:rPr>
        <w:t>seksualn</w:t>
      </w:r>
      <w:r w:rsidR="002B7330">
        <w:rPr>
          <w:color w:val="000000" w:themeColor="text1"/>
          <w:sz w:val="24"/>
          <w:szCs w:val="24"/>
        </w:rPr>
        <w:t>ym</w:t>
      </w:r>
      <w:r w:rsidR="00F86A94" w:rsidRPr="00605647">
        <w:rPr>
          <w:color w:val="000000" w:themeColor="text1"/>
          <w:sz w:val="24"/>
          <w:szCs w:val="24"/>
        </w:rPr>
        <w:t xml:space="preserve"> wykorzystani</w:t>
      </w:r>
      <w:r w:rsidR="002B7330">
        <w:rPr>
          <w:color w:val="000000" w:themeColor="text1"/>
          <w:sz w:val="24"/>
          <w:szCs w:val="24"/>
        </w:rPr>
        <w:t>u</w:t>
      </w:r>
      <w:r w:rsidR="00F86A94" w:rsidRPr="00605647">
        <w:rPr>
          <w:color w:val="000000" w:themeColor="text1"/>
          <w:sz w:val="24"/>
          <w:szCs w:val="24"/>
        </w:rPr>
        <w:t xml:space="preserve"> małoletniego, </w:t>
      </w:r>
      <w:r w:rsidR="00907DAE" w:rsidRPr="00605647">
        <w:rPr>
          <w:color w:val="000000" w:themeColor="text1"/>
          <w:sz w:val="24"/>
          <w:szCs w:val="24"/>
        </w:rPr>
        <w:t>zgwałceni</w:t>
      </w:r>
      <w:r w:rsidR="002B7330">
        <w:rPr>
          <w:color w:val="000000" w:themeColor="text1"/>
          <w:sz w:val="24"/>
          <w:szCs w:val="24"/>
        </w:rPr>
        <w:t>u</w:t>
      </w:r>
      <w:r w:rsidR="00907DAE" w:rsidRPr="00605647">
        <w:rPr>
          <w:color w:val="000000" w:themeColor="text1"/>
          <w:sz w:val="24"/>
          <w:szCs w:val="24"/>
        </w:rPr>
        <w:t xml:space="preserve"> </w:t>
      </w:r>
      <w:r w:rsidR="00F86A94" w:rsidRPr="00605647">
        <w:rPr>
          <w:color w:val="000000" w:themeColor="text1"/>
          <w:sz w:val="24"/>
          <w:szCs w:val="24"/>
        </w:rPr>
        <w:t xml:space="preserve">1/ wspólnie z inną osobą, 2/ </w:t>
      </w:r>
      <w:r w:rsidR="00907DAE" w:rsidRPr="00605647">
        <w:rPr>
          <w:color w:val="000000" w:themeColor="text1"/>
          <w:sz w:val="24"/>
          <w:szCs w:val="24"/>
        </w:rPr>
        <w:t xml:space="preserve">małoletniego poniżej 15 </w:t>
      </w:r>
      <w:r w:rsidR="00F86A94" w:rsidRPr="00605647">
        <w:rPr>
          <w:color w:val="000000" w:themeColor="text1"/>
          <w:sz w:val="24"/>
          <w:szCs w:val="24"/>
        </w:rPr>
        <w:t>lat, 3/ wstępnego, zstępnego, przysposobionego, przysposabiającego, brata, siostry, 4/ jeżeli sprawca działał ze szczególnym okrucieństwem</w:t>
      </w:r>
      <w:r w:rsidR="00B45661" w:rsidRPr="00605647">
        <w:rPr>
          <w:color w:val="000000" w:themeColor="text1"/>
          <w:sz w:val="24"/>
          <w:szCs w:val="24"/>
        </w:rPr>
        <w:t>,</w:t>
      </w:r>
    </w:p>
    <w:p w:rsidR="00F86A94" w:rsidRPr="00605647" w:rsidRDefault="007F176E" w:rsidP="00686D47">
      <w:pPr>
        <w:pStyle w:val="Style5"/>
        <w:numPr>
          <w:ilvl w:val="0"/>
          <w:numId w:val="10"/>
        </w:numPr>
        <w:spacing w:line="240" w:lineRule="auto"/>
        <w:ind w:left="357" w:right="1" w:hanging="357"/>
        <w:rPr>
          <w:color w:val="000000" w:themeColor="text1"/>
        </w:rPr>
      </w:pPr>
      <w:r w:rsidRPr="00061907">
        <w:rPr>
          <w:strike/>
          <w:color w:val="000000" w:themeColor="text1"/>
        </w:rPr>
        <w:t xml:space="preserve">w celu uniknięcia </w:t>
      </w:r>
      <w:r w:rsidR="00907DAE" w:rsidRPr="00061907">
        <w:rPr>
          <w:rStyle w:val="FontStyle17"/>
          <w:strike/>
          <w:color w:val="000000" w:themeColor="text1"/>
          <w:sz w:val="24"/>
          <w:szCs w:val="24"/>
        </w:rPr>
        <w:t>podwójnej wiktymizacji ofiar</w:t>
      </w:r>
      <w:r w:rsidR="00EF077E" w:rsidRPr="00061907">
        <w:rPr>
          <w:rStyle w:val="FontStyle17"/>
          <w:strike/>
          <w:color w:val="000000" w:themeColor="text1"/>
          <w:sz w:val="24"/>
          <w:szCs w:val="24"/>
        </w:rPr>
        <w:t>:</w:t>
      </w:r>
      <w:r w:rsidR="00EF077E" w:rsidRPr="00605647">
        <w:rPr>
          <w:rStyle w:val="FontStyle17"/>
          <w:color w:val="000000" w:themeColor="text1"/>
          <w:sz w:val="24"/>
          <w:szCs w:val="24"/>
        </w:rPr>
        <w:t xml:space="preserve"> </w:t>
      </w:r>
      <w:r w:rsidR="00901EF4" w:rsidRPr="00605647">
        <w:rPr>
          <w:rStyle w:val="FontStyle17"/>
          <w:color w:val="000000" w:themeColor="text1"/>
          <w:sz w:val="24"/>
          <w:szCs w:val="24"/>
        </w:rPr>
        <w:t xml:space="preserve">nie podlega karze </w:t>
      </w:r>
      <w:r w:rsidR="00D1175E" w:rsidRPr="00605647">
        <w:rPr>
          <w:rStyle w:val="FontStyle17"/>
          <w:color w:val="000000" w:themeColor="text1"/>
          <w:sz w:val="24"/>
          <w:szCs w:val="24"/>
        </w:rPr>
        <w:t>pokrzywdzon</w:t>
      </w:r>
      <w:r>
        <w:rPr>
          <w:rStyle w:val="FontStyle17"/>
          <w:color w:val="000000" w:themeColor="text1"/>
          <w:sz w:val="24"/>
          <w:szCs w:val="24"/>
        </w:rPr>
        <w:t xml:space="preserve">y, który zaniechał </w:t>
      </w:r>
      <w:r w:rsidR="00AC6397">
        <w:rPr>
          <w:rStyle w:val="FontStyle17"/>
          <w:color w:val="000000" w:themeColor="text1"/>
          <w:sz w:val="24"/>
          <w:szCs w:val="24"/>
        </w:rPr>
        <w:t xml:space="preserve">zawiadomienia </w:t>
      </w:r>
      <w:r w:rsidR="00D1175E" w:rsidRPr="00605647">
        <w:rPr>
          <w:rStyle w:val="FontStyle17"/>
          <w:color w:val="000000" w:themeColor="text1"/>
          <w:sz w:val="24"/>
          <w:szCs w:val="24"/>
        </w:rPr>
        <w:t>o</w:t>
      </w:r>
      <w:r w:rsidR="008F77BE" w:rsidRPr="00061907">
        <w:rPr>
          <w:rStyle w:val="FontStyle17"/>
          <w:strike/>
          <w:color w:val="000000" w:themeColor="text1"/>
          <w:sz w:val="24"/>
          <w:szCs w:val="24"/>
        </w:rPr>
        <w:t>,</w:t>
      </w:r>
      <w:r w:rsidR="008F77BE">
        <w:rPr>
          <w:rStyle w:val="FontStyle17"/>
          <w:color w:val="000000" w:themeColor="text1"/>
          <w:sz w:val="24"/>
          <w:szCs w:val="24"/>
        </w:rPr>
        <w:t xml:space="preserve"> </w:t>
      </w:r>
      <w:r w:rsidR="008F77BE" w:rsidRPr="00061907">
        <w:rPr>
          <w:rStyle w:val="FontStyle17"/>
          <w:strike/>
          <w:color w:val="000000" w:themeColor="text1"/>
          <w:sz w:val="24"/>
          <w:szCs w:val="24"/>
        </w:rPr>
        <w:t>między innymi,</w:t>
      </w:r>
      <w:r w:rsidR="00D1175E" w:rsidRPr="00605647">
        <w:rPr>
          <w:rStyle w:val="FontStyle17"/>
          <w:color w:val="000000" w:themeColor="text1"/>
          <w:sz w:val="24"/>
          <w:szCs w:val="24"/>
        </w:rPr>
        <w:t xml:space="preserve"> czynie </w:t>
      </w:r>
      <w:r w:rsidR="00901EF4" w:rsidRPr="00605647">
        <w:rPr>
          <w:rStyle w:val="FontStyle17"/>
          <w:color w:val="000000" w:themeColor="text1"/>
          <w:sz w:val="24"/>
          <w:szCs w:val="24"/>
        </w:rPr>
        <w:t xml:space="preserve">zabronionym </w:t>
      </w:r>
      <w:r w:rsidR="002B7330">
        <w:rPr>
          <w:rStyle w:val="FontStyle17"/>
          <w:color w:val="000000" w:themeColor="text1"/>
          <w:sz w:val="24"/>
          <w:szCs w:val="24"/>
        </w:rPr>
        <w:t>polegającym na</w:t>
      </w:r>
      <w:r>
        <w:rPr>
          <w:rStyle w:val="FontStyle17"/>
          <w:color w:val="000000" w:themeColor="text1"/>
          <w:sz w:val="24"/>
          <w:szCs w:val="24"/>
        </w:rPr>
        <w:t xml:space="preserve">: </w:t>
      </w:r>
      <w:r w:rsidR="00907DAE" w:rsidRPr="00605647">
        <w:rPr>
          <w:rStyle w:val="FontStyle17"/>
          <w:color w:val="000000" w:themeColor="text1"/>
          <w:sz w:val="24"/>
          <w:szCs w:val="24"/>
        </w:rPr>
        <w:t>ciężki</w:t>
      </w:r>
      <w:r w:rsidR="002B7330">
        <w:rPr>
          <w:rStyle w:val="FontStyle17"/>
          <w:color w:val="000000" w:themeColor="text1"/>
          <w:sz w:val="24"/>
          <w:szCs w:val="24"/>
        </w:rPr>
        <w:t>m</w:t>
      </w:r>
      <w:r w:rsidR="00907DAE" w:rsidRPr="00605647">
        <w:rPr>
          <w:rStyle w:val="FontStyle17"/>
          <w:color w:val="000000" w:themeColor="text1"/>
          <w:sz w:val="24"/>
          <w:szCs w:val="24"/>
        </w:rPr>
        <w:t xml:space="preserve"> uszczerbk</w:t>
      </w:r>
      <w:r w:rsidR="002B2969" w:rsidRPr="00605647">
        <w:rPr>
          <w:rStyle w:val="FontStyle17"/>
          <w:color w:val="000000" w:themeColor="text1"/>
          <w:sz w:val="24"/>
          <w:szCs w:val="24"/>
        </w:rPr>
        <w:t>u</w:t>
      </w:r>
      <w:r w:rsidR="00907DAE" w:rsidRPr="00605647">
        <w:rPr>
          <w:rStyle w:val="FontStyle17"/>
          <w:color w:val="000000" w:themeColor="text1"/>
          <w:sz w:val="24"/>
          <w:szCs w:val="24"/>
        </w:rPr>
        <w:t xml:space="preserve"> na zdrowiu, pozbawieni</w:t>
      </w:r>
      <w:r w:rsidR="002B7330">
        <w:rPr>
          <w:rStyle w:val="FontStyle17"/>
          <w:color w:val="000000" w:themeColor="text1"/>
          <w:sz w:val="24"/>
          <w:szCs w:val="24"/>
        </w:rPr>
        <w:t>u</w:t>
      </w:r>
      <w:r w:rsidR="00907DAE" w:rsidRPr="00605647">
        <w:rPr>
          <w:rStyle w:val="FontStyle17"/>
          <w:color w:val="000000" w:themeColor="text1"/>
          <w:sz w:val="24"/>
          <w:szCs w:val="24"/>
        </w:rPr>
        <w:t xml:space="preserve"> wolności, </w:t>
      </w:r>
      <w:r w:rsidR="00901EF4" w:rsidRPr="00605647">
        <w:rPr>
          <w:rStyle w:val="FontStyle17"/>
          <w:color w:val="000000" w:themeColor="text1"/>
          <w:sz w:val="24"/>
          <w:szCs w:val="24"/>
        </w:rPr>
        <w:t>seksualn</w:t>
      </w:r>
      <w:r w:rsidR="002B7330">
        <w:rPr>
          <w:rStyle w:val="FontStyle17"/>
          <w:color w:val="000000" w:themeColor="text1"/>
          <w:sz w:val="24"/>
          <w:szCs w:val="24"/>
        </w:rPr>
        <w:t>ym</w:t>
      </w:r>
      <w:r w:rsidR="00901EF4" w:rsidRPr="00605647">
        <w:rPr>
          <w:rStyle w:val="FontStyle17"/>
          <w:color w:val="000000" w:themeColor="text1"/>
          <w:sz w:val="24"/>
          <w:szCs w:val="24"/>
        </w:rPr>
        <w:t xml:space="preserve"> wykorzystani</w:t>
      </w:r>
      <w:r w:rsidR="002B7330">
        <w:rPr>
          <w:rStyle w:val="FontStyle17"/>
          <w:color w:val="000000" w:themeColor="text1"/>
          <w:sz w:val="24"/>
          <w:szCs w:val="24"/>
        </w:rPr>
        <w:t>u</w:t>
      </w:r>
      <w:r w:rsidR="00901EF4" w:rsidRPr="00605647">
        <w:rPr>
          <w:rStyle w:val="FontStyle17"/>
          <w:color w:val="000000" w:themeColor="text1"/>
          <w:sz w:val="24"/>
          <w:szCs w:val="24"/>
        </w:rPr>
        <w:t xml:space="preserve"> małoletniego, </w:t>
      </w:r>
      <w:r w:rsidR="00291711" w:rsidRPr="00605647">
        <w:rPr>
          <w:rStyle w:val="FontStyle17"/>
          <w:color w:val="000000" w:themeColor="text1"/>
          <w:sz w:val="24"/>
          <w:szCs w:val="24"/>
        </w:rPr>
        <w:t xml:space="preserve">osoby </w:t>
      </w:r>
      <w:r w:rsidR="00907DAE" w:rsidRPr="00605647">
        <w:rPr>
          <w:rStyle w:val="FontStyle17"/>
          <w:color w:val="000000" w:themeColor="text1"/>
          <w:sz w:val="24"/>
          <w:szCs w:val="24"/>
        </w:rPr>
        <w:t>bezradn</w:t>
      </w:r>
      <w:r w:rsidR="00291711" w:rsidRPr="00605647">
        <w:rPr>
          <w:rStyle w:val="FontStyle17"/>
          <w:color w:val="000000" w:themeColor="text1"/>
          <w:sz w:val="24"/>
          <w:szCs w:val="24"/>
        </w:rPr>
        <w:t>ej</w:t>
      </w:r>
      <w:r w:rsidR="00F93EA5" w:rsidRPr="00605647">
        <w:rPr>
          <w:rStyle w:val="FontStyle17"/>
          <w:color w:val="000000" w:themeColor="text1"/>
          <w:sz w:val="24"/>
          <w:szCs w:val="24"/>
        </w:rPr>
        <w:t xml:space="preserve"> lub </w:t>
      </w:r>
      <w:r w:rsidR="00907DAE" w:rsidRPr="00605647">
        <w:rPr>
          <w:rStyle w:val="FontStyle17"/>
          <w:color w:val="000000" w:themeColor="text1"/>
          <w:sz w:val="24"/>
          <w:szCs w:val="24"/>
        </w:rPr>
        <w:t>niepoczytaln</w:t>
      </w:r>
      <w:r w:rsidR="00291711" w:rsidRPr="00605647">
        <w:rPr>
          <w:rStyle w:val="FontStyle17"/>
          <w:color w:val="000000" w:themeColor="text1"/>
          <w:sz w:val="24"/>
          <w:szCs w:val="24"/>
        </w:rPr>
        <w:t>ej</w:t>
      </w:r>
      <w:r w:rsidR="00901EF4" w:rsidRPr="00605647">
        <w:rPr>
          <w:rStyle w:val="FontStyle17"/>
          <w:color w:val="000000" w:themeColor="text1"/>
          <w:sz w:val="24"/>
          <w:szCs w:val="24"/>
        </w:rPr>
        <w:t>, zgwałceni</w:t>
      </w:r>
      <w:r w:rsidR="002B7330">
        <w:rPr>
          <w:rStyle w:val="FontStyle17"/>
          <w:color w:val="000000" w:themeColor="text1"/>
          <w:sz w:val="24"/>
          <w:szCs w:val="24"/>
        </w:rPr>
        <w:t>u</w:t>
      </w:r>
      <w:r w:rsidR="00901EF4" w:rsidRPr="00605647">
        <w:rPr>
          <w:rStyle w:val="FontStyle17"/>
          <w:color w:val="000000" w:themeColor="text1"/>
          <w:sz w:val="24"/>
          <w:szCs w:val="24"/>
        </w:rPr>
        <w:t xml:space="preserve"> </w:t>
      </w:r>
      <w:r w:rsidR="00EF077E" w:rsidRPr="00605647">
        <w:rPr>
          <w:rStyle w:val="FontStyle17"/>
          <w:color w:val="000000" w:themeColor="text1"/>
          <w:sz w:val="24"/>
          <w:szCs w:val="24"/>
        </w:rPr>
        <w:t xml:space="preserve">1/ </w:t>
      </w:r>
      <w:r w:rsidR="00901EF4" w:rsidRPr="00605647">
        <w:rPr>
          <w:rStyle w:val="FontStyle17"/>
          <w:color w:val="000000" w:themeColor="text1"/>
          <w:sz w:val="24"/>
          <w:szCs w:val="24"/>
        </w:rPr>
        <w:t>wspólnie z inną osobą</w:t>
      </w:r>
      <w:r w:rsidR="00EF077E" w:rsidRPr="00605647">
        <w:rPr>
          <w:rStyle w:val="FontStyle17"/>
          <w:color w:val="000000" w:themeColor="text1"/>
          <w:sz w:val="24"/>
          <w:szCs w:val="24"/>
        </w:rPr>
        <w:t>,</w:t>
      </w:r>
      <w:r w:rsidR="00901EF4" w:rsidRPr="00605647">
        <w:rPr>
          <w:rStyle w:val="FontStyle17"/>
          <w:color w:val="000000" w:themeColor="text1"/>
          <w:sz w:val="24"/>
          <w:szCs w:val="24"/>
        </w:rPr>
        <w:t xml:space="preserve"> </w:t>
      </w:r>
      <w:r w:rsidR="00EF077E" w:rsidRPr="00605647">
        <w:rPr>
          <w:rStyle w:val="FontStyle17"/>
          <w:color w:val="000000" w:themeColor="text1"/>
          <w:sz w:val="24"/>
          <w:szCs w:val="24"/>
        </w:rPr>
        <w:t xml:space="preserve">2/ </w:t>
      </w:r>
      <w:r w:rsidR="00901EF4" w:rsidRPr="00605647">
        <w:rPr>
          <w:rStyle w:val="FontStyle17"/>
          <w:color w:val="000000" w:themeColor="text1"/>
          <w:sz w:val="24"/>
          <w:szCs w:val="24"/>
        </w:rPr>
        <w:t xml:space="preserve">małoletniego poniżej 15 lat, </w:t>
      </w:r>
      <w:r w:rsidR="00F86A94" w:rsidRPr="00605647">
        <w:rPr>
          <w:rStyle w:val="FontStyle17"/>
          <w:color w:val="000000" w:themeColor="text1"/>
          <w:sz w:val="24"/>
          <w:szCs w:val="24"/>
        </w:rPr>
        <w:t xml:space="preserve">3/ </w:t>
      </w:r>
      <w:r w:rsidR="00901EF4" w:rsidRPr="00605647">
        <w:rPr>
          <w:rStyle w:val="FontStyle17"/>
          <w:color w:val="000000" w:themeColor="text1"/>
          <w:sz w:val="24"/>
          <w:szCs w:val="24"/>
        </w:rPr>
        <w:t>wstępnego, zstępnego, przysposobionego, przysposabiającego, brata, siostry</w:t>
      </w:r>
      <w:r w:rsidR="00EF077E" w:rsidRPr="00605647">
        <w:rPr>
          <w:rStyle w:val="FontStyle17"/>
          <w:color w:val="000000" w:themeColor="text1"/>
          <w:sz w:val="24"/>
          <w:szCs w:val="24"/>
        </w:rPr>
        <w:t>,</w:t>
      </w:r>
      <w:r w:rsidR="00901EF4" w:rsidRPr="00605647">
        <w:rPr>
          <w:rStyle w:val="FontStyle17"/>
          <w:color w:val="000000" w:themeColor="text1"/>
          <w:sz w:val="24"/>
          <w:szCs w:val="24"/>
        </w:rPr>
        <w:t xml:space="preserve"> </w:t>
      </w:r>
      <w:r w:rsidR="00F86A94" w:rsidRPr="00605647">
        <w:rPr>
          <w:rStyle w:val="FontStyle17"/>
          <w:color w:val="000000" w:themeColor="text1"/>
          <w:sz w:val="24"/>
          <w:szCs w:val="24"/>
        </w:rPr>
        <w:t>4</w:t>
      </w:r>
      <w:r w:rsidR="00EF077E" w:rsidRPr="00605647">
        <w:rPr>
          <w:rStyle w:val="FontStyle17"/>
          <w:color w:val="000000" w:themeColor="text1"/>
          <w:sz w:val="24"/>
          <w:szCs w:val="24"/>
        </w:rPr>
        <w:t xml:space="preserve">/ </w:t>
      </w:r>
      <w:r w:rsidR="00901EF4" w:rsidRPr="00605647">
        <w:rPr>
          <w:rStyle w:val="FontStyle17"/>
          <w:color w:val="000000" w:themeColor="text1"/>
          <w:sz w:val="24"/>
          <w:szCs w:val="24"/>
        </w:rPr>
        <w:t>jeżeli sprawca działał ze szczególnym okrucieństwem</w:t>
      </w:r>
      <w:r w:rsidR="00F86A94" w:rsidRPr="00605647">
        <w:rPr>
          <w:color w:val="000000" w:themeColor="text1"/>
        </w:rPr>
        <w:t>,</w:t>
      </w:r>
    </w:p>
    <w:p w:rsidR="00F86A94" w:rsidRPr="00605647" w:rsidRDefault="00F66ACA" w:rsidP="00686D47">
      <w:pPr>
        <w:pStyle w:val="Style5"/>
        <w:numPr>
          <w:ilvl w:val="0"/>
          <w:numId w:val="10"/>
        </w:numPr>
        <w:spacing w:line="240" w:lineRule="auto"/>
        <w:ind w:left="357" w:right="1" w:hanging="357"/>
        <w:rPr>
          <w:color w:val="000000" w:themeColor="text1"/>
        </w:rPr>
      </w:pPr>
      <w:r w:rsidRPr="00605647">
        <w:rPr>
          <w:color w:val="000000" w:themeColor="text1"/>
        </w:rPr>
        <w:t xml:space="preserve">karze pozbawienia wolności od 6 miesięcy do lat 8 podlega ten, </w:t>
      </w:r>
      <w:r w:rsidR="00F86A94" w:rsidRPr="00605647">
        <w:rPr>
          <w:color w:val="000000" w:themeColor="text1"/>
        </w:rPr>
        <w:t xml:space="preserve">kto znęca się fizycznie lub </w:t>
      </w:r>
      <w:r w:rsidR="00F86A94" w:rsidRPr="00605647">
        <w:rPr>
          <w:color w:val="000000" w:themeColor="text1"/>
        </w:rPr>
        <w:lastRenderedPageBreak/>
        <w:t xml:space="preserve">psychicznie nad osobą nieporadną ze względu na </w:t>
      </w:r>
      <w:r w:rsidR="00F86A94" w:rsidRPr="000377FF">
        <w:rPr>
          <w:strike/>
          <w:color w:val="000000" w:themeColor="text1"/>
        </w:rPr>
        <w:t>jej</w:t>
      </w:r>
      <w:r w:rsidR="00F86A94" w:rsidRPr="00605647">
        <w:rPr>
          <w:color w:val="000000" w:themeColor="text1"/>
        </w:rPr>
        <w:t xml:space="preserve"> wiek, </w:t>
      </w:r>
      <w:r w:rsidR="00F86A94" w:rsidRPr="00153621">
        <w:rPr>
          <w:strike/>
          <w:color w:val="000000" w:themeColor="text1"/>
        </w:rPr>
        <w:t>stan psychiczny lub fizyczny</w:t>
      </w:r>
      <w:r w:rsidR="00F86A94" w:rsidRPr="00605647">
        <w:rPr>
          <w:color w:val="000000" w:themeColor="text1"/>
        </w:rPr>
        <w:t xml:space="preserve">, </w:t>
      </w:r>
    </w:p>
    <w:p w:rsidR="005F672E" w:rsidRPr="00605647" w:rsidRDefault="005F672E" w:rsidP="00686D47">
      <w:pPr>
        <w:numPr>
          <w:ilvl w:val="0"/>
          <w:numId w:val="10"/>
        </w:numPr>
        <w:spacing w:line="240" w:lineRule="auto"/>
        <w:jc w:val="both"/>
        <w:rPr>
          <w:color w:val="000000" w:themeColor="text1"/>
          <w:sz w:val="24"/>
          <w:szCs w:val="24"/>
        </w:rPr>
      </w:pPr>
      <w:r w:rsidRPr="00605647">
        <w:rPr>
          <w:color w:val="000000" w:themeColor="text1"/>
          <w:sz w:val="24"/>
          <w:szCs w:val="24"/>
        </w:rPr>
        <w:t xml:space="preserve">podniesiono </w:t>
      </w:r>
      <w:r w:rsidR="00F66ACA" w:rsidRPr="00605647">
        <w:rPr>
          <w:color w:val="000000" w:themeColor="text1"/>
          <w:sz w:val="24"/>
          <w:szCs w:val="24"/>
        </w:rPr>
        <w:t xml:space="preserve">zagrożenie </w:t>
      </w:r>
      <w:r w:rsidR="00F86A94" w:rsidRPr="00605647">
        <w:rPr>
          <w:color w:val="000000" w:themeColor="text1"/>
          <w:sz w:val="24"/>
          <w:szCs w:val="24"/>
        </w:rPr>
        <w:t>kar</w:t>
      </w:r>
      <w:r w:rsidR="00F66ACA" w:rsidRPr="00605647">
        <w:rPr>
          <w:color w:val="000000" w:themeColor="text1"/>
          <w:sz w:val="24"/>
          <w:szCs w:val="24"/>
        </w:rPr>
        <w:t>ą</w:t>
      </w:r>
      <w:r w:rsidR="00F86A94" w:rsidRPr="00605647">
        <w:rPr>
          <w:color w:val="000000" w:themeColor="text1"/>
          <w:sz w:val="24"/>
          <w:szCs w:val="24"/>
        </w:rPr>
        <w:t xml:space="preserve"> </w:t>
      </w:r>
      <w:r w:rsidR="00F66ACA" w:rsidRPr="00605647">
        <w:rPr>
          <w:color w:val="000000" w:themeColor="text1"/>
          <w:sz w:val="24"/>
          <w:szCs w:val="24"/>
        </w:rPr>
        <w:t>pozbawienia wolności za</w:t>
      </w:r>
      <w:r w:rsidRPr="00605647">
        <w:rPr>
          <w:color w:val="000000" w:themeColor="text1"/>
          <w:sz w:val="24"/>
          <w:szCs w:val="24"/>
        </w:rPr>
        <w:t>:</w:t>
      </w:r>
    </w:p>
    <w:p w:rsidR="00F86A94" w:rsidRPr="00605647" w:rsidRDefault="00F86A94" w:rsidP="00833C35">
      <w:pPr>
        <w:numPr>
          <w:ilvl w:val="0"/>
          <w:numId w:val="43"/>
        </w:numPr>
        <w:spacing w:line="240" w:lineRule="auto"/>
        <w:jc w:val="both"/>
        <w:rPr>
          <w:color w:val="000000" w:themeColor="text1"/>
          <w:sz w:val="24"/>
          <w:szCs w:val="24"/>
        </w:rPr>
      </w:pPr>
      <w:r w:rsidRPr="00605647">
        <w:rPr>
          <w:color w:val="000000" w:themeColor="text1"/>
          <w:sz w:val="24"/>
          <w:szCs w:val="24"/>
        </w:rPr>
        <w:t>porzuceni</w:t>
      </w:r>
      <w:r w:rsidR="00F66ACA" w:rsidRPr="00605647">
        <w:rPr>
          <w:color w:val="000000" w:themeColor="text1"/>
          <w:sz w:val="24"/>
          <w:szCs w:val="24"/>
        </w:rPr>
        <w:t>e</w:t>
      </w:r>
      <w:r w:rsidRPr="00605647">
        <w:rPr>
          <w:color w:val="000000" w:themeColor="text1"/>
          <w:sz w:val="24"/>
          <w:szCs w:val="24"/>
        </w:rPr>
        <w:t xml:space="preserve"> małoletniego </w:t>
      </w:r>
      <w:r w:rsidRPr="00153621">
        <w:rPr>
          <w:strike/>
          <w:color w:val="000000" w:themeColor="text1"/>
          <w:sz w:val="24"/>
          <w:szCs w:val="24"/>
        </w:rPr>
        <w:t>lub osoby nieporadnej</w:t>
      </w:r>
      <w:r w:rsidRPr="00605647">
        <w:rPr>
          <w:color w:val="000000" w:themeColor="text1"/>
          <w:sz w:val="24"/>
          <w:szCs w:val="24"/>
        </w:rPr>
        <w:t xml:space="preserve"> –</w:t>
      </w:r>
      <w:r w:rsidR="00AC6397">
        <w:rPr>
          <w:color w:val="000000" w:themeColor="text1"/>
          <w:sz w:val="24"/>
          <w:szCs w:val="24"/>
        </w:rPr>
        <w:t xml:space="preserve"> </w:t>
      </w:r>
      <w:r w:rsidRPr="00605647">
        <w:rPr>
          <w:color w:val="000000" w:themeColor="text1"/>
          <w:sz w:val="24"/>
          <w:szCs w:val="24"/>
        </w:rPr>
        <w:t xml:space="preserve">od 3 miesięcy do lat 5, </w:t>
      </w:r>
      <w:r w:rsidR="003C4505" w:rsidRPr="00605647">
        <w:rPr>
          <w:color w:val="000000" w:themeColor="text1"/>
          <w:sz w:val="24"/>
          <w:szCs w:val="24"/>
        </w:rPr>
        <w:t xml:space="preserve">a </w:t>
      </w:r>
      <w:r w:rsidRPr="00605647">
        <w:rPr>
          <w:color w:val="000000" w:themeColor="text1"/>
          <w:sz w:val="24"/>
          <w:szCs w:val="24"/>
        </w:rPr>
        <w:t>jeśli następstwem jest śmierć</w:t>
      </w:r>
      <w:r w:rsidR="00F66ACA" w:rsidRPr="00605647">
        <w:rPr>
          <w:color w:val="000000" w:themeColor="text1"/>
          <w:sz w:val="24"/>
          <w:szCs w:val="24"/>
        </w:rPr>
        <w:t xml:space="preserve"> –</w:t>
      </w:r>
      <w:r w:rsidRPr="00605647">
        <w:rPr>
          <w:color w:val="000000" w:themeColor="text1"/>
          <w:sz w:val="24"/>
          <w:szCs w:val="24"/>
        </w:rPr>
        <w:t xml:space="preserve"> od</w:t>
      </w:r>
      <w:r w:rsidR="00F66ACA" w:rsidRPr="00605647">
        <w:rPr>
          <w:color w:val="000000" w:themeColor="text1"/>
          <w:sz w:val="24"/>
          <w:szCs w:val="24"/>
        </w:rPr>
        <w:t xml:space="preserve"> </w:t>
      </w:r>
      <w:r w:rsidRPr="00605647">
        <w:rPr>
          <w:color w:val="000000" w:themeColor="text1"/>
          <w:sz w:val="24"/>
          <w:szCs w:val="24"/>
        </w:rPr>
        <w:t>lat 2 do 12,</w:t>
      </w:r>
    </w:p>
    <w:p w:rsidR="00907DAE" w:rsidRPr="00605647" w:rsidRDefault="00F86A94" w:rsidP="00833C35">
      <w:pPr>
        <w:numPr>
          <w:ilvl w:val="0"/>
          <w:numId w:val="43"/>
        </w:numPr>
        <w:spacing w:line="240" w:lineRule="auto"/>
        <w:jc w:val="both"/>
        <w:rPr>
          <w:rStyle w:val="FontStyle17"/>
          <w:color w:val="000000" w:themeColor="text1"/>
          <w:sz w:val="24"/>
          <w:szCs w:val="24"/>
        </w:rPr>
      </w:pPr>
      <w:r w:rsidRPr="00605647">
        <w:rPr>
          <w:color w:val="000000" w:themeColor="text1"/>
          <w:sz w:val="24"/>
          <w:szCs w:val="24"/>
        </w:rPr>
        <w:t xml:space="preserve">uprowadzenie małoletniego </w:t>
      </w:r>
      <w:r w:rsidRPr="00153621">
        <w:rPr>
          <w:strike/>
          <w:color w:val="000000" w:themeColor="text1"/>
          <w:sz w:val="24"/>
          <w:szCs w:val="24"/>
        </w:rPr>
        <w:t>lub osoby nieporadnej</w:t>
      </w:r>
      <w:r w:rsidRPr="00605647">
        <w:rPr>
          <w:color w:val="000000" w:themeColor="text1"/>
          <w:sz w:val="24"/>
          <w:szCs w:val="24"/>
        </w:rPr>
        <w:t xml:space="preserve"> </w:t>
      </w:r>
      <w:r w:rsidR="003C4505" w:rsidRPr="00605647">
        <w:rPr>
          <w:color w:val="000000" w:themeColor="text1"/>
          <w:sz w:val="24"/>
          <w:szCs w:val="24"/>
        </w:rPr>
        <w:t>–</w:t>
      </w:r>
      <w:r w:rsidR="00AC6397">
        <w:rPr>
          <w:color w:val="000000" w:themeColor="text1"/>
          <w:sz w:val="24"/>
          <w:szCs w:val="24"/>
        </w:rPr>
        <w:t xml:space="preserve"> </w:t>
      </w:r>
      <w:r w:rsidRPr="00605647">
        <w:rPr>
          <w:color w:val="000000" w:themeColor="text1"/>
          <w:sz w:val="24"/>
          <w:szCs w:val="24"/>
        </w:rPr>
        <w:t>od 3 miesięcy do lat 5</w:t>
      </w:r>
      <w:r w:rsidR="00907DAE" w:rsidRPr="00605647">
        <w:rPr>
          <w:rStyle w:val="FontStyle17"/>
          <w:color w:val="000000" w:themeColor="text1"/>
          <w:sz w:val="24"/>
          <w:szCs w:val="24"/>
        </w:rPr>
        <w:t>.</w:t>
      </w:r>
    </w:p>
    <w:p w:rsidR="00E54CE4" w:rsidRDefault="00E54CE4" w:rsidP="00482C4D">
      <w:pPr>
        <w:spacing w:line="240" w:lineRule="auto"/>
        <w:jc w:val="both"/>
        <w:rPr>
          <w:color w:val="000000" w:themeColor="text1"/>
          <w:sz w:val="24"/>
          <w:szCs w:val="24"/>
        </w:rPr>
      </w:pPr>
      <w:r>
        <w:rPr>
          <w:color w:val="000000" w:themeColor="text1"/>
          <w:sz w:val="24"/>
          <w:szCs w:val="24"/>
        </w:rPr>
        <w:t xml:space="preserve">Ustawa z 13/06/2019 r. o zmianie </w:t>
      </w:r>
      <w:r w:rsidR="00356DF0">
        <w:rPr>
          <w:color w:val="000000" w:themeColor="text1"/>
          <w:sz w:val="24"/>
          <w:szCs w:val="24"/>
        </w:rPr>
        <w:t>ustawy Kodeks</w:t>
      </w:r>
      <w:r>
        <w:rPr>
          <w:color w:val="000000" w:themeColor="text1"/>
          <w:sz w:val="24"/>
          <w:szCs w:val="24"/>
        </w:rPr>
        <w:t xml:space="preserve"> karny </w:t>
      </w:r>
      <w:r w:rsidR="00B055A5">
        <w:rPr>
          <w:color w:val="000000" w:themeColor="text1"/>
          <w:sz w:val="24"/>
          <w:szCs w:val="24"/>
        </w:rPr>
        <w:t>oraz</w:t>
      </w:r>
      <w:r>
        <w:rPr>
          <w:color w:val="000000" w:themeColor="text1"/>
          <w:sz w:val="24"/>
          <w:szCs w:val="24"/>
        </w:rPr>
        <w:t xml:space="preserve"> niektórych innych ustaw wprowadza, między innymi:</w:t>
      </w:r>
    </w:p>
    <w:p w:rsidR="00E54CE4" w:rsidRPr="00D11FE7" w:rsidRDefault="00E54CE4" w:rsidP="00833C35">
      <w:pPr>
        <w:pStyle w:val="Bezodstpw"/>
        <w:numPr>
          <w:ilvl w:val="0"/>
          <w:numId w:val="53"/>
        </w:numPr>
        <w:jc w:val="both"/>
        <w:rPr>
          <w:rFonts w:ascii="Times New Roman" w:hAnsi="Times New Roman"/>
          <w:sz w:val="24"/>
          <w:szCs w:val="24"/>
        </w:rPr>
      </w:pPr>
      <w:r>
        <w:rPr>
          <w:rFonts w:ascii="Times New Roman" w:hAnsi="Times New Roman"/>
          <w:sz w:val="24"/>
          <w:szCs w:val="24"/>
        </w:rPr>
        <w:t xml:space="preserve">uwzględnianie przez sądy </w:t>
      </w:r>
      <w:r w:rsidR="002B7330" w:rsidRPr="00D11FE7">
        <w:rPr>
          <w:rFonts w:ascii="Times New Roman" w:hAnsi="Times New Roman"/>
          <w:sz w:val="24"/>
          <w:szCs w:val="24"/>
        </w:rPr>
        <w:t xml:space="preserve">przy wymiarze kary </w:t>
      </w:r>
      <w:r w:rsidRPr="00D11FE7">
        <w:rPr>
          <w:rFonts w:ascii="Times New Roman" w:hAnsi="Times New Roman"/>
          <w:sz w:val="24"/>
          <w:szCs w:val="24"/>
        </w:rPr>
        <w:t>jako okoliczności obciążając</w:t>
      </w:r>
      <w:r w:rsidR="00482C4D">
        <w:rPr>
          <w:rFonts w:ascii="Times New Roman" w:hAnsi="Times New Roman"/>
          <w:sz w:val="24"/>
          <w:szCs w:val="24"/>
        </w:rPr>
        <w:t>ych</w:t>
      </w:r>
      <w:r>
        <w:rPr>
          <w:rFonts w:ascii="Times New Roman" w:hAnsi="Times New Roman"/>
          <w:sz w:val="24"/>
          <w:szCs w:val="24"/>
        </w:rPr>
        <w:t>, między innymi</w:t>
      </w:r>
      <w:r w:rsidR="002B7330">
        <w:rPr>
          <w:rFonts w:ascii="Times New Roman" w:hAnsi="Times New Roman"/>
          <w:sz w:val="24"/>
          <w:szCs w:val="24"/>
        </w:rPr>
        <w:t>:</w:t>
      </w:r>
      <w:r w:rsidRPr="00D11FE7">
        <w:rPr>
          <w:rFonts w:ascii="Times New Roman" w:hAnsi="Times New Roman"/>
          <w:sz w:val="24"/>
          <w:szCs w:val="24"/>
        </w:rPr>
        <w:t xml:space="preserve"> wykorzystani</w:t>
      </w:r>
      <w:r>
        <w:rPr>
          <w:rFonts w:ascii="Times New Roman" w:hAnsi="Times New Roman"/>
          <w:sz w:val="24"/>
          <w:szCs w:val="24"/>
        </w:rPr>
        <w:t>a</w:t>
      </w:r>
      <w:r w:rsidRPr="00D11FE7">
        <w:rPr>
          <w:rFonts w:ascii="Times New Roman" w:hAnsi="Times New Roman"/>
          <w:sz w:val="24"/>
          <w:szCs w:val="24"/>
        </w:rPr>
        <w:t xml:space="preserve"> bezradności, niepełnosprawności, choroby pokrzywdzonego, popełnienie przestępstwa z motywacją zasługującą na szczególne potępienie lub z niskich pobudek, </w:t>
      </w:r>
      <w:r w:rsidRPr="00901F05">
        <w:rPr>
          <w:rFonts w:ascii="Times New Roman" w:hAnsi="Times New Roman"/>
          <w:strike/>
          <w:sz w:val="24"/>
          <w:szCs w:val="24"/>
        </w:rPr>
        <w:t>popełnienie przestępstwa</w:t>
      </w:r>
      <w:r w:rsidRPr="00D11FE7">
        <w:rPr>
          <w:rFonts w:ascii="Times New Roman" w:hAnsi="Times New Roman"/>
          <w:sz w:val="24"/>
          <w:szCs w:val="24"/>
        </w:rPr>
        <w:t xml:space="preserve"> we współdziałaniu z małoletnim lub </w:t>
      </w:r>
      <w:r w:rsidR="000C266D">
        <w:rPr>
          <w:rFonts w:ascii="Times New Roman" w:hAnsi="Times New Roman"/>
          <w:sz w:val="24"/>
          <w:szCs w:val="24"/>
        </w:rPr>
        <w:t xml:space="preserve">z </w:t>
      </w:r>
      <w:r w:rsidRPr="00D11FE7">
        <w:rPr>
          <w:rFonts w:ascii="Times New Roman" w:hAnsi="Times New Roman"/>
          <w:sz w:val="24"/>
          <w:szCs w:val="24"/>
        </w:rPr>
        <w:t>wykorzystaniem jego udziału</w:t>
      </w:r>
      <w:r>
        <w:rPr>
          <w:rFonts w:ascii="Times New Roman" w:hAnsi="Times New Roman"/>
          <w:sz w:val="24"/>
          <w:szCs w:val="24"/>
        </w:rPr>
        <w:t>,</w:t>
      </w:r>
    </w:p>
    <w:p w:rsidR="00E54CE4"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surowsze zasady wymi</w:t>
      </w:r>
      <w:r w:rsidR="00FE06E2">
        <w:rPr>
          <w:rFonts w:ascii="Times New Roman" w:hAnsi="Times New Roman"/>
          <w:sz w:val="24"/>
          <w:szCs w:val="24"/>
        </w:rPr>
        <w:t>aru</w:t>
      </w:r>
      <w:r w:rsidRPr="00D11FE7">
        <w:rPr>
          <w:rFonts w:ascii="Times New Roman" w:hAnsi="Times New Roman"/>
          <w:sz w:val="24"/>
          <w:szCs w:val="24"/>
        </w:rPr>
        <w:t xml:space="preserve"> kary wobec sprawcy uprzednio skazanego za przestępstw</w:t>
      </w:r>
      <w:r>
        <w:rPr>
          <w:rFonts w:ascii="Times New Roman" w:hAnsi="Times New Roman"/>
          <w:sz w:val="24"/>
          <w:szCs w:val="24"/>
        </w:rPr>
        <w:t>a przeciwko wolności seksualnej i obyczajności</w:t>
      </w:r>
      <w:r w:rsidRPr="00D11FE7">
        <w:rPr>
          <w:rFonts w:ascii="Times New Roman" w:hAnsi="Times New Roman"/>
          <w:sz w:val="24"/>
          <w:szCs w:val="24"/>
        </w:rPr>
        <w:t xml:space="preserve"> na karę pozbawienia wolności, który popełnił w ciągu 5 lat po odbyciu co najmniej 6 miesięcy kary przestępstwo określone w tych przepisach –</w:t>
      </w:r>
      <w:r w:rsidR="002B7330">
        <w:rPr>
          <w:rFonts w:ascii="Times New Roman" w:hAnsi="Times New Roman"/>
          <w:sz w:val="24"/>
          <w:szCs w:val="24"/>
        </w:rPr>
        <w:t xml:space="preserve"> </w:t>
      </w:r>
      <w:r w:rsidRPr="00D11FE7">
        <w:rPr>
          <w:rFonts w:ascii="Times New Roman" w:hAnsi="Times New Roman"/>
          <w:sz w:val="24"/>
          <w:szCs w:val="24"/>
        </w:rPr>
        <w:t>sąd wymierza karę pozbawienia wolności w wysokości od dolnej granicy ustawowego zagrożenia zwiększonego o połowę do górnej granicy ustawowego zagrożenia zwiększonego o</w:t>
      </w:r>
      <w:r>
        <w:rPr>
          <w:rFonts w:ascii="Times New Roman" w:hAnsi="Times New Roman"/>
          <w:sz w:val="24"/>
          <w:szCs w:val="24"/>
        </w:rPr>
        <w:t> </w:t>
      </w:r>
      <w:r w:rsidRPr="00D11FE7">
        <w:rPr>
          <w:rFonts w:ascii="Times New Roman" w:hAnsi="Times New Roman"/>
          <w:sz w:val="24"/>
          <w:szCs w:val="24"/>
        </w:rPr>
        <w:t>połowę</w:t>
      </w:r>
      <w:r w:rsidR="00747C71">
        <w:rPr>
          <w:rFonts w:ascii="Times New Roman" w:hAnsi="Times New Roman"/>
          <w:sz w:val="24"/>
          <w:szCs w:val="24"/>
        </w:rPr>
        <w:t>,</w:t>
      </w:r>
    </w:p>
    <w:p w:rsidR="00E54CE4" w:rsidRPr="00D11FE7"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 xml:space="preserve">przedawnienie karalności </w:t>
      </w:r>
      <w:r w:rsidR="002B7330">
        <w:rPr>
          <w:rFonts w:ascii="Times New Roman" w:hAnsi="Times New Roman"/>
          <w:sz w:val="24"/>
          <w:szCs w:val="24"/>
        </w:rPr>
        <w:t>przestępstw</w:t>
      </w:r>
      <w:r w:rsidRPr="00D11FE7">
        <w:rPr>
          <w:rFonts w:ascii="Times New Roman" w:hAnsi="Times New Roman"/>
          <w:sz w:val="24"/>
          <w:szCs w:val="24"/>
        </w:rPr>
        <w:t xml:space="preserve"> przeciwko życiu lub zdrowiu, popełnionych na szkodę małoletniego, zagrożonych karą, której górna granica przekracza 5 lat pozbawienia wolności, </w:t>
      </w:r>
      <w:r w:rsidR="006A1242">
        <w:rPr>
          <w:rFonts w:ascii="Times New Roman" w:hAnsi="Times New Roman"/>
          <w:sz w:val="24"/>
          <w:szCs w:val="24"/>
        </w:rPr>
        <w:t xml:space="preserve">następuje </w:t>
      </w:r>
      <w:r w:rsidRPr="00D11FE7">
        <w:rPr>
          <w:rFonts w:ascii="Times New Roman" w:hAnsi="Times New Roman"/>
          <w:sz w:val="24"/>
          <w:szCs w:val="24"/>
        </w:rPr>
        <w:t xml:space="preserve">nie </w:t>
      </w:r>
      <w:r w:rsidR="00482C4D">
        <w:rPr>
          <w:rFonts w:ascii="Times New Roman" w:hAnsi="Times New Roman"/>
          <w:sz w:val="24"/>
          <w:szCs w:val="24"/>
        </w:rPr>
        <w:t xml:space="preserve">wcześniej niż </w:t>
      </w:r>
      <w:r w:rsidRPr="00D11FE7">
        <w:rPr>
          <w:rFonts w:ascii="Times New Roman" w:hAnsi="Times New Roman"/>
          <w:sz w:val="24"/>
          <w:szCs w:val="24"/>
        </w:rPr>
        <w:t>przed ukończeniem przez małoletniego 40. roku</w:t>
      </w:r>
      <w:r w:rsidR="00482C4D">
        <w:rPr>
          <w:rFonts w:ascii="Times New Roman" w:hAnsi="Times New Roman"/>
          <w:sz w:val="24"/>
          <w:szCs w:val="24"/>
        </w:rPr>
        <w:t xml:space="preserve"> życia (obecnie 30. roku życia),</w:t>
      </w:r>
    </w:p>
    <w:p w:rsidR="00E54CE4" w:rsidRPr="00D11FE7"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wyłączenie przedawnienia przestępstw przeciwko wolności seksualnej i obyczajności popełnionych na szkodę małoletniego albo gdy treści pornograficzne obejmują udział małoletniego oraz przestępstwa zgwałcenia ze szczególnym okrucieństwem;</w:t>
      </w:r>
    </w:p>
    <w:p w:rsidR="002B1462"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zaostrzenie kar za</w:t>
      </w:r>
      <w:r w:rsidR="00482C4D">
        <w:rPr>
          <w:rFonts w:ascii="Times New Roman" w:hAnsi="Times New Roman"/>
          <w:sz w:val="24"/>
          <w:szCs w:val="24"/>
        </w:rPr>
        <w:t xml:space="preserve"> </w:t>
      </w:r>
      <w:r w:rsidR="00FE06E2">
        <w:rPr>
          <w:rFonts w:ascii="Times New Roman" w:hAnsi="Times New Roman"/>
          <w:sz w:val="24"/>
          <w:szCs w:val="24"/>
        </w:rPr>
        <w:t xml:space="preserve">pozbawienie wolności trwające dłużej niż 7 dni </w:t>
      </w:r>
      <w:r w:rsidR="00482C4D">
        <w:rPr>
          <w:rFonts w:ascii="Times New Roman" w:hAnsi="Times New Roman"/>
          <w:sz w:val="24"/>
          <w:szCs w:val="24"/>
        </w:rPr>
        <w:t>osoby nieporadnej ze względu na jej wiek</w:t>
      </w:r>
      <w:r w:rsidR="00482C4D" w:rsidRPr="00153621">
        <w:rPr>
          <w:rFonts w:ascii="Times New Roman" w:hAnsi="Times New Roman"/>
          <w:strike/>
          <w:sz w:val="24"/>
          <w:szCs w:val="24"/>
        </w:rPr>
        <w:t>, stan psychiczny lub fizyczny</w:t>
      </w:r>
      <w:r w:rsidR="00482C4D" w:rsidRPr="00202E64">
        <w:rPr>
          <w:rFonts w:ascii="Times New Roman" w:hAnsi="Times New Roman"/>
          <w:sz w:val="24"/>
          <w:szCs w:val="24"/>
        </w:rPr>
        <w:t>,</w:t>
      </w:r>
      <w:r w:rsidR="00482C4D">
        <w:rPr>
          <w:rFonts w:ascii="Times New Roman" w:hAnsi="Times New Roman"/>
          <w:sz w:val="24"/>
          <w:szCs w:val="24"/>
        </w:rPr>
        <w:t xml:space="preserve"> </w:t>
      </w:r>
      <w:r w:rsidR="00FE06E2">
        <w:rPr>
          <w:rFonts w:ascii="Times New Roman" w:hAnsi="Times New Roman"/>
          <w:sz w:val="24"/>
          <w:szCs w:val="24"/>
        </w:rPr>
        <w:t xml:space="preserve">za inne przestępstwa, w tym </w:t>
      </w:r>
      <w:r w:rsidR="00735182">
        <w:rPr>
          <w:rFonts w:ascii="Times New Roman" w:hAnsi="Times New Roman"/>
          <w:sz w:val="24"/>
          <w:szCs w:val="24"/>
        </w:rPr>
        <w:t xml:space="preserve">za </w:t>
      </w:r>
      <w:r w:rsidR="00482C4D">
        <w:rPr>
          <w:rFonts w:ascii="Times New Roman" w:hAnsi="Times New Roman"/>
          <w:sz w:val="24"/>
          <w:szCs w:val="24"/>
        </w:rPr>
        <w:t xml:space="preserve">niektóre przestępstwa przeciwko wolności seksualnej i obyczajności na szkodę małoletniego poniżej 7 albo poniżej 15 lat, </w:t>
      </w:r>
    </w:p>
    <w:p w:rsidR="002B1462" w:rsidRPr="002B1462" w:rsidRDefault="00992A83" w:rsidP="00833C35">
      <w:pPr>
        <w:pStyle w:val="Bezodstpw"/>
        <w:numPr>
          <w:ilvl w:val="0"/>
          <w:numId w:val="53"/>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włączenie zawodu i miejsca pracy do </w:t>
      </w:r>
      <w:r w:rsidR="002B1462" w:rsidRPr="00992A83">
        <w:rPr>
          <w:rFonts w:ascii="Times New Roman" w:hAnsi="Times New Roman"/>
          <w:strike/>
          <w:color w:val="000000" w:themeColor="text1"/>
          <w:sz w:val="24"/>
          <w:szCs w:val="24"/>
        </w:rPr>
        <w:t>rozszerzenie zakresu</w:t>
      </w:r>
      <w:r w:rsidR="002B1462" w:rsidRPr="002B146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listy </w:t>
      </w:r>
      <w:r w:rsidR="002B1462" w:rsidRPr="002B1462">
        <w:rPr>
          <w:rFonts w:ascii="Times New Roman" w:hAnsi="Times New Roman"/>
          <w:color w:val="000000" w:themeColor="text1"/>
          <w:sz w:val="24"/>
          <w:szCs w:val="24"/>
        </w:rPr>
        <w:t>danych identyfikujących osobę, zamieszczon</w:t>
      </w:r>
      <w:r>
        <w:rPr>
          <w:rFonts w:ascii="Times New Roman" w:hAnsi="Times New Roman"/>
          <w:color w:val="000000" w:themeColor="text1"/>
          <w:sz w:val="24"/>
          <w:szCs w:val="24"/>
        </w:rPr>
        <w:t>ej</w:t>
      </w:r>
      <w:r w:rsidR="002B1462" w:rsidRPr="002B1462">
        <w:rPr>
          <w:rFonts w:ascii="Times New Roman" w:hAnsi="Times New Roman"/>
          <w:color w:val="000000" w:themeColor="text1"/>
          <w:sz w:val="24"/>
          <w:szCs w:val="24"/>
        </w:rPr>
        <w:t xml:space="preserve"> w Rejestrze Sprawców na Tle Seksualnym, </w:t>
      </w:r>
      <w:r w:rsidR="002B1462" w:rsidRPr="00992A83">
        <w:rPr>
          <w:rFonts w:ascii="Times New Roman" w:hAnsi="Times New Roman"/>
          <w:strike/>
          <w:color w:val="000000" w:themeColor="text1"/>
          <w:sz w:val="24"/>
          <w:szCs w:val="24"/>
        </w:rPr>
        <w:t>o zawód wyuczony i wykonywany oraz miejsce pracy</w:t>
      </w:r>
      <w:r w:rsidR="002B1462" w:rsidRPr="002B1462">
        <w:rPr>
          <w:rFonts w:ascii="Times New Roman" w:hAnsi="Times New Roman"/>
          <w:color w:val="000000" w:themeColor="text1"/>
          <w:sz w:val="24"/>
          <w:szCs w:val="24"/>
        </w:rPr>
        <w:t>.</w:t>
      </w:r>
    </w:p>
    <w:p w:rsidR="002B1462" w:rsidRPr="002B1462" w:rsidRDefault="002B1462" w:rsidP="002B1462">
      <w:pPr>
        <w:pStyle w:val="Bezodstpw"/>
        <w:jc w:val="both"/>
        <w:rPr>
          <w:rFonts w:ascii="Times New Roman" w:hAnsi="Times New Roman"/>
          <w:color w:val="000000" w:themeColor="text1"/>
          <w:sz w:val="24"/>
          <w:szCs w:val="24"/>
        </w:rPr>
      </w:pPr>
      <w:r w:rsidRPr="002B1462">
        <w:rPr>
          <w:rFonts w:ascii="Times New Roman" w:hAnsi="Times New Roman"/>
          <w:color w:val="000000" w:themeColor="text1"/>
          <w:sz w:val="24"/>
          <w:szCs w:val="24"/>
        </w:rPr>
        <w:t>Inne rozwiązania</w:t>
      </w:r>
      <w:r w:rsidR="008F77BE">
        <w:rPr>
          <w:rFonts w:ascii="Times New Roman" w:hAnsi="Times New Roman"/>
          <w:color w:val="000000" w:themeColor="text1"/>
          <w:sz w:val="24"/>
          <w:szCs w:val="24"/>
        </w:rPr>
        <w:t xml:space="preserve"> </w:t>
      </w:r>
      <w:r w:rsidRPr="002B1462">
        <w:rPr>
          <w:rFonts w:ascii="Times New Roman" w:hAnsi="Times New Roman"/>
          <w:color w:val="000000" w:themeColor="text1"/>
          <w:sz w:val="24"/>
          <w:szCs w:val="24"/>
        </w:rPr>
        <w:t>– punkt 18</w:t>
      </w:r>
      <w:r w:rsidR="00B87399">
        <w:rPr>
          <w:rFonts w:ascii="Times New Roman" w:hAnsi="Times New Roman"/>
          <w:color w:val="000000" w:themeColor="text1"/>
          <w:sz w:val="24"/>
          <w:szCs w:val="24"/>
        </w:rPr>
        <w:t>, 19</w:t>
      </w:r>
      <w:r w:rsidRPr="002B1462">
        <w:rPr>
          <w:rFonts w:ascii="Times New Roman" w:hAnsi="Times New Roman"/>
          <w:color w:val="000000" w:themeColor="text1"/>
          <w:sz w:val="24"/>
          <w:szCs w:val="24"/>
        </w:rPr>
        <w:t>.</w:t>
      </w:r>
    </w:p>
    <w:p w:rsidR="002B1462" w:rsidRPr="002B1462" w:rsidRDefault="003819CA" w:rsidP="002B1462">
      <w:pPr>
        <w:pStyle w:val="Bezodstpw"/>
        <w:jc w:val="both"/>
        <w:rPr>
          <w:rFonts w:ascii="Times New Roman" w:hAnsi="Times New Roman"/>
          <w:color w:val="000000" w:themeColor="text1"/>
          <w:sz w:val="24"/>
          <w:szCs w:val="24"/>
        </w:rPr>
      </w:pPr>
      <w:r w:rsidRPr="002B1462">
        <w:rPr>
          <w:rFonts w:ascii="Times New Roman" w:hAnsi="Times New Roman"/>
          <w:color w:val="000000" w:themeColor="text1"/>
          <w:sz w:val="24"/>
          <w:szCs w:val="24"/>
        </w:rPr>
        <w:t xml:space="preserve">Ustawa będzie przedmiotem </w:t>
      </w:r>
      <w:r w:rsidR="00131800">
        <w:rPr>
          <w:rFonts w:ascii="Times New Roman" w:hAnsi="Times New Roman"/>
          <w:color w:val="000000" w:themeColor="text1"/>
          <w:sz w:val="24"/>
          <w:szCs w:val="24"/>
        </w:rPr>
        <w:t xml:space="preserve">badania </w:t>
      </w:r>
      <w:r w:rsidR="000C266D">
        <w:rPr>
          <w:rFonts w:ascii="Times New Roman" w:hAnsi="Times New Roman"/>
          <w:color w:val="000000" w:themeColor="text1"/>
          <w:sz w:val="24"/>
          <w:szCs w:val="24"/>
        </w:rPr>
        <w:t>prewencyjne</w:t>
      </w:r>
      <w:r w:rsidR="00131800">
        <w:rPr>
          <w:rFonts w:ascii="Times New Roman" w:hAnsi="Times New Roman"/>
          <w:color w:val="000000" w:themeColor="text1"/>
          <w:sz w:val="24"/>
          <w:szCs w:val="24"/>
        </w:rPr>
        <w:t xml:space="preserve">go </w:t>
      </w:r>
      <w:r w:rsidRPr="002B1462">
        <w:rPr>
          <w:rFonts w:ascii="Times New Roman" w:hAnsi="Times New Roman"/>
          <w:color w:val="000000" w:themeColor="text1"/>
          <w:sz w:val="24"/>
          <w:szCs w:val="24"/>
        </w:rPr>
        <w:t xml:space="preserve">przez Trybunał Konstytucyjny. </w:t>
      </w:r>
    </w:p>
    <w:p w:rsidR="004E706F" w:rsidRDefault="004E706F" w:rsidP="003819CA">
      <w:pPr>
        <w:tabs>
          <w:tab w:val="left" w:pos="426"/>
        </w:tabs>
        <w:spacing w:line="240" w:lineRule="auto"/>
        <w:jc w:val="both"/>
        <w:rPr>
          <w:iCs/>
          <w:sz w:val="24"/>
          <w:szCs w:val="24"/>
        </w:rPr>
      </w:pPr>
    </w:p>
    <w:p w:rsidR="005A715E" w:rsidRPr="005A715E" w:rsidRDefault="005A715E" w:rsidP="00686D47">
      <w:pPr>
        <w:spacing w:line="240" w:lineRule="auto"/>
        <w:jc w:val="both"/>
        <w:rPr>
          <w:color w:val="000000" w:themeColor="text1"/>
          <w:sz w:val="24"/>
          <w:szCs w:val="24"/>
        </w:rPr>
      </w:pPr>
      <w:r w:rsidRPr="005A715E">
        <w:rPr>
          <w:color w:val="000000" w:themeColor="text1"/>
          <w:sz w:val="24"/>
          <w:szCs w:val="24"/>
        </w:rPr>
        <w:t xml:space="preserve">Znowelizowany został </w:t>
      </w:r>
      <w:r w:rsidRPr="005A715E">
        <w:rPr>
          <w:iCs/>
          <w:sz w:val="24"/>
          <w:szCs w:val="24"/>
        </w:rPr>
        <w:t xml:space="preserve">Kk - </w:t>
      </w:r>
      <w:r w:rsidRPr="005A715E">
        <w:rPr>
          <w:sz w:val="24"/>
          <w:szCs w:val="24"/>
        </w:rPr>
        <w:t>spenalizowane zostały nielegalne lub przeprowadzane z obejściem prawa adopcje dzieci</w:t>
      </w:r>
      <w:r w:rsidRPr="005A715E">
        <w:rPr>
          <w:color w:val="000000" w:themeColor="text1"/>
          <w:sz w:val="24"/>
          <w:szCs w:val="24"/>
        </w:rPr>
        <w:t xml:space="preserve"> (ustawa z 16/10/2019 o zmianie ustawy – Kodeks karny oraz ustawy – Kodeks post</w:t>
      </w:r>
      <w:r w:rsidR="00484A27">
        <w:rPr>
          <w:color w:val="000000" w:themeColor="text1"/>
          <w:sz w:val="24"/>
          <w:szCs w:val="24"/>
        </w:rPr>
        <w:t>ę</w:t>
      </w:r>
      <w:r w:rsidRPr="005A715E">
        <w:rPr>
          <w:color w:val="000000" w:themeColor="text1"/>
          <w:sz w:val="24"/>
          <w:szCs w:val="24"/>
        </w:rPr>
        <w:t>powania cywilnego).</w:t>
      </w:r>
    </w:p>
    <w:p w:rsidR="005A715E" w:rsidRDefault="005A715E" w:rsidP="00686D47">
      <w:pPr>
        <w:spacing w:line="240" w:lineRule="auto"/>
        <w:jc w:val="both"/>
        <w:rPr>
          <w:color w:val="000000" w:themeColor="text1"/>
          <w:sz w:val="24"/>
          <w:szCs w:val="24"/>
          <w:highlight w:val="yellow"/>
        </w:rPr>
      </w:pPr>
    </w:p>
    <w:p w:rsidR="005A69C6" w:rsidRPr="00D11FE7" w:rsidRDefault="005A69C6" w:rsidP="005A69C6">
      <w:pPr>
        <w:pStyle w:val="Bezodstpw"/>
        <w:jc w:val="both"/>
        <w:rPr>
          <w:rFonts w:ascii="Times New Roman" w:hAnsi="Times New Roman"/>
          <w:sz w:val="24"/>
          <w:szCs w:val="24"/>
        </w:rPr>
      </w:pPr>
      <w:bookmarkStart w:id="2" w:name="_Hlk16412436"/>
      <w:r w:rsidRPr="005A715E">
        <w:rPr>
          <w:rFonts w:ascii="Times New Roman" w:hAnsi="Times New Roman"/>
          <w:sz w:val="24"/>
          <w:szCs w:val="24"/>
        </w:rPr>
        <w:t>Zaawansowane są prace nad projektem nowelizacji K</w:t>
      </w:r>
      <w:r w:rsidR="001E14DD" w:rsidRPr="005A715E">
        <w:rPr>
          <w:rFonts w:ascii="Times New Roman" w:hAnsi="Times New Roman"/>
          <w:sz w:val="24"/>
          <w:szCs w:val="24"/>
        </w:rPr>
        <w:t>pc</w:t>
      </w:r>
      <w:r w:rsidRPr="005A715E">
        <w:rPr>
          <w:rFonts w:ascii="Times New Roman" w:hAnsi="Times New Roman"/>
          <w:sz w:val="24"/>
          <w:szCs w:val="24"/>
        </w:rPr>
        <w:t xml:space="preserve"> oraz niektórych innych ustaw, zwiększ</w:t>
      </w:r>
      <w:r w:rsidR="00D42CF0" w:rsidRPr="005A715E">
        <w:rPr>
          <w:rFonts w:ascii="Times New Roman" w:hAnsi="Times New Roman"/>
          <w:sz w:val="24"/>
          <w:szCs w:val="24"/>
        </w:rPr>
        <w:t>ającym</w:t>
      </w:r>
      <w:r w:rsidRPr="005A715E">
        <w:rPr>
          <w:rFonts w:ascii="Times New Roman" w:hAnsi="Times New Roman"/>
          <w:sz w:val="24"/>
          <w:szCs w:val="24"/>
        </w:rPr>
        <w:t xml:space="preserve"> ochron</w:t>
      </w:r>
      <w:r w:rsidR="00D42CF0" w:rsidRPr="005A715E">
        <w:rPr>
          <w:rFonts w:ascii="Times New Roman" w:hAnsi="Times New Roman"/>
          <w:sz w:val="24"/>
          <w:szCs w:val="24"/>
        </w:rPr>
        <w:t>ę</w:t>
      </w:r>
      <w:r w:rsidRPr="005A715E">
        <w:rPr>
          <w:rFonts w:ascii="Times New Roman" w:hAnsi="Times New Roman"/>
          <w:sz w:val="24"/>
          <w:szCs w:val="24"/>
        </w:rPr>
        <w:t xml:space="preserve"> ofiar przemocy domowej</w:t>
      </w:r>
      <w:r w:rsidRPr="00153621">
        <w:rPr>
          <w:rFonts w:ascii="Times New Roman" w:hAnsi="Times New Roman"/>
          <w:strike/>
          <w:sz w:val="24"/>
          <w:szCs w:val="24"/>
        </w:rPr>
        <w:t>, w tym dzieci</w:t>
      </w:r>
      <w:r w:rsidR="00484A27">
        <w:rPr>
          <w:rFonts w:ascii="Times New Roman" w:hAnsi="Times New Roman"/>
          <w:sz w:val="24"/>
          <w:szCs w:val="24"/>
        </w:rPr>
        <w:t>:</w:t>
      </w:r>
      <w:r>
        <w:rPr>
          <w:rFonts w:ascii="Times New Roman" w:hAnsi="Times New Roman"/>
          <w:sz w:val="24"/>
          <w:szCs w:val="24"/>
        </w:rPr>
        <w:t xml:space="preserve"> wprowadzone zostaną </w:t>
      </w:r>
      <w:r w:rsidRPr="00D11FE7">
        <w:rPr>
          <w:rFonts w:ascii="Times New Roman" w:hAnsi="Times New Roman"/>
          <w:sz w:val="24"/>
          <w:szCs w:val="24"/>
        </w:rPr>
        <w:t>rozwiąza</w:t>
      </w:r>
      <w:r>
        <w:rPr>
          <w:rFonts w:ascii="Times New Roman" w:hAnsi="Times New Roman"/>
          <w:sz w:val="24"/>
          <w:szCs w:val="24"/>
        </w:rPr>
        <w:t>nia</w:t>
      </w:r>
      <w:r w:rsidRPr="00D11FE7">
        <w:rPr>
          <w:rFonts w:ascii="Times New Roman" w:hAnsi="Times New Roman"/>
          <w:sz w:val="24"/>
          <w:szCs w:val="24"/>
        </w:rPr>
        <w:t xml:space="preserve"> </w:t>
      </w:r>
      <w:r w:rsidR="006C2B2F">
        <w:rPr>
          <w:rFonts w:ascii="Times New Roman" w:hAnsi="Times New Roman"/>
          <w:sz w:val="24"/>
          <w:szCs w:val="24"/>
        </w:rPr>
        <w:t>dotyczące</w:t>
      </w:r>
      <w:r w:rsidR="00D42CF0">
        <w:rPr>
          <w:rFonts w:ascii="Times New Roman" w:hAnsi="Times New Roman"/>
          <w:sz w:val="24"/>
          <w:szCs w:val="24"/>
        </w:rPr>
        <w:t xml:space="preserve"> </w:t>
      </w:r>
      <w:r w:rsidRPr="00D11FE7">
        <w:rPr>
          <w:rFonts w:ascii="Times New Roman" w:hAnsi="Times New Roman"/>
          <w:sz w:val="24"/>
          <w:szCs w:val="24"/>
        </w:rPr>
        <w:t>szybkie</w:t>
      </w:r>
      <w:r w:rsidR="006C2B2F">
        <w:rPr>
          <w:rFonts w:ascii="Times New Roman" w:hAnsi="Times New Roman"/>
          <w:sz w:val="24"/>
          <w:szCs w:val="24"/>
        </w:rPr>
        <w:t>go</w:t>
      </w:r>
      <w:r w:rsidRPr="00D11FE7">
        <w:rPr>
          <w:rFonts w:ascii="Times New Roman" w:hAnsi="Times New Roman"/>
          <w:sz w:val="24"/>
          <w:szCs w:val="24"/>
        </w:rPr>
        <w:t xml:space="preserve"> izolowani</w:t>
      </w:r>
      <w:r w:rsidR="006C2B2F">
        <w:rPr>
          <w:rFonts w:ascii="Times New Roman" w:hAnsi="Times New Roman"/>
          <w:sz w:val="24"/>
          <w:szCs w:val="24"/>
        </w:rPr>
        <w:t>a</w:t>
      </w:r>
      <w:r w:rsidRPr="00D11FE7">
        <w:rPr>
          <w:rFonts w:ascii="Times New Roman" w:hAnsi="Times New Roman"/>
          <w:sz w:val="24"/>
          <w:szCs w:val="24"/>
        </w:rPr>
        <w:t xml:space="preserve"> osoby dotkniętej przemocą od osoby stosującej przemoc, </w:t>
      </w:r>
      <w:r>
        <w:rPr>
          <w:rFonts w:ascii="Times New Roman" w:hAnsi="Times New Roman"/>
          <w:sz w:val="24"/>
          <w:szCs w:val="24"/>
        </w:rPr>
        <w:t>jeżeli</w:t>
      </w:r>
      <w:r w:rsidRPr="00D11FE7">
        <w:rPr>
          <w:rFonts w:ascii="Times New Roman" w:hAnsi="Times New Roman"/>
          <w:sz w:val="24"/>
          <w:szCs w:val="24"/>
        </w:rPr>
        <w:t xml:space="preserve"> stwarza ona zagrożenie dla życia lub zdrowia domowników</w:t>
      </w:r>
      <w:r>
        <w:rPr>
          <w:rFonts w:ascii="Times New Roman" w:hAnsi="Times New Roman"/>
          <w:sz w:val="24"/>
          <w:szCs w:val="24"/>
        </w:rPr>
        <w:t xml:space="preserve">, w tym odrębne </w:t>
      </w:r>
      <w:r w:rsidRPr="00D11FE7">
        <w:rPr>
          <w:rFonts w:ascii="Times New Roman" w:hAnsi="Times New Roman"/>
          <w:sz w:val="24"/>
          <w:szCs w:val="24"/>
        </w:rPr>
        <w:t>postępowanie w sprawach o opuszczeni</w:t>
      </w:r>
      <w:r w:rsidR="00C74C52">
        <w:rPr>
          <w:rFonts w:ascii="Times New Roman" w:hAnsi="Times New Roman"/>
          <w:sz w:val="24"/>
          <w:szCs w:val="24"/>
        </w:rPr>
        <w:t>e</w:t>
      </w:r>
      <w:r w:rsidRPr="00D11FE7">
        <w:rPr>
          <w:rFonts w:ascii="Times New Roman" w:hAnsi="Times New Roman"/>
          <w:sz w:val="24"/>
          <w:szCs w:val="24"/>
        </w:rPr>
        <w:t xml:space="preserve"> wspólnie zajmowanego mieszkania i jego bezpośredniego otoczenia</w:t>
      </w:r>
      <w:r w:rsidR="00C74C52">
        <w:rPr>
          <w:rFonts w:ascii="Times New Roman" w:hAnsi="Times New Roman"/>
          <w:sz w:val="24"/>
          <w:szCs w:val="24"/>
        </w:rPr>
        <w:t>,</w:t>
      </w:r>
      <w:r w:rsidRPr="00D11FE7">
        <w:rPr>
          <w:rFonts w:ascii="Times New Roman" w:hAnsi="Times New Roman"/>
          <w:sz w:val="24"/>
          <w:szCs w:val="24"/>
        </w:rPr>
        <w:t xml:space="preserve"> oraz uprawnieni</w:t>
      </w:r>
      <w:r>
        <w:rPr>
          <w:rFonts w:ascii="Times New Roman" w:hAnsi="Times New Roman"/>
          <w:sz w:val="24"/>
          <w:szCs w:val="24"/>
        </w:rPr>
        <w:t xml:space="preserve">e Policji </w:t>
      </w:r>
      <w:r w:rsidR="006C2B2F">
        <w:rPr>
          <w:rFonts w:ascii="Times New Roman" w:hAnsi="Times New Roman"/>
          <w:sz w:val="24"/>
          <w:szCs w:val="24"/>
        </w:rPr>
        <w:t xml:space="preserve">do </w:t>
      </w:r>
      <w:r w:rsidRPr="00D11FE7">
        <w:rPr>
          <w:rFonts w:ascii="Times New Roman" w:hAnsi="Times New Roman"/>
          <w:sz w:val="24"/>
          <w:szCs w:val="24"/>
        </w:rPr>
        <w:t xml:space="preserve">wydania nakazu natychmiastowego opuszczenia </w:t>
      </w:r>
      <w:r w:rsidRPr="00153621">
        <w:rPr>
          <w:rFonts w:ascii="Times New Roman" w:hAnsi="Times New Roman"/>
          <w:strike/>
          <w:sz w:val="24"/>
          <w:szCs w:val="24"/>
        </w:rPr>
        <w:t>wspólnie zajmowanego</w:t>
      </w:r>
      <w:r w:rsidRPr="00D11FE7">
        <w:rPr>
          <w:rFonts w:ascii="Times New Roman" w:hAnsi="Times New Roman"/>
          <w:sz w:val="24"/>
          <w:szCs w:val="24"/>
        </w:rPr>
        <w:t xml:space="preserve"> mieszkania i jego bezpośredniego otoczenia lub zakazu zbliżania się do mieszkania i</w:t>
      </w:r>
      <w:r w:rsidR="00E462DB">
        <w:rPr>
          <w:rFonts w:ascii="Times New Roman" w:hAnsi="Times New Roman"/>
          <w:sz w:val="24"/>
          <w:szCs w:val="24"/>
        </w:rPr>
        <w:t xml:space="preserve"> jego bezpośredniego otoczenia</w:t>
      </w:r>
      <w:r w:rsidRPr="00D11FE7">
        <w:rPr>
          <w:rFonts w:ascii="Times New Roman" w:hAnsi="Times New Roman"/>
          <w:sz w:val="24"/>
          <w:szCs w:val="24"/>
        </w:rPr>
        <w:t>.</w:t>
      </w:r>
      <w:bookmarkEnd w:id="2"/>
      <w:r w:rsidRPr="00D11FE7">
        <w:rPr>
          <w:rFonts w:ascii="Times New Roman" w:hAnsi="Times New Roman"/>
          <w:sz w:val="24"/>
          <w:szCs w:val="24"/>
        </w:rPr>
        <w:t xml:space="preserve"> </w:t>
      </w:r>
    </w:p>
    <w:p w:rsidR="005A69C6" w:rsidRDefault="005A69C6" w:rsidP="00686D47">
      <w:pPr>
        <w:spacing w:line="240" w:lineRule="auto"/>
        <w:jc w:val="both"/>
        <w:rPr>
          <w:rStyle w:val="FontStyle29"/>
          <w:color w:val="000000" w:themeColor="text1"/>
          <w:sz w:val="24"/>
          <w:szCs w:val="24"/>
        </w:rPr>
      </w:pPr>
    </w:p>
    <w:p w:rsidR="002E51FE" w:rsidRPr="00605647" w:rsidRDefault="00907DAE" w:rsidP="00686D47">
      <w:pPr>
        <w:spacing w:line="240" w:lineRule="auto"/>
        <w:jc w:val="both"/>
        <w:rPr>
          <w:rStyle w:val="FontStyle29"/>
          <w:color w:val="000000" w:themeColor="text1"/>
          <w:sz w:val="24"/>
          <w:szCs w:val="24"/>
        </w:rPr>
      </w:pPr>
      <w:r w:rsidRPr="00153621">
        <w:rPr>
          <w:rStyle w:val="FontStyle29"/>
          <w:strike/>
          <w:color w:val="000000" w:themeColor="text1"/>
          <w:sz w:val="24"/>
          <w:szCs w:val="24"/>
        </w:rPr>
        <w:lastRenderedPageBreak/>
        <w:t xml:space="preserve">Poprawie </w:t>
      </w:r>
      <w:r w:rsidR="00474357" w:rsidRPr="00153621">
        <w:rPr>
          <w:rStyle w:val="FontStyle29"/>
          <w:strike/>
          <w:color w:val="000000" w:themeColor="text1"/>
          <w:sz w:val="24"/>
          <w:szCs w:val="24"/>
        </w:rPr>
        <w:t xml:space="preserve">sytuacji </w:t>
      </w:r>
      <w:r w:rsidRPr="00153621">
        <w:rPr>
          <w:rStyle w:val="FontStyle29"/>
          <w:strike/>
          <w:color w:val="000000" w:themeColor="text1"/>
          <w:sz w:val="24"/>
          <w:szCs w:val="24"/>
        </w:rPr>
        <w:t>dzieci służy</w:t>
      </w:r>
      <w:r w:rsidRPr="00605647">
        <w:rPr>
          <w:rStyle w:val="FontStyle29"/>
          <w:color w:val="000000" w:themeColor="text1"/>
          <w:sz w:val="24"/>
          <w:szCs w:val="24"/>
        </w:rPr>
        <w:t xml:space="preserve"> </w:t>
      </w:r>
      <w:r w:rsidR="00153621">
        <w:rPr>
          <w:rStyle w:val="FontStyle29"/>
          <w:color w:val="000000" w:themeColor="text1"/>
          <w:sz w:val="24"/>
          <w:szCs w:val="24"/>
        </w:rPr>
        <w:t>U</w:t>
      </w:r>
      <w:r w:rsidRPr="00605647">
        <w:rPr>
          <w:rStyle w:val="FontStyle29"/>
          <w:color w:val="000000" w:themeColor="text1"/>
          <w:sz w:val="24"/>
          <w:szCs w:val="24"/>
        </w:rPr>
        <w:t xml:space="preserve">stawa </w:t>
      </w:r>
      <w:r w:rsidR="002E51FE" w:rsidRPr="00605647">
        <w:rPr>
          <w:rStyle w:val="FontStyle29"/>
          <w:color w:val="000000" w:themeColor="text1"/>
          <w:sz w:val="24"/>
          <w:szCs w:val="24"/>
        </w:rPr>
        <w:t>z 26</w:t>
      </w:r>
      <w:r w:rsidR="001E413A" w:rsidRPr="00605647">
        <w:rPr>
          <w:rStyle w:val="FontStyle29"/>
          <w:color w:val="000000" w:themeColor="text1"/>
          <w:sz w:val="24"/>
          <w:szCs w:val="24"/>
        </w:rPr>
        <w:t>/01/</w:t>
      </w:r>
      <w:r w:rsidR="002E51FE" w:rsidRPr="00605647">
        <w:rPr>
          <w:rStyle w:val="FontStyle29"/>
          <w:color w:val="000000" w:themeColor="text1"/>
          <w:sz w:val="24"/>
          <w:szCs w:val="24"/>
        </w:rPr>
        <w:t xml:space="preserve">2018 r. </w:t>
      </w:r>
      <w:r w:rsidRPr="00605647">
        <w:rPr>
          <w:rStyle w:val="FontStyle29"/>
          <w:color w:val="000000" w:themeColor="text1"/>
          <w:sz w:val="24"/>
          <w:szCs w:val="24"/>
        </w:rPr>
        <w:t>o wykonywaniu niektórych czynności organu centralnego w sprawach rodzinnych z zakresu obrotu prawnego na podstawie prawa Unii Europejskiej i umów międzynarodowych</w:t>
      </w:r>
      <w:r w:rsidRPr="00153621">
        <w:rPr>
          <w:rStyle w:val="FontStyle29"/>
          <w:strike/>
          <w:color w:val="000000" w:themeColor="text1"/>
          <w:sz w:val="24"/>
          <w:szCs w:val="24"/>
        </w:rPr>
        <w:t xml:space="preserve">, </w:t>
      </w:r>
      <w:r w:rsidR="002E51FE" w:rsidRPr="00153621">
        <w:rPr>
          <w:rStyle w:val="FontStyle29"/>
          <w:strike/>
          <w:color w:val="000000" w:themeColor="text1"/>
          <w:sz w:val="24"/>
          <w:szCs w:val="24"/>
        </w:rPr>
        <w:t>która</w:t>
      </w:r>
      <w:r w:rsidR="002E51FE" w:rsidRPr="00605647">
        <w:rPr>
          <w:rStyle w:val="FontStyle29"/>
          <w:color w:val="000000" w:themeColor="text1"/>
          <w:sz w:val="24"/>
          <w:szCs w:val="24"/>
        </w:rPr>
        <w:t xml:space="preserve"> wprowadziła</w:t>
      </w:r>
      <w:r w:rsidR="001A6EBD">
        <w:rPr>
          <w:rStyle w:val="FontStyle29"/>
          <w:color w:val="000000" w:themeColor="text1"/>
          <w:sz w:val="24"/>
          <w:szCs w:val="24"/>
        </w:rPr>
        <w:t>, między innymi</w:t>
      </w:r>
      <w:r w:rsidR="002E51FE" w:rsidRPr="00605647">
        <w:rPr>
          <w:rStyle w:val="FontStyle29"/>
          <w:color w:val="000000" w:themeColor="text1"/>
          <w:sz w:val="24"/>
          <w:szCs w:val="24"/>
        </w:rPr>
        <w:t>:</w:t>
      </w:r>
    </w:p>
    <w:p w:rsidR="002E51FE" w:rsidRPr="00605647" w:rsidRDefault="002E51FE" w:rsidP="00DF3C5B">
      <w:pPr>
        <w:numPr>
          <w:ilvl w:val="0"/>
          <w:numId w:val="11"/>
        </w:numPr>
        <w:spacing w:line="240" w:lineRule="auto"/>
        <w:jc w:val="both"/>
        <w:rPr>
          <w:rStyle w:val="FontStyle29"/>
          <w:color w:val="000000" w:themeColor="text1"/>
          <w:sz w:val="24"/>
          <w:szCs w:val="24"/>
        </w:rPr>
      </w:pPr>
      <w:r w:rsidRPr="00605647">
        <w:rPr>
          <w:rStyle w:val="FontStyle29"/>
          <w:color w:val="000000" w:themeColor="text1"/>
          <w:sz w:val="24"/>
          <w:szCs w:val="24"/>
        </w:rPr>
        <w:t xml:space="preserve">rozwiązania </w:t>
      </w:r>
      <w:r w:rsidR="006B6428" w:rsidRPr="00605647">
        <w:rPr>
          <w:rStyle w:val="FontStyle29"/>
          <w:color w:val="000000" w:themeColor="text1"/>
          <w:sz w:val="24"/>
          <w:szCs w:val="24"/>
        </w:rPr>
        <w:t xml:space="preserve">zapewniające </w:t>
      </w:r>
      <w:r w:rsidR="00907DAE" w:rsidRPr="00605647">
        <w:rPr>
          <w:rStyle w:val="FontStyle29"/>
          <w:color w:val="000000" w:themeColor="text1"/>
          <w:sz w:val="24"/>
          <w:szCs w:val="24"/>
        </w:rPr>
        <w:t xml:space="preserve">szybkie rozpoznanie spraw o odebranie </w:t>
      </w:r>
      <w:r w:rsidR="0058513B" w:rsidRPr="00605647">
        <w:rPr>
          <w:rStyle w:val="FontStyle29"/>
          <w:color w:val="000000" w:themeColor="text1"/>
          <w:sz w:val="24"/>
          <w:szCs w:val="24"/>
        </w:rPr>
        <w:t xml:space="preserve">osoby </w:t>
      </w:r>
      <w:r w:rsidR="00907DAE" w:rsidRPr="00605647">
        <w:rPr>
          <w:rStyle w:val="FontStyle29"/>
          <w:color w:val="000000" w:themeColor="text1"/>
          <w:sz w:val="24"/>
          <w:szCs w:val="24"/>
        </w:rPr>
        <w:t>podlegające</w:t>
      </w:r>
      <w:r w:rsidR="0058513B" w:rsidRPr="00605647">
        <w:rPr>
          <w:rStyle w:val="FontStyle29"/>
          <w:color w:val="000000" w:themeColor="text1"/>
          <w:sz w:val="24"/>
          <w:szCs w:val="24"/>
        </w:rPr>
        <w:t>j</w:t>
      </w:r>
      <w:r w:rsidR="00907DAE" w:rsidRPr="00605647">
        <w:rPr>
          <w:rStyle w:val="FontStyle29"/>
          <w:color w:val="000000" w:themeColor="text1"/>
          <w:sz w:val="24"/>
          <w:szCs w:val="24"/>
        </w:rPr>
        <w:t xml:space="preserve"> władzy rodzicielskiej lub pozostające</w:t>
      </w:r>
      <w:r w:rsidR="0058513B" w:rsidRPr="00605647">
        <w:rPr>
          <w:rStyle w:val="FontStyle29"/>
          <w:color w:val="000000" w:themeColor="text1"/>
          <w:sz w:val="24"/>
          <w:szCs w:val="24"/>
        </w:rPr>
        <w:t>j</w:t>
      </w:r>
      <w:r w:rsidR="00907DAE" w:rsidRPr="00605647">
        <w:rPr>
          <w:rStyle w:val="FontStyle29"/>
          <w:color w:val="000000" w:themeColor="text1"/>
          <w:sz w:val="24"/>
          <w:szCs w:val="24"/>
        </w:rPr>
        <w:t xml:space="preserve"> pod opieką, toczących się w trybie konwencji haskiej dotyczącej cywilnych aspektów uprowadzenia dziecka</w:t>
      </w:r>
      <w:r w:rsidRPr="00605647">
        <w:rPr>
          <w:rStyle w:val="FontStyle29"/>
          <w:color w:val="000000" w:themeColor="text1"/>
          <w:sz w:val="24"/>
          <w:szCs w:val="24"/>
        </w:rPr>
        <w:t>,</w:t>
      </w:r>
    </w:p>
    <w:p w:rsidR="002E51FE" w:rsidRPr="00605647" w:rsidRDefault="00907DAE" w:rsidP="00DF3C5B">
      <w:pPr>
        <w:numPr>
          <w:ilvl w:val="0"/>
          <w:numId w:val="11"/>
        </w:numPr>
        <w:spacing w:line="240" w:lineRule="auto"/>
        <w:jc w:val="both"/>
        <w:rPr>
          <w:rStyle w:val="FontStyle29"/>
          <w:color w:val="000000" w:themeColor="text1"/>
          <w:sz w:val="24"/>
          <w:szCs w:val="24"/>
        </w:rPr>
      </w:pPr>
      <w:r w:rsidRPr="00605647">
        <w:rPr>
          <w:rStyle w:val="FontStyle29"/>
          <w:color w:val="000000" w:themeColor="text1"/>
          <w:sz w:val="24"/>
          <w:szCs w:val="24"/>
        </w:rPr>
        <w:t>specjalistyczne sądownictwo</w:t>
      </w:r>
      <w:r w:rsidR="002E51FE" w:rsidRPr="00605647">
        <w:rPr>
          <w:rStyle w:val="FontStyle29"/>
          <w:color w:val="000000" w:themeColor="text1"/>
          <w:sz w:val="24"/>
          <w:szCs w:val="24"/>
        </w:rPr>
        <w:t>,</w:t>
      </w:r>
    </w:p>
    <w:p w:rsidR="002E51FE" w:rsidRPr="001A6EBD" w:rsidRDefault="00907DAE" w:rsidP="00DF3C5B">
      <w:pPr>
        <w:numPr>
          <w:ilvl w:val="0"/>
          <w:numId w:val="11"/>
        </w:numPr>
        <w:spacing w:line="240" w:lineRule="auto"/>
        <w:jc w:val="both"/>
        <w:rPr>
          <w:rStyle w:val="FontStyle29"/>
          <w:strike/>
          <w:color w:val="000000" w:themeColor="text1"/>
          <w:sz w:val="24"/>
          <w:szCs w:val="24"/>
        </w:rPr>
      </w:pPr>
      <w:r w:rsidRPr="001A6EBD">
        <w:rPr>
          <w:rStyle w:val="FontStyle29"/>
          <w:strike/>
          <w:color w:val="000000" w:themeColor="text1"/>
          <w:sz w:val="24"/>
          <w:szCs w:val="24"/>
        </w:rPr>
        <w:t>możliwość wniesienia skargi kasacyjnej</w:t>
      </w:r>
      <w:r w:rsidR="002E51FE" w:rsidRPr="001A6EBD">
        <w:rPr>
          <w:rStyle w:val="FontStyle29"/>
          <w:strike/>
          <w:color w:val="000000" w:themeColor="text1"/>
          <w:sz w:val="24"/>
          <w:szCs w:val="24"/>
        </w:rPr>
        <w:t xml:space="preserve">, </w:t>
      </w:r>
    </w:p>
    <w:p w:rsidR="00907DAE" w:rsidRPr="00605647" w:rsidRDefault="00907DAE" w:rsidP="00DF3C5B">
      <w:pPr>
        <w:numPr>
          <w:ilvl w:val="0"/>
          <w:numId w:val="11"/>
        </w:numPr>
        <w:spacing w:line="240" w:lineRule="auto"/>
        <w:jc w:val="both"/>
        <w:rPr>
          <w:color w:val="000000" w:themeColor="text1"/>
          <w:sz w:val="24"/>
          <w:szCs w:val="24"/>
        </w:rPr>
      </w:pPr>
      <w:r w:rsidRPr="00605647">
        <w:rPr>
          <w:rStyle w:val="FontStyle29"/>
          <w:color w:val="000000" w:themeColor="text1"/>
          <w:sz w:val="24"/>
          <w:szCs w:val="24"/>
        </w:rPr>
        <w:t>zgod</w:t>
      </w:r>
      <w:r w:rsidR="00571522">
        <w:rPr>
          <w:rStyle w:val="FontStyle29"/>
          <w:color w:val="000000" w:themeColor="text1"/>
          <w:sz w:val="24"/>
          <w:szCs w:val="24"/>
        </w:rPr>
        <w:t>ę</w:t>
      </w:r>
      <w:r w:rsidRPr="00605647">
        <w:rPr>
          <w:rStyle w:val="FontStyle29"/>
          <w:color w:val="000000" w:themeColor="text1"/>
          <w:sz w:val="24"/>
          <w:szCs w:val="24"/>
        </w:rPr>
        <w:t xml:space="preserve"> </w:t>
      </w:r>
      <w:r w:rsidR="00291711" w:rsidRPr="00605647">
        <w:rPr>
          <w:rStyle w:val="FontStyle29"/>
          <w:color w:val="000000" w:themeColor="text1"/>
          <w:sz w:val="24"/>
          <w:szCs w:val="24"/>
        </w:rPr>
        <w:t xml:space="preserve">sądu </w:t>
      </w:r>
      <w:r w:rsidR="004E1827" w:rsidRPr="00605647">
        <w:rPr>
          <w:rStyle w:val="FontStyle29"/>
          <w:color w:val="000000" w:themeColor="text1"/>
          <w:sz w:val="24"/>
          <w:szCs w:val="24"/>
        </w:rPr>
        <w:t xml:space="preserve">polskiego </w:t>
      </w:r>
      <w:r w:rsidRPr="00605647">
        <w:rPr>
          <w:rStyle w:val="FontStyle29"/>
          <w:color w:val="000000" w:themeColor="text1"/>
          <w:sz w:val="24"/>
          <w:szCs w:val="24"/>
        </w:rPr>
        <w:t>na umieszczenie dziecka w pieczy zastępczej w Polsce na podstawie orzeczenia obcego sądu lub organu</w:t>
      </w:r>
      <w:r w:rsidR="002E51FE" w:rsidRPr="00605647">
        <w:rPr>
          <w:rStyle w:val="FontStyle29"/>
          <w:color w:val="000000" w:themeColor="text1"/>
          <w:sz w:val="24"/>
          <w:szCs w:val="24"/>
        </w:rPr>
        <w:t>.</w:t>
      </w:r>
    </w:p>
    <w:p w:rsidR="007F66EC" w:rsidRPr="00605647" w:rsidRDefault="007F66EC" w:rsidP="00686D47">
      <w:pPr>
        <w:pStyle w:val="HChG"/>
        <w:spacing w:before="0" w:after="0" w:line="240" w:lineRule="auto"/>
        <w:ind w:left="0" w:right="0"/>
        <w:contextualSpacing/>
        <w:mirrorIndents/>
        <w:jc w:val="both"/>
        <w:rPr>
          <w:color w:val="000000" w:themeColor="text1"/>
          <w:sz w:val="24"/>
          <w:szCs w:val="24"/>
        </w:rPr>
      </w:pPr>
    </w:p>
    <w:bookmarkEnd w:id="1"/>
    <w:p w:rsidR="00167CB0"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w:t>
      </w:r>
      <w:r w:rsidRPr="00605647">
        <w:rPr>
          <w:b/>
          <w:color w:val="000000" w:themeColor="text1"/>
          <w:sz w:val="24"/>
          <w:szCs w:val="24"/>
        </w:rPr>
        <w:tab/>
      </w:r>
      <w:r w:rsidR="003B465E" w:rsidRPr="00605647">
        <w:rPr>
          <w:b/>
          <w:color w:val="000000" w:themeColor="text1"/>
          <w:sz w:val="24"/>
          <w:szCs w:val="24"/>
        </w:rPr>
        <w:t>O</w:t>
      </w:r>
      <w:r w:rsidR="00134D4F" w:rsidRPr="00605647">
        <w:rPr>
          <w:b/>
          <w:color w:val="000000" w:themeColor="text1"/>
          <w:sz w:val="24"/>
          <w:szCs w:val="24"/>
        </w:rPr>
        <w:t>cena, z punktu widzenia praw dzi</w:t>
      </w:r>
      <w:r w:rsidR="00291711" w:rsidRPr="00605647">
        <w:rPr>
          <w:b/>
          <w:color w:val="000000" w:themeColor="text1"/>
          <w:sz w:val="24"/>
          <w:szCs w:val="24"/>
        </w:rPr>
        <w:t>ecka</w:t>
      </w:r>
      <w:r w:rsidR="00AC570B">
        <w:rPr>
          <w:b/>
          <w:color w:val="000000" w:themeColor="text1"/>
          <w:sz w:val="24"/>
          <w:szCs w:val="24"/>
        </w:rPr>
        <w:t xml:space="preserve"> i jego interesu</w:t>
      </w:r>
      <w:r w:rsidR="00291711" w:rsidRPr="00605647">
        <w:rPr>
          <w:b/>
          <w:color w:val="000000" w:themeColor="text1"/>
          <w:sz w:val="24"/>
          <w:szCs w:val="24"/>
        </w:rPr>
        <w:t>, nowych rozwiązań prawnych</w:t>
      </w:r>
    </w:p>
    <w:p w:rsidR="00550162" w:rsidRPr="00605647" w:rsidRDefault="0098377B" w:rsidP="00686D47">
      <w:pPr>
        <w:spacing w:line="240" w:lineRule="auto"/>
        <w:jc w:val="both"/>
        <w:rPr>
          <w:color w:val="000000" w:themeColor="text1"/>
          <w:sz w:val="24"/>
          <w:szCs w:val="24"/>
        </w:rPr>
      </w:pPr>
      <w:r w:rsidRPr="00605647">
        <w:rPr>
          <w:color w:val="000000" w:themeColor="text1"/>
          <w:spacing w:val="-2"/>
          <w:sz w:val="24"/>
          <w:szCs w:val="24"/>
          <w:lang w:eastAsia="pl-PL"/>
        </w:rPr>
        <w:t xml:space="preserve">Przy opracowywaniu zmian prawa analizowane są </w:t>
      </w:r>
      <w:r w:rsidRPr="001A6EBD">
        <w:rPr>
          <w:strike/>
          <w:color w:val="000000" w:themeColor="text1"/>
          <w:spacing w:val="-2"/>
          <w:sz w:val="24"/>
          <w:szCs w:val="24"/>
          <w:lang w:eastAsia="pl-PL"/>
        </w:rPr>
        <w:t>problemy i</w:t>
      </w:r>
      <w:r w:rsidRPr="00605647">
        <w:rPr>
          <w:color w:val="000000" w:themeColor="text1"/>
          <w:spacing w:val="-2"/>
          <w:sz w:val="24"/>
          <w:szCs w:val="24"/>
          <w:lang w:eastAsia="pl-PL"/>
        </w:rPr>
        <w:t xml:space="preserve"> propozycje zgłaszane przez organizacje </w:t>
      </w:r>
      <w:r>
        <w:rPr>
          <w:color w:val="000000" w:themeColor="text1"/>
          <w:spacing w:val="-2"/>
          <w:sz w:val="24"/>
          <w:szCs w:val="24"/>
          <w:lang w:eastAsia="pl-PL"/>
        </w:rPr>
        <w:t>pozarządowe</w:t>
      </w:r>
      <w:r w:rsidRPr="00605647">
        <w:rPr>
          <w:color w:val="000000" w:themeColor="text1"/>
          <w:spacing w:val="-2"/>
          <w:sz w:val="24"/>
          <w:szCs w:val="24"/>
          <w:lang w:eastAsia="pl-PL"/>
        </w:rPr>
        <w:t>, Rzecznika Praw Dziecka, jednostki samorządu terytorialnego.</w:t>
      </w:r>
      <w:r w:rsidRPr="00605647">
        <w:rPr>
          <w:color w:val="000000" w:themeColor="text1"/>
          <w:sz w:val="24"/>
          <w:szCs w:val="24"/>
        </w:rPr>
        <w:t xml:space="preserve"> </w:t>
      </w:r>
      <w:r w:rsidR="00D4206C" w:rsidRPr="00605647">
        <w:rPr>
          <w:color w:val="000000" w:themeColor="text1"/>
          <w:sz w:val="24"/>
          <w:szCs w:val="24"/>
        </w:rPr>
        <w:t xml:space="preserve">Ocena nowych rozwiązań dokonywana jest </w:t>
      </w:r>
      <w:r w:rsidR="00EF077E" w:rsidRPr="00605647">
        <w:rPr>
          <w:color w:val="000000" w:themeColor="text1"/>
          <w:sz w:val="24"/>
          <w:szCs w:val="24"/>
        </w:rPr>
        <w:t xml:space="preserve">w toku </w:t>
      </w:r>
      <w:r w:rsidR="00281723" w:rsidRPr="00605647">
        <w:rPr>
          <w:color w:val="000000" w:themeColor="text1"/>
          <w:sz w:val="24"/>
          <w:szCs w:val="24"/>
        </w:rPr>
        <w:t xml:space="preserve">wewnątrz– i międzyresortowych </w:t>
      </w:r>
      <w:r w:rsidR="00EF077E" w:rsidRPr="00605647">
        <w:rPr>
          <w:color w:val="000000" w:themeColor="text1"/>
          <w:sz w:val="24"/>
          <w:szCs w:val="24"/>
        </w:rPr>
        <w:t>uzgodnień projektów</w:t>
      </w:r>
      <w:r w:rsidR="00281723" w:rsidRPr="00605647">
        <w:rPr>
          <w:color w:val="000000" w:themeColor="text1"/>
          <w:sz w:val="24"/>
          <w:szCs w:val="24"/>
        </w:rPr>
        <w:t xml:space="preserve">, </w:t>
      </w:r>
      <w:r w:rsidR="00D4206C" w:rsidRPr="00605647">
        <w:rPr>
          <w:color w:val="000000" w:themeColor="text1"/>
          <w:sz w:val="24"/>
          <w:szCs w:val="24"/>
        </w:rPr>
        <w:t>pod kątem naczelnej w polskim prawie przesłanki „dobr</w:t>
      </w:r>
      <w:r w:rsidR="00291711" w:rsidRPr="00605647">
        <w:rPr>
          <w:color w:val="000000" w:themeColor="text1"/>
          <w:sz w:val="24"/>
          <w:szCs w:val="24"/>
        </w:rPr>
        <w:t>a</w:t>
      </w:r>
      <w:r w:rsidR="00D4206C" w:rsidRPr="00605647">
        <w:rPr>
          <w:color w:val="000000" w:themeColor="text1"/>
          <w:sz w:val="24"/>
          <w:szCs w:val="24"/>
        </w:rPr>
        <w:t xml:space="preserve"> dziecka”. </w:t>
      </w:r>
      <w:r w:rsidR="0013368A" w:rsidRPr="001A6EBD">
        <w:rPr>
          <w:strike/>
          <w:color w:val="000000" w:themeColor="text1"/>
          <w:sz w:val="24"/>
          <w:szCs w:val="24"/>
        </w:rPr>
        <w:t xml:space="preserve">W trakcie </w:t>
      </w:r>
      <w:r w:rsidR="00550162" w:rsidRPr="001A6EBD">
        <w:rPr>
          <w:strike/>
          <w:color w:val="000000" w:themeColor="text1"/>
          <w:sz w:val="24"/>
          <w:szCs w:val="24"/>
        </w:rPr>
        <w:t xml:space="preserve">prac </w:t>
      </w:r>
      <w:r w:rsidR="0013368A" w:rsidRPr="001A6EBD">
        <w:rPr>
          <w:strike/>
          <w:color w:val="000000" w:themeColor="text1"/>
          <w:sz w:val="24"/>
          <w:szCs w:val="24"/>
        </w:rPr>
        <w:t xml:space="preserve">legislacyjnych </w:t>
      </w:r>
      <w:r w:rsidR="001A6EBD" w:rsidRPr="001A6EBD">
        <w:rPr>
          <w:color w:val="000000" w:themeColor="text1"/>
          <w:sz w:val="24"/>
          <w:szCs w:val="24"/>
        </w:rPr>
        <w:t>Ponadto</w:t>
      </w:r>
      <w:r w:rsidR="001A6EBD">
        <w:rPr>
          <w:color w:val="000000" w:themeColor="text1"/>
          <w:sz w:val="24"/>
          <w:szCs w:val="24"/>
        </w:rPr>
        <w:t xml:space="preserve"> </w:t>
      </w:r>
      <w:r w:rsidR="00550162" w:rsidRPr="00605647">
        <w:rPr>
          <w:color w:val="000000" w:themeColor="text1"/>
          <w:sz w:val="24"/>
          <w:szCs w:val="24"/>
        </w:rPr>
        <w:t>brane są pod uwagę dane statystyczne</w:t>
      </w:r>
      <w:r w:rsidR="00BB7ABA" w:rsidRPr="00605647">
        <w:rPr>
          <w:color w:val="000000" w:themeColor="text1"/>
          <w:sz w:val="24"/>
          <w:szCs w:val="24"/>
        </w:rPr>
        <w:t>,</w:t>
      </w:r>
      <w:r w:rsidR="00550162" w:rsidRPr="00605647">
        <w:rPr>
          <w:color w:val="000000" w:themeColor="text1"/>
          <w:sz w:val="24"/>
          <w:szCs w:val="24"/>
        </w:rPr>
        <w:t xml:space="preserve"> bada</w:t>
      </w:r>
      <w:r w:rsidR="00474357" w:rsidRPr="00605647">
        <w:rPr>
          <w:color w:val="000000" w:themeColor="text1"/>
          <w:sz w:val="24"/>
          <w:szCs w:val="24"/>
        </w:rPr>
        <w:t>nia</w:t>
      </w:r>
      <w:r w:rsidR="00550162" w:rsidRPr="00605647">
        <w:rPr>
          <w:color w:val="000000" w:themeColor="text1"/>
          <w:sz w:val="24"/>
          <w:szCs w:val="24"/>
        </w:rPr>
        <w:t xml:space="preserve"> funkcjonowania obowiązujących regulacji prawnych</w:t>
      </w:r>
      <w:r w:rsidR="00BB7ABA" w:rsidRPr="00605647">
        <w:rPr>
          <w:color w:val="000000" w:themeColor="text1"/>
          <w:sz w:val="24"/>
          <w:szCs w:val="24"/>
        </w:rPr>
        <w:t xml:space="preserve">, </w:t>
      </w:r>
      <w:r w:rsidR="00550162" w:rsidRPr="00605647">
        <w:rPr>
          <w:color w:val="000000" w:themeColor="text1"/>
          <w:sz w:val="24"/>
          <w:szCs w:val="24"/>
        </w:rPr>
        <w:t>orzec</w:t>
      </w:r>
      <w:r w:rsidR="006B6428" w:rsidRPr="00605647">
        <w:rPr>
          <w:color w:val="000000" w:themeColor="text1"/>
          <w:sz w:val="24"/>
          <w:szCs w:val="24"/>
        </w:rPr>
        <w:t>znictw</w:t>
      </w:r>
      <w:r w:rsidR="00474357" w:rsidRPr="00605647">
        <w:rPr>
          <w:color w:val="000000" w:themeColor="text1"/>
          <w:sz w:val="24"/>
          <w:szCs w:val="24"/>
        </w:rPr>
        <w:t>o</w:t>
      </w:r>
      <w:r w:rsidR="00550162" w:rsidRPr="00605647">
        <w:rPr>
          <w:color w:val="000000" w:themeColor="text1"/>
          <w:sz w:val="24"/>
          <w:szCs w:val="24"/>
        </w:rPr>
        <w:t xml:space="preserve">. </w:t>
      </w:r>
    </w:p>
    <w:p w:rsidR="0098377B" w:rsidRPr="00605647" w:rsidRDefault="0098377B" w:rsidP="00686D47">
      <w:pPr>
        <w:spacing w:line="240" w:lineRule="auto"/>
        <w:jc w:val="both"/>
        <w:rPr>
          <w:color w:val="000000" w:themeColor="text1"/>
          <w:sz w:val="24"/>
          <w:szCs w:val="24"/>
        </w:rPr>
      </w:pPr>
    </w:p>
    <w:p w:rsidR="00D96096" w:rsidRPr="00605647" w:rsidRDefault="00522167"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 xml:space="preserve">Ocena </w:t>
      </w:r>
      <w:r w:rsidR="00291711" w:rsidRPr="00605647">
        <w:rPr>
          <w:color w:val="000000" w:themeColor="text1"/>
          <w:spacing w:val="-2"/>
          <w:sz w:val="24"/>
          <w:szCs w:val="24"/>
          <w:lang w:eastAsia="pl-PL"/>
        </w:rPr>
        <w:t xml:space="preserve">realizacji </w:t>
      </w:r>
      <w:r w:rsidRPr="00605647">
        <w:rPr>
          <w:color w:val="000000" w:themeColor="text1"/>
          <w:spacing w:val="-2"/>
          <w:sz w:val="24"/>
          <w:szCs w:val="24"/>
          <w:lang w:eastAsia="pl-PL"/>
        </w:rPr>
        <w:t xml:space="preserve">ustawy </w:t>
      </w:r>
      <w:r w:rsidR="00583DEC" w:rsidRPr="00605647">
        <w:rPr>
          <w:color w:val="000000" w:themeColor="text1"/>
          <w:spacing w:val="-2"/>
          <w:sz w:val="24"/>
          <w:szCs w:val="24"/>
          <w:lang w:eastAsia="pl-PL"/>
        </w:rPr>
        <w:t>z 9</w:t>
      </w:r>
      <w:r w:rsidR="006B6428" w:rsidRPr="00605647">
        <w:rPr>
          <w:color w:val="000000" w:themeColor="text1"/>
          <w:spacing w:val="-2"/>
          <w:sz w:val="24"/>
          <w:szCs w:val="24"/>
          <w:lang w:eastAsia="pl-PL"/>
        </w:rPr>
        <w:t>/06/</w:t>
      </w:r>
      <w:r w:rsidR="00583DEC" w:rsidRPr="00605647">
        <w:rPr>
          <w:color w:val="000000" w:themeColor="text1"/>
          <w:spacing w:val="-2"/>
          <w:sz w:val="24"/>
          <w:szCs w:val="24"/>
          <w:lang w:eastAsia="pl-PL"/>
        </w:rPr>
        <w:t xml:space="preserve">2011 r. </w:t>
      </w:r>
      <w:r w:rsidRPr="00605647">
        <w:rPr>
          <w:color w:val="000000" w:themeColor="text1"/>
          <w:spacing w:val="-2"/>
          <w:sz w:val="24"/>
          <w:szCs w:val="24"/>
          <w:lang w:eastAsia="pl-PL"/>
        </w:rPr>
        <w:t>o wspieraniu rodzin</w:t>
      </w:r>
      <w:r w:rsidR="00AE7C51" w:rsidRPr="00605647">
        <w:rPr>
          <w:color w:val="000000" w:themeColor="text1"/>
          <w:spacing w:val="-2"/>
          <w:sz w:val="24"/>
          <w:szCs w:val="24"/>
          <w:lang w:eastAsia="pl-PL"/>
        </w:rPr>
        <w:t xml:space="preserve">y i systemie pieczy zastępczej </w:t>
      </w:r>
      <w:r w:rsidR="006B6428" w:rsidRPr="00605647">
        <w:rPr>
          <w:color w:val="000000" w:themeColor="text1"/>
          <w:spacing w:val="-2"/>
          <w:sz w:val="24"/>
          <w:szCs w:val="24"/>
          <w:lang w:eastAsia="pl-PL"/>
        </w:rPr>
        <w:t xml:space="preserve">dokonywana </w:t>
      </w:r>
      <w:r w:rsidRPr="00605647">
        <w:rPr>
          <w:color w:val="000000" w:themeColor="text1"/>
          <w:spacing w:val="-2"/>
          <w:sz w:val="24"/>
          <w:szCs w:val="24"/>
          <w:lang w:eastAsia="pl-PL"/>
        </w:rPr>
        <w:t>jest co</w:t>
      </w:r>
      <w:r w:rsidR="0073603B" w:rsidRPr="00605647">
        <w:rPr>
          <w:color w:val="000000" w:themeColor="text1"/>
          <w:spacing w:val="-2"/>
          <w:sz w:val="24"/>
          <w:szCs w:val="24"/>
          <w:lang w:eastAsia="pl-PL"/>
        </w:rPr>
        <w:t xml:space="preserve"> </w:t>
      </w:r>
      <w:r w:rsidRPr="00605647">
        <w:rPr>
          <w:color w:val="000000" w:themeColor="text1"/>
          <w:spacing w:val="-2"/>
          <w:sz w:val="24"/>
          <w:szCs w:val="24"/>
          <w:lang w:eastAsia="pl-PL"/>
        </w:rPr>
        <w:t>ro</w:t>
      </w:r>
      <w:r w:rsidR="0073603B" w:rsidRPr="00605647">
        <w:rPr>
          <w:color w:val="000000" w:themeColor="text1"/>
          <w:spacing w:val="-2"/>
          <w:sz w:val="24"/>
          <w:szCs w:val="24"/>
          <w:lang w:eastAsia="pl-PL"/>
        </w:rPr>
        <w:t>ku</w:t>
      </w:r>
      <w:r w:rsidR="008466EF">
        <w:rPr>
          <w:color w:val="000000" w:themeColor="text1"/>
          <w:spacing w:val="-2"/>
          <w:sz w:val="24"/>
          <w:szCs w:val="24"/>
          <w:lang w:eastAsia="pl-PL"/>
        </w:rPr>
        <w:t xml:space="preserve"> (</w:t>
      </w:r>
      <w:r w:rsidR="00153621">
        <w:rPr>
          <w:color w:val="000000" w:themeColor="text1"/>
          <w:spacing w:val="-2"/>
          <w:sz w:val="24"/>
          <w:szCs w:val="24"/>
          <w:lang w:eastAsia="pl-PL"/>
        </w:rPr>
        <w:t xml:space="preserve">coroczne </w:t>
      </w:r>
      <w:r w:rsidR="008466EF">
        <w:rPr>
          <w:color w:val="000000" w:themeColor="text1"/>
          <w:spacing w:val="-2"/>
          <w:sz w:val="24"/>
          <w:szCs w:val="24"/>
          <w:lang w:eastAsia="pl-PL"/>
        </w:rPr>
        <w:t xml:space="preserve">sprawozdanie </w:t>
      </w:r>
      <w:r w:rsidR="008466EF" w:rsidRPr="00153621">
        <w:rPr>
          <w:bCs/>
          <w:strike/>
          <w:color w:val="000000" w:themeColor="text1"/>
          <w:sz w:val="24"/>
          <w:szCs w:val="24"/>
        </w:rPr>
        <w:t>R</w:t>
      </w:r>
      <w:r w:rsidR="00C60165" w:rsidRPr="00153621">
        <w:rPr>
          <w:bCs/>
          <w:strike/>
          <w:color w:val="000000" w:themeColor="text1"/>
          <w:sz w:val="24"/>
          <w:szCs w:val="24"/>
        </w:rPr>
        <w:t>M</w:t>
      </w:r>
      <w:r w:rsidR="008466EF" w:rsidRPr="008466EF">
        <w:rPr>
          <w:bCs/>
          <w:color w:val="000000" w:themeColor="text1"/>
          <w:sz w:val="24"/>
          <w:szCs w:val="24"/>
        </w:rPr>
        <w:t xml:space="preserve"> dla Sejmu i Senatu </w:t>
      </w:r>
      <w:r w:rsidR="008466EF" w:rsidRPr="00153621">
        <w:rPr>
          <w:bCs/>
          <w:strike/>
          <w:color w:val="000000" w:themeColor="text1"/>
          <w:sz w:val="24"/>
          <w:szCs w:val="24"/>
        </w:rPr>
        <w:t>o realizacji ustawy w roku poprzednim</w:t>
      </w:r>
      <w:r w:rsidR="008466EF" w:rsidRPr="008466EF">
        <w:rPr>
          <w:bCs/>
          <w:color w:val="000000" w:themeColor="text1"/>
          <w:sz w:val="24"/>
          <w:szCs w:val="24"/>
        </w:rPr>
        <w:t>)</w:t>
      </w:r>
      <w:r w:rsidRPr="00605647">
        <w:rPr>
          <w:color w:val="000000" w:themeColor="text1"/>
          <w:spacing w:val="-2"/>
          <w:sz w:val="24"/>
          <w:szCs w:val="24"/>
          <w:lang w:eastAsia="pl-PL"/>
        </w:rPr>
        <w:t>.</w:t>
      </w:r>
      <w:r w:rsidR="0073603B" w:rsidRPr="00605647">
        <w:rPr>
          <w:color w:val="000000" w:themeColor="text1"/>
          <w:spacing w:val="-2"/>
          <w:sz w:val="24"/>
          <w:szCs w:val="24"/>
          <w:lang w:eastAsia="pl-PL"/>
        </w:rPr>
        <w:t xml:space="preserve"> Ponadto, stosowani</w:t>
      </w:r>
      <w:r w:rsidR="008466EF">
        <w:rPr>
          <w:color w:val="000000" w:themeColor="text1"/>
          <w:spacing w:val="-2"/>
          <w:sz w:val="24"/>
          <w:szCs w:val="24"/>
          <w:lang w:eastAsia="pl-PL"/>
        </w:rPr>
        <w:t>e</w:t>
      </w:r>
      <w:r w:rsidR="0073603B" w:rsidRPr="00605647">
        <w:rPr>
          <w:color w:val="000000" w:themeColor="text1"/>
          <w:spacing w:val="-2"/>
          <w:sz w:val="24"/>
          <w:szCs w:val="24"/>
          <w:lang w:eastAsia="pl-PL"/>
        </w:rPr>
        <w:t xml:space="preserve"> ustawy </w:t>
      </w:r>
      <w:r w:rsidR="008466EF">
        <w:rPr>
          <w:color w:val="000000" w:themeColor="text1"/>
          <w:spacing w:val="-2"/>
          <w:sz w:val="24"/>
          <w:szCs w:val="24"/>
          <w:lang w:eastAsia="pl-PL"/>
        </w:rPr>
        <w:t xml:space="preserve">jest monitorowane </w:t>
      </w:r>
      <w:r w:rsidR="0073603B" w:rsidRPr="00605647">
        <w:rPr>
          <w:color w:val="000000" w:themeColor="text1"/>
          <w:spacing w:val="-2"/>
          <w:sz w:val="24"/>
          <w:szCs w:val="24"/>
          <w:lang w:eastAsia="pl-PL"/>
        </w:rPr>
        <w:t>w</w:t>
      </w:r>
      <w:r w:rsidR="008466EF">
        <w:rPr>
          <w:color w:val="000000" w:themeColor="text1"/>
          <w:spacing w:val="-2"/>
          <w:sz w:val="24"/>
          <w:szCs w:val="24"/>
          <w:lang w:eastAsia="pl-PL"/>
        </w:rPr>
        <w:t>e</w:t>
      </w:r>
      <w:r w:rsidR="0073603B" w:rsidRPr="00605647">
        <w:rPr>
          <w:color w:val="000000" w:themeColor="text1"/>
          <w:spacing w:val="-2"/>
          <w:sz w:val="24"/>
          <w:szCs w:val="24"/>
          <w:lang w:eastAsia="pl-PL"/>
        </w:rPr>
        <w:t xml:space="preserve"> współpracy </w:t>
      </w:r>
      <w:r w:rsidRPr="00605647">
        <w:rPr>
          <w:color w:val="000000" w:themeColor="text1"/>
          <w:spacing w:val="-2"/>
          <w:sz w:val="24"/>
          <w:szCs w:val="24"/>
          <w:lang w:eastAsia="pl-PL"/>
        </w:rPr>
        <w:t xml:space="preserve">z </w:t>
      </w:r>
      <w:r w:rsidRPr="001E4E5A">
        <w:rPr>
          <w:strike/>
          <w:color w:val="000000" w:themeColor="text1"/>
          <w:spacing w:val="-2"/>
          <w:sz w:val="24"/>
          <w:szCs w:val="24"/>
          <w:lang w:eastAsia="pl-PL"/>
        </w:rPr>
        <w:t>wojewodami, marszałkami</w:t>
      </w:r>
      <w:r w:rsidRPr="00605647">
        <w:rPr>
          <w:color w:val="000000" w:themeColor="text1"/>
          <w:spacing w:val="-2"/>
          <w:sz w:val="24"/>
          <w:szCs w:val="24"/>
          <w:lang w:eastAsia="pl-PL"/>
        </w:rPr>
        <w:t xml:space="preserve"> </w:t>
      </w:r>
      <w:r w:rsidR="001E4E5A">
        <w:rPr>
          <w:color w:val="000000" w:themeColor="text1"/>
          <w:spacing w:val="-2"/>
          <w:sz w:val="24"/>
          <w:szCs w:val="24"/>
          <w:lang w:eastAsia="pl-PL"/>
        </w:rPr>
        <w:t xml:space="preserve">władzami na szczeblu </w:t>
      </w:r>
      <w:r w:rsidRPr="00605647">
        <w:rPr>
          <w:color w:val="000000" w:themeColor="text1"/>
          <w:spacing w:val="-2"/>
          <w:sz w:val="24"/>
          <w:szCs w:val="24"/>
          <w:lang w:eastAsia="pl-PL"/>
        </w:rPr>
        <w:t>województw, ośrodkami adopcyjnymi.</w:t>
      </w:r>
      <w:r w:rsidR="0073603B" w:rsidRPr="00605647">
        <w:rPr>
          <w:color w:val="000000" w:themeColor="text1"/>
          <w:spacing w:val="-2"/>
          <w:sz w:val="24"/>
          <w:szCs w:val="24"/>
          <w:lang w:eastAsia="pl-PL"/>
        </w:rPr>
        <w:t xml:space="preserve"> </w:t>
      </w:r>
    </w:p>
    <w:p w:rsidR="00074276" w:rsidRPr="00605647" w:rsidRDefault="00D96096" w:rsidP="00686D47">
      <w:pPr>
        <w:suppressAutoHyphens w:val="0"/>
        <w:spacing w:line="240" w:lineRule="auto"/>
        <w:contextualSpacing/>
        <w:jc w:val="both"/>
        <w:rPr>
          <w:color w:val="000000" w:themeColor="text1"/>
          <w:sz w:val="24"/>
          <w:szCs w:val="24"/>
        </w:rPr>
      </w:pPr>
      <w:r w:rsidRPr="00605647">
        <w:rPr>
          <w:color w:val="000000" w:themeColor="text1"/>
          <w:sz w:val="24"/>
          <w:szCs w:val="24"/>
        </w:rPr>
        <w:t>Z</w:t>
      </w:r>
      <w:r w:rsidR="00074276" w:rsidRPr="00605647">
        <w:rPr>
          <w:color w:val="000000" w:themeColor="text1"/>
          <w:sz w:val="24"/>
          <w:szCs w:val="24"/>
        </w:rPr>
        <w:t>miany przepisów dotyczących przeciwdziałania przemocy</w:t>
      </w:r>
      <w:r w:rsidR="00074276" w:rsidRPr="00886D20">
        <w:rPr>
          <w:strike/>
          <w:color w:val="000000" w:themeColor="text1"/>
          <w:sz w:val="24"/>
          <w:szCs w:val="24"/>
        </w:rPr>
        <w:t>, w tym wobec dzieci</w:t>
      </w:r>
      <w:r w:rsidR="00074276" w:rsidRPr="00605647">
        <w:rPr>
          <w:color w:val="000000" w:themeColor="text1"/>
          <w:sz w:val="24"/>
          <w:szCs w:val="24"/>
        </w:rPr>
        <w:t>, tworzone są przy udziale właściwych instytucji i organizacji pozarządowych</w:t>
      </w:r>
      <w:r w:rsidR="008B6218" w:rsidRPr="00605647">
        <w:rPr>
          <w:color w:val="000000" w:themeColor="text1"/>
          <w:sz w:val="24"/>
          <w:szCs w:val="24"/>
        </w:rPr>
        <w:t xml:space="preserve">, </w:t>
      </w:r>
      <w:r w:rsidR="00074276" w:rsidRPr="00605647">
        <w:rPr>
          <w:color w:val="000000" w:themeColor="text1"/>
          <w:sz w:val="24"/>
          <w:szCs w:val="24"/>
        </w:rPr>
        <w:t xml:space="preserve">w oparciu o analizę funkcjonowania systemu wsparcia dzieci krzywdzonych. </w:t>
      </w:r>
      <w:r w:rsidR="00074276" w:rsidRPr="00306FA1">
        <w:rPr>
          <w:strike/>
          <w:color w:val="000000" w:themeColor="text1"/>
          <w:sz w:val="24"/>
          <w:szCs w:val="24"/>
        </w:rPr>
        <w:t>Ponadto, Minister Rodziny, Pracy i Polityki Społecznej monitoruje działania administracji szczebla krajowego i lokalnego, która realizuje Krajowy program przeciwdziałania przemocy w rodzinie na lata 2014-2020.</w:t>
      </w:r>
      <w:r w:rsidR="00074276" w:rsidRPr="00605647">
        <w:rPr>
          <w:color w:val="000000" w:themeColor="text1"/>
          <w:sz w:val="24"/>
          <w:szCs w:val="24"/>
        </w:rPr>
        <w:t xml:space="preserve"> </w:t>
      </w:r>
    </w:p>
    <w:p w:rsidR="003B465E" w:rsidRPr="00605647" w:rsidRDefault="003B465E" w:rsidP="00686D47">
      <w:pPr>
        <w:pStyle w:val="SingleTxtG"/>
        <w:spacing w:after="0" w:line="240" w:lineRule="auto"/>
        <w:ind w:left="0" w:right="0"/>
        <w:contextualSpacing/>
        <w:mirrorIndents/>
        <w:rPr>
          <w:color w:val="000000" w:themeColor="text1"/>
          <w:sz w:val="24"/>
          <w:szCs w:val="24"/>
        </w:rPr>
      </w:pPr>
    </w:p>
    <w:p w:rsidR="00250892" w:rsidRPr="00F24D21" w:rsidRDefault="00250892" w:rsidP="00686D47">
      <w:pPr>
        <w:spacing w:line="240" w:lineRule="auto"/>
        <w:jc w:val="both"/>
        <w:rPr>
          <w:strike/>
          <w:color w:val="000000" w:themeColor="text1"/>
          <w:sz w:val="24"/>
          <w:szCs w:val="24"/>
        </w:rPr>
      </w:pPr>
      <w:r w:rsidRPr="00F24D21">
        <w:rPr>
          <w:strike/>
          <w:color w:val="000000" w:themeColor="text1"/>
          <w:sz w:val="24"/>
          <w:szCs w:val="24"/>
        </w:rPr>
        <w:t xml:space="preserve">W </w:t>
      </w:r>
      <w:r w:rsidR="001F4C52" w:rsidRPr="00F24D21">
        <w:rPr>
          <w:strike/>
          <w:color w:val="000000" w:themeColor="text1"/>
          <w:sz w:val="24"/>
          <w:szCs w:val="24"/>
        </w:rPr>
        <w:t>02/</w:t>
      </w:r>
      <w:r w:rsidRPr="00F24D21">
        <w:rPr>
          <w:strike/>
          <w:color w:val="000000" w:themeColor="text1"/>
          <w:sz w:val="24"/>
          <w:szCs w:val="24"/>
        </w:rPr>
        <w:t xml:space="preserve">2019 r. uchwalona została </w:t>
      </w:r>
      <w:r w:rsidR="00592DD9" w:rsidRPr="00F24D21">
        <w:rPr>
          <w:strike/>
          <w:color w:val="000000" w:themeColor="text1"/>
          <w:sz w:val="24"/>
          <w:szCs w:val="24"/>
        </w:rPr>
        <w:t>nowelizacj</w:t>
      </w:r>
      <w:r w:rsidRPr="00F24D21">
        <w:rPr>
          <w:strike/>
          <w:color w:val="000000" w:themeColor="text1"/>
          <w:sz w:val="24"/>
          <w:szCs w:val="24"/>
        </w:rPr>
        <w:t>a</w:t>
      </w:r>
      <w:r w:rsidR="00592DD9" w:rsidRPr="00F24D21">
        <w:rPr>
          <w:strike/>
          <w:color w:val="000000" w:themeColor="text1"/>
          <w:sz w:val="24"/>
          <w:szCs w:val="24"/>
        </w:rPr>
        <w:t xml:space="preserve"> ustawy </w:t>
      </w:r>
      <w:r w:rsidR="001F4C52" w:rsidRPr="00F24D21">
        <w:rPr>
          <w:strike/>
          <w:color w:val="000000" w:themeColor="text1"/>
          <w:sz w:val="24"/>
          <w:szCs w:val="24"/>
        </w:rPr>
        <w:t xml:space="preserve">z 12/12/2013 r. </w:t>
      </w:r>
      <w:r w:rsidR="00592DD9" w:rsidRPr="00F24D21">
        <w:rPr>
          <w:strike/>
          <w:color w:val="000000" w:themeColor="text1"/>
          <w:sz w:val="24"/>
          <w:szCs w:val="24"/>
        </w:rPr>
        <w:t>o cudzoziemcach, służąc</w:t>
      </w:r>
      <w:r w:rsidRPr="00F24D21">
        <w:rPr>
          <w:strike/>
          <w:color w:val="000000" w:themeColor="text1"/>
          <w:sz w:val="24"/>
          <w:szCs w:val="24"/>
        </w:rPr>
        <w:t>a</w:t>
      </w:r>
      <w:r w:rsidR="00592DD9" w:rsidRPr="00F24D21">
        <w:rPr>
          <w:strike/>
          <w:color w:val="000000" w:themeColor="text1"/>
          <w:sz w:val="24"/>
          <w:szCs w:val="24"/>
        </w:rPr>
        <w:t xml:space="preserve"> wdrożeniu dyrektywy 2016/801 w sprawie warunków wjazdu i pobytu obywateli państw trzecich w celu prowadzenia badań naukowych, odbycia studiów, szkoleń, </w:t>
      </w:r>
      <w:r w:rsidR="008B7B9A" w:rsidRPr="00F24D21">
        <w:rPr>
          <w:strike/>
          <w:color w:val="000000" w:themeColor="text1"/>
          <w:sz w:val="24"/>
          <w:szCs w:val="24"/>
        </w:rPr>
        <w:t xml:space="preserve">udziału w </w:t>
      </w:r>
      <w:r w:rsidR="00592DD9" w:rsidRPr="00F24D21">
        <w:rPr>
          <w:strike/>
          <w:color w:val="000000" w:themeColor="text1"/>
          <w:sz w:val="24"/>
          <w:szCs w:val="24"/>
        </w:rPr>
        <w:t xml:space="preserve">wolontariacie, programach wymiany młodzieży szkolnej lub projektach edukacyjnych oraz podjęcia pracy w charakterze </w:t>
      </w:r>
      <w:r w:rsidR="00592DD9" w:rsidRPr="00F24D21">
        <w:rPr>
          <w:i/>
          <w:strike/>
          <w:color w:val="000000" w:themeColor="text1"/>
          <w:sz w:val="24"/>
          <w:szCs w:val="24"/>
        </w:rPr>
        <w:t>au pair</w:t>
      </w:r>
      <w:r w:rsidRPr="00F24D21">
        <w:rPr>
          <w:i/>
          <w:strike/>
          <w:color w:val="000000" w:themeColor="text1"/>
          <w:sz w:val="24"/>
          <w:szCs w:val="24"/>
        </w:rPr>
        <w:t xml:space="preserve">. </w:t>
      </w:r>
      <w:r w:rsidR="00AC28B9" w:rsidRPr="00F24D21">
        <w:rPr>
          <w:strike/>
          <w:color w:val="000000" w:themeColor="text1"/>
          <w:sz w:val="24"/>
          <w:szCs w:val="24"/>
        </w:rPr>
        <w:t>Polska, odpowiednio do postanowień dyrektywy, wdrożyła ją w zakresie rozwiązań dotyczących warunków wjazdu i pobytu obywateli państw trzecich w celu prowadzenia badań naukowych, odbycia studiów, szkoleń, udziału w wolontariacie</w:t>
      </w:r>
    </w:p>
    <w:p w:rsidR="00592DD9" w:rsidRPr="00605647" w:rsidRDefault="006B6428" w:rsidP="00686D47">
      <w:pPr>
        <w:spacing w:line="240" w:lineRule="auto"/>
        <w:contextualSpacing/>
        <w:jc w:val="both"/>
        <w:rPr>
          <w:color w:val="000000" w:themeColor="text1"/>
          <w:sz w:val="24"/>
          <w:szCs w:val="24"/>
        </w:rPr>
      </w:pPr>
      <w:r w:rsidRPr="00605647">
        <w:rPr>
          <w:color w:val="000000" w:themeColor="text1"/>
          <w:sz w:val="24"/>
          <w:szCs w:val="24"/>
        </w:rPr>
        <w:t xml:space="preserve">Przyjęta w </w:t>
      </w:r>
      <w:r w:rsidR="007E43D3" w:rsidRPr="00605647">
        <w:rPr>
          <w:color w:val="000000" w:themeColor="text1"/>
          <w:sz w:val="24"/>
          <w:szCs w:val="24"/>
        </w:rPr>
        <w:t>2018 r. zm</w:t>
      </w:r>
      <w:r w:rsidRPr="00605647">
        <w:rPr>
          <w:color w:val="000000" w:themeColor="text1"/>
          <w:sz w:val="24"/>
          <w:szCs w:val="24"/>
        </w:rPr>
        <w:t xml:space="preserve">iana </w:t>
      </w:r>
      <w:r w:rsidR="007E43D3" w:rsidRPr="00605647">
        <w:rPr>
          <w:color w:val="000000" w:themeColor="text1"/>
          <w:sz w:val="24"/>
          <w:szCs w:val="24"/>
        </w:rPr>
        <w:t>ustaw</w:t>
      </w:r>
      <w:r w:rsidRPr="00605647">
        <w:rPr>
          <w:color w:val="000000" w:themeColor="text1"/>
          <w:sz w:val="24"/>
          <w:szCs w:val="24"/>
        </w:rPr>
        <w:t>y</w:t>
      </w:r>
      <w:r w:rsidR="007E43D3" w:rsidRPr="00605647">
        <w:rPr>
          <w:color w:val="000000" w:themeColor="text1"/>
          <w:sz w:val="24"/>
          <w:szCs w:val="24"/>
        </w:rPr>
        <w:t xml:space="preserve"> </w:t>
      </w:r>
      <w:r w:rsidRPr="00605647">
        <w:rPr>
          <w:color w:val="000000" w:themeColor="text1"/>
          <w:sz w:val="24"/>
          <w:szCs w:val="24"/>
        </w:rPr>
        <w:t xml:space="preserve">z 13/06/2003 r. </w:t>
      </w:r>
      <w:r w:rsidR="00592DD9" w:rsidRPr="00605647">
        <w:rPr>
          <w:color w:val="000000" w:themeColor="text1"/>
          <w:sz w:val="24"/>
          <w:szCs w:val="24"/>
        </w:rPr>
        <w:t>o udzielaniu cudzoziemcom ochrony na terytorium R</w:t>
      </w:r>
      <w:r w:rsidR="008B7B9A">
        <w:rPr>
          <w:color w:val="000000" w:themeColor="text1"/>
          <w:sz w:val="24"/>
          <w:szCs w:val="24"/>
        </w:rPr>
        <w:t xml:space="preserve">zeczypospolitej </w:t>
      </w:r>
      <w:r w:rsidR="00592DD9" w:rsidRPr="00605647">
        <w:rPr>
          <w:color w:val="000000" w:themeColor="text1"/>
          <w:sz w:val="24"/>
          <w:szCs w:val="24"/>
        </w:rPr>
        <w:t>P</w:t>
      </w:r>
      <w:r w:rsidR="008B7B9A">
        <w:rPr>
          <w:color w:val="000000" w:themeColor="text1"/>
          <w:sz w:val="24"/>
          <w:szCs w:val="24"/>
        </w:rPr>
        <w:t>olskiej</w:t>
      </w:r>
      <w:r w:rsidRPr="00605647">
        <w:rPr>
          <w:color w:val="000000" w:themeColor="text1"/>
          <w:sz w:val="24"/>
          <w:szCs w:val="24"/>
        </w:rPr>
        <w:t xml:space="preserve"> </w:t>
      </w:r>
      <w:r w:rsidR="00F425A6" w:rsidRPr="00605647">
        <w:rPr>
          <w:color w:val="000000" w:themeColor="text1"/>
          <w:sz w:val="24"/>
          <w:szCs w:val="24"/>
        </w:rPr>
        <w:t xml:space="preserve">poprawiła </w:t>
      </w:r>
      <w:r w:rsidR="00592DD9" w:rsidRPr="00605647">
        <w:rPr>
          <w:color w:val="000000" w:themeColor="text1"/>
          <w:sz w:val="24"/>
          <w:szCs w:val="24"/>
        </w:rPr>
        <w:t>sytuacj</w:t>
      </w:r>
      <w:r w:rsidR="00076363">
        <w:rPr>
          <w:color w:val="000000" w:themeColor="text1"/>
          <w:sz w:val="24"/>
          <w:szCs w:val="24"/>
        </w:rPr>
        <w:t>ę</w:t>
      </w:r>
      <w:r w:rsidR="00592DD9" w:rsidRPr="00605647">
        <w:rPr>
          <w:color w:val="000000" w:themeColor="text1"/>
          <w:sz w:val="24"/>
          <w:szCs w:val="24"/>
        </w:rPr>
        <w:t xml:space="preserve"> małoletnich bez opieki ubiegających się o udzielenie ochrony międzynarodowej</w:t>
      </w:r>
      <w:r w:rsidRPr="00605647">
        <w:rPr>
          <w:color w:val="000000" w:themeColor="text1"/>
          <w:sz w:val="24"/>
          <w:szCs w:val="24"/>
        </w:rPr>
        <w:t>:</w:t>
      </w:r>
      <w:r w:rsidR="007E43D3" w:rsidRPr="00605647">
        <w:rPr>
          <w:color w:val="000000" w:themeColor="text1"/>
          <w:sz w:val="24"/>
          <w:szCs w:val="24"/>
        </w:rPr>
        <w:t xml:space="preserve"> </w:t>
      </w:r>
      <w:r w:rsidR="00592DD9" w:rsidRPr="00605647">
        <w:rPr>
          <w:color w:val="000000" w:themeColor="text1"/>
          <w:sz w:val="24"/>
          <w:szCs w:val="24"/>
        </w:rPr>
        <w:t>skróc</w:t>
      </w:r>
      <w:r w:rsidR="007E43D3" w:rsidRPr="00605647">
        <w:rPr>
          <w:color w:val="000000" w:themeColor="text1"/>
          <w:sz w:val="24"/>
          <w:szCs w:val="24"/>
        </w:rPr>
        <w:t>on</w:t>
      </w:r>
      <w:r w:rsidR="00074276" w:rsidRPr="00605647">
        <w:rPr>
          <w:color w:val="000000" w:themeColor="text1"/>
          <w:sz w:val="24"/>
          <w:szCs w:val="24"/>
        </w:rPr>
        <w:t xml:space="preserve">o </w:t>
      </w:r>
      <w:r w:rsidR="00592DD9" w:rsidRPr="00605647">
        <w:rPr>
          <w:color w:val="000000" w:themeColor="text1"/>
          <w:sz w:val="24"/>
          <w:szCs w:val="24"/>
        </w:rPr>
        <w:t>procedur</w:t>
      </w:r>
      <w:r w:rsidR="00074276" w:rsidRPr="00605647">
        <w:rPr>
          <w:color w:val="000000" w:themeColor="text1"/>
          <w:sz w:val="24"/>
          <w:szCs w:val="24"/>
        </w:rPr>
        <w:t>ę</w:t>
      </w:r>
      <w:r w:rsidR="00592DD9" w:rsidRPr="00605647">
        <w:rPr>
          <w:color w:val="000000" w:themeColor="text1"/>
          <w:sz w:val="24"/>
          <w:szCs w:val="24"/>
        </w:rPr>
        <w:t xml:space="preserve"> </w:t>
      </w:r>
      <w:r w:rsidR="007E43D3" w:rsidRPr="00605647">
        <w:rPr>
          <w:color w:val="000000" w:themeColor="text1"/>
          <w:sz w:val="24"/>
          <w:szCs w:val="24"/>
        </w:rPr>
        <w:t xml:space="preserve">ustanawiania pieczy zastępczej, </w:t>
      </w:r>
      <w:r w:rsidR="00A97FFA" w:rsidRPr="00605647">
        <w:rPr>
          <w:color w:val="000000" w:themeColor="text1"/>
          <w:sz w:val="24"/>
          <w:szCs w:val="24"/>
        </w:rPr>
        <w:t xml:space="preserve">we wniosku o powierzenie pełnienia funkcji rodziny zastępczej krewnego może być wskazany krewny towarzyszący dziecku, może on także, </w:t>
      </w:r>
      <w:r w:rsidR="00592DD9" w:rsidRPr="00605647">
        <w:rPr>
          <w:color w:val="000000" w:themeColor="text1"/>
          <w:sz w:val="24"/>
          <w:szCs w:val="24"/>
        </w:rPr>
        <w:t>do czasu rozstrzygnięcia przez sąd kwestii rodziny zastępczej</w:t>
      </w:r>
      <w:r w:rsidR="00A97FFA" w:rsidRPr="00605647">
        <w:rPr>
          <w:color w:val="000000" w:themeColor="text1"/>
          <w:sz w:val="24"/>
          <w:szCs w:val="24"/>
        </w:rPr>
        <w:t xml:space="preserve">, sprawować nad </w:t>
      </w:r>
      <w:r w:rsidR="00074276" w:rsidRPr="00605647">
        <w:rPr>
          <w:color w:val="000000" w:themeColor="text1"/>
          <w:sz w:val="24"/>
          <w:szCs w:val="24"/>
        </w:rPr>
        <w:t xml:space="preserve">nim </w:t>
      </w:r>
      <w:r w:rsidR="00A97FFA" w:rsidRPr="00605647">
        <w:rPr>
          <w:color w:val="000000" w:themeColor="text1"/>
          <w:sz w:val="24"/>
          <w:szCs w:val="24"/>
        </w:rPr>
        <w:t>opiek</w:t>
      </w:r>
      <w:r w:rsidRPr="00605647">
        <w:rPr>
          <w:color w:val="000000" w:themeColor="text1"/>
          <w:sz w:val="24"/>
          <w:szCs w:val="24"/>
        </w:rPr>
        <w:t>ę</w:t>
      </w:r>
      <w:r w:rsidR="00592DD9" w:rsidRPr="00605647">
        <w:rPr>
          <w:color w:val="000000" w:themeColor="text1"/>
          <w:sz w:val="24"/>
          <w:szCs w:val="24"/>
        </w:rPr>
        <w:t xml:space="preserve">. </w:t>
      </w:r>
    </w:p>
    <w:p w:rsidR="009E2704" w:rsidRPr="00605647" w:rsidRDefault="009E2704" w:rsidP="00686D47">
      <w:pPr>
        <w:spacing w:line="240" w:lineRule="auto"/>
        <w:contextualSpacing/>
        <w:jc w:val="both"/>
        <w:rPr>
          <w:color w:val="000000" w:themeColor="text1"/>
          <w:sz w:val="24"/>
          <w:szCs w:val="24"/>
        </w:rPr>
      </w:pPr>
    </w:p>
    <w:p w:rsidR="00500007" w:rsidRPr="00605647" w:rsidRDefault="00FD057A" w:rsidP="00686D47">
      <w:pPr>
        <w:tabs>
          <w:tab w:val="left" w:pos="5400"/>
        </w:tabs>
        <w:spacing w:line="240" w:lineRule="auto"/>
        <w:contextualSpacing/>
        <w:jc w:val="both"/>
        <w:rPr>
          <w:color w:val="000000" w:themeColor="text1"/>
          <w:sz w:val="24"/>
          <w:szCs w:val="24"/>
        </w:rPr>
      </w:pPr>
      <w:bookmarkStart w:id="3" w:name="_Toc528587075"/>
      <w:r>
        <w:rPr>
          <w:rFonts w:eastAsia="Calibri"/>
          <w:color w:val="000000" w:themeColor="text1"/>
          <w:sz w:val="24"/>
        </w:rPr>
        <w:t>U</w:t>
      </w:r>
      <w:r w:rsidR="00500007" w:rsidRPr="00605647">
        <w:rPr>
          <w:rFonts w:eastAsia="Calibri"/>
          <w:color w:val="000000" w:themeColor="text1"/>
          <w:sz w:val="24"/>
        </w:rPr>
        <w:t>staw</w:t>
      </w:r>
      <w:r>
        <w:rPr>
          <w:rFonts w:eastAsia="Calibri"/>
          <w:color w:val="000000" w:themeColor="text1"/>
          <w:sz w:val="24"/>
        </w:rPr>
        <w:t>a</w:t>
      </w:r>
      <w:r w:rsidR="00500007" w:rsidRPr="00605647">
        <w:rPr>
          <w:rFonts w:eastAsia="Calibri"/>
          <w:color w:val="000000" w:themeColor="text1"/>
          <w:sz w:val="24"/>
        </w:rPr>
        <w:t xml:space="preserve"> </w:t>
      </w:r>
      <w:r>
        <w:rPr>
          <w:rFonts w:eastAsia="Calibri"/>
          <w:color w:val="000000" w:themeColor="text1"/>
          <w:sz w:val="24"/>
        </w:rPr>
        <w:t xml:space="preserve">z 12/04/2019 r. </w:t>
      </w:r>
      <w:r w:rsidR="00500007" w:rsidRPr="00605647">
        <w:rPr>
          <w:rFonts w:eastAsia="Calibri"/>
          <w:color w:val="000000" w:themeColor="text1"/>
          <w:sz w:val="24"/>
        </w:rPr>
        <w:t xml:space="preserve">o opiece zdrowotnej nad uczniami </w:t>
      </w:r>
      <w:r w:rsidR="00B25BB1">
        <w:rPr>
          <w:rFonts w:eastAsia="Calibri"/>
          <w:color w:val="000000" w:themeColor="text1"/>
          <w:sz w:val="24"/>
        </w:rPr>
        <w:t xml:space="preserve">ma na celu </w:t>
      </w:r>
      <w:r w:rsidR="00500007" w:rsidRPr="00605647">
        <w:rPr>
          <w:color w:val="000000" w:themeColor="text1"/>
          <w:sz w:val="24"/>
          <w:szCs w:val="24"/>
        </w:rPr>
        <w:t>zapewnienie równego dostępu do opieki zdrowotnej w szkole (</w:t>
      </w:r>
      <w:r w:rsidR="00074276" w:rsidRPr="00605647">
        <w:rPr>
          <w:color w:val="000000" w:themeColor="text1"/>
          <w:sz w:val="24"/>
          <w:szCs w:val="24"/>
        </w:rPr>
        <w:t xml:space="preserve">opieka </w:t>
      </w:r>
      <w:r w:rsidR="00500007" w:rsidRPr="00605647">
        <w:rPr>
          <w:color w:val="000000" w:themeColor="text1"/>
          <w:sz w:val="24"/>
          <w:szCs w:val="24"/>
        </w:rPr>
        <w:t>profilaktyczna, opieka stomatologiczna)</w:t>
      </w:r>
      <w:r w:rsidR="002334E8" w:rsidRPr="00605647">
        <w:rPr>
          <w:color w:val="000000" w:themeColor="text1"/>
          <w:sz w:val="24"/>
          <w:szCs w:val="24"/>
        </w:rPr>
        <w:t>,</w:t>
      </w:r>
      <w:r w:rsidR="00500007" w:rsidRPr="00605647">
        <w:rPr>
          <w:color w:val="000000" w:themeColor="text1"/>
          <w:sz w:val="24"/>
          <w:szCs w:val="24"/>
        </w:rPr>
        <w:t xml:space="preserve"> bez względu na miejsce zamieszkania ucznia i typ szkoły. </w:t>
      </w:r>
      <w:r w:rsidR="00F425A6" w:rsidRPr="00605647">
        <w:rPr>
          <w:color w:val="000000" w:themeColor="text1"/>
          <w:sz w:val="24"/>
          <w:szCs w:val="24"/>
        </w:rPr>
        <w:t>O</w:t>
      </w:r>
      <w:r w:rsidR="00500007" w:rsidRPr="00605647">
        <w:rPr>
          <w:color w:val="000000" w:themeColor="text1"/>
          <w:sz w:val="24"/>
          <w:szCs w:val="24"/>
        </w:rPr>
        <w:t xml:space="preserve">kreślono </w:t>
      </w:r>
      <w:r w:rsidR="00F24D21">
        <w:rPr>
          <w:color w:val="000000" w:themeColor="text1"/>
          <w:sz w:val="24"/>
          <w:szCs w:val="24"/>
        </w:rPr>
        <w:t xml:space="preserve">warunki </w:t>
      </w:r>
      <w:r w:rsidR="00500007" w:rsidRPr="00F24D21">
        <w:rPr>
          <w:strike/>
          <w:color w:val="000000" w:themeColor="text1"/>
          <w:sz w:val="24"/>
          <w:szCs w:val="24"/>
        </w:rPr>
        <w:t>szeroki zakres</w:t>
      </w:r>
      <w:r w:rsidR="00500007" w:rsidRPr="00605647">
        <w:rPr>
          <w:color w:val="000000" w:themeColor="text1"/>
          <w:sz w:val="24"/>
          <w:szCs w:val="24"/>
        </w:rPr>
        <w:t xml:space="preserve"> współpracy pielęgniark</w:t>
      </w:r>
      <w:r w:rsidR="002334E8" w:rsidRPr="00605647">
        <w:rPr>
          <w:color w:val="000000" w:themeColor="text1"/>
          <w:sz w:val="24"/>
          <w:szCs w:val="24"/>
        </w:rPr>
        <w:t>i</w:t>
      </w:r>
      <w:r w:rsidR="00500007" w:rsidRPr="00605647">
        <w:rPr>
          <w:color w:val="000000" w:themeColor="text1"/>
          <w:sz w:val="24"/>
          <w:szCs w:val="24"/>
        </w:rPr>
        <w:t xml:space="preserve"> środowiska nauczania </w:t>
      </w:r>
      <w:r w:rsidR="00500007" w:rsidRPr="00F24D21">
        <w:rPr>
          <w:strike/>
          <w:color w:val="000000" w:themeColor="text1"/>
          <w:sz w:val="24"/>
          <w:szCs w:val="24"/>
        </w:rPr>
        <w:t>i wychowania albo higienistk</w:t>
      </w:r>
      <w:r w:rsidR="002334E8" w:rsidRPr="00F24D21">
        <w:rPr>
          <w:strike/>
          <w:color w:val="000000" w:themeColor="text1"/>
          <w:sz w:val="24"/>
          <w:szCs w:val="24"/>
        </w:rPr>
        <w:t>i</w:t>
      </w:r>
      <w:r w:rsidR="00500007" w:rsidRPr="00F24D21">
        <w:rPr>
          <w:strike/>
          <w:color w:val="000000" w:themeColor="text1"/>
          <w:sz w:val="24"/>
          <w:szCs w:val="24"/>
        </w:rPr>
        <w:t xml:space="preserve"> szkoln</w:t>
      </w:r>
      <w:r w:rsidR="002334E8" w:rsidRPr="00F24D21">
        <w:rPr>
          <w:strike/>
          <w:color w:val="000000" w:themeColor="text1"/>
          <w:sz w:val="24"/>
          <w:szCs w:val="24"/>
        </w:rPr>
        <w:t>ej</w:t>
      </w:r>
      <w:r w:rsidR="00500007" w:rsidRPr="00605647">
        <w:rPr>
          <w:color w:val="000000" w:themeColor="text1"/>
          <w:sz w:val="24"/>
          <w:szCs w:val="24"/>
        </w:rPr>
        <w:t xml:space="preserve"> </w:t>
      </w:r>
      <w:r w:rsidR="002334E8" w:rsidRPr="00605647">
        <w:rPr>
          <w:color w:val="000000" w:themeColor="text1"/>
          <w:sz w:val="24"/>
          <w:szCs w:val="24"/>
        </w:rPr>
        <w:t xml:space="preserve">z </w:t>
      </w:r>
      <w:r w:rsidR="002334E8" w:rsidRPr="00605647">
        <w:rPr>
          <w:color w:val="000000" w:themeColor="text1"/>
          <w:sz w:val="24"/>
          <w:szCs w:val="24"/>
        </w:rPr>
        <w:lastRenderedPageBreak/>
        <w:t xml:space="preserve">rodzicami </w:t>
      </w:r>
      <w:r w:rsidR="00500007" w:rsidRPr="00605647">
        <w:rPr>
          <w:color w:val="000000" w:themeColor="text1"/>
          <w:sz w:val="24"/>
          <w:szCs w:val="24"/>
        </w:rPr>
        <w:t xml:space="preserve">oraz organizację opieki </w:t>
      </w:r>
      <w:r w:rsidR="00C60165" w:rsidRPr="00F24D21">
        <w:rPr>
          <w:strike/>
          <w:color w:val="000000" w:themeColor="text1"/>
          <w:sz w:val="24"/>
          <w:szCs w:val="24"/>
        </w:rPr>
        <w:t>w szkole</w:t>
      </w:r>
      <w:r w:rsidR="00C60165" w:rsidRPr="00605647">
        <w:rPr>
          <w:color w:val="000000" w:themeColor="text1"/>
          <w:sz w:val="24"/>
          <w:szCs w:val="24"/>
        </w:rPr>
        <w:t xml:space="preserve"> </w:t>
      </w:r>
      <w:r w:rsidR="00500007" w:rsidRPr="00605647">
        <w:rPr>
          <w:color w:val="000000" w:themeColor="text1"/>
          <w:sz w:val="24"/>
          <w:szCs w:val="24"/>
        </w:rPr>
        <w:t>nad uczniami przewlekle chorymi lub niepełnosprawnymi.</w:t>
      </w:r>
    </w:p>
    <w:p w:rsidR="00D24BF4" w:rsidRPr="00605647" w:rsidRDefault="00B25BB1" w:rsidP="00686D47">
      <w:pPr>
        <w:tabs>
          <w:tab w:val="left" w:pos="5400"/>
        </w:tabs>
        <w:spacing w:line="240" w:lineRule="auto"/>
        <w:contextualSpacing/>
        <w:jc w:val="both"/>
        <w:rPr>
          <w:i/>
          <w:color w:val="000000" w:themeColor="text1"/>
          <w:sz w:val="24"/>
          <w:szCs w:val="24"/>
        </w:rPr>
      </w:pPr>
      <w:r>
        <w:rPr>
          <w:rFonts w:eastAsia="Calibri"/>
          <w:color w:val="000000" w:themeColor="text1"/>
          <w:sz w:val="24"/>
        </w:rPr>
        <w:t>Uchwalona 16/05/2019 r. n</w:t>
      </w:r>
      <w:r w:rsidR="00C64594" w:rsidRPr="00605647">
        <w:rPr>
          <w:rFonts w:eastAsia="Calibri"/>
          <w:color w:val="000000" w:themeColor="text1"/>
          <w:sz w:val="24"/>
        </w:rPr>
        <w:t>owelizacj</w:t>
      </w:r>
      <w:r>
        <w:rPr>
          <w:rFonts w:eastAsia="Calibri"/>
          <w:color w:val="000000" w:themeColor="text1"/>
          <w:sz w:val="24"/>
        </w:rPr>
        <w:t>a</w:t>
      </w:r>
      <w:r w:rsidR="00F72D27" w:rsidRPr="00605647">
        <w:rPr>
          <w:rFonts w:eastAsia="Calibri"/>
          <w:color w:val="000000" w:themeColor="text1"/>
          <w:sz w:val="24"/>
        </w:rPr>
        <w:t xml:space="preserve"> ustawy </w:t>
      </w:r>
      <w:r w:rsidR="002334E8" w:rsidRPr="00605647">
        <w:rPr>
          <w:rFonts w:eastAsia="Calibri"/>
          <w:color w:val="000000" w:themeColor="text1"/>
          <w:sz w:val="24"/>
        </w:rPr>
        <w:t xml:space="preserve">z 6/11/2008 r. </w:t>
      </w:r>
      <w:r w:rsidR="00F72D27" w:rsidRPr="00605647">
        <w:rPr>
          <w:rFonts w:eastAsia="Calibri"/>
          <w:color w:val="000000" w:themeColor="text1"/>
          <w:sz w:val="24"/>
        </w:rPr>
        <w:t>o prawach pacjenta i Rzeczniku Praw</w:t>
      </w:r>
      <w:r w:rsidR="00D4206C" w:rsidRPr="00605647">
        <w:rPr>
          <w:rFonts w:eastAsia="Calibri"/>
          <w:color w:val="000000" w:themeColor="text1"/>
          <w:sz w:val="24"/>
        </w:rPr>
        <w:t xml:space="preserve"> Pacjenta</w:t>
      </w:r>
      <w:r w:rsidR="00C64594" w:rsidRPr="00605647">
        <w:rPr>
          <w:rFonts w:eastAsia="Calibri"/>
          <w:color w:val="000000" w:themeColor="text1"/>
          <w:sz w:val="24"/>
        </w:rPr>
        <w:t xml:space="preserve"> </w:t>
      </w:r>
      <w:r w:rsidR="00660127" w:rsidRPr="00605647">
        <w:rPr>
          <w:rFonts w:eastAsia="Calibri"/>
          <w:color w:val="000000" w:themeColor="text1"/>
          <w:sz w:val="24"/>
        </w:rPr>
        <w:t>gwarant</w:t>
      </w:r>
      <w:r w:rsidR="00D24BF4">
        <w:rPr>
          <w:rFonts w:eastAsia="Calibri"/>
          <w:color w:val="000000" w:themeColor="text1"/>
          <w:sz w:val="24"/>
        </w:rPr>
        <w:t xml:space="preserve">uje rodzicom bezpłatny pobyt </w:t>
      </w:r>
      <w:r w:rsidR="00C60165">
        <w:rPr>
          <w:rFonts w:eastAsia="Calibri"/>
          <w:color w:val="000000" w:themeColor="text1"/>
          <w:sz w:val="24"/>
        </w:rPr>
        <w:t xml:space="preserve">z chorym </w:t>
      </w:r>
      <w:r w:rsidR="00C60165" w:rsidRPr="00605647">
        <w:rPr>
          <w:rFonts w:eastAsia="Calibri"/>
          <w:color w:val="000000" w:themeColor="text1"/>
          <w:sz w:val="24"/>
        </w:rPr>
        <w:t>dzieck</w:t>
      </w:r>
      <w:r w:rsidR="00C60165">
        <w:rPr>
          <w:rFonts w:eastAsia="Calibri"/>
          <w:color w:val="000000" w:themeColor="text1"/>
          <w:sz w:val="24"/>
        </w:rPr>
        <w:t>iem</w:t>
      </w:r>
      <w:r w:rsidR="00C60165" w:rsidRPr="00605647">
        <w:rPr>
          <w:rFonts w:eastAsia="Calibri"/>
          <w:color w:val="000000" w:themeColor="text1"/>
          <w:sz w:val="24"/>
        </w:rPr>
        <w:t xml:space="preserve"> </w:t>
      </w:r>
      <w:r w:rsidR="00F425A6" w:rsidRPr="00605647">
        <w:rPr>
          <w:rFonts w:eastAsia="Calibri"/>
          <w:color w:val="000000" w:themeColor="text1"/>
          <w:sz w:val="24"/>
        </w:rPr>
        <w:t>w placówce leczniczej</w:t>
      </w:r>
      <w:r w:rsidR="00D24BF4">
        <w:rPr>
          <w:rFonts w:eastAsia="Calibri"/>
          <w:color w:val="000000" w:themeColor="text1"/>
          <w:sz w:val="24"/>
        </w:rPr>
        <w:t>.</w:t>
      </w:r>
      <w:r w:rsidR="00660127" w:rsidRPr="00605647">
        <w:rPr>
          <w:rFonts w:eastAsia="Calibri"/>
          <w:color w:val="000000" w:themeColor="text1"/>
          <w:sz w:val="24"/>
        </w:rPr>
        <w:t xml:space="preserve"> </w:t>
      </w:r>
    </w:p>
    <w:p w:rsidR="00D4206C" w:rsidRPr="00605647" w:rsidRDefault="00D4206C" w:rsidP="00686D47">
      <w:pPr>
        <w:spacing w:line="240" w:lineRule="auto"/>
        <w:jc w:val="both"/>
        <w:rPr>
          <w:color w:val="000000" w:themeColor="text1"/>
          <w:sz w:val="24"/>
          <w:szCs w:val="24"/>
        </w:rPr>
      </w:pPr>
    </w:p>
    <w:bookmarkEnd w:id="3"/>
    <w:p w:rsidR="00134D4F"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w:t>
      </w:r>
      <w:r w:rsidRPr="00605647">
        <w:rPr>
          <w:b/>
          <w:color w:val="000000" w:themeColor="text1"/>
          <w:sz w:val="24"/>
          <w:szCs w:val="24"/>
        </w:rPr>
        <w:tab/>
      </w:r>
      <w:r w:rsidR="00FD2AEE" w:rsidRPr="00605647">
        <w:rPr>
          <w:b/>
          <w:color w:val="000000" w:themeColor="text1"/>
          <w:sz w:val="24"/>
          <w:szCs w:val="24"/>
        </w:rPr>
        <w:t>W</w:t>
      </w:r>
      <w:r w:rsidR="00134D4F" w:rsidRPr="00605647">
        <w:rPr>
          <w:b/>
          <w:color w:val="000000" w:themeColor="text1"/>
          <w:sz w:val="24"/>
          <w:szCs w:val="24"/>
        </w:rPr>
        <w:t>ycofani</w:t>
      </w:r>
      <w:r w:rsidR="00FD2AEE" w:rsidRPr="00605647">
        <w:rPr>
          <w:b/>
          <w:color w:val="000000" w:themeColor="text1"/>
          <w:sz w:val="24"/>
          <w:szCs w:val="24"/>
        </w:rPr>
        <w:t>e</w:t>
      </w:r>
      <w:r w:rsidR="00134D4F" w:rsidRPr="00605647">
        <w:rPr>
          <w:b/>
          <w:color w:val="000000" w:themeColor="text1"/>
          <w:sz w:val="24"/>
          <w:szCs w:val="24"/>
        </w:rPr>
        <w:t xml:space="preserve"> oświadczeń </w:t>
      </w:r>
      <w:r w:rsidR="00797829" w:rsidRPr="00605647">
        <w:rPr>
          <w:b/>
          <w:color w:val="000000" w:themeColor="text1"/>
          <w:sz w:val="24"/>
          <w:szCs w:val="24"/>
        </w:rPr>
        <w:t>interpretacyjnych</w:t>
      </w:r>
      <w:r w:rsidR="00134D4F" w:rsidRPr="00605647">
        <w:rPr>
          <w:b/>
          <w:color w:val="000000" w:themeColor="text1"/>
          <w:sz w:val="24"/>
          <w:szCs w:val="24"/>
        </w:rPr>
        <w:t xml:space="preserve"> do artykułów 12</w:t>
      </w:r>
      <w:r w:rsidR="00F52AAE" w:rsidRPr="00605647">
        <w:rPr>
          <w:b/>
          <w:color w:val="000000" w:themeColor="text1"/>
          <w:sz w:val="24"/>
          <w:szCs w:val="24"/>
        </w:rPr>
        <w:t>-</w:t>
      </w:r>
      <w:r w:rsidR="00134D4F" w:rsidRPr="00605647">
        <w:rPr>
          <w:b/>
          <w:color w:val="000000" w:themeColor="text1"/>
          <w:sz w:val="24"/>
          <w:szCs w:val="24"/>
        </w:rPr>
        <w:t>16 oraz 24 k</w:t>
      </w:r>
      <w:r w:rsidR="0070098F" w:rsidRPr="00605647">
        <w:rPr>
          <w:b/>
          <w:color w:val="000000" w:themeColor="text1"/>
          <w:sz w:val="24"/>
          <w:szCs w:val="24"/>
        </w:rPr>
        <w:t>onwencji</w:t>
      </w:r>
    </w:p>
    <w:p w:rsidR="002334E8" w:rsidRPr="00605647" w:rsidRDefault="003553FB"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Przeprowadzona w 2015 r. analiza wskazała, że nie </w:t>
      </w:r>
      <w:r w:rsidR="002334E8" w:rsidRPr="00605647">
        <w:rPr>
          <w:color w:val="000000" w:themeColor="text1"/>
          <w:sz w:val="24"/>
          <w:szCs w:val="24"/>
        </w:rPr>
        <w:t>zaistniały okoliczności, które uzasadniałyby zamianę stanowiska w kwestii oświadczeń.</w:t>
      </w:r>
    </w:p>
    <w:p w:rsidR="002E5732" w:rsidRPr="00605647" w:rsidRDefault="00AF1189" w:rsidP="00686D47">
      <w:pPr>
        <w:pStyle w:val="H23G"/>
        <w:spacing w:before="0" w:after="0" w:line="240" w:lineRule="auto"/>
        <w:ind w:left="0" w:right="0"/>
        <w:contextualSpacing/>
        <w:mirrorIndents/>
        <w:jc w:val="both"/>
        <w:rPr>
          <w:color w:val="000000" w:themeColor="text1"/>
          <w:sz w:val="24"/>
          <w:szCs w:val="24"/>
        </w:rPr>
      </w:pPr>
      <w:r w:rsidRPr="00605647">
        <w:rPr>
          <w:color w:val="000000" w:themeColor="text1"/>
          <w:sz w:val="24"/>
          <w:szCs w:val="24"/>
        </w:rPr>
        <w:tab/>
      </w:r>
      <w:bookmarkStart w:id="4" w:name="_Toc528587076"/>
    </w:p>
    <w:bookmarkEnd w:id="4"/>
    <w:p w:rsidR="00F96A42"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w:t>
      </w:r>
      <w:r w:rsidRPr="00605647">
        <w:rPr>
          <w:b/>
          <w:color w:val="000000" w:themeColor="text1"/>
          <w:sz w:val="24"/>
          <w:szCs w:val="24"/>
        </w:rPr>
        <w:tab/>
      </w:r>
      <w:r w:rsidR="00435AE4" w:rsidRPr="00605647">
        <w:rPr>
          <w:b/>
          <w:color w:val="000000" w:themeColor="text1"/>
          <w:sz w:val="24"/>
          <w:szCs w:val="24"/>
        </w:rPr>
        <w:t>S</w:t>
      </w:r>
      <w:r w:rsidR="00134D4F" w:rsidRPr="00605647">
        <w:rPr>
          <w:b/>
          <w:color w:val="000000" w:themeColor="text1"/>
          <w:sz w:val="24"/>
          <w:szCs w:val="24"/>
        </w:rPr>
        <w:t>pójn</w:t>
      </w:r>
      <w:r w:rsidR="00435AE4" w:rsidRPr="00605647">
        <w:rPr>
          <w:b/>
          <w:color w:val="000000" w:themeColor="text1"/>
          <w:sz w:val="24"/>
          <w:szCs w:val="24"/>
        </w:rPr>
        <w:t>a</w:t>
      </w:r>
      <w:r w:rsidR="00134D4F" w:rsidRPr="00605647">
        <w:rPr>
          <w:b/>
          <w:color w:val="000000" w:themeColor="text1"/>
          <w:sz w:val="24"/>
          <w:szCs w:val="24"/>
        </w:rPr>
        <w:t xml:space="preserve"> polityk</w:t>
      </w:r>
      <w:r w:rsidR="00435AE4" w:rsidRPr="00605647">
        <w:rPr>
          <w:b/>
          <w:color w:val="000000" w:themeColor="text1"/>
          <w:sz w:val="24"/>
          <w:szCs w:val="24"/>
        </w:rPr>
        <w:t>a</w:t>
      </w:r>
      <w:r w:rsidR="00134D4F" w:rsidRPr="00605647">
        <w:rPr>
          <w:b/>
          <w:color w:val="000000" w:themeColor="text1"/>
          <w:sz w:val="24"/>
          <w:szCs w:val="24"/>
        </w:rPr>
        <w:t xml:space="preserve"> i strategi</w:t>
      </w:r>
      <w:r w:rsidR="00435AE4" w:rsidRPr="00605647">
        <w:rPr>
          <w:b/>
          <w:color w:val="000000" w:themeColor="text1"/>
          <w:sz w:val="24"/>
          <w:szCs w:val="24"/>
        </w:rPr>
        <w:t>a</w:t>
      </w:r>
      <w:r w:rsidR="00134D4F" w:rsidRPr="00605647">
        <w:rPr>
          <w:b/>
          <w:color w:val="000000" w:themeColor="text1"/>
          <w:sz w:val="24"/>
          <w:szCs w:val="24"/>
        </w:rPr>
        <w:t xml:space="preserve"> </w:t>
      </w:r>
    </w:p>
    <w:p w:rsidR="00973A80" w:rsidRPr="00605647" w:rsidRDefault="00610586"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R</w:t>
      </w:r>
      <w:r w:rsidR="00712941" w:rsidRPr="00605647">
        <w:rPr>
          <w:color w:val="000000" w:themeColor="text1"/>
          <w:sz w:val="24"/>
          <w:szCs w:val="24"/>
        </w:rPr>
        <w:t xml:space="preserve">ealizacja praw dzieci odbywa się </w:t>
      </w:r>
      <w:r w:rsidR="00074276" w:rsidRPr="00605647">
        <w:rPr>
          <w:color w:val="000000" w:themeColor="text1"/>
          <w:sz w:val="24"/>
          <w:szCs w:val="24"/>
        </w:rPr>
        <w:t xml:space="preserve">w ramach </w:t>
      </w:r>
      <w:r w:rsidR="00712941" w:rsidRPr="00605647">
        <w:rPr>
          <w:color w:val="000000" w:themeColor="text1"/>
          <w:sz w:val="24"/>
          <w:szCs w:val="24"/>
        </w:rPr>
        <w:t xml:space="preserve">ustaw </w:t>
      </w:r>
      <w:r w:rsidR="00891B41" w:rsidRPr="00605647">
        <w:rPr>
          <w:color w:val="000000" w:themeColor="text1"/>
          <w:sz w:val="24"/>
          <w:szCs w:val="24"/>
        </w:rPr>
        <w:t xml:space="preserve">zawierających rozwiązania dotyczące </w:t>
      </w:r>
      <w:r w:rsidR="00712941" w:rsidRPr="00605647">
        <w:rPr>
          <w:color w:val="000000" w:themeColor="text1"/>
          <w:sz w:val="24"/>
          <w:szCs w:val="24"/>
        </w:rPr>
        <w:t>różn</w:t>
      </w:r>
      <w:r w:rsidR="00891B41" w:rsidRPr="00605647">
        <w:rPr>
          <w:color w:val="000000" w:themeColor="text1"/>
          <w:sz w:val="24"/>
          <w:szCs w:val="24"/>
        </w:rPr>
        <w:t>ych</w:t>
      </w:r>
      <w:r w:rsidR="00712941" w:rsidRPr="00605647">
        <w:rPr>
          <w:color w:val="000000" w:themeColor="text1"/>
          <w:sz w:val="24"/>
          <w:szCs w:val="24"/>
        </w:rPr>
        <w:t xml:space="preserve"> obszar</w:t>
      </w:r>
      <w:r w:rsidR="00891B41" w:rsidRPr="00605647">
        <w:rPr>
          <w:color w:val="000000" w:themeColor="text1"/>
          <w:sz w:val="24"/>
          <w:szCs w:val="24"/>
        </w:rPr>
        <w:t>ów</w:t>
      </w:r>
      <w:r w:rsidR="00712941" w:rsidRPr="00605647">
        <w:rPr>
          <w:color w:val="000000" w:themeColor="text1"/>
          <w:sz w:val="24"/>
          <w:szCs w:val="24"/>
        </w:rPr>
        <w:t xml:space="preserve"> życia (edukacja, ochrona zdrowia, świadczenia społeczne, prawo rodzinne) oraz programów </w:t>
      </w:r>
      <w:r w:rsidR="00FA03E7">
        <w:rPr>
          <w:color w:val="000000" w:themeColor="text1"/>
          <w:sz w:val="24"/>
          <w:szCs w:val="24"/>
        </w:rPr>
        <w:t xml:space="preserve">działania </w:t>
      </w:r>
      <w:r w:rsidR="00F52AAE" w:rsidRPr="00FA03E7">
        <w:rPr>
          <w:strike/>
          <w:color w:val="000000" w:themeColor="text1"/>
          <w:sz w:val="24"/>
          <w:szCs w:val="24"/>
        </w:rPr>
        <w:t>(</w:t>
      </w:r>
      <w:r w:rsidR="0085275E" w:rsidRPr="00FA03E7">
        <w:rPr>
          <w:strike/>
          <w:color w:val="000000" w:themeColor="text1"/>
          <w:sz w:val="24"/>
          <w:szCs w:val="24"/>
        </w:rPr>
        <w:t xml:space="preserve">na przykład Krajowy program przeciwdziałania przemocy w rodzinie na lata 2014-2020, </w:t>
      </w:r>
      <w:r w:rsidR="00C826EB" w:rsidRPr="00FA03E7">
        <w:rPr>
          <w:strike/>
          <w:color w:val="000000" w:themeColor="text1"/>
          <w:sz w:val="24"/>
          <w:szCs w:val="24"/>
        </w:rPr>
        <w:t>N</w:t>
      </w:r>
      <w:r w:rsidR="00D24928" w:rsidRPr="00FA03E7">
        <w:rPr>
          <w:strike/>
          <w:color w:val="000000" w:themeColor="text1"/>
          <w:sz w:val="24"/>
          <w:szCs w:val="24"/>
        </w:rPr>
        <w:t>PZ</w:t>
      </w:r>
      <w:r w:rsidR="00C826EB" w:rsidRPr="00FA03E7">
        <w:rPr>
          <w:strike/>
          <w:color w:val="000000" w:themeColor="text1"/>
          <w:sz w:val="24"/>
          <w:szCs w:val="24"/>
        </w:rPr>
        <w:t xml:space="preserve">, program „Przyjazna Polska - Dostępność Plus", </w:t>
      </w:r>
      <w:r w:rsidR="0085275E" w:rsidRPr="00FA03E7">
        <w:rPr>
          <w:rFonts w:eastAsia="Calibri"/>
          <w:strike/>
          <w:color w:val="000000" w:themeColor="text1"/>
          <w:sz w:val="24"/>
          <w:szCs w:val="24"/>
        </w:rPr>
        <w:t>„Program ograniczania przestępczości i aspołecznych zachowań Razem bezpieczniej im. Władysława Stasiaka na lata 2018-2020”</w:t>
      </w:r>
      <w:r w:rsidR="00C826EB" w:rsidRPr="00FA03E7">
        <w:rPr>
          <w:rFonts w:eastAsia="Calibri"/>
          <w:strike/>
          <w:color w:val="000000" w:themeColor="text1"/>
          <w:sz w:val="24"/>
          <w:szCs w:val="24"/>
        </w:rPr>
        <w:t>)</w:t>
      </w:r>
      <w:r w:rsidR="00C826EB" w:rsidRPr="00605647">
        <w:rPr>
          <w:rFonts w:eastAsia="Calibri"/>
          <w:color w:val="000000" w:themeColor="text1"/>
          <w:sz w:val="24"/>
          <w:szCs w:val="24"/>
        </w:rPr>
        <w:t>.</w:t>
      </w:r>
    </w:p>
    <w:p w:rsidR="00551BDA" w:rsidRPr="00605647" w:rsidRDefault="009D1425" w:rsidP="00686D47">
      <w:pPr>
        <w:spacing w:line="240" w:lineRule="auto"/>
        <w:contextualSpacing/>
        <w:jc w:val="both"/>
        <w:rPr>
          <w:color w:val="000000" w:themeColor="text1"/>
          <w:sz w:val="24"/>
          <w:szCs w:val="24"/>
        </w:rPr>
      </w:pPr>
      <w:r w:rsidRPr="00467805">
        <w:rPr>
          <w:color w:val="000000" w:themeColor="text1"/>
          <w:sz w:val="24"/>
          <w:szCs w:val="24"/>
        </w:rPr>
        <w:t>D</w:t>
      </w:r>
      <w:r w:rsidR="00D659E1" w:rsidRPr="00467805">
        <w:rPr>
          <w:color w:val="000000" w:themeColor="text1"/>
          <w:sz w:val="24"/>
          <w:szCs w:val="24"/>
        </w:rPr>
        <w:t>obiegają końca prace nad Strategią na rzecz osób niepełnosprawnych na lata 201</w:t>
      </w:r>
      <w:r w:rsidR="00211584" w:rsidRPr="00467805">
        <w:rPr>
          <w:color w:val="000000" w:themeColor="text1"/>
          <w:sz w:val="24"/>
          <w:szCs w:val="24"/>
        </w:rPr>
        <w:t>9</w:t>
      </w:r>
      <w:r w:rsidR="00D659E1" w:rsidRPr="00467805">
        <w:rPr>
          <w:color w:val="000000" w:themeColor="text1"/>
          <w:sz w:val="24"/>
          <w:szCs w:val="24"/>
        </w:rPr>
        <w:t>-2030</w:t>
      </w:r>
      <w:r w:rsidR="00887C1A" w:rsidRPr="00467805">
        <w:rPr>
          <w:color w:val="000000" w:themeColor="text1"/>
          <w:sz w:val="24"/>
          <w:szCs w:val="24"/>
        </w:rPr>
        <w:t>,</w:t>
      </w:r>
      <w:r w:rsidR="00887C1A" w:rsidRPr="00605647">
        <w:rPr>
          <w:color w:val="000000" w:themeColor="text1"/>
          <w:sz w:val="24"/>
          <w:szCs w:val="24"/>
        </w:rPr>
        <w:t xml:space="preserve"> która </w:t>
      </w:r>
      <w:r w:rsidR="00D659E1" w:rsidRPr="00605647">
        <w:rPr>
          <w:color w:val="000000" w:themeColor="text1"/>
          <w:sz w:val="24"/>
          <w:szCs w:val="24"/>
        </w:rPr>
        <w:t xml:space="preserve">ustanowi całościowe ramy polityki </w:t>
      </w:r>
      <w:r w:rsidR="00D659E1" w:rsidRPr="00FA03E7">
        <w:rPr>
          <w:strike/>
          <w:color w:val="000000" w:themeColor="text1"/>
          <w:sz w:val="24"/>
          <w:szCs w:val="24"/>
        </w:rPr>
        <w:t>krajowej</w:t>
      </w:r>
      <w:r w:rsidR="00D659E1" w:rsidRPr="00605647">
        <w:rPr>
          <w:color w:val="000000" w:themeColor="text1"/>
          <w:sz w:val="24"/>
          <w:szCs w:val="24"/>
        </w:rPr>
        <w:t xml:space="preserve"> na rzecz osób niepełnosprawnych</w:t>
      </w:r>
      <w:r w:rsidR="009315A4" w:rsidRPr="00FA03E7">
        <w:rPr>
          <w:strike/>
          <w:color w:val="000000" w:themeColor="text1"/>
          <w:sz w:val="24"/>
          <w:szCs w:val="24"/>
        </w:rPr>
        <w:t>, w tym dzieci niepełnosprawnych</w:t>
      </w:r>
      <w:r w:rsidR="000251FA" w:rsidRPr="00605647">
        <w:rPr>
          <w:color w:val="000000" w:themeColor="text1"/>
          <w:sz w:val="24"/>
          <w:szCs w:val="24"/>
        </w:rPr>
        <w:t>, uwzględniając</w:t>
      </w:r>
      <w:r w:rsidR="004C4BE2" w:rsidRPr="00605647">
        <w:rPr>
          <w:color w:val="000000" w:themeColor="text1"/>
          <w:sz w:val="24"/>
          <w:szCs w:val="24"/>
        </w:rPr>
        <w:t>e</w:t>
      </w:r>
      <w:r w:rsidR="000251FA" w:rsidRPr="00605647">
        <w:rPr>
          <w:color w:val="000000" w:themeColor="text1"/>
          <w:sz w:val="24"/>
          <w:szCs w:val="24"/>
        </w:rPr>
        <w:t xml:space="preserve"> postanowienia Konwencji o prawach osób niepełnosprawnych.</w:t>
      </w:r>
    </w:p>
    <w:p w:rsidR="00AE7C51" w:rsidRPr="00FA03E7" w:rsidRDefault="0043339A" w:rsidP="00686D47">
      <w:pPr>
        <w:pStyle w:val="H23G"/>
        <w:spacing w:before="0" w:after="0" w:line="240" w:lineRule="auto"/>
        <w:ind w:left="0" w:right="0" w:firstLine="0"/>
        <w:contextualSpacing/>
        <w:mirrorIndents/>
        <w:jc w:val="both"/>
        <w:rPr>
          <w:b w:val="0"/>
          <w:strike/>
          <w:color w:val="000000" w:themeColor="text1"/>
          <w:sz w:val="24"/>
          <w:szCs w:val="24"/>
        </w:rPr>
      </w:pPr>
      <w:bookmarkStart w:id="5" w:name="_Toc528587077"/>
      <w:r w:rsidRPr="00FA03E7">
        <w:rPr>
          <w:b w:val="0"/>
          <w:strike/>
          <w:color w:val="000000" w:themeColor="text1"/>
          <w:sz w:val="24"/>
          <w:szCs w:val="24"/>
        </w:rPr>
        <w:t>Dalsze i</w:t>
      </w:r>
      <w:r w:rsidR="00E3083D" w:rsidRPr="00FA03E7">
        <w:rPr>
          <w:b w:val="0"/>
          <w:strike/>
          <w:color w:val="000000" w:themeColor="text1"/>
          <w:sz w:val="24"/>
          <w:szCs w:val="24"/>
        </w:rPr>
        <w:t>nformacje</w:t>
      </w:r>
      <w:r w:rsidRPr="00FA03E7">
        <w:rPr>
          <w:b w:val="0"/>
          <w:strike/>
          <w:color w:val="000000" w:themeColor="text1"/>
          <w:sz w:val="24"/>
          <w:szCs w:val="24"/>
        </w:rPr>
        <w:t xml:space="preserve"> </w:t>
      </w:r>
      <w:r w:rsidR="00E3083D" w:rsidRPr="00FA03E7">
        <w:rPr>
          <w:b w:val="0"/>
          <w:strike/>
          <w:color w:val="000000" w:themeColor="text1"/>
          <w:sz w:val="24"/>
          <w:szCs w:val="24"/>
        </w:rPr>
        <w:t>–</w:t>
      </w:r>
      <w:r w:rsidR="0098556C" w:rsidRPr="00FA03E7">
        <w:rPr>
          <w:b w:val="0"/>
          <w:strike/>
          <w:color w:val="000000" w:themeColor="text1"/>
          <w:sz w:val="24"/>
          <w:szCs w:val="24"/>
        </w:rPr>
        <w:t xml:space="preserve"> </w:t>
      </w:r>
      <w:r w:rsidR="009E1818" w:rsidRPr="00FA03E7">
        <w:rPr>
          <w:b w:val="0"/>
          <w:strike/>
          <w:color w:val="000000" w:themeColor="text1"/>
          <w:sz w:val="24"/>
          <w:szCs w:val="24"/>
        </w:rPr>
        <w:t>p</w:t>
      </w:r>
      <w:r w:rsidR="00625EB9" w:rsidRPr="00FA03E7">
        <w:rPr>
          <w:b w:val="0"/>
          <w:strike/>
          <w:color w:val="000000" w:themeColor="text1"/>
          <w:sz w:val="24"/>
          <w:szCs w:val="24"/>
        </w:rPr>
        <w:t>unkt</w:t>
      </w:r>
      <w:r w:rsidR="009E1818" w:rsidRPr="00FA03E7">
        <w:rPr>
          <w:b w:val="0"/>
          <w:strike/>
          <w:color w:val="000000" w:themeColor="text1"/>
          <w:sz w:val="24"/>
          <w:szCs w:val="24"/>
        </w:rPr>
        <w:t xml:space="preserve"> 2 </w:t>
      </w:r>
      <w:r w:rsidR="0098556C" w:rsidRPr="00FA03E7">
        <w:rPr>
          <w:b w:val="0"/>
          <w:strike/>
          <w:color w:val="000000" w:themeColor="text1"/>
          <w:sz w:val="24"/>
          <w:szCs w:val="24"/>
        </w:rPr>
        <w:t>i</w:t>
      </w:r>
      <w:r w:rsidR="009E1818" w:rsidRPr="00FA03E7">
        <w:rPr>
          <w:b w:val="0"/>
          <w:strike/>
          <w:color w:val="000000" w:themeColor="text1"/>
          <w:sz w:val="24"/>
          <w:szCs w:val="24"/>
        </w:rPr>
        <w:t xml:space="preserve"> </w:t>
      </w:r>
      <w:r w:rsidRPr="00FA03E7">
        <w:rPr>
          <w:b w:val="0"/>
          <w:strike/>
          <w:color w:val="000000" w:themeColor="text1"/>
          <w:sz w:val="24"/>
          <w:szCs w:val="24"/>
        </w:rPr>
        <w:t>następne</w:t>
      </w:r>
      <w:r w:rsidR="00E3083D" w:rsidRPr="00FA03E7">
        <w:rPr>
          <w:b w:val="0"/>
          <w:strike/>
          <w:color w:val="000000" w:themeColor="text1"/>
          <w:sz w:val="24"/>
          <w:szCs w:val="24"/>
        </w:rPr>
        <w:t>.</w:t>
      </w:r>
    </w:p>
    <w:p w:rsidR="00E3083D" w:rsidRPr="00605647" w:rsidRDefault="00E3083D" w:rsidP="00686D47">
      <w:pPr>
        <w:spacing w:line="240" w:lineRule="auto"/>
        <w:rPr>
          <w:color w:val="000000" w:themeColor="text1"/>
        </w:rPr>
      </w:pPr>
    </w:p>
    <w:bookmarkEnd w:id="5"/>
    <w:p w:rsidR="00923F71"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6.</w:t>
      </w:r>
      <w:r w:rsidRPr="00605647">
        <w:rPr>
          <w:b/>
          <w:color w:val="000000" w:themeColor="text1"/>
          <w:sz w:val="24"/>
          <w:szCs w:val="24"/>
        </w:rPr>
        <w:tab/>
      </w:r>
      <w:r w:rsidR="002A5611" w:rsidRPr="00605647">
        <w:rPr>
          <w:b/>
          <w:color w:val="000000" w:themeColor="text1"/>
          <w:sz w:val="24"/>
          <w:szCs w:val="24"/>
        </w:rPr>
        <w:t>K</w:t>
      </w:r>
      <w:r w:rsidR="00923F71" w:rsidRPr="00605647">
        <w:rPr>
          <w:b/>
          <w:color w:val="000000" w:themeColor="text1"/>
          <w:sz w:val="24"/>
          <w:szCs w:val="24"/>
        </w:rPr>
        <w:t>oordyn</w:t>
      </w:r>
      <w:r w:rsidR="002A5611" w:rsidRPr="00605647">
        <w:rPr>
          <w:b/>
          <w:color w:val="000000" w:themeColor="text1"/>
          <w:sz w:val="24"/>
          <w:szCs w:val="24"/>
        </w:rPr>
        <w:t>acja</w:t>
      </w:r>
      <w:r w:rsidR="00923F71" w:rsidRPr="00605647">
        <w:rPr>
          <w:b/>
          <w:color w:val="000000" w:themeColor="text1"/>
          <w:sz w:val="24"/>
          <w:szCs w:val="24"/>
        </w:rPr>
        <w:t xml:space="preserve"> wdrażani</w:t>
      </w:r>
      <w:r w:rsidR="002A5611" w:rsidRPr="00605647">
        <w:rPr>
          <w:b/>
          <w:color w:val="000000" w:themeColor="text1"/>
          <w:sz w:val="24"/>
          <w:szCs w:val="24"/>
        </w:rPr>
        <w:t>a</w:t>
      </w:r>
      <w:r w:rsidR="00923F71" w:rsidRPr="00605647">
        <w:rPr>
          <w:b/>
          <w:color w:val="000000" w:themeColor="text1"/>
          <w:sz w:val="24"/>
          <w:szCs w:val="24"/>
        </w:rPr>
        <w:t xml:space="preserve"> konwencji</w:t>
      </w:r>
    </w:p>
    <w:p w:rsidR="00D24321" w:rsidRPr="00605647" w:rsidRDefault="0055346B" w:rsidP="00686D47">
      <w:pPr>
        <w:spacing w:line="240" w:lineRule="auto"/>
        <w:contextualSpacing/>
        <w:jc w:val="both"/>
        <w:rPr>
          <w:color w:val="000000" w:themeColor="text1"/>
          <w:sz w:val="24"/>
          <w:szCs w:val="24"/>
        </w:rPr>
      </w:pPr>
      <w:r w:rsidRPr="00605647">
        <w:rPr>
          <w:color w:val="000000" w:themeColor="text1"/>
          <w:sz w:val="24"/>
          <w:szCs w:val="24"/>
        </w:rPr>
        <w:t>Realizacja zadań odbywa się w ramach działów administracji rządowej: rodzina, oświata i wychowanie, zdrowie, praca, zabezpieczenie społeczne, rozwój wsi, sport, kultura, sprawiedliwość, sprawy wewnętrzne.</w:t>
      </w:r>
      <w:r w:rsidR="008B3FA9" w:rsidRPr="00605647">
        <w:rPr>
          <w:color w:val="000000" w:themeColor="text1"/>
          <w:sz w:val="24"/>
          <w:szCs w:val="24"/>
        </w:rPr>
        <w:t xml:space="preserve"> </w:t>
      </w:r>
    </w:p>
    <w:p w:rsidR="00143521" w:rsidRPr="00605647" w:rsidRDefault="00143521" w:rsidP="00686D47">
      <w:pPr>
        <w:spacing w:line="240" w:lineRule="auto"/>
        <w:contextualSpacing/>
        <w:jc w:val="both"/>
        <w:rPr>
          <w:color w:val="000000" w:themeColor="text1"/>
          <w:sz w:val="24"/>
          <w:szCs w:val="24"/>
          <w:shd w:val="clear" w:color="auto" w:fill="FFFFFF"/>
        </w:rPr>
      </w:pPr>
      <w:r w:rsidRPr="00605647">
        <w:rPr>
          <w:color w:val="000000" w:themeColor="text1"/>
          <w:sz w:val="24"/>
          <w:szCs w:val="24"/>
          <w:shd w:val="clear" w:color="auto" w:fill="FFFFFF"/>
        </w:rPr>
        <w:t>Odpowiedzialność Ministra Rodziny, Pracy i Polityki Społecznej</w:t>
      </w:r>
      <w:r w:rsidR="00FB482F" w:rsidRPr="00605647">
        <w:rPr>
          <w:color w:val="000000" w:themeColor="text1"/>
          <w:sz w:val="24"/>
          <w:szCs w:val="24"/>
          <w:shd w:val="clear" w:color="auto" w:fill="FFFFFF"/>
        </w:rPr>
        <w:t xml:space="preserve"> </w:t>
      </w:r>
      <w:r w:rsidRPr="00605647">
        <w:rPr>
          <w:color w:val="000000" w:themeColor="text1"/>
          <w:sz w:val="24"/>
          <w:szCs w:val="24"/>
          <w:shd w:val="clear" w:color="auto" w:fill="FFFFFF"/>
        </w:rPr>
        <w:t xml:space="preserve">za wykonywanie konwencji polega na ocenie, czy w procesie tworzenia polityki, prawa i programów brane są pod uwagę jej postanowienia </w:t>
      </w:r>
      <w:r w:rsidRPr="00F24D21">
        <w:rPr>
          <w:strike/>
          <w:color w:val="000000" w:themeColor="text1"/>
          <w:sz w:val="24"/>
          <w:szCs w:val="24"/>
          <w:shd w:val="clear" w:color="auto" w:fill="FFFFFF"/>
        </w:rPr>
        <w:t>oraz na postulowaniu, by ewentualne naruszenia zostały usunięte</w:t>
      </w:r>
      <w:r w:rsidRPr="00605647">
        <w:rPr>
          <w:color w:val="000000" w:themeColor="text1"/>
          <w:sz w:val="24"/>
          <w:szCs w:val="24"/>
          <w:shd w:val="clear" w:color="auto" w:fill="FFFFFF"/>
        </w:rPr>
        <w:t xml:space="preserve">. </w:t>
      </w:r>
    </w:p>
    <w:p w:rsidR="002E5732" w:rsidRPr="00605647" w:rsidRDefault="002E5732" w:rsidP="00686D47">
      <w:pPr>
        <w:pStyle w:val="H23G"/>
        <w:spacing w:before="0" w:after="0" w:line="240" w:lineRule="auto"/>
        <w:ind w:left="0" w:right="0"/>
        <w:contextualSpacing/>
        <w:mirrorIndents/>
        <w:jc w:val="both"/>
        <w:rPr>
          <w:color w:val="000000" w:themeColor="text1"/>
          <w:sz w:val="24"/>
          <w:szCs w:val="24"/>
        </w:rPr>
      </w:pPr>
      <w:bookmarkStart w:id="6" w:name="_Toc528587078"/>
    </w:p>
    <w:bookmarkEnd w:id="6"/>
    <w:p w:rsidR="00923F71"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7.</w:t>
      </w:r>
      <w:r w:rsidRPr="00605647">
        <w:rPr>
          <w:b/>
          <w:color w:val="000000" w:themeColor="text1"/>
          <w:sz w:val="24"/>
          <w:szCs w:val="24"/>
        </w:rPr>
        <w:tab/>
      </w:r>
      <w:r w:rsidR="005877BE" w:rsidRPr="00766E06">
        <w:rPr>
          <w:b/>
          <w:strike/>
          <w:color w:val="000000" w:themeColor="text1"/>
          <w:sz w:val="24"/>
          <w:szCs w:val="24"/>
        </w:rPr>
        <w:t>I</w:t>
      </w:r>
      <w:r w:rsidR="00923F71" w:rsidRPr="00766E06">
        <w:rPr>
          <w:b/>
          <w:strike/>
          <w:color w:val="000000" w:themeColor="text1"/>
          <w:sz w:val="24"/>
          <w:szCs w:val="24"/>
        </w:rPr>
        <w:t>dentyfik</w:t>
      </w:r>
      <w:r w:rsidR="008B3A1F" w:rsidRPr="00766E06">
        <w:rPr>
          <w:b/>
          <w:strike/>
          <w:color w:val="000000" w:themeColor="text1"/>
          <w:sz w:val="24"/>
          <w:szCs w:val="24"/>
        </w:rPr>
        <w:t>acja</w:t>
      </w:r>
      <w:r w:rsidR="00923F71" w:rsidRPr="00766E06">
        <w:rPr>
          <w:b/>
          <w:strike/>
          <w:color w:val="000000" w:themeColor="text1"/>
          <w:sz w:val="24"/>
          <w:szCs w:val="24"/>
        </w:rPr>
        <w:t xml:space="preserve"> </w:t>
      </w:r>
      <w:r w:rsidR="00766E06">
        <w:rPr>
          <w:b/>
          <w:color w:val="000000" w:themeColor="text1"/>
          <w:sz w:val="24"/>
          <w:szCs w:val="24"/>
        </w:rPr>
        <w:t>Ś</w:t>
      </w:r>
      <w:r w:rsidR="00923F71" w:rsidRPr="00605647">
        <w:rPr>
          <w:b/>
          <w:color w:val="000000" w:themeColor="text1"/>
          <w:sz w:val="24"/>
          <w:szCs w:val="24"/>
        </w:rPr>
        <w:t>rodk</w:t>
      </w:r>
      <w:r w:rsidR="00766E06">
        <w:rPr>
          <w:b/>
          <w:color w:val="000000" w:themeColor="text1"/>
          <w:sz w:val="24"/>
          <w:szCs w:val="24"/>
        </w:rPr>
        <w:t>i</w:t>
      </w:r>
      <w:r w:rsidR="00923F71" w:rsidRPr="00605647">
        <w:rPr>
          <w:b/>
          <w:color w:val="000000" w:themeColor="text1"/>
          <w:sz w:val="24"/>
          <w:szCs w:val="24"/>
        </w:rPr>
        <w:t xml:space="preserve"> </w:t>
      </w:r>
      <w:r w:rsidR="008B3A1F" w:rsidRPr="00605647">
        <w:rPr>
          <w:b/>
          <w:color w:val="000000" w:themeColor="text1"/>
          <w:sz w:val="24"/>
          <w:szCs w:val="24"/>
        </w:rPr>
        <w:t>finansow</w:t>
      </w:r>
      <w:r w:rsidR="00766E06">
        <w:rPr>
          <w:b/>
          <w:color w:val="000000" w:themeColor="text1"/>
          <w:sz w:val="24"/>
          <w:szCs w:val="24"/>
        </w:rPr>
        <w:t>e</w:t>
      </w:r>
      <w:r w:rsidR="008B3A1F" w:rsidRPr="00605647">
        <w:rPr>
          <w:b/>
          <w:color w:val="000000" w:themeColor="text1"/>
          <w:sz w:val="24"/>
          <w:szCs w:val="24"/>
        </w:rPr>
        <w:t xml:space="preserve"> </w:t>
      </w:r>
      <w:r w:rsidR="00923F71" w:rsidRPr="00C868DD">
        <w:rPr>
          <w:b/>
          <w:strike/>
          <w:color w:val="000000" w:themeColor="text1"/>
          <w:sz w:val="24"/>
          <w:szCs w:val="24"/>
        </w:rPr>
        <w:t>przeznaczan</w:t>
      </w:r>
      <w:r w:rsidR="00766E06" w:rsidRPr="00C868DD">
        <w:rPr>
          <w:b/>
          <w:strike/>
          <w:color w:val="000000" w:themeColor="text1"/>
          <w:sz w:val="24"/>
          <w:szCs w:val="24"/>
        </w:rPr>
        <w:t>e</w:t>
      </w:r>
      <w:r w:rsidR="00923F71" w:rsidRPr="00C868DD">
        <w:rPr>
          <w:b/>
          <w:strike/>
          <w:color w:val="000000" w:themeColor="text1"/>
          <w:sz w:val="24"/>
          <w:szCs w:val="24"/>
        </w:rPr>
        <w:t xml:space="preserve"> </w:t>
      </w:r>
      <w:r w:rsidR="005877BE" w:rsidRPr="00C868DD">
        <w:rPr>
          <w:b/>
          <w:strike/>
          <w:color w:val="000000" w:themeColor="text1"/>
          <w:sz w:val="24"/>
          <w:szCs w:val="24"/>
        </w:rPr>
        <w:t>na dzieci</w:t>
      </w:r>
      <w:r w:rsidR="005877BE" w:rsidRPr="00605647">
        <w:rPr>
          <w:b/>
          <w:color w:val="000000" w:themeColor="text1"/>
          <w:sz w:val="24"/>
          <w:szCs w:val="24"/>
        </w:rPr>
        <w:t xml:space="preserve"> </w:t>
      </w:r>
    </w:p>
    <w:p w:rsidR="00425BCC" w:rsidRPr="00605647" w:rsidRDefault="00DC60DC" w:rsidP="00686D47">
      <w:pPr>
        <w:spacing w:line="240" w:lineRule="auto"/>
        <w:jc w:val="both"/>
        <w:rPr>
          <w:color w:val="000000" w:themeColor="text1"/>
          <w:sz w:val="24"/>
          <w:szCs w:val="24"/>
        </w:rPr>
      </w:pPr>
      <w:r w:rsidRPr="00C868DD">
        <w:rPr>
          <w:strike/>
          <w:color w:val="000000" w:themeColor="text1"/>
          <w:sz w:val="24"/>
          <w:szCs w:val="24"/>
        </w:rPr>
        <w:t xml:space="preserve">Identyfikację przeznaczenia środków budżetowych </w:t>
      </w:r>
      <w:r w:rsidR="00C66819" w:rsidRPr="00C868DD">
        <w:rPr>
          <w:strike/>
          <w:color w:val="000000" w:themeColor="text1"/>
          <w:sz w:val="24"/>
          <w:szCs w:val="24"/>
        </w:rPr>
        <w:t xml:space="preserve">zapewnia </w:t>
      </w:r>
      <w:r w:rsidRPr="00C868DD">
        <w:rPr>
          <w:strike/>
          <w:color w:val="000000" w:themeColor="text1"/>
          <w:sz w:val="24"/>
          <w:szCs w:val="24"/>
        </w:rPr>
        <w:t>klasyfikacja budżetowa.</w:t>
      </w:r>
      <w:r w:rsidRPr="00605647">
        <w:rPr>
          <w:color w:val="000000" w:themeColor="text1"/>
          <w:sz w:val="24"/>
          <w:szCs w:val="24"/>
        </w:rPr>
        <w:t xml:space="preserve"> </w:t>
      </w:r>
      <w:r w:rsidR="0098556C" w:rsidRPr="00605647">
        <w:rPr>
          <w:color w:val="000000" w:themeColor="text1"/>
          <w:sz w:val="24"/>
          <w:szCs w:val="24"/>
        </w:rPr>
        <w:t>I</w:t>
      </w:r>
      <w:r w:rsidRPr="00605647">
        <w:rPr>
          <w:color w:val="000000" w:themeColor="text1"/>
          <w:sz w:val="24"/>
          <w:szCs w:val="24"/>
        </w:rPr>
        <w:t>nformacj</w:t>
      </w:r>
      <w:r w:rsidR="0098556C" w:rsidRPr="00605647">
        <w:rPr>
          <w:color w:val="000000" w:themeColor="text1"/>
          <w:sz w:val="24"/>
          <w:szCs w:val="24"/>
        </w:rPr>
        <w:t>e</w:t>
      </w:r>
      <w:r w:rsidRPr="00605647">
        <w:rPr>
          <w:color w:val="000000" w:themeColor="text1"/>
          <w:sz w:val="24"/>
          <w:szCs w:val="24"/>
        </w:rPr>
        <w:t xml:space="preserve"> o wydatkowaniu środków </w:t>
      </w:r>
      <w:r w:rsidR="008466EF">
        <w:rPr>
          <w:color w:val="000000" w:themeColor="text1"/>
          <w:sz w:val="24"/>
          <w:szCs w:val="24"/>
        </w:rPr>
        <w:t xml:space="preserve">zawierają </w:t>
      </w:r>
      <w:r w:rsidRPr="00605647">
        <w:rPr>
          <w:color w:val="000000" w:themeColor="text1"/>
          <w:sz w:val="24"/>
          <w:szCs w:val="24"/>
        </w:rPr>
        <w:t>sprawozda</w:t>
      </w:r>
      <w:r w:rsidR="008466EF">
        <w:rPr>
          <w:color w:val="000000" w:themeColor="text1"/>
          <w:sz w:val="24"/>
          <w:szCs w:val="24"/>
        </w:rPr>
        <w:t xml:space="preserve">nia z wykonania budżetu państwa </w:t>
      </w:r>
      <w:r w:rsidRPr="00605647">
        <w:rPr>
          <w:color w:val="000000" w:themeColor="text1"/>
          <w:sz w:val="24"/>
          <w:szCs w:val="24"/>
        </w:rPr>
        <w:t>oraz inne sprawozda</w:t>
      </w:r>
      <w:r w:rsidR="008466EF">
        <w:rPr>
          <w:color w:val="000000" w:themeColor="text1"/>
          <w:sz w:val="24"/>
          <w:szCs w:val="24"/>
        </w:rPr>
        <w:t>nia</w:t>
      </w:r>
      <w:r w:rsidRPr="00605647">
        <w:rPr>
          <w:color w:val="000000" w:themeColor="text1"/>
          <w:sz w:val="24"/>
          <w:szCs w:val="24"/>
        </w:rPr>
        <w:t xml:space="preserve">, na przykład z wykonywania zadań </w:t>
      </w:r>
      <w:r w:rsidR="0040423A" w:rsidRPr="00605647">
        <w:rPr>
          <w:color w:val="000000" w:themeColor="text1"/>
          <w:sz w:val="24"/>
          <w:szCs w:val="24"/>
        </w:rPr>
        <w:t>określonych w ustawach.</w:t>
      </w:r>
      <w:r w:rsidR="0098556C" w:rsidRPr="00605647">
        <w:rPr>
          <w:color w:val="000000" w:themeColor="text1"/>
          <w:sz w:val="24"/>
          <w:szCs w:val="24"/>
        </w:rPr>
        <w:t xml:space="preserve"> </w:t>
      </w:r>
    </w:p>
    <w:p w:rsidR="006E2577" w:rsidRPr="00605647" w:rsidRDefault="006E2577" w:rsidP="00686D47">
      <w:pPr>
        <w:spacing w:line="240" w:lineRule="auto"/>
        <w:contextualSpacing/>
        <w:jc w:val="both"/>
        <w:rPr>
          <w:color w:val="000000" w:themeColor="text1"/>
          <w:sz w:val="24"/>
          <w:szCs w:val="24"/>
          <w:lang w:eastAsia="pl-PL"/>
        </w:rPr>
      </w:pPr>
      <w:r w:rsidRPr="00605647">
        <w:rPr>
          <w:color w:val="000000" w:themeColor="text1"/>
          <w:sz w:val="24"/>
          <w:szCs w:val="24"/>
        </w:rPr>
        <w:t xml:space="preserve">Od 2013 r. </w:t>
      </w:r>
      <w:r w:rsidR="00C66819" w:rsidRPr="00605647">
        <w:rPr>
          <w:color w:val="000000" w:themeColor="text1"/>
          <w:sz w:val="24"/>
          <w:szCs w:val="24"/>
        </w:rPr>
        <w:t xml:space="preserve">opracowywany jest </w:t>
      </w:r>
      <w:r w:rsidRPr="00605647">
        <w:rPr>
          <w:color w:val="000000" w:themeColor="text1"/>
          <w:sz w:val="24"/>
          <w:szCs w:val="24"/>
        </w:rPr>
        <w:t xml:space="preserve">co roku raport dotyczący wydatków na politykę rodzinną. </w:t>
      </w:r>
      <w:r w:rsidRPr="00F24D21">
        <w:rPr>
          <w:strike/>
          <w:color w:val="000000" w:themeColor="text1"/>
          <w:sz w:val="24"/>
          <w:szCs w:val="24"/>
        </w:rPr>
        <w:t xml:space="preserve">Na potrzeby raportu </w:t>
      </w:r>
      <w:r w:rsidR="00F24D21">
        <w:rPr>
          <w:color w:val="000000" w:themeColor="text1"/>
          <w:sz w:val="24"/>
          <w:szCs w:val="24"/>
        </w:rPr>
        <w:t>Z</w:t>
      </w:r>
      <w:r w:rsidRPr="00605647">
        <w:rPr>
          <w:color w:val="000000" w:themeColor="text1"/>
          <w:sz w:val="24"/>
          <w:szCs w:val="24"/>
        </w:rPr>
        <w:t>a instrumenty polityki rodzinnej uznano te, których adresatami są dzieci lub rodziny z dziećmi albo rodzice, a także działania skierowane do różnych grup, wśród których mogą się znaleźć rodziny z dziećmi, rodzice, dzieci.</w:t>
      </w:r>
      <w:r w:rsidR="0043339A">
        <w:rPr>
          <w:color w:val="000000" w:themeColor="text1"/>
          <w:sz w:val="24"/>
          <w:szCs w:val="24"/>
        </w:rPr>
        <w:t xml:space="preserve"> </w:t>
      </w:r>
      <w:r w:rsidR="00C66819">
        <w:rPr>
          <w:color w:val="000000" w:themeColor="text1"/>
          <w:sz w:val="24"/>
          <w:szCs w:val="24"/>
          <w:lang w:eastAsia="pl-PL"/>
        </w:rPr>
        <w:t>W</w:t>
      </w:r>
      <w:r w:rsidRPr="00605647">
        <w:rPr>
          <w:color w:val="000000" w:themeColor="text1"/>
          <w:sz w:val="24"/>
          <w:szCs w:val="24"/>
          <w:lang w:eastAsia="pl-PL"/>
        </w:rPr>
        <w:t>ydatk</w:t>
      </w:r>
      <w:r w:rsidR="00C66819">
        <w:rPr>
          <w:color w:val="000000" w:themeColor="text1"/>
          <w:sz w:val="24"/>
          <w:szCs w:val="24"/>
          <w:lang w:eastAsia="pl-PL"/>
        </w:rPr>
        <w:t>i</w:t>
      </w:r>
      <w:r w:rsidRPr="00605647">
        <w:rPr>
          <w:color w:val="000000" w:themeColor="text1"/>
          <w:sz w:val="24"/>
          <w:szCs w:val="24"/>
          <w:lang w:eastAsia="pl-PL"/>
        </w:rPr>
        <w:t xml:space="preserve"> </w:t>
      </w:r>
      <w:r w:rsidRPr="00771345">
        <w:rPr>
          <w:strike/>
          <w:color w:val="000000" w:themeColor="text1"/>
          <w:sz w:val="24"/>
          <w:szCs w:val="24"/>
          <w:lang w:eastAsia="pl-PL"/>
        </w:rPr>
        <w:t>na rodziny z dziećmi</w:t>
      </w:r>
      <w:r w:rsidRPr="00605647">
        <w:rPr>
          <w:color w:val="000000" w:themeColor="text1"/>
          <w:sz w:val="24"/>
          <w:szCs w:val="24"/>
          <w:lang w:eastAsia="pl-PL"/>
        </w:rPr>
        <w:t xml:space="preserve"> został</w:t>
      </w:r>
      <w:r w:rsidR="00C66819">
        <w:rPr>
          <w:color w:val="000000" w:themeColor="text1"/>
          <w:sz w:val="24"/>
          <w:szCs w:val="24"/>
          <w:lang w:eastAsia="pl-PL"/>
        </w:rPr>
        <w:t>y</w:t>
      </w:r>
      <w:r w:rsidRPr="00605647">
        <w:rPr>
          <w:color w:val="000000" w:themeColor="text1"/>
          <w:sz w:val="24"/>
          <w:szCs w:val="24"/>
          <w:lang w:eastAsia="pl-PL"/>
        </w:rPr>
        <w:t xml:space="preserve"> oszacowan</w:t>
      </w:r>
      <w:r w:rsidR="00C66819">
        <w:rPr>
          <w:color w:val="000000" w:themeColor="text1"/>
          <w:sz w:val="24"/>
          <w:szCs w:val="24"/>
          <w:lang w:eastAsia="pl-PL"/>
        </w:rPr>
        <w:t>e</w:t>
      </w:r>
      <w:r w:rsidRPr="00605647">
        <w:rPr>
          <w:color w:val="000000" w:themeColor="text1"/>
          <w:sz w:val="24"/>
          <w:szCs w:val="24"/>
          <w:lang w:eastAsia="pl-PL"/>
        </w:rPr>
        <w:t xml:space="preserve"> w 2016 r. na 80,2 mld</w:t>
      </w:r>
      <w:r w:rsidR="0043339A">
        <w:rPr>
          <w:color w:val="000000" w:themeColor="text1"/>
          <w:sz w:val="24"/>
          <w:szCs w:val="24"/>
          <w:lang w:eastAsia="pl-PL"/>
        </w:rPr>
        <w:t xml:space="preserve"> </w:t>
      </w:r>
      <w:r w:rsidR="00AB4B94">
        <w:rPr>
          <w:color w:val="000000" w:themeColor="text1"/>
          <w:sz w:val="24"/>
          <w:szCs w:val="24"/>
          <w:lang w:eastAsia="pl-PL"/>
        </w:rPr>
        <w:t xml:space="preserve">zł </w:t>
      </w:r>
      <w:r w:rsidR="0043339A">
        <w:rPr>
          <w:color w:val="000000" w:themeColor="text1"/>
          <w:sz w:val="24"/>
          <w:szCs w:val="24"/>
          <w:lang w:eastAsia="pl-PL"/>
        </w:rPr>
        <w:t>(wzrost o 34% w porównaniu z 2015 r.)</w:t>
      </w:r>
      <w:r w:rsidRPr="00605647">
        <w:rPr>
          <w:color w:val="000000" w:themeColor="text1"/>
          <w:sz w:val="24"/>
          <w:szCs w:val="24"/>
          <w:lang w:eastAsia="pl-PL"/>
        </w:rPr>
        <w:t xml:space="preserve">, w 2017 r. na </w:t>
      </w:r>
      <w:r w:rsidR="00AB4B94">
        <w:rPr>
          <w:color w:val="000000" w:themeColor="text1"/>
          <w:sz w:val="24"/>
          <w:szCs w:val="24"/>
          <w:lang w:eastAsia="pl-PL"/>
        </w:rPr>
        <w:br/>
      </w:r>
      <w:r w:rsidRPr="00605647">
        <w:rPr>
          <w:color w:val="000000" w:themeColor="text1"/>
          <w:sz w:val="24"/>
          <w:szCs w:val="24"/>
          <w:lang w:eastAsia="pl-PL"/>
        </w:rPr>
        <w:t xml:space="preserve">88,6 mld zł. </w:t>
      </w:r>
    </w:p>
    <w:p w:rsidR="0062138B" w:rsidRPr="00605647" w:rsidRDefault="0062138B" w:rsidP="00686D47">
      <w:pPr>
        <w:spacing w:line="240" w:lineRule="auto"/>
        <w:contextualSpacing/>
        <w:jc w:val="both"/>
        <w:rPr>
          <w:color w:val="000000" w:themeColor="text1"/>
          <w:sz w:val="24"/>
          <w:szCs w:val="24"/>
        </w:rPr>
      </w:pPr>
    </w:p>
    <w:p w:rsidR="00AF1189" w:rsidRPr="00DE377E" w:rsidRDefault="00BE5F28" w:rsidP="00686D47">
      <w:pPr>
        <w:pStyle w:val="SingleTxtG"/>
        <w:spacing w:after="0" w:line="240" w:lineRule="auto"/>
        <w:ind w:left="0" w:right="0"/>
        <w:contextualSpacing/>
        <w:mirrorIndents/>
        <w:rPr>
          <w:b/>
          <w:strike/>
          <w:color w:val="000000" w:themeColor="text1"/>
          <w:sz w:val="24"/>
          <w:szCs w:val="24"/>
        </w:rPr>
      </w:pPr>
      <w:r w:rsidRPr="00DE377E">
        <w:rPr>
          <w:b/>
          <w:strike/>
          <w:color w:val="000000" w:themeColor="text1"/>
          <w:sz w:val="24"/>
          <w:szCs w:val="24"/>
        </w:rPr>
        <w:t>S</w:t>
      </w:r>
      <w:r w:rsidR="00923F71" w:rsidRPr="00DE377E">
        <w:rPr>
          <w:b/>
          <w:strike/>
          <w:color w:val="000000" w:themeColor="text1"/>
          <w:sz w:val="24"/>
          <w:szCs w:val="24"/>
        </w:rPr>
        <w:t>tanowieni</w:t>
      </w:r>
      <w:r w:rsidRPr="00DE377E">
        <w:rPr>
          <w:b/>
          <w:strike/>
          <w:color w:val="000000" w:themeColor="text1"/>
          <w:sz w:val="24"/>
          <w:szCs w:val="24"/>
        </w:rPr>
        <w:t>e</w:t>
      </w:r>
      <w:r w:rsidR="00923F71" w:rsidRPr="00DE377E">
        <w:rPr>
          <w:b/>
          <w:strike/>
          <w:color w:val="000000" w:themeColor="text1"/>
          <w:sz w:val="24"/>
          <w:szCs w:val="24"/>
        </w:rPr>
        <w:t xml:space="preserve"> budżetu</w:t>
      </w:r>
    </w:p>
    <w:p w:rsidR="00DC60DC" w:rsidRPr="00DE377E" w:rsidRDefault="0040423A" w:rsidP="00686D47">
      <w:pPr>
        <w:pStyle w:val="Akapitzlist"/>
        <w:ind w:left="0"/>
        <w:jc w:val="both"/>
        <w:rPr>
          <w:strike/>
          <w:color w:val="000000" w:themeColor="text1"/>
        </w:rPr>
      </w:pPr>
      <w:r w:rsidRPr="00DE377E">
        <w:rPr>
          <w:strike/>
          <w:color w:val="000000" w:themeColor="text1"/>
        </w:rPr>
        <w:t xml:space="preserve">Projekt </w:t>
      </w:r>
      <w:r w:rsidR="00DC60DC" w:rsidRPr="00DE377E">
        <w:rPr>
          <w:strike/>
          <w:color w:val="000000" w:themeColor="text1"/>
        </w:rPr>
        <w:t>budżetu państwa opracowywan</w:t>
      </w:r>
      <w:r w:rsidRPr="00DE377E">
        <w:rPr>
          <w:strike/>
          <w:color w:val="000000" w:themeColor="text1"/>
        </w:rPr>
        <w:t xml:space="preserve">y jest przez </w:t>
      </w:r>
      <w:r w:rsidR="00DC60DC" w:rsidRPr="00DE377E">
        <w:rPr>
          <w:strike/>
          <w:color w:val="000000" w:themeColor="text1"/>
        </w:rPr>
        <w:t>Minist</w:t>
      </w:r>
      <w:r w:rsidRPr="00DE377E">
        <w:rPr>
          <w:strike/>
          <w:color w:val="000000" w:themeColor="text1"/>
        </w:rPr>
        <w:t xml:space="preserve">erstwo Finansów, w porozumieniu z innymi </w:t>
      </w:r>
      <w:r w:rsidR="00DC60DC" w:rsidRPr="00DE377E">
        <w:rPr>
          <w:strike/>
          <w:color w:val="000000" w:themeColor="text1"/>
        </w:rPr>
        <w:t>ministerstwami.</w:t>
      </w:r>
      <w:r w:rsidR="006A05A8" w:rsidRPr="00DE377E">
        <w:rPr>
          <w:strike/>
          <w:color w:val="000000" w:themeColor="text1"/>
        </w:rPr>
        <w:t xml:space="preserve"> </w:t>
      </w:r>
      <w:r w:rsidR="008B4463" w:rsidRPr="00DE377E">
        <w:rPr>
          <w:strike/>
          <w:color w:val="000000" w:themeColor="text1"/>
        </w:rPr>
        <w:t>Rada Dialogu Społecznego (</w:t>
      </w:r>
      <w:r w:rsidR="0043339A" w:rsidRPr="00DE377E">
        <w:rPr>
          <w:strike/>
          <w:color w:val="000000" w:themeColor="text1"/>
        </w:rPr>
        <w:t>krajowy organ dialogu trójstronnego</w:t>
      </w:r>
      <w:r w:rsidR="008B4463" w:rsidRPr="00DE377E">
        <w:rPr>
          <w:strike/>
          <w:color w:val="000000" w:themeColor="text1"/>
        </w:rPr>
        <w:t>) bierze udział w</w:t>
      </w:r>
      <w:r w:rsidR="008B4463" w:rsidRPr="00DE377E">
        <w:rPr>
          <w:rFonts w:ascii="Calibri" w:hAnsi="Calibri" w:cs="Calibri"/>
          <w:strike/>
          <w:color w:val="000000" w:themeColor="text1"/>
          <w:sz w:val="22"/>
          <w:szCs w:val="22"/>
        </w:rPr>
        <w:t xml:space="preserve"> </w:t>
      </w:r>
      <w:r w:rsidR="008B4463" w:rsidRPr="00DE377E">
        <w:rPr>
          <w:strike/>
          <w:color w:val="000000" w:themeColor="text1"/>
        </w:rPr>
        <w:t>przygotow</w:t>
      </w:r>
      <w:r w:rsidR="00425BCC" w:rsidRPr="00DE377E">
        <w:rPr>
          <w:strike/>
          <w:color w:val="000000" w:themeColor="text1"/>
        </w:rPr>
        <w:t>yw</w:t>
      </w:r>
      <w:r w:rsidR="008B4463" w:rsidRPr="00DE377E">
        <w:rPr>
          <w:strike/>
          <w:color w:val="000000" w:themeColor="text1"/>
        </w:rPr>
        <w:t>aniu projektu oraz uzgadnia go.</w:t>
      </w:r>
      <w:r w:rsidR="005877BE" w:rsidRPr="00DE377E">
        <w:rPr>
          <w:strike/>
          <w:color w:val="000000" w:themeColor="text1"/>
        </w:rPr>
        <w:t xml:space="preserve"> </w:t>
      </w:r>
      <w:r w:rsidR="00DC60DC" w:rsidRPr="00DE377E">
        <w:rPr>
          <w:strike/>
          <w:color w:val="000000" w:themeColor="text1"/>
        </w:rPr>
        <w:t>Ustawa budżetowa uchwalana jest przez Sejm, przebieg pr</w:t>
      </w:r>
      <w:r w:rsidRPr="00DE377E">
        <w:rPr>
          <w:strike/>
          <w:color w:val="000000" w:themeColor="text1"/>
        </w:rPr>
        <w:t>ac</w:t>
      </w:r>
      <w:r w:rsidR="00DC60DC" w:rsidRPr="00DE377E">
        <w:rPr>
          <w:strike/>
          <w:color w:val="000000" w:themeColor="text1"/>
        </w:rPr>
        <w:t xml:space="preserve"> jest upubliczniany na stronach internetowych R</w:t>
      </w:r>
      <w:r w:rsidR="006A05A8" w:rsidRPr="00DE377E">
        <w:rPr>
          <w:strike/>
          <w:color w:val="000000" w:themeColor="text1"/>
        </w:rPr>
        <w:t>ządowe</w:t>
      </w:r>
      <w:r w:rsidR="005877BE" w:rsidRPr="00DE377E">
        <w:rPr>
          <w:strike/>
          <w:color w:val="000000" w:themeColor="text1"/>
        </w:rPr>
        <w:t>go</w:t>
      </w:r>
      <w:r w:rsidR="006A05A8" w:rsidRPr="00DE377E">
        <w:rPr>
          <w:strike/>
          <w:color w:val="000000" w:themeColor="text1"/>
        </w:rPr>
        <w:t xml:space="preserve"> Centrum Legislacyjne</w:t>
      </w:r>
      <w:r w:rsidR="005877BE" w:rsidRPr="00DE377E">
        <w:rPr>
          <w:strike/>
          <w:color w:val="000000" w:themeColor="text1"/>
        </w:rPr>
        <w:t>go</w:t>
      </w:r>
      <w:r w:rsidR="00DC60DC" w:rsidRPr="00DE377E">
        <w:rPr>
          <w:strike/>
          <w:color w:val="000000" w:themeColor="text1"/>
        </w:rPr>
        <w:t>, Sejmu i Senatu</w:t>
      </w:r>
      <w:r w:rsidR="006A05A8" w:rsidRPr="00DE377E">
        <w:rPr>
          <w:strike/>
          <w:color w:val="000000" w:themeColor="text1"/>
        </w:rPr>
        <w:t>.</w:t>
      </w:r>
      <w:r w:rsidR="00DC60DC" w:rsidRPr="00DE377E">
        <w:rPr>
          <w:strike/>
          <w:color w:val="000000" w:themeColor="text1"/>
        </w:rPr>
        <w:t xml:space="preserve"> </w:t>
      </w:r>
    </w:p>
    <w:p w:rsidR="002E5732" w:rsidRPr="00605647" w:rsidRDefault="002E5732" w:rsidP="00686D47">
      <w:pPr>
        <w:pStyle w:val="H23G"/>
        <w:spacing w:before="0" w:after="0" w:line="240" w:lineRule="auto"/>
        <w:ind w:left="0" w:right="0"/>
        <w:contextualSpacing/>
        <w:mirrorIndents/>
        <w:jc w:val="both"/>
        <w:rPr>
          <w:color w:val="000000" w:themeColor="text1"/>
          <w:sz w:val="24"/>
          <w:szCs w:val="24"/>
        </w:rPr>
      </w:pPr>
    </w:p>
    <w:p w:rsidR="00442883" w:rsidRDefault="0044288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C66819"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8.</w:t>
      </w:r>
      <w:r w:rsidRPr="00605647">
        <w:rPr>
          <w:b/>
          <w:color w:val="000000" w:themeColor="text1"/>
          <w:sz w:val="24"/>
          <w:szCs w:val="24"/>
        </w:rPr>
        <w:tab/>
      </w:r>
      <w:r w:rsidR="00280CCD">
        <w:rPr>
          <w:b/>
          <w:color w:val="000000" w:themeColor="text1"/>
          <w:sz w:val="24"/>
          <w:szCs w:val="24"/>
        </w:rPr>
        <w:t>Dane statystyczne</w:t>
      </w:r>
    </w:p>
    <w:p w:rsidR="00155D2F" w:rsidRDefault="00155D2F" w:rsidP="00686D47">
      <w:pPr>
        <w:pStyle w:val="SingleTxtG"/>
        <w:spacing w:after="0" w:line="240" w:lineRule="auto"/>
        <w:ind w:left="0" w:right="0"/>
        <w:contextualSpacing/>
        <w:mirrorIndents/>
        <w:rPr>
          <w:b/>
          <w:color w:val="000000" w:themeColor="text1"/>
          <w:sz w:val="24"/>
          <w:szCs w:val="24"/>
        </w:rPr>
      </w:pPr>
    </w:p>
    <w:p w:rsidR="00575D43" w:rsidRPr="00605647" w:rsidRDefault="00280CCD"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Gromadzenie </w:t>
      </w:r>
      <w:r w:rsidR="00CC68AC" w:rsidRPr="00280CCD">
        <w:rPr>
          <w:b/>
          <w:strike/>
          <w:color w:val="000000" w:themeColor="text1"/>
          <w:sz w:val="24"/>
          <w:szCs w:val="24"/>
        </w:rPr>
        <w:t>P</w:t>
      </w:r>
      <w:r w:rsidR="00923F71" w:rsidRPr="00280CCD">
        <w:rPr>
          <w:b/>
          <w:strike/>
          <w:color w:val="000000" w:themeColor="text1"/>
          <w:sz w:val="24"/>
          <w:szCs w:val="24"/>
        </w:rPr>
        <w:t>opraw</w:t>
      </w:r>
      <w:r w:rsidR="00CC68AC" w:rsidRPr="00280CCD">
        <w:rPr>
          <w:b/>
          <w:strike/>
          <w:color w:val="000000" w:themeColor="text1"/>
          <w:sz w:val="24"/>
          <w:szCs w:val="24"/>
        </w:rPr>
        <w:t>a</w:t>
      </w:r>
      <w:r w:rsidR="00923F71" w:rsidRPr="00280CCD">
        <w:rPr>
          <w:b/>
          <w:strike/>
          <w:color w:val="000000" w:themeColor="text1"/>
          <w:sz w:val="24"/>
          <w:szCs w:val="24"/>
        </w:rPr>
        <w:t xml:space="preserve"> zbierania danych</w:t>
      </w:r>
    </w:p>
    <w:p w:rsidR="00462198" w:rsidRPr="00605647" w:rsidRDefault="00462198" w:rsidP="00686D47">
      <w:pPr>
        <w:spacing w:line="240" w:lineRule="auto"/>
        <w:contextualSpacing/>
        <w:jc w:val="both"/>
        <w:rPr>
          <w:color w:val="000000" w:themeColor="text1"/>
          <w:sz w:val="24"/>
          <w:szCs w:val="24"/>
          <w:lang w:eastAsia="pl-PL"/>
        </w:rPr>
      </w:pPr>
      <w:r w:rsidRPr="00605647">
        <w:rPr>
          <w:color w:val="000000" w:themeColor="text1"/>
          <w:sz w:val="24"/>
          <w:szCs w:val="24"/>
          <w:lang w:eastAsia="pl-PL"/>
        </w:rPr>
        <w:t>G</w:t>
      </w:r>
      <w:r w:rsidR="003F2E74" w:rsidRPr="00605647">
        <w:rPr>
          <w:color w:val="000000" w:themeColor="text1"/>
          <w:sz w:val="24"/>
          <w:szCs w:val="24"/>
          <w:lang w:eastAsia="pl-PL"/>
        </w:rPr>
        <w:t>US</w:t>
      </w:r>
      <w:r w:rsidRPr="00605647">
        <w:rPr>
          <w:color w:val="000000" w:themeColor="text1"/>
          <w:sz w:val="24"/>
          <w:szCs w:val="24"/>
          <w:lang w:eastAsia="pl-PL"/>
        </w:rPr>
        <w:t xml:space="preserve"> prowadzi badania </w:t>
      </w:r>
      <w:r w:rsidR="00F6764B" w:rsidRPr="00605647">
        <w:rPr>
          <w:color w:val="000000" w:themeColor="text1"/>
          <w:sz w:val="24"/>
          <w:szCs w:val="24"/>
          <w:lang w:eastAsia="pl-PL"/>
        </w:rPr>
        <w:t xml:space="preserve">na podstawie </w:t>
      </w:r>
      <w:r w:rsidR="00926A41" w:rsidRPr="00605647">
        <w:rPr>
          <w:color w:val="000000" w:themeColor="text1"/>
          <w:sz w:val="24"/>
          <w:szCs w:val="24"/>
          <w:lang w:eastAsia="pl-PL"/>
        </w:rPr>
        <w:t>roczn</w:t>
      </w:r>
      <w:r w:rsidR="00F6764B" w:rsidRPr="00605647">
        <w:rPr>
          <w:color w:val="000000" w:themeColor="text1"/>
          <w:sz w:val="24"/>
          <w:szCs w:val="24"/>
          <w:lang w:eastAsia="pl-PL"/>
        </w:rPr>
        <w:t>ego</w:t>
      </w:r>
      <w:r w:rsidR="00926A41" w:rsidRPr="00605647">
        <w:rPr>
          <w:color w:val="000000" w:themeColor="text1"/>
          <w:sz w:val="24"/>
          <w:szCs w:val="24"/>
          <w:lang w:eastAsia="pl-PL"/>
        </w:rPr>
        <w:t xml:space="preserve"> </w:t>
      </w:r>
      <w:r w:rsidRPr="00605647">
        <w:rPr>
          <w:color w:val="000000" w:themeColor="text1"/>
          <w:sz w:val="24"/>
          <w:szCs w:val="24"/>
          <w:lang w:eastAsia="pl-PL"/>
        </w:rPr>
        <w:t>program</w:t>
      </w:r>
      <w:r w:rsidR="00F6764B" w:rsidRPr="00605647">
        <w:rPr>
          <w:color w:val="000000" w:themeColor="text1"/>
          <w:sz w:val="24"/>
          <w:szCs w:val="24"/>
          <w:lang w:eastAsia="pl-PL"/>
        </w:rPr>
        <w:t>u</w:t>
      </w:r>
      <w:r w:rsidRPr="00605647">
        <w:rPr>
          <w:color w:val="000000" w:themeColor="text1"/>
          <w:sz w:val="24"/>
          <w:szCs w:val="24"/>
          <w:lang w:eastAsia="pl-PL"/>
        </w:rPr>
        <w:t xml:space="preserve"> badań </w:t>
      </w:r>
      <w:r w:rsidR="00C106C7" w:rsidRPr="00605647">
        <w:rPr>
          <w:color w:val="000000" w:themeColor="text1"/>
          <w:sz w:val="24"/>
          <w:szCs w:val="24"/>
          <w:lang w:eastAsia="pl-PL"/>
        </w:rPr>
        <w:t>statystyki publicznej</w:t>
      </w:r>
      <w:r w:rsidR="00B3675C" w:rsidRPr="00605647">
        <w:rPr>
          <w:color w:val="000000" w:themeColor="text1"/>
          <w:sz w:val="24"/>
          <w:szCs w:val="24"/>
          <w:lang w:eastAsia="pl-PL"/>
        </w:rPr>
        <w:t xml:space="preserve">, </w:t>
      </w:r>
      <w:r w:rsidR="00C66819">
        <w:rPr>
          <w:color w:val="000000" w:themeColor="text1"/>
          <w:sz w:val="24"/>
          <w:szCs w:val="24"/>
          <w:lang w:eastAsia="pl-PL"/>
        </w:rPr>
        <w:t xml:space="preserve">którego zakres </w:t>
      </w:r>
      <w:r w:rsidR="00F6764B" w:rsidRPr="00605647">
        <w:rPr>
          <w:color w:val="000000" w:themeColor="text1"/>
          <w:sz w:val="24"/>
          <w:szCs w:val="24"/>
          <w:lang w:eastAsia="pl-PL"/>
        </w:rPr>
        <w:t>uzgadnian</w:t>
      </w:r>
      <w:r w:rsidR="00C66819">
        <w:rPr>
          <w:color w:val="000000" w:themeColor="text1"/>
          <w:sz w:val="24"/>
          <w:szCs w:val="24"/>
          <w:lang w:eastAsia="pl-PL"/>
        </w:rPr>
        <w:t xml:space="preserve">y jest </w:t>
      </w:r>
      <w:r w:rsidR="00F92096" w:rsidRPr="00605647">
        <w:rPr>
          <w:color w:val="000000" w:themeColor="text1"/>
          <w:sz w:val="24"/>
          <w:szCs w:val="24"/>
          <w:lang w:eastAsia="pl-PL"/>
        </w:rPr>
        <w:t>z</w:t>
      </w:r>
      <w:r w:rsidR="00C106C7" w:rsidRPr="00605647">
        <w:rPr>
          <w:color w:val="000000" w:themeColor="text1"/>
          <w:sz w:val="24"/>
          <w:szCs w:val="24"/>
          <w:lang w:eastAsia="pl-PL"/>
        </w:rPr>
        <w:t>, między innymi,</w:t>
      </w:r>
      <w:r w:rsidR="00F92096" w:rsidRPr="00605647">
        <w:rPr>
          <w:color w:val="000000" w:themeColor="text1"/>
          <w:sz w:val="24"/>
          <w:szCs w:val="24"/>
          <w:lang w:eastAsia="pl-PL"/>
        </w:rPr>
        <w:t xml:space="preserve"> </w:t>
      </w:r>
      <w:r w:rsidR="00C106C7" w:rsidRPr="00605647">
        <w:rPr>
          <w:color w:val="000000" w:themeColor="text1"/>
          <w:sz w:val="24"/>
          <w:szCs w:val="24"/>
          <w:lang w:eastAsia="pl-PL"/>
        </w:rPr>
        <w:t xml:space="preserve">administracją rządową </w:t>
      </w:r>
      <w:r w:rsidR="00B3675C" w:rsidRPr="00605647">
        <w:rPr>
          <w:color w:val="000000" w:themeColor="text1"/>
          <w:sz w:val="24"/>
          <w:szCs w:val="24"/>
          <w:lang w:eastAsia="pl-PL"/>
        </w:rPr>
        <w:t>i</w:t>
      </w:r>
      <w:r w:rsidR="00C106C7" w:rsidRPr="00605647">
        <w:rPr>
          <w:color w:val="000000" w:themeColor="text1"/>
          <w:sz w:val="24"/>
          <w:szCs w:val="24"/>
          <w:lang w:eastAsia="pl-PL"/>
        </w:rPr>
        <w:t xml:space="preserve"> samorządową, organizacjami społecznymi i środowiskiem naukowym,</w:t>
      </w:r>
      <w:r w:rsidR="00F92096" w:rsidRPr="00605647">
        <w:rPr>
          <w:color w:val="000000" w:themeColor="text1"/>
          <w:sz w:val="24"/>
          <w:szCs w:val="24"/>
          <w:lang w:eastAsia="pl-PL"/>
        </w:rPr>
        <w:t xml:space="preserve"> </w:t>
      </w:r>
      <w:r w:rsidR="00C66819">
        <w:rPr>
          <w:color w:val="000000" w:themeColor="text1"/>
          <w:sz w:val="24"/>
          <w:szCs w:val="24"/>
          <w:lang w:eastAsia="pl-PL"/>
        </w:rPr>
        <w:t xml:space="preserve">tak by </w:t>
      </w:r>
      <w:r w:rsidR="00C66819" w:rsidRPr="00605647">
        <w:rPr>
          <w:color w:val="000000" w:themeColor="text1"/>
          <w:sz w:val="24"/>
          <w:szCs w:val="24"/>
          <w:lang w:eastAsia="pl-PL"/>
        </w:rPr>
        <w:t>podmiot</w:t>
      </w:r>
      <w:r w:rsidR="00C66819">
        <w:rPr>
          <w:color w:val="000000" w:themeColor="text1"/>
          <w:sz w:val="24"/>
          <w:szCs w:val="24"/>
          <w:lang w:eastAsia="pl-PL"/>
        </w:rPr>
        <w:t>y</w:t>
      </w:r>
      <w:r w:rsidR="00C66819" w:rsidRPr="00605647">
        <w:rPr>
          <w:color w:val="000000" w:themeColor="text1"/>
          <w:sz w:val="24"/>
          <w:szCs w:val="24"/>
          <w:lang w:eastAsia="pl-PL"/>
        </w:rPr>
        <w:t xml:space="preserve"> tworząc</w:t>
      </w:r>
      <w:r w:rsidR="00C66819">
        <w:rPr>
          <w:color w:val="000000" w:themeColor="text1"/>
          <w:sz w:val="24"/>
          <w:szCs w:val="24"/>
          <w:lang w:eastAsia="pl-PL"/>
        </w:rPr>
        <w:t>e</w:t>
      </w:r>
      <w:r w:rsidR="00C66819" w:rsidRPr="00605647">
        <w:rPr>
          <w:color w:val="000000" w:themeColor="text1"/>
          <w:sz w:val="24"/>
          <w:szCs w:val="24"/>
          <w:lang w:eastAsia="pl-PL"/>
        </w:rPr>
        <w:t xml:space="preserve"> i realizując</w:t>
      </w:r>
      <w:r w:rsidR="00C66819">
        <w:rPr>
          <w:color w:val="000000" w:themeColor="text1"/>
          <w:sz w:val="24"/>
          <w:szCs w:val="24"/>
          <w:lang w:eastAsia="pl-PL"/>
        </w:rPr>
        <w:t>e</w:t>
      </w:r>
      <w:r w:rsidR="00C66819" w:rsidRPr="00605647">
        <w:rPr>
          <w:color w:val="000000" w:themeColor="text1"/>
          <w:sz w:val="24"/>
          <w:szCs w:val="24"/>
          <w:lang w:eastAsia="pl-PL"/>
        </w:rPr>
        <w:t xml:space="preserve"> politykę </w:t>
      </w:r>
      <w:r w:rsidR="00C66819">
        <w:rPr>
          <w:color w:val="000000" w:themeColor="text1"/>
          <w:sz w:val="24"/>
          <w:szCs w:val="24"/>
          <w:lang w:eastAsia="pl-PL"/>
        </w:rPr>
        <w:t xml:space="preserve">uzyskiwały </w:t>
      </w:r>
      <w:r w:rsidR="00C66819" w:rsidRPr="00605647">
        <w:rPr>
          <w:color w:val="000000" w:themeColor="text1"/>
          <w:sz w:val="24"/>
          <w:szCs w:val="24"/>
          <w:lang w:eastAsia="pl-PL"/>
        </w:rPr>
        <w:t>odpowiedni zakres informacji</w:t>
      </w:r>
      <w:r w:rsidRPr="00605647">
        <w:rPr>
          <w:color w:val="000000" w:themeColor="text1"/>
          <w:sz w:val="24"/>
          <w:szCs w:val="24"/>
          <w:lang w:eastAsia="pl-PL"/>
        </w:rPr>
        <w:t xml:space="preserve">. </w:t>
      </w:r>
      <w:r w:rsidR="00F6764B" w:rsidRPr="00605647">
        <w:rPr>
          <w:color w:val="000000" w:themeColor="text1"/>
          <w:sz w:val="24"/>
          <w:szCs w:val="24"/>
        </w:rPr>
        <w:t>Podstawowe znaczenie mają badania ruchu naturalnego, badania reprezentacyjne, spisy ludności i źródła pozastatystyczne (</w:t>
      </w:r>
      <w:r w:rsidR="00C66819">
        <w:rPr>
          <w:color w:val="000000" w:themeColor="text1"/>
          <w:sz w:val="24"/>
          <w:szCs w:val="24"/>
        </w:rPr>
        <w:t>np.</w:t>
      </w:r>
      <w:r w:rsidR="00F6764B" w:rsidRPr="00605647">
        <w:rPr>
          <w:color w:val="000000" w:themeColor="text1"/>
          <w:sz w:val="24"/>
          <w:szCs w:val="24"/>
        </w:rPr>
        <w:t xml:space="preserve"> rejestry i systemy administracyjne). </w:t>
      </w:r>
      <w:r w:rsidR="00F6764B" w:rsidRPr="00605647">
        <w:rPr>
          <w:color w:val="000000" w:themeColor="text1"/>
          <w:sz w:val="24"/>
          <w:szCs w:val="24"/>
          <w:lang w:eastAsia="pl-PL"/>
        </w:rPr>
        <w:t xml:space="preserve">GUS pozyskuje także dane gromadzone przez ministerstwa, urzędy centralne, inne </w:t>
      </w:r>
      <w:r w:rsidR="00B12E59">
        <w:rPr>
          <w:color w:val="000000" w:themeColor="text1"/>
          <w:sz w:val="24"/>
          <w:szCs w:val="24"/>
          <w:lang w:eastAsia="pl-PL"/>
        </w:rPr>
        <w:t xml:space="preserve">organy </w:t>
      </w:r>
      <w:r w:rsidR="00F6764B" w:rsidRPr="00605647">
        <w:rPr>
          <w:color w:val="000000" w:themeColor="text1"/>
          <w:sz w:val="24"/>
          <w:szCs w:val="24"/>
          <w:lang w:eastAsia="pl-PL"/>
        </w:rPr>
        <w:t xml:space="preserve">administracji publicznej. </w:t>
      </w:r>
      <w:r w:rsidRPr="00605647">
        <w:rPr>
          <w:color w:val="000000" w:themeColor="text1"/>
          <w:sz w:val="24"/>
          <w:szCs w:val="24"/>
        </w:rPr>
        <w:t>W większości prowadzonych badań istnieje możliwość wyodrębnienia kategorii wiekowej 0-17 lat</w:t>
      </w:r>
      <w:r w:rsidR="00F92096" w:rsidRPr="00605647">
        <w:rPr>
          <w:color w:val="000000" w:themeColor="text1"/>
          <w:sz w:val="24"/>
          <w:szCs w:val="24"/>
        </w:rPr>
        <w:t xml:space="preserve"> i </w:t>
      </w:r>
      <w:r w:rsidRPr="00605647">
        <w:rPr>
          <w:color w:val="000000" w:themeColor="text1"/>
          <w:sz w:val="24"/>
          <w:szCs w:val="24"/>
        </w:rPr>
        <w:t>0-5 lat</w:t>
      </w:r>
      <w:r w:rsidR="00F92096" w:rsidRPr="00605647">
        <w:rPr>
          <w:color w:val="000000" w:themeColor="text1"/>
          <w:sz w:val="24"/>
          <w:szCs w:val="24"/>
        </w:rPr>
        <w:t>,</w:t>
      </w:r>
      <w:r w:rsidRPr="00605647">
        <w:rPr>
          <w:color w:val="000000" w:themeColor="text1"/>
          <w:sz w:val="24"/>
          <w:szCs w:val="24"/>
        </w:rPr>
        <w:t xml:space="preserve"> dla każdej badanej cechy. </w:t>
      </w:r>
    </w:p>
    <w:p w:rsidR="00462198" w:rsidRPr="00605647" w:rsidRDefault="00462198" w:rsidP="00686D47">
      <w:pPr>
        <w:pStyle w:val="SingleTxtG"/>
        <w:spacing w:after="0" w:line="240" w:lineRule="auto"/>
        <w:ind w:left="0" w:right="0"/>
        <w:contextualSpacing/>
        <w:mirrorIndents/>
        <w:rPr>
          <w:color w:val="000000" w:themeColor="text1"/>
          <w:sz w:val="24"/>
          <w:szCs w:val="24"/>
        </w:rPr>
      </w:pPr>
    </w:p>
    <w:p w:rsidR="00C40BD1" w:rsidRPr="00605647" w:rsidRDefault="00CA40C1" w:rsidP="00686D47">
      <w:pPr>
        <w:pStyle w:val="SingleTxtG"/>
        <w:spacing w:after="0" w:line="240" w:lineRule="auto"/>
        <w:ind w:left="0" w:right="0"/>
        <w:contextualSpacing/>
        <w:mirrorIndents/>
        <w:rPr>
          <w:b/>
          <w:color w:val="000000" w:themeColor="text1"/>
          <w:sz w:val="24"/>
          <w:szCs w:val="24"/>
        </w:rPr>
      </w:pPr>
      <w:r w:rsidRPr="00766E06">
        <w:rPr>
          <w:b/>
          <w:strike/>
          <w:color w:val="000000" w:themeColor="text1"/>
          <w:sz w:val="24"/>
          <w:szCs w:val="24"/>
        </w:rPr>
        <w:t>P</w:t>
      </w:r>
      <w:r w:rsidR="00C40BD1" w:rsidRPr="00766E06">
        <w:rPr>
          <w:b/>
          <w:strike/>
          <w:color w:val="000000" w:themeColor="text1"/>
          <w:sz w:val="24"/>
          <w:szCs w:val="24"/>
        </w:rPr>
        <w:t>opraw</w:t>
      </w:r>
      <w:r w:rsidRPr="00766E06">
        <w:rPr>
          <w:b/>
          <w:strike/>
          <w:color w:val="000000" w:themeColor="text1"/>
          <w:sz w:val="24"/>
          <w:szCs w:val="24"/>
        </w:rPr>
        <w:t>a</w:t>
      </w:r>
      <w:r w:rsidR="00C40BD1" w:rsidRPr="00766E06">
        <w:rPr>
          <w:b/>
          <w:strike/>
          <w:color w:val="000000" w:themeColor="text1"/>
          <w:sz w:val="24"/>
          <w:szCs w:val="24"/>
        </w:rPr>
        <w:t xml:space="preserve"> zbierania i analizy </w:t>
      </w:r>
      <w:r w:rsidR="00766E06" w:rsidRPr="00280CCD">
        <w:rPr>
          <w:b/>
          <w:color w:val="000000" w:themeColor="text1"/>
          <w:sz w:val="24"/>
          <w:szCs w:val="24"/>
        </w:rPr>
        <w:t>D</w:t>
      </w:r>
      <w:r w:rsidR="00C40BD1" w:rsidRPr="00280CCD">
        <w:rPr>
          <w:b/>
          <w:color w:val="000000" w:themeColor="text1"/>
          <w:sz w:val="24"/>
          <w:szCs w:val="24"/>
        </w:rPr>
        <w:t>an</w:t>
      </w:r>
      <w:r w:rsidR="00766E06" w:rsidRPr="00280CCD">
        <w:rPr>
          <w:b/>
          <w:color w:val="000000" w:themeColor="text1"/>
          <w:sz w:val="24"/>
          <w:szCs w:val="24"/>
        </w:rPr>
        <w:t>e</w:t>
      </w:r>
      <w:r w:rsidR="00C40BD1" w:rsidRPr="00280CCD">
        <w:rPr>
          <w:b/>
          <w:color w:val="000000" w:themeColor="text1"/>
          <w:sz w:val="24"/>
          <w:szCs w:val="24"/>
        </w:rPr>
        <w:t xml:space="preserve"> dotycząc</w:t>
      </w:r>
      <w:r w:rsidR="00766E06" w:rsidRPr="00280CCD">
        <w:rPr>
          <w:b/>
          <w:color w:val="000000" w:themeColor="text1"/>
          <w:sz w:val="24"/>
          <w:szCs w:val="24"/>
        </w:rPr>
        <w:t>e</w:t>
      </w:r>
      <w:r w:rsidR="00C40BD1" w:rsidRPr="00605647">
        <w:rPr>
          <w:b/>
          <w:color w:val="000000" w:themeColor="text1"/>
          <w:sz w:val="24"/>
          <w:szCs w:val="24"/>
        </w:rPr>
        <w:t xml:space="preserve"> </w:t>
      </w:r>
      <w:r w:rsidR="00280CCD">
        <w:rPr>
          <w:b/>
          <w:color w:val="000000" w:themeColor="text1"/>
          <w:sz w:val="24"/>
          <w:szCs w:val="24"/>
        </w:rPr>
        <w:t>D</w:t>
      </w:r>
      <w:r w:rsidR="00C40BD1" w:rsidRPr="00605647">
        <w:rPr>
          <w:b/>
          <w:color w:val="000000" w:themeColor="text1"/>
          <w:sz w:val="24"/>
          <w:szCs w:val="24"/>
        </w:rPr>
        <w:t xml:space="preserve">zieci poniżej 5 roku życia, które miały kontakt z wymiarem </w:t>
      </w:r>
      <w:r w:rsidR="00797829" w:rsidRPr="00605647">
        <w:rPr>
          <w:b/>
          <w:color w:val="000000" w:themeColor="text1"/>
          <w:sz w:val="24"/>
          <w:szCs w:val="24"/>
        </w:rPr>
        <w:t>sprawiedliwości</w:t>
      </w:r>
    </w:p>
    <w:p w:rsidR="004E1827" w:rsidRPr="00605647" w:rsidRDefault="004E1827"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w:t>
      </w:r>
      <w:r w:rsidR="00E46C8B" w:rsidRPr="00605647">
        <w:rPr>
          <w:color w:val="000000" w:themeColor="text1"/>
          <w:sz w:val="24"/>
          <w:szCs w:val="24"/>
        </w:rPr>
        <w:t>ostępne są d</w:t>
      </w:r>
      <w:r w:rsidRPr="00605647">
        <w:rPr>
          <w:color w:val="000000" w:themeColor="text1"/>
          <w:sz w:val="24"/>
          <w:szCs w:val="24"/>
        </w:rPr>
        <w:t>ane dotyczące przesłuchania małoletnich świadków i pokrz</w:t>
      </w:r>
      <w:r w:rsidR="00B12E59">
        <w:rPr>
          <w:color w:val="000000" w:themeColor="text1"/>
          <w:sz w:val="24"/>
          <w:szCs w:val="24"/>
        </w:rPr>
        <w:t>ywdzonych w sprawach karnych i o w</w:t>
      </w:r>
      <w:r w:rsidRPr="00605647">
        <w:rPr>
          <w:color w:val="000000" w:themeColor="text1"/>
          <w:sz w:val="24"/>
          <w:szCs w:val="24"/>
        </w:rPr>
        <w:t>ykroczeni</w:t>
      </w:r>
      <w:r w:rsidR="00B12E59">
        <w:rPr>
          <w:color w:val="000000" w:themeColor="text1"/>
          <w:sz w:val="24"/>
          <w:szCs w:val="24"/>
        </w:rPr>
        <w:t>a</w:t>
      </w:r>
      <w:r w:rsidR="00E46C8B" w:rsidRPr="00605647">
        <w:rPr>
          <w:color w:val="000000" w:themeColor="text1"/>
          <w:sz w:val="24"/>
          <w:szCs w:val="24"/>
        </w:rPr>
        <w:t xml:space="preserve">, bez podziału </w:t>
      </w:r>
      <w:r w:rsidRPr="00605647">
        <w:rPr>
          <w:color w:val="000000" w:themeColor="text1"/>
          <w:sz w:val="24"/>
          <w:szCs w:val="24"/>
        </w:rPr>
        <w:t>na grupy wiekowe.</w:t>
      </w:r>
    </w:p>
    <w:p w:rsidR="004E1827" w:rsidRPr="00605647" w:rsidRDefault="004E1827" w:rsidP="00686D47">
      <w:pPr>
        <w:pStyle w:val="H23G"/>
        <w:spacing w:before="0" w:after="0" w:line="240" w:lineRule="auto"/>
        <w:ind w:left="0" w:right="0" w:firstLine="0"/>
        <w:contextualSpacing/>
        <w:mirrorIndents/>
        <w:jc w:val="both"/>
        <w:rPr>
          <w:color w:val="000000" w:themeColor="text1"/>
          <w:sz w:val="24"/>
          <w:szCs w:val="24"/>
        </w:rPr>
      </w:pPr>
      <w:bookmarkStart w:id="7" w:name="_Toc528587080"/>
    </w:p>
    <w:bookmarkEnd w:id="7"/>
    <w:p w:rsidR="00C40BD1"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9.</w:t>
      </w:r>
      <w:r w:rsidRPr="00605647">
        <w:rPr>
          <w:b/>
          <w:color w:val="000000" w:themeColor="text1"/>
          <w:sz w:val="24"/>
          <w:szCs w:val="24"/>
        </w:rPr>
        <w:tab/>
      </w:r>
      <w:r w:rsidR="00C40BD1" w:rsidRPr="00605647">
        <w:rPr>
          <w:b/>
          <w:color w:val="000000" w:themeColor="text1"/>
          <w:sz w:val="24"/>
          <w:szCs w:val="24"/>
        </w:rPr>
        <w:t>P</w:t>
      </w:r>
      <w:r w:rsidR="00FB483B">
        <w:rPr>
          <w:b/>
          <w:color w:val="000000" w:themeColor="text1"/>
          <w:sz w:val="24"/>
          <w:szCs w:val="24"/>
        </w:rPr>
        <w:t>odnoszeni</w:t>
      </w:r>
      <w:r w:rsidR="00B12E59">
        <w:rPr>
          <w:b/>
          <w:color w:val="000000" w:themeColor="text1"/>
          <w:sz w:val="24"/>
          <w:szCs w:val="24"/>
        </w:rPr>
        <w:t>e</w:t>
      </w:r>
      <w:r w:rsidR="00FB483B">
        <w:rPr>
          <w:b/>
          <w:color w:val="000000" w:themeColor="text1"/>
          <w:sz w:val="24"/>
          <w:szCs w:val="24"/>
        </w:rPr>
        <w:t xml:space="preserve"> świadomości </w:t>
      </w:r>
      <w:r w:rsidR="00C40BD1" w:rsidRPr="00605647">
        <w:rPr>
          <w:b/>
          <w:color w:val="000000" w:themeColor="text1"/>
          <w:sz w:val="24"/>
          <w:szCs w:val="24"/>
        </w:rPr>
        <w:t xml:space="preserve">adresowane do dzieci </w:t>
      </w:r>
      <w:r w:rsidR="00C40BD1" w:rsidRPr="00766E06">
        <w:rPr>
          <w:b/>
          <w:strike/>
          <w:color w:val="000000" w:themeColor="text1"/>
          <w:sz w:val="24"/>
          <w:szCs w:val="24"/>
        </w:rPr>
        <w:t>znajdujących się w najtrudniejszej sytuacji</w:t>
      </w:r>
      <w:r w:rsidR="00C40BD1" w:rsidRPr="00605647">
        <w:rPr>
          <w:b/>
          <w:color w:val="000000" w:themeColor="text1"/>
          <w:sz w:val="24"/>
          <w:szCs w:val="24"/>
        </w:rPr>
        <w:t>, szkoleni</w:t>
      </w:r>
      <w:r w:rsidR="00C66819">
        <w:rPr>
          <w:b/>
          <w:color w:val="000000" w:themeColor="text1"/>
          <w:sz w:val="24"/>
          <w:szCs w:val="24"/>
        </w:rPr>
        <w:t>a</w:t>
      </w:r>
      <w:r w:rsidR="00C40BD1" w:rsidRPr="00605647">
        <w:rPr>
          <w:b/>
          <w:color w:val="000000" w:themeColor="text1"/>
          <w:sz w:val="24"/>
          <w:szCs w:val="24"/>
        </w:rPr>
        <w:t xml:space="preserve"> </w:t>
      </w:r>
      <w:r w:rsidR="00C40BD1" w:rsidRPr="00771345">
        <w:rPr>
          <w:b/>
          <w:strike/>
          <w:color w:val="000000" w:themeColor="text1"/>
          <w:sz w:val="24"/>
          <w:szCs w:val="24"/>
        </w:rPr>
        <w:t>odpowiednich</w:t>
      </w:r>
      <w:r w:rsidR="00C40BD1" w:rsidRPr="00605647">
        <w:rPr>
          <w:b/>
          <w:color w:val="000000" w:themeColor="text1"/>
          <w:sz w:val="24"/>
          <w:szCs w:val="24"/>
        </w:rPr>
        <w:t xml:space="preserve"> grup zawodowych </w:t>
      </w:r>
    </w:p>
    <w:p w:rsidR="00556944" w:rsidRPr="00771345" w:rsidRDefault="00FB483B" w:rsidP="00686D47">
      <w:pPr>
        <w:spacing w:line="240" w:lineRule="auto"/>
        <w:jc w:val="both"/>
        <w:rPr>
          <w:strike/>
          <w:color w:val="000000" w:themeColor="text1"/>
          <w:sz w:val="24"/>
        </w:rPr>
      </w:pPr>
      <w:r>
        <w:rPr>
          <w:color w:val="000000" w:themeColor="text1"/>
          <w:sz w:val="24"/>
        </w:rPr>
        <w:t xml:space="preserve">Programy nauczania przewidują, odpowiednio do etapu nauki, zapoznawanie </w:t>
      </w:r>
      <w:r w:rsidRPr="00771345">
        <w:rPr>
          <w:strike/>
          <w:color w:val="000000" w:themeColor="text1"/>
          <w:sz w:val="24"/>
        </w:rPr>
        <w:t>u</w:t>
      </w:r>
      <w:r w:rsidR="00556944" w:rsidRPr="00771345">
        <w:rPr>
          <w:strike/>
          <w:color w:val="000000" w:themeColor="text1"/>
          <w:sz w:val="24"/>
        </w:rPr>
        <w:t>czni</w:t>
      </w:r>
      <w:r w:rsidRPr="00771345">
        <w:rPr>
          <w:strike/>
          <w:color w:val="000000" w:themeColor="text1"/>
          <w:sz w:val="24"/>
        </w:rPr>
        <w:t>ów</w:t>
      </w:r>
      <w:r>
        <w:rPr>
          <w:color w:val="000000" w:themeColor="text1"/>
          <w:sz w:val="24"/>
        </w:rPr>
        <w:t xml:space="preserve"> z </w:t>
      </w:r>
      <w:r w:rsidR="00556944" w:rsidRPr="00605647">
        <w:rPr>
          <w:color w:val="000000" w:themeColor="text1"/>
          <w:sz w:val="24"/>
        </w:rPr>
        <w:t>praw</w:t>
      </w:r>
      <w:r w:rsidR="001145B2" w:rsidRPr="00605647">
        <w:rPr>
          <w:color w:val="000000" w:themeColor="text1"/>
          <w:sz w:val="24"/>
        </w:rPr>
        <w:t>ami</w:t>
      </w:r>
      <w:r w:rsidR="00556944" w:rsidRPr="00605647">
        <w:rPr>
          <w:color w:val="000000" w:themeColor="text1"/>
          <w:sz w:val="24"/>
        </w:rPr>
        <w:t xml:space="preserve"> </w:t>
      </w:r>
      <w:r>
        <w:rPr>
          <w:color w:val="000000" w:themeColor="text1"/>
          <w:sz w:val="24"/>
        </w:rPr>
        <w:t xml:space="preserve">i wolnościami człowieka, prawami i </w:t>
      </w:r>
      <w:r w:rsidR="00556944" w:rsidRPr="00605647">
        <w:rPr>
          <w:color w:val="000000" w:themeColor="text1"/>
          <w:sz w:val="24"/>
        </w:rPr>
        <w:t>obowiązk</w:t>
      </w:r>
      <w:r w:rsidR="001145B2" w:rsidRPr="00605647">
        <w:rPr>
          <w:color w:val="000000" w:themeColor="text1"/>
          <w:sz w:val="24"/>
        </w:rPr>
        <w:t>ami</w:t>
      </w:r>
      <w:r w:rsidR="00556944" w:rsidRPr="00605647">
        <w:rPr>
          <w:color w:val="000000" w:themeColor="text1"/>
          <w:sz w:val="24"/>
        </w:rPr>
        <w:t xml:space="preserve"> obywateli oraz prawami dziecka, </w:t>
      </w:r>
      <w:r w:rsidR="00771345" w:rsidRPr="00605647">
        <w:rPr>
          <w:color w:val="000000" w:themeColor="text1"/>
          <w:sz w:val="24"/>
        </w:rPr>
        <w:t>praw</w:t>
      </w:r>
      <w:r w:rsidR="00771345">
        <w:rPr>
          <w:color w:val="000000" w:themeColor="text1"/>
          <w:sz w:val="24"/>
        </w:rPr>
        <w:t>em</w:t>
      </w:r>
      <w:r w:rsidR="00771345" w:rsidRPr="00605647">
        <w:rPr>
          <w:color w:val="000000" w:themeColor="text1"/>
          <w:sz w:val="24"/>
        </w:rPr>
        <w:t xml:space="preserve"> rodzinn</w:t>
      </w:r>
      <w:r w:rsidR="00771345">
        <w:rPr>
          <w:color w:val="000000" w:themeColor="text1"/>
          <w:sz w:val="24"/>
        </w:rPr>
        <w:t xml:space="preserve">ym, </w:t>
      </w:r>
      <w:r>
        <w:rPr>
          <w:color w:val="000000" w:themeColor="text1"/>
          <w:sz w:val="24"/>
        </w:rPr>
        <w:t>informowani</w:t>
      </w:r>
      <w:r w:rsidR="00B12E59">
        <w:rPr>
          <w:color w:val="000000" w:themeColor="text1"/>
          <w:sz w:val="24"/>
        </w:rPr>
        <w:t>e</w:t>
      </w:r>
      <w:r>
        <w:rPr>
          <w:color w:val="000000" w:themeColor="text1"/>
          <w:sz w:val="24"/>
        </w:rPr>
        <w:t xml:space="preserve"> o </w:t>
      </w:r>
      <w:r w:rsidRPr="00605647">
        <w:rPr>
          <w:color w:val="000000" w:themeColor="text1"/>
          <w:sz w:val="24"/>
        </w:rPr>
        <w:t>instytucj</w:t>
      </w:r>
      <w:r>
        <w:rPr>
          <w:color w:val="000000" w:themeColor="text1"/>
          <w:sz w:val="24"/>
        </w:rPr>
        <w:t>ach</w:t>
      </w:r>
      <w:r w:rsidRPr="00605647">
        <w:rPr>
          <w:color w:val="000000" w:themeColor="text1"/>
          <w:sz w:val="24"/>
        </w:rPr>
        <w:t xml:space="preserve"> działając</w:t>
      </w:r>
      <w:r>
        <w:rPr>
          <w:color w:val="000000" w:themeColor="text1"/>
          <w:sz w:val="24"/>
        </w:rPr>
        <w:t>ych</w:t>
      </w:r>
      <w:r w:rsidRPr="00605647">
        <w:rPr>
          <w:color w:val="000000" w:themeColor="text1"/>
          <w:sz w:val="24"/>
        </w:rPr>
        <w:t xml:space="preserve"> na rzecz dziecka i rodziny </w:t>
      </w:r>
      <w:r>
        <w:rPr>
          <w:color w:val="000000" w:themeColor="text1"/>
          <w:sz w:val="24"/>
        </w:rPr>
        <w:t xml:space="preserve">oraz </w:t>
      </w:r>
      <w:r w:rsidR="00943AE6" w:rsidRPr="00605647">
        <w:rPr>
          <w:color w:val="000000" w:themeColor="text1"/>
          <w:sz w:val="24"/>
        </w:rPr>
        <w:t xml:space="preserve">do kogo </w:t>
      </w:r>
      <w:r w:rsidR="00556944" w:rsidRPr="00605647">
        <w:rPr>
          <w:color w:val="000000" w:themeColor="text1"/>
          <w:sz w:val="24"/>
        </w:rPr>
        <w:t>można się zwrócić, gdy prawa są</w:t>
      </w:r>
      <w:r w:rsidR="00FB482F" w:rsidRPr="00605647">
        <w:rPr>
          <w:color w:val="000000" w:themeColor="text1"/>
          <w:sz w:val="24"/>
        </w:rPr>
        <w:t xml:space="preserve"> </w:t>
      </w:r>
      <w:r w:rsidR="00556944" w:rsidRPr="00605647">
        <w:rPr>
          <w:color w:val="000000" w:themeColor="text1"/>
          <w:sz w:val="24"/>
        </w:rPr>
        <w:t xml:space="preserve">łamane. </w:t>
      </w:r>
      <w:r w:rsidR="00943AE6" w:rsidRPr="00771345">
        <w:rPr>
          <w:strike/>
          <w:color w:val="000000" w:themeColor="text1"/>
          <w:sz w:val="24"/>
        </w:rPr>
        <w:t xml:space="preserve">W szkołach ponadgimnazjalnych </w:t>
      </w:r>
      <w:r w:rsidRPr="00771345">
        <w:rPr>
          <w:strike/>
          <w:color w:val="000000" w:themeColor="text1"/>
          <w:sz w:val="24"/>
        </w:rPr>
        <w:t>o</w:t>
      </w:r>
      <w:r w:rsidR="00556944" w:rsidRPr="00771345">
        <w:rPr>
          <w:strike/>
          <w:color w:val="000000" w:themeColor="text1"/>
          <w:sz w:val="24"/>
        </w:rPr>
        <w:t xml:space="preserve">mawiane są </w:t>
      </w:r>
      <w:r w:rsidRPr="00771345">
        <w:rPr>
          <w:strike/>
          <w:color w:val="000000" w:themeColor="text1"/>
          <w:sz w:val="24"/>
        </w:rPr>
        <w:t xml:space="preserve">również </w:t>
      </w:r>
      <w:r w:rsidR="00556944" w:rsidRPr="00771345">
        <w:rPr>
          <w:strike/>
          <w:color w:val="000000" w:themeColor="text1"/>
          <w:sz w:val="24"/>
        </w:rPr>
        <w:t xml:space="preserve">rozwiązania </w:t>
      </w:r>
      <w:r w:rsidR="00943AE6" w:rsidRPr="00771345">
        <w:rPr>
          <w:strike/>
          <w:color w:val="000000" w:themeColor="text1"/>
          <w:sz w:val="24"/>
        </w:rPr>
        <w:t>w  obszarze</w:t>
      </w:r>
      <w:r w:rsidR="00B12E59" w:rsidRPr="00771345">
        <w:rPr>
          <w:strike/>
          <w:color w:val="000000" w:themeColor="text1"/>
          <w:sz w:val="24"/>
        </w:rPr>
        <w:t>.</w:t>
      </w:r>
      <w:r w:rsidR="00556944" w:rsidRPr="00771345">
        <w:rPr>
          <w:strike/>
          <w:color w:val="000000" w:themeColor="text1"/>
          <w:sz w:val="24"/>
        </w:rPr>
        <w:t xml:space="preserve"> </w:t>
      </w:r>
    </w:p>
    <w:p w:rsidR="00FB483B" w:rsidRDefault="00FB483B" w:rsidP="00686D47">
      <w:pPr>
        <w:pStyle w:val="menfont"/>
        <w:jc w:val="both"/>
        <w:rPr>
          <w:rFonts w:cs="Times New Roman"/>
          <w:color w:val="000000" w:themeColor="text1"/>
        </w:rPr>
      </w:pPr>
    </w:p>
    <w:p w:rsidR="00973A80" w:rsidRPr="00605647" w:rsidRDefault="009747EF" w:rsidP="00686D47">
      <w:pPr>
        <w:pStyle w:val="Default"/>
        <w:contextualSpacing/>
        <w:jc w:val="both"/>
        <w:rPr>
          <w:color w:val="000000" w:themeColor="text1"/>
        </w:rPr>
      </w:pPr>
      <w:r w:rsidRPr="00605647">
        <w:rPr>
          <w:color w:val="000000" w:themeColor="text1"/>
        </w:rPr>
        <w:t xml:space="preserve">W </w:t>
      </w:r>
      <w:r w:rsidR="00973A80" w:rsidRPr="00605647">
        <w:rPr>
          <w:color w:val="000000" w:themeColor="text1"/>
        </w:rPr>
        <w:t xml:space="preserve">ramach Krajowego </w:t>
      </w:r>
      <w:r w:rsidR="003F2E74" w:rsidRPr="00605647">
        <w:rPr>
          <w:color w:val="000000" w:themeColor="text1"/>
        </w:rPr>
        <w:t>p</w:t>
      </w:r>
      <w:r w:rsidR="00973A80" w:rsidRPr="00605647">
        <w:rPr>
          <w:color w:val="000000" w:themeColor="text1"/>
        </w:rPr>
        <w:t xml:space="preserve">rogramu </w:t>
      </w:r>
      <w:r w:rsidR="003F2E74" w:rsidRPr="00605647">
        <w:rPr>
          <w:color w:val="000000" w:themeColor="text1"/>
        </w:rPr>
        <w:t>p</w:t>
      </w:r>
      <w:r w:rsidR="00973A80" w:rsidRPr="00605647">
        <w:rPr>
          <w:color w:val="000000" w:themeColor="text1"/>
        </w:rPr>
        <w:t xml:space="preserve">rzeciwdziałania </w:t>
      </w:r>
      <w:r w:rsidR="003F2E74" w:rsidRPr="00605647">
        <w:rPr>
          <w:color w:val="000000" w:themeColor="text1"/>
        </w:rPr>
        <w:t>p</w:t>
      </w:r>
      <w:r w:rsidR="00973A80" w:rsidRPr="00605647">
        <w:rPr>
          <w:color w:val="000000" w:themeColor="text1"/>
        </w:rPr>
        <w:t xml:space="preserve">rzemocy w </w:t>
      </w:r>
      <w:r w:rsidR="003F2E74" w:rsidRPr="00605647">
        <w:rPr>
          <w:color w:val="000000" w:themeColor="text1"/>
        </w:rPr>
        <w:t>r</w:t>
      </w:r>
      <w:r w:rsidR="00973A80" w:rsidRPr="00605647">
        <w:rPr>
          <w:color w:val="000000" w:themeColor="text1"/>
        </w:rPr>
        <w:t xml:space="preserve">odzinie na lata 2014-2020 co dwa lata </w:t>
      </w:r>
      <w:r w:rsidRPr="00605647">
        <w:rPr>
          <w:color w:val="000000" w:themeColor="text1"/>
        </w:rPr>
        <w:t>przeprowadzana jest o</w:t>
      </w:r>
      <w:r w:rsidR="00973A80" w:rsidRPr="00605647">
        <w:rPr>
          <w:color w:val="000000" w:themeColor="text1"/>
        </w:rPr>
        <w:t>gólnopolsk</w:t>
      </w:r>
      <w:r w:rsidRPr="00605647">
        <w:rPr>
          <w:color w:val="000000" w:themeColor="text1"/>
        </w:rPr>
        <w:t>a</w:t>
      </w:r>
      <w:r w:rsidR="00973A80" w:rsidRPr="00605647">
        <w:rPr>
          <w:color w:val="000000" w:themeColor="text1"/>
        </w:rPr>
        <w:t xml:space="preserve"> </w:t>
      </w:r>
      <w:r w:rsidRPr="00605647">
        <w:rPr>
          <w:color w:val="000000" w:themeColor="text1"/>
        </w:rPr>
        <w:t>k</w:t>
      </w:r>
      <w:r w:rsidR="00973A80" w:rsidRPr="00605647">
        <w:rPr>
          <w:color w:val="000000" w:themeColor="text1"/>
        </w:rPr>
        <w:t>ampani</w:t>
      </w:r>
      <w:r w:rsidRPr="00605647">
        <w:rPr>
          <w:color w:val="000000" w:themeColor="text1"/>
        </w:rPr>
        <w:t>a</w:t>
      </w:r>
      <w:r w:rsidR="00973A80" w:rsidRPr="00605647">
        <w:rPr>
          <w:color w:val="000000" w:themeColor="text1"/>
        </w:rPr>
        <w:t xml:space="preserve"> </w:t>
      </w:r>
      <w:r w:rsidR="00973A80" w:rsidRPr="00771345">
        <w:rPr>
          <w:strike/>
          <w:color w:val="000000" w:themeColor="text1"/>
        </w:rPr>
        <w:t>dotycząc</w:t>
      </w:r>
      <w:r w:rsidRPr="00771345">
        <w:rPr>
          <w:strike/>
          <w:color w:val="000000" w:themeColor="text1"/>
        </w:rPr>
        <w:t>a</w:t>
      </w:r>
      <w:r w:rsidR="00973A80" w:rsidRPr="00771345">
        <w:rPr>
          <w:strike/>
          <w:color w:val="000000" w:themeColor="text1"/>
        </w:rPr>
        <w:t xml:space="preserve"> przeciwdziałania przemocy w rodzinie</w:t>
      </w:r>
      <w:r w:rsidR="00973A80" w:rsidRPr="00605647">
        <w:rPr>
          <w:color w:val="000000" w:themeColor="text1"/>
        </w:rPr>
        <w:t>. Ka</w:t>
      </w:r>
      <w:r w:rsidR="00A33CB6" w:rsidRPr="00605647">
        <w:rPr>
          <w:color w:val="000000" w:themeColor="text1"/>
        </w:rPr>
        <w:t xml:space="preserve">żda z kampanii </w:t>
      </w:r>
      <w:r w:rsidR="00973A80" w:rsidRPr="00605647">
        <w:rPr>
          <w:color w:val="000000" w:themeColor="text1"/>
        </w:rPr>
        <w:t>koncentruj</w:t>
      </w:r>
      <w:r w:rsidR="00A33CB6" w:rsidRPr="00605647">
        <w:rPr>
          <w:color w:val="000000" w:themeColor="text1"/>
        </w:rPr>
        <w:t xml:space="preserve">e się </w:t>
      </w:r>
      <w:r w:rsidR="00973A80" w:rsidRPr="00605647">
        <w:rPr>
          <w:color w:val="000000" w:themeColor="text1"/>
        </w:rPr>
        <w:t xml:space="preserve">na </w:t>
      </w:r>
      <w:r w:rsidR="00A33CB6" w:rsidRPr="00605647">
        <w:rPr>
          <w:color w:val="000000" w:themeColor="text1"/>
        </w:rPr>
        <w:t xml:space="preserve">innej </w:t>
      </w:r>
      <w:r w:rsidR="00973A80" w:rsidRPr="00605647">
        <w:rPr>
          <w:color w:val="000000" w:themeColor="text1"/>
        </w:rPr>
        <w:t>grup</w:t>
      </w:r>
      <w:r w:rsidR="00A33CB6" w:rsidRPr="00605647">
        <w:rPr>
          <w:color w:val="000000" w:themeColor="text1"/>
        </w:rPr>
        <w:t>ie</w:t>
      </w:r>
      <w:r w:rsidR="00973A80" w:rsidRPr="00605647">
        <w:rPr>
          <w:color w:val="000000" w:themeColor="text1"/>
        </w:rPr>
        <w:t xml:space="preserve"> osób doświadczających przemocy, </w:t>
      </w:r>
      <w:r w:rsidR="00332DA3" w:rsidRPr="00605647">
        <w:rPr>
          <w:color w:val="000000" w:themeColor="text1"/>
        </w:rPr>
        <w:t xml:space="preserve">ale </w:t>
      </w:r>
      <w:r w:rsidR="00973A80" w:rsidRPr="00605647">
        <w:rPr>
          <w:color w:val="000000" w:themeColor="text1"/>
        </w:rPr>
        <w:t>zawsze ukierunkowan</w:t>
      </w:r>
      <w:r w:rsidR="00A33CB6" w:rsidRPr="00605647">
        <w:rPr>
          <w:color w:val="000000" w:themeColor="text1"/>
        </w:rPr>
        <w:t xml:space="preserve">a jest </w:t>
      </w:r>
      <w:r w:rsidR="00973A80" w:rsidRPr="00605647">
        <w:rPr>
          <w:color w:val="000000" w:themeColor="text1"/>
        </w:rPr>
        <w:t>na podnoszenie świadomości skutków przemocy oraz sposobów reagowania na przemoc</w:t>
      </w:r>
      <w:r w:rsidR="00973A80" w:rsidRPr="00DE427E">
        <w:rPr>
          <w:strike/>
          <w:color w:val="000000" w:themeColor="text1"/>
        </w:rPr>
        <w:t>, w tym wobec dzieci</w:t>
      </w:r>
      <w:r w:rsidR="00973A80" w:rsidRPr="00605647">
        <w:rPr>
          <w:color w:val="000000" w:themeColor="text1"/>
        </w:rPr>
        <w:t>.</w:t>
      </w:r>
    </w:p>
    <w:p w:rsidR="00973A80" w:rsidRPr="00605647" w:rsidRDefault="00973A80" w:rsidP="00686D47">
      <w:pPr>
        <w:pStyle w:val="SingleTxtG"/>
        <w:spacing w:after="0" w:line="240" w:lineRule="auto"/>
        <w:ind w:left="0" w:right="0"/>
        <w:contextualSpacing/>
        <w:mirrorIndents/>
        <w:rPr>
          <w:color w:val="000000" w:themeColor="text1"/>
          <w:sz w:val="24"/>
          <w:szCs w:val="24"/>
        </w:rPr>
      </w:pPr>
    </w:p>
    <w:p w:rsidR="005D5D6A" w:rsidRDefault="0034632C" w:rsidP="00686D47">
      <w:pPr>
        <w:tabs>
          <w:tab w:val="left" w:pos="5400"/>
        </w:tabs>
        <w:spacing w:line="240" w:lineRule="auto"/>
        <w:contextualSpacing/>
        <w:jc w:val="both"/>
        <w:rPr>
          <w:rFonts w:eastAsia="Calibri"/>
          <w:color w:val="000000" w:themeColor="text1"/>
          <w:sz w:val="24"/>
          <w:szCs w:val="24"/>
          <w:lang w:bidi="pl-PL"/>
        </w:rPr>
      </w:pPr>
      <w:r>
        <w:rPr>
          <w:rStyle w:val="FontStyle20"/>
          <w:color w:val="000000" w:themeColor="text1"/>
          <w:sz w:val="24"/>
          <w:szCs w:val="24"/>
        </w:rPr>
        <w:t xml:space="preserve">Zgodnie z ustawą </w:t>
      </w:r>
      <w:r w:rsidR="00111161">
        <w:rPr>
          <w:rStyle w:val="FontStyle20"/>
          <w:color w:val="000000" w:themeColor="text1"/>
          <w:sz w:val="24"/>
          <w:szCs w:val="24"/>
        </w:rPr>
        <w:t xml:space="preserve">z 5/08/2015 r. </w:t>
      </w:r>
      <w:r>
        <w:rPr>
          <w:rStyle w:val="FontStyle20"/>
          <w:color w:val="000000" w:themeColor="text1"/>
          <w:sz w:val="24"/>
          <w:szCs w:val="24"/>
        </w:rPr>
        <w:t>o nieodpłatnej pomocy prawnej</w:t>
      </w:r>
      <w:r w:rsidR="005D5D6A">
        <w:rPr>
          <w:rStyle w:val="FontStyle20"/>
          <w:color w:val="000000" w:themeColor="text1"/>
          <w:sz w:val="24"/>
          <w:szCs w:val="24"/>
        </w:rPr>
        <w:t xml:space="preserve">, poradnictwie obywatelskim </w:t>
      </w:r>
      <w:r>
        <w:rPr>
          <w:rStyle w:val="FontStyle20"/>
          <w:color w:val="000000" w:themeColor="text1"/>
          <w:sz w:val="24"/>
          <w:szCs w:val="24"/>
        </w:rPr>
        <w:t xml:space="preserve"> oraz edukacji prawnej </w:t>
      </w:r>
      <w:r w:rsidR="005D5D6A">
        <w:rPr>
          <w:rStyle w:val="FontStyle20"/>
          <w:color w:val="000000" w:themeColor="text1"/>
          <w:sz w:val="24"/>
          <w:szCs w:val="24"/>
        </w:rPr>
        <w:t xml:space="preserve">udzielana jest </w:t>
      </w:r>
      <w:r>
        <w:rPr>
          <w:rStyle w:val="FontStyle20"/>
          <w:color w:val="000000" w:themeColor="text1"/>
          <w:sz w:val="24"/>
          <w:szCs w:val="24"/>
        </w:rPr>
        <w:t>p</w:t>
      </w:r>
      <w:r w:rsidRPr="00605647">
        <w:rPr>
          <w:rStyle w:val="FontStyle20"/>
          <w:color w:val="000000" w:themeColor="text1"/>
          <w:sz w:val="24"/>
          <w:szCs w:val="24"/>
        </w:rPr>
        <w:t>ozasądow</w:t>
      </w:r>
      <w:r w:rsidR="005D5D6A">
        <w:rPr>
          <w:rStyle w:val="FontStyle20"/>
          <w:color w:val="000000" w:themeColor="text1"/>
          <w:sz w:val="24"/>
          <w:szCs w:val="24"/>
        </w:rPr>
        <w:t xml:space="preserve">a </w:t>
      </w:r>
      <w:r w:rsidRPr="00605647">
        <w:rPr>
          <w:rStyle w:val="FontStyle20"/>
          <w:color w:val="000000" w:themeColor="text1"/>
          <w:sz w:val="24"/>
          <w:szCs w:val="24"/>
        </w:rPr>
        <w:t>pomoc prawn</w:t>
      </w:r>
      <w:r w:rsidR="005D5D6A">
        <w:rPr>
          <w:rStyle w:val="FontStyle20"/>
          <w:color w:val="000000" w:themeColor="text1"/>
          <w:sz w:val="24"/>
          <w:szCs w:val="24"/>
        </w:rPr>
        <w:t>a,</w:t>
      </w:r>
      <w:r>
        <w:rPr>
          <w:rStyle w:val="FontStyle20"/>
          <w:color w:val="000000" w:themeColor="text1"/>
          <w:sz w:val="24"/>
          <w:szCs w:val="24"/>
        </w:rPr>
        <w:t xml:space="preserve"> </w:t>
      </w:r>
      <w:r w:rsidR="00111161">
        <w:rPr>
          <w:rStyle w:val="FontStyle20"/>
          <w:color w:val="000000" w:themeColor="text1"/>
          <w:sz w:val="24"/>
          <w:szCs w:val="24"/>
        </w:rPr>
        <w:t>w punktach prowadzonych przez adwokatów</w:t>
      </w:r>
      <w:r w:rsidR="005D5D6A">
        <w:rPr>
          <w:rStyle w:val="FontStyle20"/>
          <w:color w:val="000000" w:themeColor="text1"/>
          <w:sz w:val="24"/>
          <w:szCs w:val="24"/>
        </w:rPr>
        <w:t xml:space="preserve"> lub</w:t>
      </w:r>
      <w:r w:rsidR="00111161">
        <w:rPr>
          <w:rStyle w:val="FontStyle20"/>
          <w:color w:val="000000" w:themeColor="text1"/>
          <w:sz w:val="24"/>
          <w:szCs w:val="24"/>
        </w:rPr>
        <w:t xml:space="preserve"> radców prawnych </w:t>
      </w:r>
      <w:r w:rsidR="005D5D6A">
        <w:rPr>
          <w:rStyle w:val="FontStyle20"/>
          <w:color w:val="000000" w:themeColor="text1"/>
          <w:sz w:val="24"/>
          <w:szCs w:val="24"/>
        </w:rPr>
        <w:t xml:space="preserve">albo </w:t>
      </w:r>
      <w:r w:rsidR="00111161">
        <w:rPr>
          <w:rStyle w:val="FontStyle20"/>
          <w:color w:val="000000" w:themeColor="text1"/>
          <w:sz w:val="24"/>
          <w:szCs w:val="24"/>
        </w:rPr>
        <w:t>organizacje pozarządowe</w:t>
      </w:r>
      <w:r w:rsidR="005D5D6A">
        <w:rPr>
          <w:rStyle w:val="FontStyle20"/>
          <w:color w:val="000000" w:themeColor="text1"/>
          <w:sz w:val="24"/>
          <w:szCs w:val="24"/>
        </w:rPr>
        <w:t>.</w:t>
      </w:r>
      <w:r w:rsidR="00111161">
        <w:rPr>
          <w:rStyle w:val="FontStyle20"/>
          <w:color w:val="000000" w:themeColor="text1"/>
          <w:sz w:val="24"/>
          <w:szCs w:val="24"/>
        </w:rPr>
        <w:t xml:space="preserve"> </w:t>
      </w:r>
      <w:r w:rsidR="005D5D6A">
        <w:rPr>
          <w:rFonts w:eastAsia="Calibri"/>
          <w:color w:val="000000" w:themeColor="text1"/>
          <w:sz w:val="24"/>
          <w:lang w:bidi="pl-PL"/>
        </w:rPr>
        <w:t xml:space="preserve">W 2018 r. z takiej pomocy </w:t>
      </w:r>
      <w:r w:rsidR="00DE427E">
        <w:rPr>
          <w:rFonts w:eastAsia="Calibri"/>
          <w:color w:val="000000" w:themeColor="text1"/>
          <w:sz w:val="24"/>
          <w:szCs w:val="24"/>
          <w:lang w:bidi="pl-PL"/>
        </w:rPr>
        <w:t>w zakresie rozwiązywania problemów życiowych oraz odnośnie do obowiązków i uprawnień w prowadzonych przez nich sprawach</w:t>
      </w:r>
      <w:r w:rsidR="00DE427E">
        <w:rPr>
          <w:rFonts w:eastAsia="Calibri"/>
          <w:color w:val="000000" w:themeColor="text1"/>
          <w:sz w:val="24"/>
          <w:lang w:bidi="pl-PL"/>
        </w:rPr>
        <w:t xml:space="preserve"> </w:t>
      </w:r>
      <w:r w:rsidR="005D5D6A">
        <w:rPr>
          <w:rFonts w:eastAsia="Calibri"/>
          <w:color w:val="000000" w:themeColor="text1"/>
          <w:sz w:val="24"/>
          <w:lang w:bidi="pl-PL"/>
        </w:rPr>
        <w:t xml:space="preserve">skorzystało 6.978 osób poniżej 18 roku życia (4.59% osób korzystających z takiej pomocy). </w:t>
      </w:r>
      <w:r w:rsidR="005D5D6A">
        <w:rPr>
          <w:rFonts w:eastAsia="Calibri"/>
          <w:color w:val="000000" w:themeColor="text1"/>
          <w:sz w:val="24"/>
          <w:szCs w:val="24"/>
          <w:lang w:bidi="pl-PL"/>
        </w:rPr>
        <w:t xml:space="preserve">Od 1/01/2019 r. udzielane jest </w:t>
      </w:r>
      <w:r w:rsidR="005D5D6A" w:rsidRPr="00DE427E">
        <w:rPr>
          <w:rFonts w:eastAsia="Calibri"/>
          <w:strike/>
          <w:color w:val="000000" w:themeColor="text1"/>
          <w:sz w:val="24"/>
          <w:szCs w:val="24"/>
          <w:lang w:bidi="pl-PL"/>
        </w:rPr>
        <w:t>równie</w:t>
      </w:r>
      <w:r w:rsidR="00263C9A" w:rsidRPr="00DE427E">
        <w:rPr>
          <w:rFonts w:eastAsia="Calibri"/>
          <w:strike/>
          <w:color w:val="000000" w:themeColor="text1"/>
          <w:sz w:val="24"/>
          <w:szCs w:val="24"/>
          <w:lang w:bidi="pl-PL"/>
        </w:rPr>
        <w:t>ż</w:t>
      </w:r>
      <w:r w:rsidR="005D5D6A">
        <w:rPr>
          <w:rFonts w:eastAsia="Calibri"/>
          <w:color w:val="000000" w:themeColor="text1"/>
          <w:sz w:val="24"/>
          <w:szCs w:val="24"/>
          <w:lang w:bidi="pl-PL"/>
        </w:rPr>
        <w:t xml:space="preserve"> nieodpłatne poradnictwo obywatelskie. </w:t>
      </w:r>
    </w:p>
    <w:p w:rsidR="0034632C" w:rsidRPr="00DE427E" w:rsidRDefault="00111161" w:rsidP="00686D47">
      <w:pPr>
        <w:tabs>
          <w:tab w:val="left" w:pos="5400"/>
        </w:tabs>
        <w:spacing w:line="240" w:lineRule="auto"/>
        <w:contextualSpacing/>
        <w:jc w:val="both"/>
        <w:rPr>
          <w:rFonts w:eastAsia="Calibri"/>
          <w:strike/>
          <w:color w:val="000000" w:themeColor="text1"/>
          <w:sz w:val="24"/>
          <w:szCs w:val="24"/>
          <w:lang w:bidi="pl-PL"/>
        </w:rPr>
      </w:pPr>
      <w:r w:rsidRPr="00DE427E">
        <w:rPr>
          <w:strike/>
          <w:sz w:val="24"/>
          <w:szCs w:val="24"/>
        </w:rPr>
        <w:t>Zadania polegające na udzielaniu nieodpłatnej pomocy prawnej, świadczeniu nieodpłatnego poradnictwa obywatelskiego oraz edukacji prawnej</w:t>
      </w:r>
      <w:r w:rsidRPr="00DE427E">
        <w:rPr>
          <w:rFonts w:eastAsia="Calibri"/>
          <w:strike/>
          <w:sz w:val="24"/>
          <w:szCs w:val="24"/>
        </w:rPr>
        <w:t xml:space="preserve"> są </w:t>
      </w:r>
      <w:r w:rsidRPr="00DE427E">
        <w:rPr>
          <w:rFonts w:eastAsia="Calibri"/>
          <w:strike/>
          <w:color w:val="000000" w:themeColor="text1"/>
          <w:sz w:val="24"/>
          <w:szCs w:val="24"/>
          <w:lang w:bidi="pl-PL"/>
        </w:rPr>
        <w:t>zadaniami zleconymi z zakresu administracji rządowej realizowanymi przez powiat, w porozumieniu z gminami albo samodzielnie.</w:t>
      </w:r>
      <w:r w:rsidRPr="00973A35">
        <w:rPr>
          <w:rFonts w:eastAsia="Calibri"/>
          <w:color w:val="000000" w:themeColor="text1"/>
          <w:sz w:val="24"/>
          <w:szCs w:val="24"/>
          <w:lang w:bidi="pl-PL"/>
        </w:rPr>
        <w:t xml:space="preserve"> </w:t>
      </w:r>
      <w:r w:rsidR="00467805" w:rsidRPr="00DE427E">
        <w:rPr>
          <w:rFonts w:eastAsia="Calibri"/>
          <w:strike/>
          <w:color w:val="000000" w:themeColor="text1"/>
          <w:sz w:val="24"/>
          <w:szCs w:val="24"/>
          <w:lang w:bidi="pl-PL"/>
        </w:rPr>
        <w:t>Beneficjenci</w:t>
      </w:r>
      <w:r w:rsidR="00484A27" w:rsidRPr="00DE427E">
        <w:rPr>
          <w:rFonts w:eastAsia="Calibri"/>
          <w:strike/>
          <w:color w:val="000000" w:themeColor="text1"/>
          <w:sz w:val="24"/>
          <w:szCs w:val="24"/>
          <w:lang w:bidi="pl-PL"/>
        </w:rPr>
        <w:t>,</w:t>
      </w:r>
      <w:r w:rsidR="00467805" w:rsidRPr="00DE427E">
        <w:rPr>
          <w:rFonts w:eastAsia="Calibri"/>
          <w:strike/>
          <w:color w:val="000000" w:themeColor="text1"/>
          <w:sz w:val="24"/>
          <w:szCs w:val="24"/>
          <w:lang w:bidi="pl-PL"/>
        </w:rPr>
        <w:t xml:space="preserve"> także osoby niepełnoletnie, </w:t>
      </w:r>
      <w:r w:rsidR="007D1725" w:rsidRPr="00DE427E">
        <w:rPr>
          <w:rFonts w:eastAsia="Calibri"/>
          <w:strike/>
          <w:color w:val="000000" w:themeColor="text1"/>
          <w:sz w:val="24"/>
          <w:szCs w:val="24"/>
          <w:lang w:bidi="pl-PL"/>
        </w:rPr>
        <w:t xml:space="preserve">w ramach nieodpłatnej pomocy, </w:t>
      </w:r>
      <w:r w:rsidR="00484A27" w:rsidRPr="00DE427E">
        <w:rPr>
          <w:rFonts w:eastAsia="Calibri"/>
          <w:strike/>
          <w:color w:val="000000" w:themeColor="text1"/>
          <w:sz w:val="24"/>
          <w:szCs w:val="24"/>
          <w:lang w:bidi="pl-PL"/>
        </w:rPr>
        <w:t>mogą otrzymać</w:t>
      </w:r>
      <w:r w:rsidR="00467805" w:rsidRPr="00DE427E">
        <w:rPr>
          <w:rFonts w:eastAsia="Calibri"/>
          <w:strike/>
          <w:color w:val="000000" w:themeColor="text1"/>
          <w:sz w:val="24"/>
          <w:szCs w:val="24"/>
          <w:lang w:bidi="pl-PL"/>
        </w:rPr>
        <w:t>, pomoc.</w:t>
      </w:r>
    </w:p>
    <w:p w:rsidR="0034632C" w:rsidRPr="00973A35" w:rsidRDefault="0034632C" w:rsidP="00686D47">
      <w:pPr>
        <w:tabs>
          <w:tab w:val="left" w:pos="5400"/>
        </w:tabs>
        <w:spacing w:line="240" w:lineRule="auto"/>
        <w:contextualSpacing/>
        <w:jc w:val="both"/>
        <w:rPr>
          <w:rFonts w:eastAsia="Calibri"/>
          <w:color w:val="000000" w:themeColor="text1"/>
          <w:sz w:val="24"/>
          <w:szCs w:val="24"/>
          <w:lang w:bidi="pl-PL"/>
        </w:rPr>
      </w:pPr>
    </w:p>
    <w:p w:rsidR="00F72D27" w:rsidRPr="00605647" w:rsidRDefault="00A348A6" w:rsidP="00686D47">
      <w:pPr>
        <w:tabs>
          <w:tab w:val="left" w:pos="5400"/>
        </w:tabs>
        <w:spacing w:line="240" w:lineRule="auto"/>
        <w:contextualSpacing/>
        <w:jc w:val="both"/>
        <w:rPr>
          <w:rFonts w:eastAsia="Calibri"/>
          <w:color w:val="000000" w:themeColor="text1"/>
          <w:lang w:bidi="pl-PL"/>
        </w:rPr>
      </w:pPr>
      <w:r w:rsidRPr="00605647">
        <w:rPr>
          <w:rFonts w:eastAsia="Calibri"/>
          <w:color w:val="000000" w:themeColor="text1"/>
          <w:sz w:val="24"/>
          <w:lang w:bidi="pl-PL"/>
        </w:rPr>
        <w:t>P</w:t>
      </w:r>
      <w:r w:rsidR="009747EF" w:rsidRPr="00605647">
        <w:rPr>
          <w:rFonts w:eastAsia="Calibri"/>
          <w:color w:val="000000" w:themeColor="text1"/>
          <w:sz w:val="24"/>
          <w:lang w:bidi="pl-PL"/>
        </w:rPr>
        <w:t>raw</w:t>
      </w:r>
      <w:r w:rsidRPr="00605647">
        <w:rPr>
          <w:rFonts w:eastAsia="Calibri"/>
          <w:color w:val="000000" w:themeColor="text1"/>
          <w:sz w:val="24"/>
          <w:lang w:bidi="pl-PL"/>
        </w:rPr>
        <w:t>a</w:t>
      </w:r>
      <w:r w:rsidR="009747EF" w:rsidRPr="00605647">
        <w:rPr>
          <w:rFonts w:eastAsia="Calibri"/>
          <w:color w:val="000000" w:themeColor="text1"/>
          <w:sz w:val="24"/>
          <w:lang w:bidi="pl-PL"/>
        </w:rPr>
        <w:t xml:space="preserve"> dziecka </w:t>
      </w:r>
      <w:r w:rsidRPr="00605647">
        <w:rPr>
          <w:rFonts w:eastAsia="Calibri"/>
          <w:color w:val="000000" w:themeColor="text1"/>
          <w:sz w:val="24"/>
          <w:lang w:bidi="pl-PL"/>
        </w:rPr>
        <w:t>wchodzą w zakres</w:t>
      </w:r>
      <w:r w:rsidR="00F72D27" w:rsidRPr="00605647">
        <w:rPr>
          <w:rFonts w:eastAsia="Calibri"/>
          <w:color w:val="000000" w:themeColor="text1"/>
          <w:sz w:val="24"/>
          <w:lang w:bidi="pl-PL"/>
        </w:rPr>
        <w:t xml:space="preserve"> kształcenia przed i podyplomowego </w:t>
      </w:r>
      <w:r w:rsidR="00D62120" w:rsidRPr="00605647">
        <w:rPr>
          <w:rFonts w:eastAsia="Calibri"/>
          <w:color w:val="000000" w:themeColor="text1"/>
          <w:sz w:val="24"/>
          <w:lang w:bidi="pl-PL"/>
        </w:rPr>
        <w:t xml:space="preserve">lekarzy i </w:t>
      </w:r>
      <w:r w:rsidR="00F72D27" w:rsidRPr="00605647">
        <w:rPr>
          <w:rFonts w:eastAsia="Calibri"/>
          <w:color w:val="000000" w:themeColor="text1"/>
          <w:sz w:val="24"/>
          <w:lang w:bidi="pl-PL"/>
        </w:rPr>
        <w:t>pielęgniarek</w:t>
      </w:r>
      <w:r w:rsidR="009747EF" w:rsidRPr="00605647">
        <w:rPr>
          <w:rFonts w:eastAsia="Calibri"/>
          <w:color w:val="000000" w:themeColor="text1"/>
          <w:sz w:val="24"/>
          <w:lang w:bidi="pl-PL"/>
        </w:rPr>
        <w:t xml:space="preserve">, </w:t>
      </w:r>
      <w:r w:rsidR="00332DA3" w:rsidRPr="00605647">
        <w:rPr>
          <w:rFonts w:eastAsia="Calibri"/>
          <w:color w:val="000000" w:themeColor="text1"/>
          <w:sz w:val="24"/>
          <w:lang w:bidi="pl-PL"/>
        </w:rPr>
        <w:t xml:space="preserve">w jego trakcie </w:t>
      </w:r>
      <w:r w:rsidR="006D41CD" w:rsidRPr="00605647">
        <w:rPr>
          <w:rFonts w:eastAsia="Calibri"/>
          <w:color w:val="000000" w:themeColor="text1"/>
          <w:sz w:val="24"/>
          <w:lang w:bidi="pl-PL"/>
        </w:rPr>
        <w:t xml:space="preserve">omawiane są </w:t>
      </w:r>
      <w:r w:rsidR="00332DA3" w:rsidRPr="00605647">
        <w:rPr>
          <w:rFonts w:eastAsia="Calibri"/>
          <w:color w:val="000000" w:themeColor="text1"/>
          <w:sz w:val="24"/>
          <w:lang w:bidi="pl-PL"/>
        </w:rPr>
        <w:t xml:space="preserve">postanowienia </w:t>
      </w:r>
      <w:r w:rsidR="00F72D27" w:rsidRPr="00605647">
        <w:rPr>
          <w:rFonts w:eastAsia="Calibri"/>
          <w:color w:val="000000" w:themeColor="text1"/>
          <w:sz w:val="24"/>
          <w:lang w:bidi="pl-PL"/>
        </w:rPr>
        <w:t>Kart</w:t>
      </w:r>
      <w:r w:rsidR="00332DA3" w:rsidRPr="00605647">
        <w:rPr>
          <w:rFonts w:eastAsia="Calibri"/>
          <w:color w:val="000000" w:themeColor="text1"/>
          <w:sz w:val="24"/>
          <w:lang w:bidi="pl-PL"/>
        </w:rPr>
        <w:t>y</w:t>
      </w:r>
      <w:r w:rsidR="00F72D27" w:rsidRPr="00605647">
        <w:rPr>
          <w:rFonts w:eastAsia="Calibri"/>
          <w:color w:val="000000" w:themeColor="text1"/>
          <w:sz w:val="24"/>
          <w:lang w:bidi="pl-PL"/>
        </w:rPr>
        <w:t xml:space="preserve"> Praw Dziecka Hospitalizowanego</w:t>
      </w:r>
      <w:r w:rsidR="00332DA3" w:rsidRPr="00605647">
        <w:rPr>
          <w:rFonts w:eastAsia="Calibri"/>
          <w:color w:val="000000" w:themeColor="text1"/>
          <w:sz w:val="24"/>
          <w:lang w:bidi="pl-PL"/>
        </w:rPr>
        <w:t xml:space="preserve"> i</w:t>
      </w:r>
      <w:r w:rsidR="009747EF" w:rsidRPr="00605647">
        <w:rPr>
          <w:rFonts w:eastAsia="Calibri"/>
          <w:color w:val="000000" w:themeColor="text1"/>
          <w:sz w:val="24"/>
          <w:lang w:bidi="pl-PL"/>
        </w:rPr>
        <w:t xml:space="preserve"> </w:t>
      </w:r>
      <w:r w:rsidR="00F72D27" w:rsidRPr="00605647">
        <w:rPr>
          <w:rFonts w:eastAsia="Calibri"/>
          <w:color w:val="000000" w:themeColor="text1"/>
          <w:sz w:val="24"/>
          <w:lang w:bidi="pl-PL"/>
        </w:rPr>
        <w:t>Konwencj</w:t>
      </w:r>
      <w:r w:rsidR="00332DA3" w:rsidRPr="00605647">
        <w:rPr>
          <w:rFonts w:eastAsia="Calibri"/>
          <w:color w:val="000000" w:themeColor="text1"/>
          <w:sz w:val="24"/>
          <w:lang w:bidi="pl-PL"/>
        </w:rPr>
        <w:t>i</w:t>
      </w:r>
      <w:r w:rsidR="00F72D27" w:rsidRPr="00605647">
        <w:rPr>
          <w:rFonts w:eastAsia="Calibri"/>
          <w:color w:val="000000" w:themeColor="text1"/>
          <w:sz w:val="24"/>
          <w:lang w:bidi="pl-PL"/>
        </w:rPr>
        <w:t xml:space="preserve"> o prawach dziecka</w:t>
      </w:r>
      <w:r w:rsidR="009747EF" w:rsidRPr="00605647">
        <w:rPr>
          <w:rFonts w:eastAsia="Calibri"/>
          <w:color w:val="000000" w:themeColor="text1"/>
          <w:sz w:val="24"/>
          <w:lang w:bidi="pl-PL"/>
        </w:rPr>
        <w:t>, c</w:t>
      </w:r>
      <w:r w:rsidR="00F72D27" w:rsidRPr="00605647">
        <w:rPr>
          <w:rFonts w:eastAsia="Calibri"/>
          <w:color w:val="000000" w:themeColor="text1"/>
          <w:sz w:val="24"/>
          <w:lang w:bidi="pl-PL"/>
        </w:rPr>
        <w:t>horoba jako zdarzenie w procesie rozwoju dziecka i jej wpływ na członków</w:t>
      </w:r>
      <w:r w:rsidR="009747EF" w:rsidRPr="00605647">
        <w:rPr>
          <w:rFonts w:eastAsia="Calibri"/>
          <w:color w:val="000000" w:themeColor="text1"/>
          <w:sz w:val="24"/>
          <w:lang w:bidi="pl-PL"/>
        </w:rPr>
        <w:t xml:space="preserve"> rodziny, z</w:t>
      </w:r>
      <w:r w:rsidR="00F72D27" w:rsidRPr="00605647">
        <w:rPr>
          <w:rFonts w:eastAsia="Calibri"/>
          <w:color w:val="000000" w:themeColor="text1"/>
          <w:sz w:val="24"/>
          <w:lang w:bidi="pl-PL"/>
        </w:rPr>
        <w:t xml:space="preserve">espół dziecka krzywdzonego </w:t>
      </w:r>
      <w:r w:rsidR="00F72D27" w:rsidRPr="00DE427E">
        <w:rPr>
          <w:rFonts w:eastAsia="Calibri"/>
          <w:strike/>
          <w:color w:val="000000" w:themeColor="text1"/>
          <w:sz w:val="24"/>
          <w:lang w:bidi="pl-PL"/>
        </w:rPr>
        <w:t>- wykrywanie, pomoc pokrzywdzonym</w:t>
      </w:r>
      <w:r w:rsidR="00CB1D66" w:rsidRPr="00605647">
        <w:rPr>
          <w:rFonts w:eastAsia="Calibri"/>
          <w:color w:val="000000" w:themeColor="text1"/>
          <w:sz w:val="24"/>
          <w:lang w:bidi="pl-PL"/>
        </w:rPr>
        <w:t>.</w:t>
      </w:r>
    </w:p>
    <w:p w:rsidR="002945BD" w:rsidRPr="00605647" w:rsidRDefault="002945BD" w:rsidP="00686D47">
      <w:pPr>
        <w:pStyle w:val="H1G"/>
        <w:spacing w:before="0" w:after="0" w:line="240" w:lineRule="auto"/>
        <w:ind w:left="0" w:right="0"/>
        <w:contextualSpacing/>
        <w:mirrorIndents/>
        <w:jc w:val="both"/>
        <w:rPr>
          <w:color w:val="000000" w:themeColor="text1"/>
          <w:szCs w:val="24"/>
        </w:rPr>
      </w:pPr>
      <w:bookmarkStart w:id="8" w:name="_Toc528587081"/>
    </w:p>
    <w:p w:rsidR="005F6C80" w:rsidRPr="00605647" w:rsidRDefault="005F6C80" w:rsidP="00B12E59">
      <w:pPr>
        <w:pStyle w:val="Style10"/>
        <w:widowControl/>
        <w:spacing w:line="240" w:lineRule="auto"/>
        <w:ind w:firstLine="0"/>
        <w:rPr>
          <w:b/>
          <w:bCs/>
          <w:color w:val="000000" w:themeColor="text1"/>
        </w:rPr>
      </w:pPr>
      <w:r w:rsidRPr="00605647">
        <w:rPr>
          <w:rStyle w:val="FontStyle15"/>
          <w:color w:val="000000" w:themeColor="text1"/>
          <w:sz w:val="24"/>
          <w:szCs w:val="24"/>
        </w:rPr>
        <w:t>K</w:t>
      </w:r>
      <w:r w:rsidR="003F2E74" w:rsidRPr="00605647">
        <w:rPr>
          <w:rStyle w:val="FontStyle15"/>
          <w:color w:val="000000" w:themeColor="text1"/>
          <w:sz w:val="24"/>
          <w:szCs w:val="24"/>
        </w:rPr>
        <w:t>SSiP</w:t>
      </w:r>
      <w:r w:rsidRPr="00605647">
        <w:rPr>
          <w:rStyle w:val="FontStyle15"/>
          <w:color w:val="000000" w:themeColor="text1"/>
          <w:sz w:val="24"/>
          <w:szCs w:val="24"/>
        </w:rPr>
        <w:t xml:space="preserve"> przeprowadziła w latach 2015-2018 oraz zaplanowała na 2019 </w:t>
      </w:r>
      <w:r w:rsidR="00FB483B">
        <w:rPr>
          <w:rStyle w:val="FontStyle15"/>
          <w:color w:val="000000" w:themeColor="text1"/>
          <w:sz w:val="24"/>
          <w:szCs w:val="24"/>
        </w:rPr>
        <w:t xml:space="preserve">r. </w:t>
      </w:r>
      <w:r w:rsidRPr="00605647">
        <w:rPr>
          <w:rStyle w:val="FontStyle15"/>
          <w:color w:val="000000" w:themeColor="text1"/>
          <w:sz w:val="24"/>
          <w:szCs w:val="24"/>
        </w:rPr>
        <w:t>szkolenia</w:t>
      </w:r>
      <w:r w:rsidR="00B12E59">
        <w:rPr>
          <w:rStyle w:val="FontStyle15"/>
          <w:color w:val="000000" w:themeColor="text1"/>
          <w:sz w:val="24"/>
          <w:szCs w:val="24"/>
        </w:rPr>
        <w:t xml:space="preserve"> dotyczące </w:t>
      </w:r>
      <w:r w:rsidRPr="00605647">
        <w:rPr>
          <w:rStyle w:val="FontStyle15"/>
          <w:color w:val="000000" w:themeColor="text1"/>
          <w:sz w:val="24"/>
          <w:szCs w:val="24"/>
        </w:rPr>
        <w:t>przyjaznego wymiaru</w:t>
      </w:r>
      <w:r w:rsidR="00CF4D99" w:rsidRPr="00605647">
        <w:rPr>
          <w:rStyle w:val="FontStyle15"/>
          <w:color w:val="000000" w:themeColor="text1"/>
          <w:sz w:val="24"/>
          <w:szCs w:val="24"/>
        </w:rPr>
        <w:t xml:space="preserve"> sprawiedliwości dla dziecka,</w:t>
      </w:r>
      <w:r w:rsidR="00B12E59">
        <w:rPr>
          <w:rStyle w:val="FontStyle15"/>
          <w:color w:val="000000" w:themeColor="text1"/>
          <w:sz w:val="24"/>
          <w:szCs w:val="24"/>
        </w:rPr>
        <w:t xml:space="preserve"> </w:t>
      </w:r>
      <w:r w:rsidR="00CF4D99" w:rsidRPr="00605647">
        <w:rPr>
          <w:rStyle w:val="FontStyle15"/>
          <w:color w:val="000000" w:themeColor="text1"/>
          <w:sz w:val="24"/>
          <w:szCs w:val="24"/>
        </w:rPr>
        <w:t xml:space="preserve"> </w:t>
      </w:r>
      <w:r w:rsidR="00B12E59">
        <w:rPr>
          <w:rStyle w:val="FontStyle15"/>
          <w:color w:val="000000" w:themeColor="text1"/>
          <w:sz w:val="24"/>
          <w:szCs w:val="24"/>
        </w:rPr>
        <w:t>d</w:t>
      </w:r>
      <w:r w:rsidRPr="00605647">
        <w:rPr>
          <w:rStyle w:val="FontStyle15"/>
          <w:color w:val="000000" w:themeColor="text1"/>
          <w:sz w:val="24"/>
          <w:szCs w:val="24"/>
        </w:rPr>
        <w:t>ochodzeni</w:t>
      </w:r>
      <w:r w:rsidR="00B12E59">
        <w:rPr>
          <w:rStyle w:val="FontStyle15"/>
          <w:color w:val="000000" w:themeColor="text1"/>
          <w:sz w:val="24"/>
          <w:szCs w:val="24"/>
        </w:rPr>
        <w:t>a</w:t>
      </w:r>
      <w:r w:rsidRPr="00605647">
        <w:rPr>
          <w:rStyle w:val="FontStyle15"/>
          <w:color w:val="000000" w:themeColor="text1"/>
          <w:sz w:val="24"/>
          <w:szCs w:val="24"/>
        </w:rPr>
        <w:t xml:space="preserve"> roszczeń alimentacyjnych w stosunkach </w:t>
      </w:r>
      <w:r w:rsidR="00B12E59">
        <w:rPr>
          <w:rStyle w:val="FontStyle15"/>
          <w:color w:val="000000" w:themeColor="text1"/>
          <w:sz w:val="24"/>
          <w:szCs w:val="24"/>
        </w:rPr>
        <w:t xml:space="preserve">trans granicznych, zmian </w:t>
      </w:r>
      <w:r w:rsidR="00B12E59" w:rsidRPr="00605647">
        <w:rPr>
          <w:rStyle w:val="FontStyle15"/>
          <w:color w:val="000000" w:themeColor="text1"/>
          <w:sz w:val="24"/>
          <w:szCs w:val="24"/>
        </w:rPr>
        <w:t>K</w:t>
      </w:r>
      <w:r w:rsidR="00DC3FB8">
        <w:rPr>
          <w:rStyle w:val="FontStyle15"/>
          <w:color w:val="000000" w:themeColor="text1"/>
          <w:sz w:val="24"/>
          <w:szCs w:val="24"/>
        </w:rPr>
        <w:t>ro</w:t>
      </w:r>
      <w:r w:rsidR="00B12E59" w:rsidRPr="00605647">
        <w:rPr>
          <w:rStyle w:val="FontStyle15"/>
          <w:color w:val="000000" w:themeColor="text1"/>
          <w:sz w:val="24"/>
          <w:szCs w:val="24"/>
        </w:rPr>
        <w:t xml:space="preserve"> oraz K</w:t>
      </w:r>
      <w:r w:rsidR="00DC3FB8">
        <w:rPr>
          <w:rStyle w:val="FontStyle15"/>
          <w:color w:val="000000" w:themeColor="text1"/>
          <w:sz w:val="24"/>
          <w:szCs w:val="24"/>
        </w:rPr>
        <w:t>pc</w:t>
      </w:r>
      <w:r w:rsidR="00B12E59">
        <w:rPr>
          <w:rStyle w:val="FontStyle15"/>
          <w:color w:val="000000" w:themeColor="text1"/>
          <w:sz w:val="24"/>
          <w:szCs w:val="24"/>
        </w:rPr>
        <w:t xml:space="preserve"> w zakresie w</w:t>
      </w:r>
      <w:r w:rsidRPr="00605647">
        <w:rPr>
          <w:rStyle w:val="FontStyle15"/>
          <w:color w:val="000000" w:themeColor="text1"/>
          <w:sz w:val="24"/>
          <w:szCs w:val="24"/>
        </w:rPr>
        <w:t>ładz</w:t>
      </w:r>
      <w:r w:rsidR="00B12E59">
        <w:rPr>
          <w:rStyle w:val="FontStyle15"/>
          <w:color w:val="000000" w:themeColor="text1"/>
          <w:sz w:val="24"/>
          <w:szCs w:val="24"/>
        </w:rPr>
        <w:t>y</w:t>
      </w:r>
      <w:r w:rsidRPr="00605647">
        <w:rPr>
          <w:rStyle w:val="FontStyle15"/>
          <w:color w:val="000000" w:themeColor="text1"/>
          <w:sz w:val="24"/>
          <w:szCs w:val="24"/>
        </w:rPr>
        <w:t xml:space="preserve"> rodzicielsk</w:t>
      </w:r>
      <w:r w:rsidR="00B12E59">
        <w:rPr>
          <w:rStyle w:val="FontStyle15"/>
          <w:color w:val="000000" w:themeColor="text1"/>
          <w:sz w:val="24"/>
          <w:szCs w:val="24"/>
        </w:rPr>
        <w:t>iej</w:t>
      </w:r>
      <w:r w:rsidRPr="00605647">
        <w:rPr>
          <w:rStyle w:val="FontStyle15"/>
          <w:color w:val="000000" w:themeColor="text1"/>
          <w:sz w:val="24"/>
          <w:szCs w:val="24"/>
        </w:rPr>
        <w:t xml:space="preserve"> i kontakt</w:t>
      </w:r>
      <w:r w:rsidR="00B12E59">
        <w:rPr>
          <w:rStyle w:val="FontStyle15"/>
          <w:color w:val="000000" w:themeColor="text1"/>
          <w:sz w:val="24"/>
          <w:szCs w:val="24"/>
        </w:rPr>
        <w:t>ów</w:t>
      </w:r>
      <w:r w:rsidRPr="00605647">
        <w:rPr>
          <w:rStyle w:val="FontStyle15"/>
          <w:color w:val="000000" w:themeColor="text1"/>
          <w:sz w:val="24"/>
          <w:szCs w:val="24"/>
        </w:rPr>
        <w:t xml:space="preserve"> z dzieckiem</w:t>
      </w:r>
      <w:r w:rsidR="00B12E59">
        <w:rPr>
          <w:rStyle w:val="FontStyle15"/>
          <w:color w:val="000000" w:themeColor="text1"/>
          <w:sz w:val="24"/>
          <w:szCs w:val="24"/>
        </w:rPr>
        <w:t>, j</w:t>
      </w:r>
      <w:r w:rsidRPr="00605647">
        <w:rPr>
          <w:rStyle w:val="FontStyle15"/>
          <w:color w:val="000000" w:themeColor="text1"/>
          <w:sz w:val="24"/>
          <w:szCs w:val="24"/>
        </w:rPr>
        <w:t>urysdykcj</w:t>
      </w:r>
      <w:r w:rsidR="00B12E59">
        <w:rPr>
          <w:rStyle w:val="FontStyle15"/>
          <w:color w:val="000000" w:themeColor="text1"/>
          <w:sz w:val="24"/>
          <w:szCs w:val="24"/>
        </w:rPr>
        <w:t>i</w:t>
      </w:r>
      <w:r w:rsidRPr="00605647">
        <w:rPr>
          <w:rStyle w:val="FontStyle15"/>
          <w:color w:val="000000" w:themeColor="text1"/>
          <w:sz w:val="24"/>
          <w:szCs w:val="24"/>
        </w:rPr>
        <w:t xml:space="preserve"> i praw</w:t>
      </w:r>
      <w:r w:rsidR="00B12E59">
        <w:rPr>
          <w:rStyle w:val="FontStyle15"/>
          <w:color w:val="000000" w:themeColor="text1"/>
          <w:sz w:val="24"/>
          <w:szCs w:val="24"/>
        </w:rPr>
        <w:t>a</w:t>
      </w:r>
      <w:r w:rsidRPr="00605647">
        <w:rPr>
          <w:rStyle w:val="FontStyle15"/>
          <w:color w:val="000000" w:themeColor="text1"/>
          <w:sz w:val="24"/>
          <w:szCs w:val="24"/>
        </w:rPr>
        <w:t xml:space="preserve"> właściwe</w:t>
      </w:r>
      <w:r w:rsidR="00B12E59">
        <w:rPr>
          <w:rStyle w:val="FontStyle15"/>
          <w:color w:val="000000" w:themeColor="text1"/>
          <w:sz w:val="24"/>
          <w:szCs w:val="24"/>
        </w:rPr>
        <w:t>go</w:t>
      </w:r>
      <w:r w:rsidRPr="00605647">
        <w:rPr>
          <w:rStyle w:val="FontStyle15"/>
          <w:color w:val="000000" w:themeColor="text1"/>
          <w:sz w:val="24"/>
          <w:szCs w:val="24"/>
        </w:rPr>
        <w:t xml:space="preserve"> w zakresie: rozwodu, separacji, unieważnienia małżeństwa i odpowiedzialności rodzicielskiej</w:t>
      </w:r>
      <w:r w:rsidR="009C4A96" w:rsidRPr="00605647">
        <w:rPr>
          <w:rStyle w:val="FontStyle15"/>
          <w:color w:val="000000" w:themeColor="text1"/>
          <w:sz w:val="24"/>
          <w:szCs w:val="24"/>
        </w:rPr>
        <w:t>,</w:t>
      </w:r>
      <w:r w:rsidR="00B12E59">
        <w:rPr>
          <w:rStyle w:val="FontStyle15"/>
          <w:color w:val="000000" w:themeColor="text1"/>
          <w:sz w:val="24"/>
          <w:szCs w:val="24"/>
        </w:rPr>
        <w:t xml:space="preserve"> </w:t>
      </w:r>
      <w:r w:rsidRPr="00605647">
        <w:rPr>
          <w:rStyle w:val="FontStyle15"/>
          <w:color w:val="000000" w:themeColor="text1"/>
          <w:sz w:val="24"/>
          <w:szCs w:val="24"/>
        </w:rPr>
        <w:t>wykorzystywania seksualnego małoletnich</w:t>
      </w:r>
      <w:r w:rsidR="00122C81" w:rsidRPr="00605647">
        <w:rPr>
          <w:rStyle w:val="FontStyle15"/>
          <w:color w:val="000000" w:themeColor="text1"/>
          <w:sz w:val="24"/>
          <w:szCs w:val="24"/>
        </w:rPr>
        <w:t>,</w:t>
      </w:r>
      <w:r w:rsidR="00B12E59">
        <w:rPr>
          <w:rStyle w:val="FontStyle15"/>
          <w:color w:val="000000" w:themeColor="text1"/>
          <w:sz w:val="24"/>
          <w:szCs w:val="24"/>
        </w:rPr>
        <w:t xml:space="preserve"> s</w:t>
      </w:r>
      <w:r w:rsidRPr="00605647">
        <w:rPr>
          <w:rStyle w:val="FontStyle15"/>
          <w:color w:val="000000" w:themeColor="text1"/>
          <w:sz w:val="24"/>
          <w:szCs w:val="24"/>
        </w:rPr>
        <w:t>praw opiekuńcz</w:t>
      </w:r>
      <w:r w:rsidR="00B12E59">
        <w:rPr>
          <w:rStyle w:val="FontStyle15"/>
          <w:color w:val="000000" w:themeColor="text1"/>
          <w:sz w:val="24"/>
          <w:szCs w:val="24"/>
        </w:rPr>
        <w:t xml:space="preserve">ych oraz uprowadzeń rodzicielskich </w:t>
      </w:r>
      <w:r w:rsidRPr="00605647">
        <w:rPr>
          <w:rStyle w:val="FontStyle15"/>
          <w:color w:val="000000" w:themeColor="text1"/>
          <w:sz w:val="24"/>
          <w:szCs w:val="24"/>
        </w:rPr>
        <w:t xml:space="preserve">z elementem </w:t>
      </w:r>
      <w:r w:rsidR="00B12E59">
        <w:rPr>
          <w:rStyle w:val="FontStyle15"/>
          <w:color w:val="000000" w:themeColor="text1"/>
          <w:sz w:val="24"/>
          <w:szCs w:val="24"/>
        </w:rPr>
        <w:t>trans granicznym, s</w:t>
      </w:r>
      <w:r w:rsidRPr="00605647">
        <w:rPr>
          <w:rStyle w:val="FontStyle15"/>
          <w:color w:val="000000" w:themeColor="text1"/>
          <w:sz w:val="24"/>
          <w:szCs w:val="24"/>
        </w:rPr>
        <w:t>tandard</w:t>
      </w:r>
      <w:r w:rsidR="00B12E59">
        <w:rPr>
          <w:rStyle w:val="FontStyle15"/>
          <w:color w:val="000000" w:themeColor="text1"/>
          <w:sz w:val="24"/>
          <w:szCs w:val="24"/>
        </w:rPr>
        <w:t>ów</w:t>
      </w:r>
      <w:r w:rsidRPr="00605647">
        <w:rPr>
          <w:rStyle w:val="FontStyle15"/>
          <w:color w:val="000000" w:themeColor="text1"/>
          <w:sz w:val="24"/>
          <w:szCs w:val="24"/>
        </w:rPr>
        <w:t xml:space="preserve"> ochrony dziecka.</w:t>
      </w:r>
    </w:p>
    <w:p w:rsidR="005F6C80" w:rsidRPr="00605647" w:rsidRDefault="005F6C80" w:rsidP="00686D47">
      <w:pPr>
        <w:spacing w:line="240" w:lineRule="auto"/>
        <w:rPr>
          <w:color w:val="000000" w:themeColor="text1"/>
        </w:rPr>
      </w:pPr>
    </w:p>
    <w:p w:rsidR="00453C01" w:rsidRPr="00605647" w:rsidRDefault="00453C01" w:rsidP="00686D47">
      <w:pPr>
        <w:spacing w:line="240" w:lineRule="auto"/>
        <w:contextualSpacing/>
        <w:jc w:val="both"/>
        <w:rPr>
          <w:color w:val="000000" w:themeColor="text1"/>
          <w:sz w:val="24"/>
          <w:szCs w:val="24"/>
        </w:rPr>
      </w:pPr>
      <w:r w:rsidRPr="00605647">
        <w:rPr>
          <w:color w:val="000000" w:themeColor="text1"/>
          <w:sz w:val="24"/>
          <w:szCs w:val="24"/>
        </w:rPr>
        <w:t>W 2015 r. do programów wszystkich szkoleń SG wprowadzono praw</w:t>
      </w:r>
      <w:r w:rsidR="005C3B97">
        <w:rPr>
          <w:color w:val="000000" w:themeColor="text1"/>
          <w:sz w:val="24"/>
          <w:szCs w:val="24"/>
        </w:rPr>
        <w:t>a</w:t>
      </w:r>
      <w:r w:rsidRPr="00605647">
        <w:rPr>
          <w:color w:val="000000" w:themeColor="text1"/>
          <w:sz w:val="24"/>
          <w:szCs w:val="24"/>
        </w:rPr>
        <w:t xml:space="preserve"> człowieka, w tym praw</w:t>
      </w:r>
      <w:r w:rsidR="005C3B97">
        <w:rPr>
          <w:color w:val="000000" w:themeColor="text1"/>
          <w:sz w:val="24"/>
          <w:szCs w:val="24"/>
        </w:rPr>
        <w:t>a</w:t>
      </w:r>
      <w:r w:rsidRPr="00605647">
        <w:rPr>
          <w:color w:val="000000" w:themeColor="text1"/>
          <w:sz w:val="24"/>
          <w:szCs w:val="24"/>
        </w:rPr>
        <w:t xml:space="preserve"> dziecka</w:t>
      </w:r>
      <w:r w:rsidR="00322FBA" w:rsidRPr="00605647">
        <w:rPr>
          <w:color w:val="000000" w:themeColor="text1"/>
          <w:sz w:val="24"/>
          <w:szCs w:val="24"/>
        </w:rPr>
        <w:t xml:space="preserve">, </w:t>
      </w:r>
      <w:r w:rsidRPr="00605647">
        <w:rPr>
          <w:color w:val="000000" w:themeColor="text1"/>
          <w:sz w:val="24"/>
          <w:szCs w:val="24"/>
        </w:rPr>
        <w:t xml:space="preserve">w </w:t>
      </w:r>
      <w:r w:rsidR="00361912" w:rsidRPr="00605647">
        <w:rPr>
          <w:color w:val="000000" w:themeColor="text1"/>
          <w:sz w:val="24"/>
          <w:szCs w:val="24"/>
        </w:rPr>
        <w:t>związku z</w:t>
      </w:r>
      <w:r w:rsidRPr="00605647">
        <w:rPr>
          <w:color w:val="000000" w:themeColor="text1"/>
          <w:sz w:val="24"/>
          <w:szCs w:val="24"/>
        </w:rPr>
        <w:t xml:space="preserve"> czynności</w:t>
      </w:r>
      <w:r w:rsidR="00361912" w:rsidRPr="00605647">
        <w:rPr>
          <w:color w:val="000000" w:themeColor="text1"/>
          <w:sz w:val="24"/>
          <w:szCs w:val="24"/>
        </w:rPr>
        <w:t>ami</w:t>
      </w:r>
      <w:r w:rsidRPr="00605647">
        <w:rPr>
          <w:color w:val="000000" w:themeColor="text1"/>
          <w:sz w:val="24"/>
          <w:szCs w:val="24"/>
        </w:rPr>
        <w:t xml:space="preserve"> dowodowy</w:t>
      </w:r>
      <w:r w:rsidR="00361912" w:rsidRPr="00605647">
        <w:rPr>
          <w:color w:val="000000" w:themeColor="text1"/>
          <w:sz w:val="24"/>
          <w:szCs w:val="24"/>
        </w:rPr>
        <w:t>mi</w:t>
      </w:r>
      <w:r w:rsidRPr="00605647">
        <w:rPr>
          <w:color w:val="000000" w:themeColor="text1"/>
          <w:sz w:val="24"/>
          <w:szCs w:val="24"/>
        </w:rPr>
        <w:t>, stosowani</w:t>
      </w:r>
      <w:r w:rsidR="00361912" w:rsidRPr="00605647">
        <w:rPr>
          <w:color w:val="000000" w:themeColor="text1"/>
          <w:sz w:val="24"/>
          <w:szCs w:val="24"/>
        </w:rPr>
        <w:t>em</w:t>
      </w:r>
      <w:r w:rsidRPr="00605647">
        <w:rPr>
          <w:color w:val="000000" w:themeColor="text1"/>
          <w:sz w:val="24"/>
          <w:szCs w:val="24"/>
        </w:rPr>
        <w:t xml:space="preserve"> środków przymusu, postępowa</w:t>
      </w:r>
      <w:r w:rsidR="00361912" w:rsidRPr="00605647">
        <w:rPr>
          <w:color w:val="000000" w:themeColor="text1"/>
          <w:sz w:val="24"/>
          <w:szCs w:val="24"/>
        </w:rPr>
        <w:t xml:space="preserve">niami </w:t>
      </w:r>
      <w:r w:rsidRPr="00605647">
        <w:rPr>
          <w:color w:val="000000" w:themeColor="text1"/>
          <w:sz w:val="24"/>
          <w:szCs w:val="24"/>
        </w:rPr>
        <w:t>administracyjny</w:t>
      </w:r>
      <w:r w:rsidR="00361912" w:rsidRPr="00605647">
        <w:rPr>
          <w:color w:val="000000" w:themeColor="text1"/>
          <w:sz w:val="24"/>
          <w:szCs w:val="24"/>
        </w:rPr>
        <w:t>mi</w:t>
      </w:r>
      <w:r w:rsidR="009732B9" w:rsidRPr="00605647">
        <w:rPr>
          <w:color w:val="000000" w:themeColor="text1"/>
          <w:sz w:val="24"/>
          <w:szCs w:val="24"/>
        </w:rPr>
        <w:t>, udzielaniem ochrony</w:t>
      </w:r>
      <w:r w:rsidRPr="00605647">
        <w:rPr>
          <w:color w:val="000000" w:themeColor="text1"/>
          <w:sz w:val="24"/>
          <w:szCs w:val="24"/>
        </w:rPr>
        <w:t>.</w:t>
      </w:r>
    </w:p>
    <w:p w:rsidR="00453C01" w:rsidRPr="00605647" w:rsidRDefault="00453C01" w:rsidP="00686D47">
      <w:pPr>
        <w:pStyle w:val="SingleTxtG"/>
        <w:spacing w:after="0" w:line="240" w:lineRule="auto"/>
        <w:ind w:left="0" w:right="0"/>
        <w:contextualSpacing/>
        <w:mirrorIndents/>
        <w:rPr>
          <w:color w:val="000000" w:themeColor="text1"/>
          <w:sz w:val="24"/>
          <w:szCs w:val="24"/>
        </w:rPr>
      </w:pPr>
    </w:p>
    <w:p w:rsidR="009C4A96" w:rsidRPr="00605647" w:rsidRDefault="00122C81"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U</w:t>
      </w:r>
      <w:r w:rsidR="009C4A96" w:rsidRPr="00605647">
        <w:rPr>
          <w:color w:val="000000" w:themeColor="text1"/>
          <w:sz w:val="24"/>
          <w:szCs w:val="24"/>
        </w:rPr>
        <w:t>powszechnianie uwag końcowych komitetu z 2015 r</w:t>
      </w:r>
      <w:r w:rsidRPr="00605647">
        <w:rPr>
          <w:color w:val="000000" w:themeColor="text1"/>
          <w:sz w:val="24"/>
          <w:szCs w:val="24"/>
        </w:rPr>
        <w:t xml:space="preserve">.: </w:t>
      </w:r>
      <w:r w:rsidR="00103497" w:rsidRPr="00605647">
        <w:rPr>
          <w:color w:val="000000" w:themeColor="text1"/>
          <w:sz w:val="24"/>
          <w:szCs w:val="24"/>
        </w:rPr>
        <w:t xml:space="preserve">uwagi, w tłumaczeniu na j. polski, </w:t>
      </w:r>
      <w:r w:rsidR="009C4A96" w:rsidRPr="00605647">
        <w:rPr>
          <w:color w:val="000000" w:themeColor="text1"/>
          <w:sz w:val="24"/>
          <w:szCs w:val="24"/>
        </w:rPr>
        <w:t xml:space="preserve">zamieszczone </w:t>
      </w:r>
      <w:r w:rsidR="00103497" w:rsidRPr="00605647">
        <w:rPr>
          <w:color w:val="000000" w:themeColor="text1"/>
          <w:sz w:val="24"/>
          <w:szCs w:val="24"/>
        </w:rPr>
        <w:t xml:space="preserve">są </w:t>
      </w:r>
      <w:r w:rsidR="009C4A96" w:rsidRPr="00605647">
        <w:rPr>
          <w:color w:val="000000" w:themeColor="text1"/>
          <w:sz w:val="24"/>
          <w:szCs w:val="24"/>
        </w:rPr>
        <w:t xml:space="preserve">na stronie internetowej MRPiPS. </w:t>
      </w:r>
    </w:p>
    <w:p w:rsidR="009C4A96" w:rsidRPr="00605647" w:rsidRDefault="009C4A96" w:rsidP="00686D47">
      <w:pPr>
        <w:spacing w:line="240" w:lineRule="auto"/>
        <w:rPr>
          <w:color w:val="000000" w:themeColor="text1"/>
        </w:rPr>
      </w:pPr>
    </w:p>
    <w:bookmarkEnd w:id="8"/>
    <w:p w:rsidR="005C3B9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10.</w:t>
      </w:r>
      <w:r w:rsidRPr="00605647">
        <w:rPr>
          <w:b/>
          <w:color w:val="000000" w:themeColor="text1"/>
          <w:sz w:val="24"/>
          <w:szCs w:val="24"/>
        </w:rPr>
        <w:tab/>
      </w:r>
      <w:r w:rsidR="00280CCD">
        <w:rPr>
          <w:b/>
          <w:color w:val="000000" w:themeColor="text1"/>
          <w:sz w:val="24"/>
          <w:szCs w:val="24"/>
        </w:rPr>
        <w:t>Dyskryminacja</w:t>
      </w:r>
    </w:p>
    <w:p w:rsidR="00AB0F6B" w:rsidRDefault="00AB0F6B" w:rsidP="00686D47">
      <w:pPr>
        <w:pStyle w:val="SingleTxtG"/>
        <w:spacing w:after="0" w:line="240" w:lineRule="auto"/>
        <w:ind w:left="0" w:right="0"/>
        <w:contextualSpacing/>
        <w:mirrorIndents/>
        <w:rPr>
          <w:b/>
          <w:color w:val="000000" w:themeColor="text1"/>
          <w:sz w:val="24"/>
          <w:szCs w:val="24"/>
        </w:rPr>
      </w:pPr>
    </w:p>
    <w:p w:rsidR="00A102EF" w:rsidRPr="00605647" w:rsidRDefault="00FD2AEE"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t>
      </w:r>
      <w:r w:rsidR="00C40BD1" w:rsidRPr="00605647">
        <w:rPr>
          <w:b/>
          <w:color w:val="000000" w:themeColor="text1"/>
          <w:sz w:val="24"/>
          <w:szCs w:val="24"/>
        </w:rPr>
        <w:t xml:space="preserve">akaz </w:t>
      </w:r>
      <w:r w:rsidR="00C40BD1" w:rsidRPr="00280CCD">
        <w:rPr>
          <w:b/>
          <w:strike/>
          <w:color w:val="000000" w:themeColor="text1"/>
          <w:sz w:val="24"/>
          <w:szCs w:val="24"/>
        </w:rPr>
        <w:t>dzieci</w:t>
      </w:r>
      <w:r w:rsidR="00C40BD1" w:rsidRPr="00605647">
        <w:rPr>
          <w:b/>
          <w:color w:val="000000" w:themeColor="text1"/>
          <w:sz w:val="24"/>
          <w:szCs w:val="24"/>
        </w:rPr>
        <w:t xml:space="preserve"> </w:t>
      </w:r>
    </w:p>
    <w:p w:rsidR="00847EB7" w:rsidRPr="00605647" w:rsidRDefault="00847EB7" w:rsidP="00686D47">
      <w:pPr>
        <w:keepNext/>
        <w:spacing w:line="240" w:lineRule="auto"/>
        <w:jc w:val="both"/>
        <w:rPr>
          <w:rFonts w:eastAsiaTheme="minorHAnsi"/>
          <w:color w:val="000000" w:themeColor="text1"/>
          <w:sz w:val="24"/>
          <w:szCs w:val="24"/>
        </w:rPr>
      </w:pPr>
      <w:r w:rsidRPr="00605647">
        <w:rPr>
          <w:color w:val="000000" w:themeColor="text1"/>
          <w:sz w:val="24"/>
          <w:szCs w:val="24"/>
        </w:rPr>
        <w:t>Konstytucj</w:t>
      </w:r>
      <w:r w:rsidR="001C4B7D">
        <w:rPr>
          <w:color w:val="000000" w:themeColor="text1"/>
          <w:sz w:val="24"/>
          <w:szCs w:val="24"/>
        </w:rPr>
        <w:t>a</w:t>
      </w:r>
      <w:r w:rsidRPr="00605647">
        <w:rPr>
          <w:color w:val="000000" w:themeColor="text1"/>
          <w:sz w:val="24"/>
          <w:szCs w:val="24"/>
        </w:rPr>
        <w:t xml:space="preserve"> </w:t>
      </w:r>
      <w:r w:rsidR="001C4B7D">
        <w:rPr>
          <w:color w:val="000000" w:themeColor="text1"/>
          <w:sz w:val="24"/>
          <w:szCs w:val="24"/>
        </w:rPr>
        <w:t xml:space="preserve">wskazuje, że </w:t>
      </w:r>
      <w:r w:rsidR="001C4B7D" w:rsidRPr="00513C3F">
        <w:rPr>
          <w:strike/>
          <w:color w:val="000000" w:themeColor="text1"/>
          <w:sz w:val="24"/>
          <w:szCs w:val="24"/>
        </w:rPr>
        <w:t>godność człowieka jest nienaruszalna (art. 30) a</w:t>
      </w:r>
      <w:r w:rsidRPr="00605647">
        <w:rPr>
          <w:color w:val="000000" w:themeColor="text1"/>
          <w:sz w:val="24"/>
          <w:szCs w:val="24"/>
        </w:rPr>
        <w:t xml:space="preserve"> w</w:t>
      </w:r>
      <w:r w:rsidRPr="00605647">
        <w:rPr>
          <w:color w:val="000000" w:themeColor="text1"/>
          <w:sz w:val="24"/>
          <w:szCs w:val="24"/>
          <w:lang w:eastAsia="pl-PL"/>
        </w:rPr>
        <w:t>szyscy są wobec prawa równi</w:t>
      </w:r>
      <w:r w:rsidR="001C4B7D">
        <w:rPr>
          <w:color w:val="000000" w:themeColor="text1"/>
          <w:sz w:val="24"/>
          <w:szCs w:val="24"/>
          <w:lang w:eastAsia="pl-PL"/>
        </w:rPr>
        <w:t xml:space="preserve"> (art. 32)</w:t>
      </w:r>
      <w:r w:rsidRPr="00605647">
        <w:rPr>
          <w:color w:val="000000" w:themeColor="text1"/>
          <w:sz w:val="24"/>
          <w:szCs w:val="24"/>
          <w:lang w:eastAsia="pl-PL"/>
        </w:rPr>
        <w:t xml:space="preserve">. </w:t>
      </w:r>
      <w:r w:rsidRPr="00605647">
        <w:rPr>
          <w:color w:val="000000" w:themeColor="text1"/>
          <w:sz w:val="24"/>
          <w:szCs w:val="24"/>
        </w:rPr>
        <w:t xml:space="preserve">Konstytucyjne prawa </w:t>
      </w:r>
      <w:r w:rsidRPr="00513C3F">
        <w:rPr>
          <w:strike/>
          <w:color w:val="000000" w:themeColor="text1"/>
          <w:sz w:val="24"/>
          <w:szCs w:val="24"/>
        </w:rPr>
        <w:t>i ich gwarancje</w:t>
      </w:r>
      <w:r w:rsidRPr="00605647">
        <w:rPr>
          <w:color w:val="000000" w:themeColor="text1"/>
          <w:sz w:val="24"/>
          <w:szCs w:val="24"/>
        </w:rPr>
        <w:t xml:space="preserve"> </w:t>
      </w:r>
      <w:r w:rsidR="00DF63A0" w:rsidRPr="00605647">
        <w:rPr>
          <w:color w:val="000000" w:themeColor="text1"/>
          <w:sz w:val="24"/>
          <w:szCs w:val="24"/>
        </w:rPr>
        <w:t xml:space="preserve">odzwierciedlone </w:t>
      </w:r>
      <w:r w:rsidR="0052125D" w:rsidRPr="00605647">
        <w:rPr>
          <w:color w:val="000000" w:themeColor="text1"/>
          <w:sz w:val="24"/>
          <w:szCs w:val="24"/>
        </w:rPr>
        <w:t xml:space="preserve">są </w:t>
      </w:r>
      <w:r w:rsidRPr="00605647">
        <w:rPr>
          <w:color w:val="000000" w:themeColor="text1"/>
          <w:sz w:val="24"/>
          <w:szCs w:val="24"/>
        </w:rPr>
        <w:t xml:space="preserve">w ustawodawstwie zwykłym. </w:t>
      </w:r>
    </w:p>
    <w:p w:rsidR="00DB1CA4" w:rsidRPr="00605647" w:rsidRDefault="00DB1CA4" w:rsidP="00686D47">
      <w:pPr>
        <w:pStyle w:val="Tekstpodstawowyb"/>
        <w:rPr>
          <w:color w:val="000000" w:themeColor="text1"/>
          <w:shd w:val="clear" w:color="auto" w:fill="FFFFFF"/>
        </w:rPr>
      </w:pPr>
      <w:r w:rsidRPr="00605647">
        <w:rPr>
          <w:smallCaps/>
          <w:color w:val="000000" w:themeColor="text1"/>
          <w:shd w:val="clear" w:color="auto" w:fill="FFFFFF"/>
        </w:rPr>
        <w:t>U</w:t>
      </w:r>
      <w:r w:rsidRPr="00605647">
        <w:rPr>
          <w:color w:val="000000" w:themeColor="text1"/>
          <w:shd w:val="clear" w:color="auto" w:fill="FFFFFF"/>
        </w:rPr>
        <w:t xml:space="preserve">stawa </w:t>
      </w:r>
      <w:r w:rsidR="005E232C" w:rsidRPr="00605647">
        <w:rPr>
          <w:color w:val="000000" w:themeColor="text1"/>
          <w:shd w:val="clear" w:color="auto" w:fill="FFFFFF"/>
        </w:rPr>
        <w:t>z 3</w:t>
      </w:r>
      <w:r w:rsidR="0052125D" w:rsidRPr="00605647">
        <w:rPr>
          <w:color w:val="000000" w:themeColor="text1"/>
          <w:shd w:val="clear" w:color="auto" w:fill="FFFFFF"/>
        </w:rPr>
        <w:t>/12/</w:t>
      </w:r>
      <w:r w:rsidR="005E232C" w:rsidRPr="00605647">
        <w:rPr>
          <w:color w:val="000000" w:themeColor="text1"/>
          <w:shd w:val="clear" w:color="auto" w:fill="FFFFFF"/>
        </w:rPr>
        <w:t xml:space="preserve">2010 r. </w:t>
      </w:r>
      <w:r w:rsidRPr="00605647">
        <w:rPr>
          <w:color w:val="000000" w:themeColor="text1"/>
          <w:shd w:val="clear" w:color="auto" w:fill="FFFFFF"/>
        </w:rPr>
        <w:t xml:space="preserve">o wdrożeniu niektórych przepisów Unii Europejskiej w zakresie równego traktowania definiuje kwestie z zakresu dyskryminacji oraz określa sposoby przeciwdziałania naruszeniom zasady równego traktowania. Ustawa zakazuje nierównego traktowania </w:t>
      </w:r>
      <w:r w:rsidR="006C55FF" w:rsidRPr="00605647">
        <w:rPr>
          <w:color w:val="000000" w:themeColor="text1"/>
          <w:shd w:val="clear" w:color="auto" w:fill="FFFFFF"/>
        </w:rPr>
        <w:t xml:space="preserve">ze względu na wyszczególnione </w:t>
      </w:r>
      <w:r w:rsidR="001C4B7D">
        <w:rPr>
          <w:color w:val="000000" w:themeColor="text1"/>
          <w:shd w:val="clear" w:color="auto" w:fill="FFFFFF"/>
        </w:rPr>
        <w:t xml:space="preserve">w niej </w:t>
      </w:r>
      <w:r w:rsidR="006C55FF" w:rsidRPr="00605647">
        <w:rPr>
          <w:color w:val="000000" w:themeColor="text1"/>
          <w:shd w:val="clear" w:color="auto" w:fill="FFFFFF"/>
        </w:rPr>
        <w:t xml:space="preserve">cechy, </w:t>
      </w:r>
      <w:r w:rsidRPr="00605647">
        <w:rPr>
          <w:color w:val="000000" w:themeColor="text1"/>
          <w:shd w:val="clear" w:color="auto" w:fill="FFFFFF"/>
        </w:rPr>
        <w:t xml:space="preserve">w </w:t>
      </w:r>
      <w:r w:rsidR="00B12E59">
        <w:rPr>
          <w:color w:val="000000" w:themeColor="text1"/>
          <w:shd w:val="clear" w:color="auto" w:fill="FFFFFF"/>
        </w:rPr>
        <w:t xml:space="preserve">obszarze </w:t>
      </w:r>
      <w:r w:rsidR="006C55FF" w:rsidRPr="00605647">
        <w:rPr>
          <w:color w:val="000000" w:themeColor="text1"/>
          <w:shd w:val="clear" w:color="auto" w:fill="FFFFFF"/>
        </w:rPr>
        <w:t xml:space="preserve">opieki zdrowotnej, oświaty, szkolnictwa wyższego, </w:t>
      </w:r>
      <w:r w:rsidRPr="00605647">
        <w:rPr>
          <w:color w:val="000000" w:themeColor="text1"/>
          <w:shd w:val="clear" w:color="auto" w:fill="FFFFFF"/>
        </w:rPr>
        <w:t>podejmowania kształcenia zawodowego, praktyk zawodowych,</w:t>
      </w:r>
      <w:r w:rsidR="00DF63A0" w:rsidRPr="00605647">
        <w:rPr>
          <w:color w:val="000000" w:themeColor="text1"/>
          <w:shd w:val="clear" w:color="auto" w:fill="FFFFFF"/>
        </w:rPr>
        <w:t xml:space="preserve"> </w:t>
      </w:r>
      <w:r w:rsidR="006C55FF" w:rsidRPr="00605647">
        <w:rPr>
          <w:color w:val="000000" w:themeColor="text1"/>
        </w:rPr>
        <w:t>zabezpieczenia społecznego</w:t>
      </w:r>
      <w:r w:rsidR="005E232C" w:rsidRPr="00605647">
        <w:rPr>
          <w:color w:val="000000" w:themeColor="text1"/>
        </w:rPr>
        <w:t>.</w:t>
      </w:r>
    </w:p>
    <w:p w:rsidR="006C55FF" w:rsidRPr="00513C3F" w:rsidRDefault="006C55FF" w:rsidP="00686D47">
      <w:pPr>
        <w:spacing w:line="240" w:lineRule="auto"/>
        <w:jc w:val="both"/>
        <w:rPr>
          <w:strike/>
          <w:color w:val="000000" w:themeColor="text1"/>
          <w:sz w:val="24"/>
        </w:rPr>
      </w:pPr>
      <w:r w:rsidRPr="00513C3F">
        <w:rPr>
          <w:strike/>
          <w:color w:val="000000" w:themeColor="text1"/>
          <w:sz w:val="24"/>
        </w:rPr>
        <w:t>Zgodnie z K</w:t>
      </w:r>
      <w:r w:rsidR="002B6F3C" w:rsidRPr="00513C3F">
        <w:rPr>
          <w:strike/>
          <w:color w:val="000000" w:themeColor="text1"/>
          <w:sz w:val="24"/>
        </w:rPr>
        <w:t>p</w:t>
      </w:r>
      <w:r w:rsidRPr="00513C3F">
        <w:rPr>
          <w:strike/>
          <w:color w:val="000000" w:themeColor="text1"/>
          <w:sz w:val="24"/>
        </w:rPr>
        <w:t xml:space="preserve"> pracownicy powinni być równo traktowani w zakresie nawiązania i rozwiązania stosunku pracy, warunków zatrudnienia, awansowania, dostępu do szkolenia zawodowego, bez względu na</w:t>
      </w:r>
      <w:r w:rsidR="001C4B7D" w:rsidRPr="00513C3F">
        <w:rPr>
          <w:strike/>
          <w:color w:val="000000" w:themeColor="text1"/>
          <w:sz w:val="24"/>
        </w:rPr>
        <w:t>, między innymi, wiek</w:t>
      </w:r>
      <w:r w:rsidRPr="00513C3F">
        <w:rPr>
          <w:strike/>
          <w:color w:val="000000" w:themeColor="text1"/>
          <w:sz w:val="24"/>
        </w:rPr>
        <w:t>.</w:t>
      </w:r>
    </w:p>
    <w:p w:rsidR="005E5835" w:rsidRPr="00605647" w:rsidRDefault="00847EB7" w:rsidP="00686D47">
      <w:pPr>
        <w:spacing w:line="240" w:lineRule="auto"/>
        <w:jc w:val="both"/>
        <w:rPr>
          <w:color w:val="000000" w:themeColor="text1"/>
          <w:sz w:val="24"/>
          <w:szCs w:val="24"/>
        </w:rPr>
      </w:pPr>
      <w:r w:rsidRPr="00605647">
        <w:rPr>
          <w:color w:val="000000" w:themeColor="text1"/>
          <w:sz w:val="24"/>
          <w:szCs w:val="24"/>
        </w:rPr>
        <w:t>Kodeks cywilny gwarantuje ochronę dóbr osobistych</w:t>
      </w:r>
      <w:r w:rsidR="006C55FF" w:rsidRPr="00605647">
        <w:rPr>
          <w:color w:val="000000" w:themeColor="text1"/>
          <w:sz w:val="24"/>
          <w:szCs w:val="24"/>
        </w:rPr>
        <w:t>,</w:t>
      </w:r>
      <w:r w:rsidRPr="00605647">
        <w:rPr>
          <w:color w:val="000000" w:themeColor="text1"/>
          <w:sz w:val="24"/>
          <w:szCs w:val="24"/>
        </w:rPr>
        <w:t xml:space="preserve"> </w:t>
      </w:r>
      <w:r w:rsidR="006C55FF" w:rsidRPr="00605647">
        <w:rPr>
          <w:color w:val="000000" w:themeColor="text1"/>
          <w:sz w:val="24"/>
          <w:szCs w:val="24"/>
          <w:lang w:eastAsia="pl-PL"/>
        </w:rPr>
        <w:t>w szczególności zdrowia, wolności, czci, swobody sumienia, nazwiska lub pseudonimu, wizerunku, tajemnicy korespondencji, nietykalności mieszkania, twórczości naukowej, artystycznej, wynalazczej  i racjonalizatorskiej</w:t>
      </w:r>
      <w:r w:rsidR="004A015E" w:rsidRPr="00605647">
        <w:rPr>
          <w:color w:val="000000" w:themeColor="text1"/>
          <w:sz w:val="24"/>
          <w:szCs w:val="24"/>
        </w:rPr>
        <w:t>.</w:t>
      </w:r>
      <w:r w:rsidRPr="00605647">
        <w:rPr>
          <w:color w:val="000000" w:themeColor="text1"/>
          <w:sz w:val="24"/>
          <w:szCs w:val="24"/>
        </w:rPr>
        <w:t xml:space="preserve"> </w:t>
      </w:r>
    </w:p>
    <w:p w:rsidR="006C55FF" w:rsidRPr="00605647" w:rsidRDefault="006C55FF" w:rsidP="00686D47">
      <w:pPr>
        <w:spacing w:line="240" w:lineRule="auto"/>
        <w:jc w:val="both"/>
        <w:rPr>
          <w:bCs/>
          <w:color w:val="000000" w:themeColor="text1"/>
          <w:sz w:val="24"/>
          <w:szCs w:val="24"/>
        </w:rPr>
      </w:pPr>
      <w:r w:rsidRPr="00605647">
        <w:rPr>
          <w:color w:val="000000" w:themeColor="text1"/>
          <w:sz w:val="24"/>
          <w:szCs w:val="24"/>
        </w:rPr>
        <w:t xml:space="preserve">Zarzut naruszenia zakazu dyskryminacji może stanowić podstawę powództwa opartego na przepisach ustawy </w:t>
      </w:r>
      <w:r w:rsidRPr="00605647">
        <w:rPr>
          <w:bCs/>
          <w:color w:val="000000" w:themeColor="text1"/>
          <w:sz w:val="24"/>
          <w:szCs w:val="24"/>
        </w:rPr>
        <w:t xml:space="preserve">o wdrożeniu niektórych przepisów Unii Europejskiej </w:t>
      </w:r>
      <w:r w:rsidRPr="00605647">
        <w:rPr>
          <w:color w:val="000000" w:themeColor="text1"/>
          <w:sz w:val="24"/>
          <w:szCs w:val="24"/>
          <w:shd w:val="clear" w:color="auto" w:fill="FFFFFF"/>
        </w:rPr>
        <w:t>w zakresie równego traktowania</w:t>
      </w:r>
      <w:r w:rsidRPr="00605647">
        <w:rPr>
          <w:bCs/>
          <w:color w:val="000000" w:themeColor="text1"/>
          <w:sz w:val="24"/>
          <w:szCs w:val="24"/>
        </w:rPr>
        <w:t xml:space="preserve"> (</w:t>
      </w:r>
      <w:r w:rsidR="009A2D74" w:rsidRPr="00605647">
        <w:rPr>
          <w:bCs/>
          <w:color w:val="000000" w:themeColor="text1"/>
          <w:sz w:val="24"/>
          <w:szCs w:val="24"/>
        </w:rPr>
        <w:t xml:space="preserve">dotyczy </w:t>
      </w:r>
      <w:r w:rsidRPr="00605647">
        <w:rPr>
          <w:color w:val="000000" w:themeColor="text1"/>
          <w:sz w:val="24"/>
          <w:szCs w:val="24"/>
        </w:rPr>
        <w:t>naruszeń określonych w ustawie</w:t>
      </w:r>
      <w:r w:rsidRPr="00605647">
        <w:rPr>
          <w:bCs/>
          <w:color w:val="000000" w:themeColor="text1"/>
          <w:sz w:val="24"/>
          <w:szCs w:val="24"/>
        </w:rPr>
        <w:t xml:space="preserve">), </w:t>
      </w:r>
      <w:r w:rsidRPr="00417969">
        <w:rPr>
          <w:strike/>
          <w:color w:val="000000" w:themeColor="text1"/>
          <w:sz w:val="24"/>
          <w:szCs w:val="24"/>
        </w:rPr>
        <w:t>K</w:t>
      </w:r>
      <w:r w:rsidR="002B6F3C" w:rsidRPr="00417969">
        <w:rPr>
          <w:strike/>
          <w:color w:val="000000" w:themeColor="text1"/>
          <w:sz w:val="24"/>
          <w:szCs w:val="24"/>
        </w:rPr>
        <w:t>p</w:t>
      </w:r>
      <w:r w:rsidR="00417969">
        <w:rPr>
          <w:color w:val="000000" w:themeColor="text1"/>
          <w:sz w:val="24"/>
          <w:szCs w:val="24"/>
        </w:rPr>
        <w:t xml:space="preserve"> Kodeksu pracy</w:t>
      </w:r>
      <w:r w:rsidRPr="00605647">
        <w:rPr>
          <w:color w:val="000000" w:themeColor="text1"/>
          <w:sz w:val="24"/>
          <w:szCs w:val="24"/>
        </w:rPr>
        <w:t xml:space="preserve"> (roszczenia pracownicze),</w:t>
      </w:r>
      <w:r w:rsidRPr="00605647">
        <w:rPr>
          <w:bCs/>
          <w:color w:val="000000" w:themeColor="text1"/>
          <w:sz w:val="24"/>
          <w:szCs w:val="24"/>
        </w:rPr>
        <w:t xml:space="preserve"> Kodeks</w:t>
      </w:r>
      <w:r w:rsidR="001C4B7D">
        <w:rPr>
          <w:bCs/>
          <w:color w:val="000000" w:themeColor="text1"/>
          <w:sz w:val="24"/>
          <w:szCs w:val="24"/>
        </w:rPr>
        <w:t>u</w:t>
      </w:r>
      <w:r w:rsidRPr="00605647">
        <w:rPr>
          <w:bCs/>
          <w:color w:val="000000" w:themeColor="text1"/>
          <w:sz w:val="24"/>
          <w:szCs w:val="24"/>
        </w:rPr>
        <w:t xml:space="preserve"> cywiln</w:t>
      </w:r>
      <w:r w:rsidR="001C4B7D">
        <w:rPr>
          <w:bCs/>
          <w:color w:val="000000" w:themeColor="text1"/>
          <w:sz w:val="24"/>
          <w:szCs w:val="24"/>
        </w:rPr>
        <w:t>ego</w:t>
      </w:r>
      <w:r w:rsidRPr="00605647">
        <w:rPr>
          <w:bCs/>
          <w:color w:val="000000" w:themeColor="text1"/>
          <w:sz w:val="24"/>
          <w:szCs w:val="24"/>
        </w:rPr>
        <w:t xml:space="preserve"> (ochrona dóbr osobistych).</w:t>
      </w:r>
    </w:p>
    <w:p w:rsidR="00847EB7" w:rsidRPr="00513C3F" w:rsidRDefault="00847EB7" w:rsidP="00686D47">
      <w:pPr>
        <w:spacing w:line="240" w:lineRule="auto"/>
        <w:jc w:val="both"/>
        <w:rPr>
          <w:strike/>
          <w:color w:val="000000" w:themeColor="text1"/>
          <w:sz w:val="24"/>
          <w:szCs w:val="24"/>
        </w:rPr>
      </w:pPr>
      <w:r w:rsidRPr="00605647">
        <w:rPr>
          <w:color w:val="000000" w:themeColor="text1"/>
          <w:sz w:val="24"/>
          <w:szCs w:val="24"/>
        </w:rPr>
        <w:t>Godność i cześć człowieka, jego wolność, nienaruszalność cielesna, zdrowie psychiczne i fizyczne stanowi</w:t>
      </w:r>
      <w:r w:rsidR="004A015E" w:rsidRPr="00605647">
        <w:rPr>
          <w:color w:val="000000" w:themeColor="text1"/>
          <w:sz w:val="24"/>
          <w:szCs w:val="24"/>
        </w:rPr>
        <w:t>ą</w:t>
      </w:r>
      <w:r w:rsidRPr="00605647">
        <w:rPr>
          <w:color w:val="000000" w:themeColor="text1"/>
          <w:sz w:val="24"/>
          <w:szCs w:val="24"/>
        </w:rPr>
        <w:t xml:space="preserve"> przedmiot ochrony prawa karnego. </w:t>
      </w:r>
      <w:r w:rsidR="00964EA8" w:rsidRPr="00513C3F">
        <w:rPr>
          <w:strike/>
          <w:color w:val="000000" w:themeColor="text1"/>
          <w:sz w:val="24"/>
          <w:szCs w:val="24"/>
        </w:rPr>
        <w:t>Motywacja sprawcy oraz ewentualna nieporadność ofiary należą do dyrektyw wymiaru kary.</w:t>
      </w:r>
    </w:p>
    <w:p w:rsidR="002E325E" w:rsidRPr="00605647" w:rsidRDefault="002E325E" w:rsidP="00686D47">
      <w:pPr>
        <w:spacing w:line="240" w:lineRule="auto"/>
        <w:contextualSpacing/>
        <w:jc w:val="both"/>
        <w:rPr>
          <w:rFonts w:eastAsia="Calibri"/>
          <w:color w:val="000000" w:themeColor="text1"/>
          <w:sz w:val="24"/>
          <w:szCs w:val="24"/>
        </w:rPr>
      </w:pPr>
    </w:p>
    <w:p w:rsidR="00AE7380" w:rsidRPr="00E45C2A" w:rsidRDefault="00103497" w:rsidP="00686D47">
      <w:pPr>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Z</w:t>
      </w:r>
      <w:r w:rsidR="00AE7380" w:rsidRPr="00E45C2A">
        <w:rPr>
          <w:rFonts w:eastAsia="Calibri"/>
          <w:strike/>
          <w:color w:val="000000" w:themeColor="text1"/>
          <w:sz w:val="24"/>
          <w:szCs w:val="24"/>
        </w:rPr>
        <w:t>adania związane z przeciwdziałaniem dyskryminacji dzieci były</w:t>
      </w:r>
      <w:r w:rsidRPr="00E45C2A">
        <w:rPr>
          <w:rFonts w:eastAsia="Calibri"/>
          <w:strike/>
          <w:color w:val="000000" w:themeColor="text1"/>
          <w:sz w:val="24"/>
          <w:szCs w:val="24"/>
        </w:rPr>
        <w:t xml:space="preserve"> </w:t>
      </w:r>
      <w:r w:rsidR="00806F4B" w:rsidRPr="00E45C2A">
        <w:rPr>
          <w:rFonts w:eastAsia="Calibri"/>
          <w:strike/>
          <w:color w:val="000000" w:themeColor="text1"/>
          <w:sz w:val="24"/>
          <w:szCs w:val="24"/>
        </w:rPr>
        <w:t xml:space="preserve">przedmiotem </w:t>
      </w:r>
      <w:r w:rsidR="00AE7380" w:rsidRPr="00E45C2A">
        <w:rPr>
          <w:rFonts w:eastAsia="Calibri"/>
          <w:strike/>
          <w:color w:val="000000" w:themeColor="text1"/>
          <w:sz w:val="24"/>
          <w:szCs w:val="24"/>
        </w:rPr>
        <w:t xml:space="preserve">Krajowego </w:t>
      </w:r>
      <w:r w:rsidR="003F2E74" w:rsidRPr="00E45C2A">
        <w:rPr>
          <w:rFonts w:eastAsia="Calibri"/>
          <w:strike/>
          <w:color w:val="000000" w:themeColor="text1"/>
          <w:sz w:val="24"/>
          <w:szCs w:val="24"/>
        </w:rPr>
        <w:t>p</w:t>
      </w:r>
      <w:r w:rsidR="00AE7380" w:rsidRPr="00E45C2A">
        <w:rPr>
          <w:rFonts w:eastAsia="Calibri"/>
          <w:strike/>
          <w:color w:val="000000" w:themeColor="text1"/>
          <w:sz w:val="24"/>
          <w:szCs w:val="24"/>
        </w:rPr>
        <w:t xml:space="preserve">rogramu </w:t>
      </w:r>
      <w:r w:rsidR="003F2E74" w:rsidRPr="00E45C2A">
        <w:rPr>
          <w:rFonts w:eastAsia="Calibri"/>
          <w:strike/>
          <w:color w:val="000000" w:themeColor="text1"/>
          <w:sz w:val="24"/>
          <w:szCs w:val="24"/>
        </w:rPr>
        <w:t>d</w:t>
      </w:r>
      <w:r w:rsidR="00AE7380" w:rsidRPr="00E45C2A">
        <w:rPr>
          <w:rFonts w:eastAsia="Calibri"/>
          <w:strike/>
          <w:color w:val="000000" w:themeColor="text1"/>
          <w:sz w:val="24"/>
          <w:szCs w:val="24"/>
        </w:rPr>
        <w:t xml:space="preserve">ziałań na rzecz </w:t>
      </w:r>
      <w:r w:rsidR="003F2E74" w:rsidRPr="00E45C2A">
        <w:rPr>
          <w:rFonts w:eastAsia="Calibri"/>
          <w:strike/>
          <w:color w:val="000000" w:themeColor="text1"/>
          <w:sz w:val="24"/>
          <w:szCs w:val="24"/>
        </w:rPr>
        <w:t>r</w:t>
      </w:r>
      <w:r w:rsidR="00AE7380" w:rsidRPr="00E45C2A">
        <w:rPr>
          <w:rFonts w:eastAsia="Calibri"/>
          <w:strike/>
          <w:color w:val="000000" w:themeColor="text1"/>
          <w:sz w:val="24"/>
          <w:szCs w:val="24"/>
        </w:rPr>
        <w:t xml:space="preserve">ównego </w:t>
      </w:r>
      <w:r w:rsidR="003F2E74" w:rsidRPr="00E45C2A">
        <w:rPr>
          <w:rFonts w:eastAsia="Calibri"/>
          <w:strike/>
          <w:color w:val="000000" w:themeColor="text1"/>
          <w:sz w:val="24"/>
          <w:szCs w:val="24"/>
        </w:rPr>
        <w:t>t</w:t>
      </w:r>
      <w:r w:rsidR="00AE7380" w:rsidRPr="00E45C2A">
        <w:rPr>
          <w:rFonts w:eastAsia="Calibri"/>
          <w:strike/>
          <w:color w:val="000000" w:themeColor="text1"/>
          <w:sz w:val="24"/>
          <w:szCs w:val="24"/>
        </w:rPr>
        <w:t xml:space="preserve">raktowania na lata 2013-2016, w szczególności </w:t>
      </w:r>
      <w:r w:rsidRPr="00E45C2A">
        <w:rPr>
          <w:rFonts w:eastAsia="Calibri"/>
          <w:strike/>
          <w:color w:val="000000" w:themeColor="text1"/>
          <w:sz w:val="24"/>
          <w:szCs w:val="24"/>
        </w:rPr>
        <w:t xml:space="preserve">w </w:t>
      </w:r>
      <w:r w:rsidR="00806F4B" w:rsidRPr="00E45C2A">
        <w:rPr>
          <w:rFonts w:eastAsia="Calibri"/>
          <w:strike/>
          <w:color w:val="000000" w:themeColor="text1"/>
          <w:sz w:val="24"/>
          <w:szCs w:val="24"/>
        </w:rPr>
        <w:t xml:space="preserve">obszarze </w:t>
      </w:r>
      <w:r w:rsidRPr="00E45C2A">
        <w:rPr>
          <w:rFonts w:eastAsia="Calibri"/>
          <w:strike/>
          <w:color w:val="000000" w:themeColor="text1"/>
          <w:sz w:val="24"/>
          <w:szCs w:val="24"/>
        </w:rPr>
        <w:t xml:space="preserve">edukacji, </w:t>
      </w:r>
      <w:r w:rsidR="00AE7380" w:rsidRPr="00E45C2A">
        <w:rPr>
          <w:rFonts w:eastAsia="Calibri"/>
          <w:strike/>
          <w:color w:val="000000" w:themeColor="text1"/>
          <w:sz w:val="24"/>
          <w:szCs w:val="24"/>
        </w:rPr>
        <w:t>opiek</w:t>
      </w:r>
      <w:r w:rsidR="00806F4B" w:rsidRPr="00E45C2A">
        <w:rPr>
          <w:rFonts w:eastAsia="Calibri"/>
          <w:strike/>
          <w:color w:val="000000" w:themeColor="text1"/>
          <w:sz w:val="24"/>
          <w:szCs w:val="24"/>
        </w:rPr>
        <w:t>i</w:t>
      </w:r>
      <w:r w:rsidR="00AE7380" w:rsidRPr="00E45C2A">
        <w:rPr>
          <w:rFonts w:eastAsia="Calibri"/>
          <w:strike/>
          <w:color w:val="000000" w:themeColor="text1"/>
          <w:sz w:val="24"/>
          <w:szCs w:val="24"/>
        </w:rPr>
        <w:t xml:space="preserve"> nad małym dzieckiem</w:t>
      </w:r>
      <w:r w:rsidR="00806F4B" w:rsidRPr="00E45C2A">
        <w:rPr>
          <w:rFonts w:eastAsia="Calibri"/>
          <w:strike/>
          <w:color w:val="000000" w:themeColor="text1"/>
          <w:sz w:val="24"/>
          <w:szCs w:val="24"/>
        </w:rPr>
        <w:t>,</w:t>
      </w:r>
      <w:r w:rsidR="00AE7380" w:rsidRPr="00E45C2A">
        <w:rPr>
          <w:rFonts w:eastAsia="Calibri"/>
          <w:strike/>
          <w:color w:val="000000" w:themeColor="text1"/>
          <w:sz w:val="24"/>
          <w:szCs w:val="24"/>
        </w:rPr>
        <w:t xml:space="preserve"> orzekania o prawach rodzicielskich</w:t>
      </w:r>
      <w:r w:rsidRPr="00E45C2A">
        <w:rPr>
          <w:rFonts w:eastAsia="Calibri"/>
          <w:strike/>
          <w:color w:val="000000" w:themeColor="text1"/>
          <w:sz w:val="24"/>
          <w:szCs w:val="24"/>
        </w:rPr>
        <w:t>.</w:t>
      </w:r>
    </w:p>
    <w:p w:rsidR="00AE7380" w:rsidRPr="00E45C2A" w:rsidRDefault="00043408" w:rsidP="00686D47">
      <w:pPr>
        <w:spacing w:line="240" w:lineRule="auto"/>
        <w:contextualSpacing/>
        <w:jc w:val="both"/>
        <w:rPr>
          <w:rFonts w:eastAsia="SimSun"/>
          <w:strike/>
          <w:color w:val="000000" w:themeColor="text1"/>
          <w:sz w:val="24"/>
          <w:szCs w:val="24"/>
          <w:lang w:eastAsia="zh-CN"/>
        </w:rPr>
      </w:pPr>
      <w:r w:rsidRPr="00E45C2A">
        <w:rPr>
          <w:rFonts w:eastAsia="SimSun"/>
          <w:strike/>
          <w:color w:val="000000" w:themeColor="text1"/>
          <w:sz w:val="24"/>
          <w:szCs w:val="24"/>
          <w:lang w:eastAsia="zh-CN"/>
        </w:rPr>
        <w:t xml:space="preserve">Działania </w:t>
      </w:r>
      <w:r w:rsidR="00AE7380" w:rsidRPr="00E45C2A">
        <w:rPr>
          <w:rFonts w:eastAsia="SimSun"/>
          <w:strike/>
          <w:color w:val="000000" w:themeColor="text1"/>
          <w:sz w:val="24"/>
          <w:szCs w:val="24"/>
          <w:lang w:eastAsia="zh-CN"/>
        </w:rPr>
        <w:t xml:space="preserve">Pełnomocnika </w:t>
      </w:r>
      <w:r w:rsidR="00AE7380" w:rsidRPr="00E45C2A">
        <w:rPr>
          <w:strike/>
          <w:color w:val="000000" w:themeColor="text1"/>
          <w:sz w:val="24"/>
          <w:szCs w:val="24"/>
        </w:rPr>
        <w:t xml:space="preserve">Rządu do </w:t>
      </w:r>
      <w:r w:rsidR="009844D4" w:rsidRPr="00E45C2A">
        <w:rPr>
          <w:strike/>
          <w:color w:val="000000" w:themeColor="text1"/>
          <w:sz w:val="24"/>
          <w:szCs w:val="24"/>
        </w:rPr>
        <w:t>s</w:t>
      </w:r>
      <w:r w:rsidR="00AE7380" w:rsidRPr="00E45C2A">
        <w:rPr>
          <w:strike/>
          <w:color w:val="000000" w:themeColor="text1"/>
          <w:sz w:val="24"/>
          <w:szCs w:val="24"/>
        </w:rPr>
        <w:t>praw Równego Traktowania</w:t>
      </w:r>
      <w:r w:rsidR="00AE7380" w:rsidRPr="00E45C2A">
        <w:rPr>
          <w:rFonts w:eastAsia="SimSun"/>
          <w:strike/>
          <w:color w:val="000000" w:themeColor="text1"/>
          <w:sz w:val="24"/>
          <w:szCs w:val="24"/>
          <w:lang w:eastAsia="zh-CN"/>
        </w:rPr>
        <w:t>:</w:t>
      </w:r>
    </w:p>
    <w:p w:rsidR="0052125D" w:rsidRPr="00E45C2A" w:rsidRDefault="006D2A16" w:rsidP="00DF3C5B">
      <w:pPr>
        <w:numPr>
          <w:ilvl w:val="0"/>
          <w:numId w:val="12"/>
        </w:numPr>
        <w:spacing w:line="240" w:lineRule="auto"/>
        <w:contextualSpacing/>
        <w:jc w:val="both"/>
        <w:rPr>
          <w:strike/>
          <w:color w:val="000000" w:themeColor="text1"/>
          <w:sz w:val="24"/>
          <w:szCs w:val="24"/>
        </w:rPr>
      </w:pPr>
      <w:r w:rsidRPr="00E45C2A">
        <w:rPr>
          <w:rFonts w:eastAsia="Calibri"/>
          <w:bCs/>
          <w:strike/>
          <w:color w:val="000000" w:themeColor="text1"/>
          <w:sz w:val="24"/>
          <w:szCs w:val="24"/>
        </w:rPr>
        <w:t>p</w:t>
      </w:r>
      <w:r w:rsidR="00AE7380" w:rsidRPr="00E45C2A">
        <w:rPr>
          <w:rFonts w:eastAsia="Calibri"/>
          <w:bCs/>
          <w:strike/>
          <w:color w:val="000000" w:themeColor="text1"/>
          <w:sz w:val="24"/>
          <w:szCs w:val="24"/>
        </w:rPr>
        <w:t>rojekt „Prawa dla ofiar przemocy seksualnej: nowe podejście systemowe. Wszechstronne usługi informacyjne, szkolenia i działania”</w:t>
      </w:r>
      <w:r w:rsidRPr="00E45C2A">
        <w:rPr>
          <w:rFonts w:eastAsia="Calibri"/>
          <w:bCs/>
          <w:strike/>
          <w:color w:val="000000" w:themeColor="text1"/>
          <w:sz w:val="24"/>
          <w:szCs w:val="24"/>
        </w:rPr>
        <w:t xml:space="preserve"> (2013-2015)</w:t>
      </w:r>
      <w:r w:rsidR="0052125D" w:rsidRPr="00E45C2A">
        <w:rPr>
          <w:rFonts w:eastAsia="Calibri"/>
          <w:bCs/>
          <w:strike/>
          <w:color w:val="000000" w:themeColor="text1"/>
          <w:sz w:val="24"/>
          <w:szCs w:val="24"/>
        </w:rPr>
        <w:t>,</w:t>
      </w:r>
    </w:p>
    <w:p w:rsidR="00AE7380" w:rsidRPr="00E45C2A" w:rsidRDefault="00065CE8" w:rsidP="00DF3C5B">
      <w:pPr>
        <w:numPr>
          <w:ilvl w:val="0"/>
          <w:numId w:val="12"/>
        </w:numPr>
        <w:spacing w:line="240" w:lineRule="auto"/>
        <w:contextualSpacing/>
        <w:jc w:val="both"/>
        <w:rPr>
          <w:strike/>
          <w:color w:val="000000" w:themeColor="text1"/>
          <w:sz w:val="24"/>
          <w:szCs w:val="24"/>
        </w:rPr>
      </w:pPr>
      <w:r w:rsidRPr="00E45C2A">
        <w:rPr>
          <w:rFonts w:eastAsia="Calibri"/>
          <w:strike/>
          <w:color w:val="000000" w:themeColor="text1"/>
          <w:sz w:val="24"/>
          <w:szCs w:val="24"/>
        </w:rPr>
        <w:t>k</w:t>
      </w:r>
      <w:r w:rsidR="00AE7380" w:rsidRPr="00E45C2A">
        <w:rPr>
          <w:rFonts w:eastAsia="Calibri"/>
          <w:strike/>
          <w:color w:val="000000" w:themeColor="text1"/>
          <w:sz w:val="24"/>
          <w:szCs w:val="24"/>
        </w:rPr>
        <w:t>onferencje:</w:t>
      </w:r>
      <w:r w:rsidR="00CF4DD9" w:rsidRPr="00E45C2A">
        <w:rPr>
          <w:rFonts w:eastAsia="Calibri"/>
          <w:strike/>
          <w:color w:val="000000" w:themeColor="text1"/>
          <w:sz w:val="24"/>
          <w:szCs w:val="24"/>
        </w:rPr>
        <w:t xml:space="preserve"> </w:t>
      </w:r>
      <w:r w:rsidR="006D6253" w:rsidRPr="00E45C2A">
        <w:rPr>
          <w:rFonts w:eastAsia="Calibri"/>
          <w:strike/>
          <w:color w:val="000000" w:themeColor="text1"/>
          <w:sz w:val="24"/>
          <w:szCs w:val="24"/>
        </w:rPr>
        <w:t xml:space="preserve">04/2015: </w:t>
      </w:r>
      <w:r w:rsidR="00AE7380" w:rsidRPr="00E45C2A">
        <w:rPr>
          <w:rFonts w:eastAsia="Calibri"/>
          <w:strike/>
          <w:color w:val="000000" w:themeColor="text1"/>
          <w:sz w:val="24"/>
          <w:szCs w:val="24"/>
        </w:rPr>
        <w:t>prezent</w:t>
      </w:r>
      <w:r w:rsidR="006D6253" w:rsidRPr="00E45C2A">
        <w:rPr>
          <w:rFonts w:eastAsia="Calibri"/>
          <w:strike/>
          <w:color w:val="000000" w:themeColor="text1"/>
          <w:sz w:val="24"/>
          <w:szCs w:val="24"/>
        </w:rPr>
        <w:t>acja</w:t>
      </w:r>
      <w:r w:rsidR="00AE7380" w:rsidRPr="00E45C2A">
        <w:rPr>
          <w:rFonts w:eastAsia="Calibri"/>
          <w:strike/>
          <w:color w:val="000000" w:themeColor="text1"/>
          <w:sz w:val="24"/>
          <w:szCs w:val="24"/>
        </w:rPr>
        <w:t xml:space="preserve"> raport</w:t>
      </w:r>
      <w:r w:rsidR="006D6253" w:rsidRPr="00E45C2A">
        <w:rPr>
          <w:rFonts w:eastAsia="Calibri"/>
          <w:strike/>
          <w:color w:val="000000" w:themeColor="text1"/>
          <w:sz w:val="24"/>
          <w:szCs w:val="24"/>
        </w:rPr>
        <w:t xml:space="preserve">u z badań </w:t>
      </w:r>
      <w:r w:rsidR="00AE7380" w:rsidRPr="00E45C2A">
        <w:rPr>
          <w:rFonts w:eastAsia="Calibri"/>
          <w:strike/>
          <w:color w:val="000000" w:themeColor="text1"/>
          <w:sz w:val="24"/>
          <w:szCs w:val="24"/>
        </w:rPr>
        <w:t>„Dyskryminacja w szkole – obecność nieusprawiedliwiona. O budowaniu edukacji antydyskryminacyjnej w system</w:t>
      </w:r>
      <w:r w:rsidR="006D6253" w:rsidRPr="00E45C2A">
        <w:rPr>
          <w:rFonts w:eastAsia="Calibri"/>
          <w:strike/>
          <w:color w:val="000000" w:themeColor="text1"/>
          <w:sz w:val="24"/>
          <w:szCs w:val="24"/>
        </w:rPr>
        <w:t xml:space="preserve">ie edukacji </w:t>
      </w:r>
      <w:r w:rsidR="006D6253" w:rsidRPr="00E45C2A">
        <w:rPr>
          <w:rFonts w:eastAsia="Calibri"/>
          <w:strike/>
          <w:color w:val="000000" w:themeColor="text1"/>
          <w:sz w:val="24"/>
          <w:szCs w:val="24"/>
        </w:rPr>
        <w:lastRenderedPageBreak/>
        <w:t xml:space="preserve">formalnej w Polsce”, </w:t>
      </w:r>
      <w:r w:rsidR="00D672DD" w:rsidRPr="00E45C2A">
        <w:rPr>
          <w:rFonts w:eastAsia="Calibri"/>
          <w:bCs/>
          <w:strike/>
          <w:color w:val="000000" w:themeColor="text1"/>
          <w:sz w:val="24"/>
          <w:szCs w:val="24"/>
        </w:rPr>
        <w:t xml:space="preserve">09/2015: </w:t>
      </w:r>
      <w:r w:rsidR="00AE7380" w:rsidRPr="00E45C2A">
        <w:rPr>
          <w:rFonts w:eastAsia="Calibri"/>
          <w:bCs/>
          <w:strike/>
          <w:color w:val="000000" w:themeColor="text1"/>
          <w:sz w:val="24"/>
          <w:szCs w:val="24"/>
        </w:rPr>
        <w:t>,,Gender w podręcznikach - diagnoza w kierunku równościowej i antydysk</w:t>
      </w:r>
      <w:r w:rsidR="0052125D" w:rsidRPr="00E45C2A">
        <w:rPr>
          <w:rFonts w:eastAsia="Calibri"/>
          <w:bCs/>
          <w:strike/>
          <w:color w:val="000000" w:themeColor="text1"/>
          <w:sz w:val="24"/>
          <w:szCs w:val="24"/>
        </w:rPr>
        <w:t>ryminacyjnej edukacji szkolnej"</w:t>
      </w:r>
      <w:r w:rsidR="00AE7380" w:rsidRPr="00E45C2A">
        <w:rPr>
          <w:rFonts w:eastAsia="Calibri"/>
          <w:bCs/>
          <w:strike/>
          <w:color w:val="000000" w:themeColor="text1"/>
          <w:sz w:val="24"/>
          <w:szCs w:val="24"/>
        </w:rPr>
        <w:t>.</w:t>
      </w:r>
      <w:r w:rsidR="00AE7380" w:rsidRPr="00E45C2A">
        <w:rPr>
          <w:rFonts w:eastAsia="Calibri"/>
          <w:strike/>
          <w:color w:val="000000" w:themeColor="text1"/>
          <w:sz w:val="24"/>
          <w:szCs w:val="24"/>
        </w:rPr>
        <w:t xml:space="preserve"> </w:t>
      </w:r>
    </w:p>
    <w:p w:rsidR="00EF6F97" w:rsidRPr="00605647" w:rsidRDefault="00EF6F97" w:rsidP="00686D47">
      <w:pPr>
        <w:pStyle w:val="SingleTxtG"/>
        <w:spacing w:after="0" w:line="240" w:lineRule="auto"/>
        <w:ind w:left="0" w:right="0"/>
        <w:contextualSpacing/>
        <w:mirrorIndents/>
        <w:rPr>
          <w:b/>
          <w:color w:val="000000" w:themeColor="text1"/>
          <w:sz w:val="24"/>
          <w:szCs w:val="24"/>
        </w:rPr>
      </w:pPr>
    </w:p>
    <w:p w:rsidR="00096DDE" w:rsidRPr="001C4B7D" w:rsidRDefault="00625EB9" w:rsidP="00686D47">
      <w:pPr>
        <w:pStyle w:val="SingleTxtG"/>
        <w:spacing w:after="0" w:line="240" w:lineRule="auto"/>
        <w:ind w:left="0" w:right="0"/>
        <w:contextualSpacing/>
        <w:mirrorIndents/>
        <w:rPr>
          <w:b/>
          <w:color w:val="000000" w:themeColor="text1"/>
          <w:sz w:val="24"/>
          <w:szCs w:val="24"/>
        </w:rPr>
      </w:pPr>
      <w:r w:rsidRPr="00280CCD">
        <w:rPr>
          <w:b/>
          <w:strike/>
          <w:color w:val="000000" w:themeColor="text1"/>
          <w:sz w:val="24"/>
          <w:szCs w:val="24"/>
        </w:rPr>
        <w:t xml:space="preserve">Działania w związku z </w:t>
      </w:r>
      <w:r w:rsidR="00280CCD">
        <w:rPr>
          <w:b/>
          <w:color w:val="000000" w:themeColor="text1"/>
          <w:sz w:val="24"/>
          <w:szCs w:val="24"/>
        </w:rPr>
        <w:t>D</w:t>
      </w:r>
      <w:r w:rsidR="00A102EF" w:rsidRPr="00605647">
        <w:rPr>
          <w:b/>
          <w:color w:val="000000" w:themeColor="text1"/>
          <w:sz w:val="24"/>
          <w:szCs w:val="24"/>
        </w:rPr>
        <w:t>yskryminacj</w:t>
      </w:r>
      <w:r w:rsidR="00280CCD">
        <w:rPr>
          <w:b/>
          <w:color w:val="000000" w:themeColor="text1"/>
          <w:sz w:val="24"/>
          <w:szCs w:val="24"/>
        </w:rPr>
        <w:t>a</w:t>
      </w:r>
      <w:r w:rsidR="00A102EF" w:rsidRPr="00605647">
        <w:rPr>
          <w:b/>
          <w:color w:val="000000" w:themeColor="text1"/>
          <w:sz w:val="24"/>
          <w:szCs w:val="24"/>
        </w:rPr>
        <w:t xml:space="preserve"> </w:t>
      </w:r>
      <w:r w:rsidR="00A102EF" w:rsidRPr="00C868DD">
        <w:rPr>
          <w:b/>
          <w:strike/>
          <w:color w:val="000000" w:themeColor="text1"/>
          <w:sz w:val="24"/>
          <w:szCs w:val="24"/>
        </w:rPr>
        <w:t xml:space="preserve">i </w:t>
      </w:r>
      <w:r w:rsidR="001C4B7D" w:rsidRPr="00C868DD">
        <w:rPr>
          <w:b/>
          <w:strike/>
          <w:color w:val="000000" w:themeColor="text1"/>
          <w:sz w:val="24"/>
          <w:szCs w:val="24"/>
        </w:rPr>
        <w:t>przestępstwami</w:t>
      </w:r>
      <w:r w:rsidR="001C4B7D">
        <w:rPr>
          <w:b/>
          <w:color w:val="000000" w:themeColor="text1"/>
          <w:sz w:val="24"/>
          <w:szCs w:val="24"/>
        </w:rPr>
        <w:t xml:space="preserve"> z nienawiści, </w:t>
      </w:r>
      <w:r w:rsidR="001C4B7D" w:rsidRPr="00766E06">
        <w:rPr>
          <w:b/>
          <w:strike/>
          <w:color w:val="000000" w:themeColor="text1"/>
          <w:sz w:val="24"/>
          <w:szCs w:val="24"/>
        </w:rPr>
        <w:t>rosnącą liczbą p</w:t>
      </w:r>
      <w:r w:rsidR="00096DDE" w:rsidRPr="00766E06">
        <w:rPr>
          <w:b/>
          <w:strike/>
          <w:color w:val="000000" w:themeColor="text1"/>
          <w:sz w:val="24"/>
          <w:szCs w:val="24"/>
        </w:rPr>
        <w:t xml:space="preserve">rzypadków </w:t>
      </w:r>
      <w:r w:rsidR="00096DDE" w:rsidRPr="00605647">
        <w:rPr>
          <w:b/>
          <w:color w:val="000000" w:themeColor="text1"/>
          <w:sz w:val="24"/>
          <w:szCs w:val="24"/>
        </w:rPr>
        <w:t>przemoc rasow</w:t>
      </w:r>
      <w:r w:rsidR="00280CCD">
        <w:rPr>
          <w:b/>
          <w:color w:val="000000" w:themeColor="text1"/>
          <w:sz w:val="24"/>
          <w:szCs w:val="24"/>
        </w:rPr>
        <w:t>a</w:t>
      </w:r>
      <w:r w:rsidR="00096DDE" w:rsidRPr="00605647">
        <w:rPr>
          <w:b/>
          <w:color w:val="000000" w:themeColor="text1"/>
          <w:sz w:val="24"/>
          <w:szCs w:val="24"/>
        </w:rPr>
        <w:t xml:space="preserve">, </w:t>
      </w:r>
      <w:r w:rsidR="00096DDE" w:rsidRPr="00513C3F">
        <w:rPr>
          <w:b/>
          <w:strike/>
          <w:color w:val="000000" w:themeColor="text1"/>
          <w:sz w:val="24"/>
          <w:szCs w:val="24"/>
        </w:rPr>
        <w:t>w tym mowy nienawiści,</w:t>
      </w:r>
      <w:r w:rsidR="00096DDE" w:rsidRPr="00605647">
        <w:rPr>
          <w:b/>
          <w:color w:val="000000" w:themeColor="text1"/>
          <w:sz w:val="24"/>
          <w:szCs w:val="24"/>
        </w:rPr>
        <w:t xml:space="preserve"> ksenofobi</w:t>
      </w:r>
      <w:r w:rsidR="00280CCD">
        <w:rPr>
          <w:b/>
          <w:color w:val="000000" w:themeColor="text1"/>
          <w:sz w:val="24"/>
          <w:szCs w:val="24"/>
        </w:rPr>
        <w:t>a i homofobia</w:t>
      </w:r>
    </w:p>
    <w:p w:rsidR="005F6C80" w:rsidRPr="00605647" w:rsidRDefault="00EF6F97" w:rsidP="00686D47">
      <w:pPr>
        <w:spacing w:line="240" w:lineRule="auto"/>
        <w:jc w:val="both"/>
        <w:rPr>
          <w:color w:val="000000" w:themeColor="text1"/>
          <w:sz w:val="24"/>
          <w:szCs w:val="24"/>
        </w:rPr>
      </w:pPr>
      <w:r w:rsidRPr="00605647">
        <w:rPr>
          <w:color w:val="000000" w:themeColor="text1"/>
          <w:sz w:val="24"/>
          <w:szCs w:val="24"/>
        </w:rPr>
        <w:t>K</w:t>
      </w:r>
      <w:r w:rsidR="00356DF0">
        <w:rPr>
          <w:color w:val="000000" w:themeColor="text1"/>
          <w:sz w:val="24"/>
          <w:szCs w:val="24"/>
        </w:rPr>
        <w:t>odeks karny</w:t>
      </w:r>
      <w:r w:rsidRPr="00605647">
        <w:rPr>
          <w:color w:val="000000" w:themeColor="text1"/>
          <w:sz w:val="24"/>
          <w:szCs w:val="24"/>
        </w:rPr>
        <w:t xml:space="preserve"> </w:t>
      </w:r>
      <w:r w:rsidR="005D4D11" w:rsidRPr="00605647">
        <w:rPr>
          <w:color w:val="000000" w:themeColor="text1"/>
          <w:sz w:val="24"/>
          <w:szCs w:val="24"/>
        </w:rPr>
        <w:t xml:space="preserve">penalizuje </w:t>
      </w:r>
      <w:r w:rsidR="004C7468" w:rsidRPr="00605647">
        <w:rPr>
          <w:color w:val="000000" w:themeColor="text1"/>
          <w:sz w:val="24"/>
          <w:szCs w:val="24"/>
        </w:rPr>
        <w:t>przemoc, groźbę bezprawną, znieważanie</w:t>
      </w:r>
      <w:r w:rsidR="0094185D" w:rsidRPr="00605647">
        <w:rPr>
          <w:color w:val="000000" w:themeColor="text1"/>
          <w:sz w:val="24"/>
          <w:szCs w:val="24"/>
        </w:rPr>
        <w:t>, naruszanie nietykalności cielesnej</w:t>
      </w:r>
      <w:r w:rsidR="006C55FF" w:rsidRPr="00605647">
        <w:rPr>
          <w:color w:val="000000" w:themeColor="text1"/>
          <w:sz w:val="24"/>
          <w:szCs w:val="24"/>
        </w:rPr>
        <w:t>,</w:t>
      </w:r>
      <w:r w:rsidR="00972EBA" w:rsidRPr="00605647">
        <w:rPr>
          <w:color w:val="000000" w:themeColor="text1"/>
          <w:sz w:val="24"/>
          <w:szCs w:val="24"/>
        </w:rPr>
        <w:t xml:space="preserve"> </w:t>
      </w:r>
      <w:r w:rsidR="005D4D11" w:rsidRPr="00605647">
        <w:rPr>
          <w:color w:val="000000" w:themeColor="text1"/>
          <w:sz w:val="24"/>
          <w:szCs w:val="24"/>
        </w:rPr>
        <w:t>podejmowane ze względu na takie okoliczności jak przynależność narodowa, etniczna, rasowa, wyznani</w:t>
      </w:r>
      <w:r w:rsidR="00E91EF6" w:rsidRPr="00605647">
        <w:rPr>
          <w:color w:val="000000" w:themeColor="text1"/>
          <w:sz w:val="24"/>
          <w:szCs w:val="24"/>
        </w:rPr>
        <w:t>e</w:t>
      </w:r>
      <w:r w:rsidR="005D4D11" w:rsidRPr="00605647">
        <w:rPr>
          <w:color w:val="000000" w:themeColor="text1"/>
          <w:sz w:val="24"/>
          <w:szCs w:val="24"/>
        </w:rPr>
        <w:t xml:space="preserve"> bądź bezwyznaniowość. </w:t>
      </w:r>
      <w:r w:rsidR="0052125D" w:rsidRPr="00605647">
        <w:rPr>
          <w:color w:val="000000" w:themeColor="text1"/>
          <w:sz w:val="24"/>
          <w:szCs w:val="24"/>
          <w:lang w:eastAsia="pl-PL"/>
        </w:rPr>
        <w:t xml:space="preserve">Przepisy </w:t>
      </w:r>
      <w:r w:rsidR="00AA3AA9" w:rsidRPr="00605647">
        <w:rPr>
          <w:color w:val="000000" w:themeColor="text1"/>
          <w:sz w:val="24"/>
          <w:szCs w:val="24"/>
          <w:lang w:eastAsia="pl-PL"/>
        </w:rPr>
        <w:t>dotyczące przestępstw na tle rasistowskim  i ksenofobicznym chronią wszystkich pokrzywdzonych, niezależnie od wieku.</w:t>
      </w:r>
      <w:r w:rsidR="0094185D" w:rsidRPr="00605647">
        <w:rPr>
          <w:color w:val="000000" w:themeColor="text1"/>
          <w:sz w:val="24"/>
          <w:szCs w:val="24"/>
          <w:lang w:eastAsia="pl-PL"/>
        </w:rPr>
        <w:t xml:space="preserve"> </w:t>
      </w:r>
      <w:r w:rsidR="00340CA8" w:rsidRPr="00605647">
        <w:rPr>
          <w:color w:val="000000" w:themeColor="text1"/>
          <w:sz w:val="24"/>
          <w:szCs w:val="24"/>
        </w:rPr>
        <w:t>M</w:t>
      </w:r>
      <w:r w:rsidR="005F6C80" w:rsidRPr="00605647">
        <w:rPr>
          <w:color w:val="000000" w:themeColor="text1"/>
          <w:sz w:val="24"/>
          <w:szCs w:val="24"/>
        </w:rPr>
        <w:t xml:space="preserve">otywacja sprawcy </w:t>
      </w:r>
      <w:r w:rsidR="00AC7B71" w:rsidRPr="00605647">
        <w:rPr>
          <w:color w:val="000000" w:themeColor="text1"/>
          <w:sz w:val="24"/>
          <w:szCs w:val="24"/>
        </w:rPr>
        <w:t xml:space="preserve">oraz ewentualna nieporadność ofiary należą do </w:t>
      </w:r>
      <w:r w:rsidR="006C55FF" w:rsidRPr="00605647">
        <w:rPr>
          <w:color w:val="000000" w:themeColor="text1"/>
          <w:sz w:val="24"/>
          <w:szCs w:val="24"/>
        </w:rPr>
        <w:t>dyrektyw wymiaru kary</w:t>
      </w:r>
      <w:r w:rsidR="00830D11" w:rsidRPr="00605647">
        <w:rPr>
          <w:color w:val="000000" w:themeColor="text1"/>
          <w:sz w:val="24"/>
          <w:szCs w:val="24"/>
        </w:rPr>
        <w:t xml:space="preserve">. </w:t>
      </w:r>
    </w:p>
    <w:p w:rsidR="008C25A4" w:rsidRDefault="008C25A4" w:rsidP="00686D47">
      <w:pPr>
        <w:pStyle w:val="SingleTxtG"/>
        <w:spacing w:after="0" w:line="240" w:lineRule="auto"/>
        <w:ind w:left="0" w:right="0"/>
        <w:mirrorIndents/>
        <w:rPr>
          <w:color w:val="000000" w:themeColor="text1"/>
          <w:sz w:val="24"/>
          <w:szCs w:val="24"/>
        </w:rPr>
      </w:pPr>
    </w:p>
    <w:p w:rsidR="005F6C80" w:rsidRPr="00605647" w:rsidRDefault="005F6C80"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K</w:t>
      </w:r>
      <w:r w:rsidR="003F2E74" w:rsidRPr="00605647">
        <w:rPr>
          <w:color w:val="000000" w:themeColor="text1"/>
          <w:sz w:val="24"/>
          <w:szCs w:val="24"/>
        </w:rPr>
        <w:t>SSiP</w:t>
      </w:r>
      <w:r w:rsidRPr="00605647">
        <w:rPr>
          <w:color w:val="000000" w:themeColor="text1"/>
          <w:sz w:val="24"/>
          <w:szCs w:val="24"/>
        </w:rPr>
        <w:t xml:space="preserve"> przeprowadziła oraz planuje </w:t>
      </w:r>
      <w:r w:rsidR="008C25A4">
        <w:rPr>
          <w:color w:val="000000" w:themeColor="text1"/>
          <w:sz w:val="24"/>
          <w:szCs w:val="24"/>
        </w:rPr>
        <w:t xml:space="preserve">dalsze </w:t>
      </w:r>
      <w:r w:rsidRPr="00605647">
        <w:rPr>
          <w:color w:val="000000" w:themeColor="text1"/>
          <w:sz w:val="24"/>
          <w:szCs w:val="24"/>
        </w:rPr>
        <w:t xml:space="preserve">szkolenia </w:t>
      </w:r>
      <w:r w:rsidR="00C8544B" w:rsidRPr="00605647">
        <w:rPr>
          <w:color w:val="000000" w:themeColor="text1"/>
          <w:sz w:val="24"/>
          <w:szCs w:val="24"/>
        </w:rPr>
        <w:t>dotyczące</w:t>
      </w:r>
      <w:r w:rsidRPr="00605647">
        <w:rPr>
          <w:color w:val="000000" w:themeColor="text1"/>
          <w:sz w:val="24"/>
          <w:szCs w:val="24"/>
        </w:rPr>
        <w:t xml:space="preserve"> dyskryminacji</w:t>
      </w:r>
      <w:r w:rsidR="00155D2F">
        <w:rPr>
          <w:color w:val="000000" w:themeColor="text1"/>
          <w:sz w:val="24"/>
          <w:szCs w:val="24"/>
        </w:rPr>
        <w:t xml:space="preserve"> </w:t>
      </w:r>
      <w:r w:rsidR="00513C3F">
        <w:rPr>
          <w:color w:val="000000" w:themeColor="text1"/>
          <w:sz w:val="24"/>
          <w:szCs w:val="24"/>
        </w:rPr>
        <w:t>(</w:t>
      </w:r>
      <w:r w:rsidR="00513C3F" w:rsidRPr="00605647">
        <w:rPr>
          <w:rStyle w:val="FontStyle15"/>
          <w:color w:val="000000" w:themeColor="text1"/>
          <w:sz w:val="24"/>
        </w:rPr>
        <w:t>ochron</w:t>
      </w:r>
      <w:r w:rsidR="00513C3F">
        <w:rPr>
          <w:rStyle w:val="FontStyle15"/>
          <w:color w:val="000000" w:themeColor="text1"/>
          <w:sz w:val="24"/>
        </w:rPr>
        <w:t>a</w:t>
      </w:r>
      <w:r w:rsidR="00513C3F" w:rsidRPr="00605647">
        <w:rPr>
          <w:rStyle w:val="FontStyle15"/>
          <w:color w:val="000000" w:themeColor="text1"/>
          <w:sz w:val="24"/>
        </w:rPr>
        <w:t xml:space="preserve"> praw człowieka</w:t>
      </w:r>
      <w:r w:rsidR="00513C3F">
        <w:rPr>
          <w:rStyle w:val="FontStyle15"/>
          <w:color w:val="000000" w:themeColor="text1"/>
          <w:sz w:val="24"/>
        </w:rPr>
        <w:t>,</w:t>
      </w:r>
      <w:r w:rsidR="00513C3F" w:rsidRPr="00513C3F">
        <w:rPr>
          <w:rStyle w:val="FontStyle15"/>
          <w:color w:val="000000" w:themeColor="text1"/>
          <w:sz w:val="24"/>
        </w:rPr>
        <w:t xml:space="preserve"> </w:t>
      </w:r>
      <w:r w:rsidR="00513C3F" w:rsidRPr="00605647">
        <w:rPr>
          <w:rStyle w:val="FontStyle15"/>
          <w:color w:val="000000" w:themeColor="text1"/>
          <w:sz w:val="24"/>
        </w:rPr>
        <w:t>przestępstwa motywowane nienawiścią</w:t>
      </w:r>
      <w:r w:rsidR="00513C3F">
        <w:rPr>
          <w:rStyle w:val="FontStyle15"/>
          <w:color w:val="000000" w:themeColor="text1"/>
          <w:sz w:val="24"/>
        </w:rPr>
        <w:t>,</w:t>
      </w:r>
      <w:r w:rsidR="00513C3F" w:rsidRPr="00513C3F">
        <w:rPr>
          <w:rStyle w:val="FontStyle15"/>
          <w:color w:val="000000" w:themeColor="text1"/>
          <w:sz w:val="24"/>
        </w:rPr>
        <w:t xml:space="preserve"> </w:t>
      </w:r>
      <w:r w:rsidR="00513C3F">
        <w:rPr>
          <w:rStyle w:val="FontStyle15"/>
          <w:color w:val="000000" w:themeColor="text1"/>
          <w:sz w:val="24"/>
        </w:rPr>
        <w:t>p</w:t>
      </w:r>
      <w:r w:rsidR="00513C3F" w:rsidRPr="00605647">
        <w:rPr>
          <w:rStyle w:val="FontStyle15"/>
          <w:color w:val="000000" w:themeColor="text1"/>
          <w:sz w:val="24"/>
        </w:rPr>
        <w:t>rawo antydyskryminacyjne Unii Europejskiej</w:t>
      </w:r>
      <w:r w:rsidR="00513C3F">
        <w:rPr>
          <w:rStyle w:val="FontStyle15"/>
          <w:color w:val="000000" w:themeColor="text1"/>
          <w:sz w:val="24"/>
        </w:rPr>
        <w:t>,</w:t>
      </w:r>
      <w:r w:rsidR="00513C3F" w:rsidRPr="00513C3F">
        <w:rPr>
          <w:rStyle w:val="FontStyle15"/>
          <w:color w:val="000000" w:themeColor="text1"/>
          <w:sz w:val="24"/>
        </w:rPr>
        <w:t xml:space="preserve"> </w:t>
      </w:r>
      <w:r w:rsidR="00513C3F" w:rsidRPr="00605647">
        <w:rPr>
          <w:rStyle w:val="FontStyle15"/>
          <w:color w:val="000000" w:themeColor="text1"/>
          <w:sz w:val="24"/>
        </w:rPr>
        <w:t>aspekty różnorodności kulturowej w postępowaniu karnym</w:t>
      </w:r>
      <w:r w:rsidR="00513C3F">
        <w:rPr>
          <w:rStyle w:val="FontStyle15"/>
          <w:color w:val="000000" w:themeColor="text1"/>
          <w:sz w:val="24"/>
        </w:rPr>
        <w:t>)</w:t>
      </w:r>
      <w:r w:rsidR="00155D2F">
        <w:rPr>
          <w:rStyle w:val="FontStyle15"/>
          <w:color w:val="000000" w:themeColor="text1"/>
          <w:sz w:val="24"/>
        </w:rPr>
        <w:t>.</w:t>
      </w:r>
    </w:p>
    <w:p w:rsidR="005F6C80" w:rsidRPr="00513C3F" w:rsidRDefault="005F6C80" w:rsidP="00DF3C5B">
      <w:pPr>
        <w:pStyle w:val="Style7"/>
        <w:widowControl/>
        <w:numPr>
          <w:ilvl w:val="0"/>
          <w:numId w:val="13"/>
        </w:numPr>
        <w:tabs>
          <w:tab w:val="left" w:pos="338"/>
        </w:tabs>
        <w:spacing w:line="240" w:lineRule="auto"/>
        <w:ind w:right="14"/>
        <w:rPr>
          <w:rStyle w:val="FontStyle13"/>
          <w:strike/>
          <w:color w:val="000000" w:themeColor="text1"/>
        </w:rPr>
      </w:pPr>
      <w:r w:rsidRPr="00513C3F">
        <w:rPr>
          <w:rStyle w:val="FontStyle15"/>
          <w:strike/>
          <w:color w:val="000000" w:themeColor="text1"/>
          <w:sz w:val="24"/>
        </w:rPr>
        <w:t>„Prokuratorzy a "</w:t>
      </w:r>
      <w:r w:rsidR="00340CA8" w:rsidRPr="00513C3F">
        <w:rPr>
          <w:rStyle w:val="FontStyle15"/>
          <w:strike/>
          <w:color w:val="000000" w:themeColor="text1"/>
          <w:sz w:val="24"/>
        </w:rPr>
        <w:t>,</w:t>
      </w:r>
      <w:r w:rsidRPr="00513C3F">
        <w:rPr>
          <w:rStyle w:val="FontStyle15"/>
          <w:strike/>
          <w:color w:val="000000" w:themeColor="text1"/>
          <w:sz w:val="24"/>
        </w:rPr>
        <w:t xml:space="preserve"> </w:t>
      </w:r>
    </w:p>
    <w:p w:rsidR="005F6C80" w:rsidRPr="00513C3F" w:rsidRDefault="005F6C80" w:rsidP="00DF3C5B">
      <w:pPr>
        <w:pStyle w:val="Style7"/>
        <w:widowControl/>
        <w:numPr>
          <w:ilvl w:val="0"/>
          <w:numId w:val="13"/>
        </w:numPr>
        <w:tabs>
          <w:tab w:val="left" w:pos="338"/>
        </w:tabs>
        <w:spacing w:line="240" w:lineRule="auto"/>
        <w:rPr>
          <w:rStyle w:val="FontStyle13"/>
          <w:strike/>
          <w:color w:val="000000" w:themeColor="text1"/>
        </w:rPr>
      </w:pPr>
      <w:r w:rsidRPr="00513C3F">
        <w:rPr>
          <w:rStyle w:val="FontStyle15"/>
          <w:strike/>
          <w:color w:val="000000" w:themeColor="text1"/>
          <w:sz w:val="24"/>
        </w:rPr>
        <w:t>„"</w:t>
      </w:r>
      <w:r w:rsidR="00340CA8" w:rsidRPr="00513C3F">
        <w:rPr>
          <w:rStyle w:val="FontStyle15"/>
          <w:strike/>
          <w:color w:val="000000" w:themeColor="text1"/>
          <w:sz w:val="24"/>
        </w:rPr>
        <w:t>,</w:t>
      </w:r>
      <w:r w:rsidRPr="00513C3F">
        <w:rPr>
          <w:rStyle w:val="FontStyle15"/>
          <w:strike/>
          <w:color w:val="000000" w:themeColor="text1"/>
          <w:sz w:val="24"/>
        </w:rPr>
        <w:t xml:space="preserve"> </w:t>
      </w:r>
    </w:p>
    <w:p w:rsidR="005F6C80" w:rsidRPr="00513C3F" w:rsidRDefault="005F6C80" w:rsidP="00DF3C5B">
      <w:pPr>
        <w:pStyle w:val="Style7"/>
        <w:widowControl/>
        <w:numPr>
          <w:ilvl w:val="0"/>
          <w:numId w:val="13"/>
        </w:numPr>
        <w:tabs>
          <w:tab w:val="left" w:pos="698"/>
        </w:tabs>
        <w:spacing w:line="240" w:lineRule="auto"/>
        <w:rPr>
          <w:rStyle w:val="FontStyle13"/>
          <w:strike/>
          <w:color w:val="000000" w:themeColor="text1"/>
        </w:rPr>
      </w:pPr>
      <w:r w:rsidRPr="00513C3F">
        <w:rPr>
          <w:rStyle w:val="FontStyle15"/>
          <w:strike/>
          <w:color w:val="000000" w:themeColor="text1"/>
          <w:sz w:val="24"/>
        </w:rPr>
        <w:t>„Szkolenie systemowe</w:t>
      </w:r>
      <w:r w:rsidR="00FB482F" w:rsidRPr="00513C3F">
        <w:rPr>
          <w:rStyle w:val="FontStyle15"/>
          <w:strike/>
          <w:color w:val="000000" w:themeColor="text1"/>
          <w:sz w:val="24"/>
        </w:rPr>
        <w:t xml:space="preserve"> </w:t>
      </w:r>
      <w:r w:rsidRPr="00513C3F">
        <w:rPr>
          <w:rStyle w:val="FontStyle15"/>
          <w:strike/>
          <w:color w:val="000000" w:themeColor="text1"/>
          <w:sz w:val="24"/>
        </w:rPr>
        <w:t>z zakresu</w:t>
      </w:r>
      <w:r w:rsidR="00FB482F" w:rsidRPr="00513C3F">
        <w:rPr>
          <w:rStyle w:val="FontStyle15"/>
          <w:strike/>
          <w:color w:val="000000" w:themeColor="text1"/>
          <w:sz w:val="24"/>
        </w:rPr>
        <w:t xml:space="preserve"> </w:t>
      </w:r>
      <w:r w:rsidRPr="00513C3F">
        <w:rPr>
          <w:rStyle w:val="FontStyle15"/>
          <w:strike/>
          <w:color w:val="000000" w:themeColor="text1"/>
          <w:sz w:val="24"/>
        </w:rPr>
        <w:t>i zakazu dyskryminacji"</w:t>
      </w:r>
      <w:r w:rsidR="00340CA8" w:rsidRPr="00513C3F">
        <w:rPr>
          <w:rStyle w:val="FontStyle15"/>
          <w:strike/>
          <w:color w:val="000000" w:themeColor="text1"/>
          <w:sz w:val="24"/>
        </w:rPr>
        <w:t xml:space="preserve">, </w:t>
      </w:r>
    </w:p>
    <w:p w:rsidR="005F6C80" w:rsidRPr="00513C3F" w:rsidRDefault="005F6C80" w:rsidP="00DF3C5B">
      <w:pPr>
        <w:pStyle w:val="Style7"/>
        <w:widowControl/>
        <w:numPr>
          <w:ilvl w:val="0"/>
          <w:numId w:val="13"/>
        </w:numPr>
        <w:tabs>
          <w:tab w:val="left" w:pos="698"/>
        </w:tabs>
        <w:spacing w:line="240" w:lineRule="auto"/>
        <w:rPr>
          <w:rStyle w:val="FontStyle13"/>
          <w:strike/>
          <w:color w:val="000000" w:themeColor="text1"/>
        </w:rPr>
      </w:pPr>
      <w:r w:rsidRPr="00513C3F">
        <w:rPr>
          <w:rStyle w:val="FontStyle15"/>
          <w:strike/>
          <w:color w:val="000000" w:themeColor="text1"/>
          <w:sz w:val="24"/>
        </w:rPr>
        <w:t>„Prokuratorzy a przestępstwa motywowane nienawiścią (Program PAHCT)"</w:t>
      </w:r>
      <w:r w:rsidR="00340CA8" w:rsidRPr="00513C3F">
        <w:rPr>
          <w:rStyle w:val="FontStyle15"/>
          <w:strike/>
          <w:color w:val="000000" w:themeColor="text1"/>
          <w:sz w:val="24"/>
        </w:rPr>
        <w:t xml:space="preserve">, </w:t>
      </w:r>
    </w:p>
    <w:p w:rsidR="005F6C80" w:rsidRPr="00513C3F" w:rsidRDefault="005F6C80" w:rsidP="00DF3C5B">
      <w:pPr>
        <w:pStyle w:val="Style7"/>
        <w:widowControl/>
        <w:numPr>
          <w:ilvl w:val="0"/>
          <w:numId w:val="13"/>
        </w:numPr>
        <w:tabs>
          <w:tab w:val="left" w:pos="698"/>
        </w:tabs>
        <w:spacing w:line="240" w:lineRule="auto"/>
        <w:jc w:val="left"/>
        <w:rPr>
          <w:rStyle w:val="FontStyle13"/>
          <w:strike/>
          <w:color w:val="000000" w:themeColor="text1"/>
        </w:rPr>
      </w:pPr>
      <w:r w:rsidRPr="00513C3F">
        <w:rPr>
          <w:rStyle w:val="FontStyle15"/>
          <w:strike/>
          <w:color w:val="000000" w:themeColor="text1"/>
          <w:sz w:val="24"/>
        </w:rPr>
        <w:t>„Szkolenie z zakresu antydyskryminacji"</w:t>
      </w:r>
      <w:r w:rsidR="00340CA8" w:rsidRPr="00513C3F">
        <w:rPr>
          <w:rStyle w:val="FontStyle15"/>
          <w:strike/>
          <w:color w:val="000000" w:themeColor="text1"/>
          <w:sz w:val="24"/>
        </w:rPr>
        <w:t>,</w:t>
      </w:r>
      <w:r w:rsidRPr="00513C3F">
        <w:rPr>
          <w:rStyle w:val="FontStyle15"/>
          <w:strike/>
          <w:color w:val="000000" w:themeColor="text1"/>
          <w:sz w:val="24"/>
        </w:rPr>
        <w:t xml:space="preserve"> </w:t>
      </w:r>
    </w:p>
    <w:p w:rsidR="005F6C80" w:rsidRPr="00513C3F" w:rsidRDefault="005F6C80" w:rsidP="00DF3C5B">
      <w:pPr>
        <w:pStyle w:val="Style7"/>
        <w:widowControl/>
        <w:numPr>
          <w:ilvl w:val="0"/>
          <w:numId w:val="13"/>
        </w:numPr>
        <w:tabs>
          <w:tab w:val="left" w:pos="698"/>
        </w:tabs>
        <w:spacing w:line="240" w:lineRule="auto"/>
        <w:rPr>
          <w:rStyle w:val="FontStyle13"/>
          <w:strike/>
          <w:color w:val="000000" w:themeColor="text1"/>
        </w:rPr>
      </w:pPr>
      <w:r w:rsidRPr="00513C3F">
        <w:rPr>
          <w:rStyle w:val="FontStyle15"/>
          <w:strike/>
          <w:color w:val="000000" w:themeColor="text1"/>
          <w:sz w:val="24"/>
        </w:rPr>
        <w:t>„Praktyczne ".</w:t>
      </w:r>
    </w:p>
    <w:p w:rsidR="00331D58" w:rsidRPr="00605647" w:rsidRDefault="00331D58" w:rsidP="00686D47">
      <w:pPr>
        <w:tabs>
          <w:tab w:val="left" w:pos="4678"/>
        </w:tabs>
        <w:spacing w:line="240" w:lineRule="auto"/>
        <w:contextualSpacing/>
        <w:jc w:val="both"/>
        <w:rPr>
          <w:bCs/>
          <w:color w:val="000000" w:themeColor="text1"/>
          <w:sz w:val="24"/>
          <w:szCs w:val="24"/>
        </w:rPr>
      </w:pPr>
    </w:p>
    <w:p w:rsidR="00304FB0" w:rsidRPr="00605647" w:rsidRDefault="00331D58" w:rsidP="00686D47">
      <w:pPr>
        <w:spacing w:line="240" w:lineRule="auto"/>
        <w:contextualSpacing/>
        <w:jc w:val="both"/>
        <w:rPr>
          <w:bCs/>
          <w:color w:val="000000" w:themeColor="text1"/>
          <w:sz w:val="24"/>
          <w:szCs w:val="24"/>
        </w:rPr>
      </w:pPr>
      <w:r w:rsidRPr="00605647">
        <w:rPr>
          <w:color w:val="000000" w:themeColor="text1"/>
          <w:sz w:val="24"/>
          <w:szCs w:val="24"/>
          <w:lang w:eastAsia="ar-SA"/>
        </w:rPr>
        <w:t>Policja monitor</w:t>
      </w:r>
      <w:r w:rsidR="00E240EA" w:rsidRPr="00605647">
        <w:rPr>
          <w:color w:val="000000" w:themeColor="text1"/>
          <w:sz w:val="24"/>
          <w:szCs w:val="24"/>
          <w:lang w:eastAsia="ar-SA"/>
        </w:rPr>
        <w:t xml:space="preserve">uje </w:t>
      </w:r>
      <w:r w:rsidRPr="00605647">
        <w:rPr>
          <w:color w:val="000000" w:themeColor="text1"/>
          <w:sz w:val="24"/>
          <w:szCs w:val="24"/>
          <w:lang w:eastAsia="ar-SA"/>
        </w:rPr>
        <w:t>postępowa</w:t>
      </w:r>
      <w:r w:rsidR="00E240EA" w:rsidRPr="00605647">
        <w:rPr>
          <w:color w:val="000000" w:themeColor="text1"/>
          <w:sz w:val="24"/>
          <w:szCs w:val="24"/>
          <w:lang w:eastAsia="ar-SA"/>
        </w:rPr>
        <w:t>nia</w:t>
      </w:r>
      <w:r w:rsidRPr="00605647">
        <w:rPr>
          <w:color w:val="000000" w:themeColor="text1"/>
          <w:sz w:val="24"/>
          <w:szCs w:val="24"/>
          <w:lang w:eastAsia="ar-SA"/>
        </w:rPr>
        <w:t xml:space="preserve"> przygotowawcz</w:t>
      </w:r>
      <w:r w:rsidR="00E240EA" w:rsidRPr="00605647">
        <w:rPr>
          <w:color w:val="000000" w:themeColor="text1"/>
          <w:sz w:val="24"/>
          <w:szCs w:val="24"/>
          <w:lang w:eastAsia="ar-SA"/>
        </w:rPr>
        <w:t>e</w:t>
      </w:r>
      <w:r w:rsidRPr="00605647">
        <w:rPr>
          <w:color w:val="000000" w:themeColor="text1"/>
          <w:sz w:val="24"/>
          <w:szCs w:val="24"/>
          <w:lang w:eastAsia="ar-SA"/>
        </w:rPr>
        <w:t xml:space="preserve"> dotycząc</w:t>
      </w:r>
      <w:r w:rsidR="00E240EA" w:rsidRPr="00605647">
        <w:rPr>
          <w:color w:val="000000" w:themeColor="text1"/>
          <w:sz w:val="24"/>
          <w:szCs w:val="24"/>
          <w:lang w:eastAsia="ar-SA"/>
        </w:rPr>
        <w:t>e</w:t>
      </w:r>
      <w:r w:rsidRPr="00605647">
        <w:rPr>
          <w:color w:val="000000" w:themeColor="text1"/>
          <w:sz w:val="24"/>
          <w:szCs w:val="24"/>
          <w:lang w:eastAsia="ar-SA"/>
        </w:rPr>
        <w:t xml:space="preserve"> przestępstw motywowanych nienawiścią. W każdej </w:t>
      </w:r>
      <w:r w:rsidR="000C5700" w:rsidRPr="00605647">
        <w:rPr>
          <w:color w:val="000000" w:themeColor="text1"/>
          <w:sz w:val="24"/>
          <w:szCs w:val="24"/>
          <w:lang w:eastAsia="ar-SA"/>
        </w:rPr>
        <w:t xml:space="preserve">wojewódzkiej jednostce policji </w:t>
      </w:r>
      <w:r w:rsidR="00830D11" w:rsidRPr="00605647">
        <w:rPr>
          <w:color w:val="000000" w:themeColor="text1"/>
          <w:sz w:val="24"/>
          <w:szCs w:val="24"/>
          <w:lang w:eastAsia="ar-SA"/>
        </w:rPr>
        <w:t xml:space="preserve">działają </w:t>
      </w:r>
      <w:r w:rsidRPr="00605647">
        <w:rPr>
          <w:color w:val="000000" w:themeColor="text1"/>
          <w:sz w:val="24"/>
          <w:szCs w:val="24"/>
          <w:lang w:eastAsia="ar-SA"/>
        </w:rPr>
        <w:t xml:space="preserve">koordynatorzy do </w:t>
      </w:r>
      <w:r w:rsidR="008D06C5" w:rsidRPr="00605647">
        <w:rPr>
          <w:color w:val="000000" w:themeColor="text1"/>
          <w:sz w:val="24"/>
          <w:szCs w:val="24"/>
          <w:lang w:eastAsia="ar-SA"/>
        </w:rPr>
        <w:t xml:space="preserve">spraw </w:t>
      </w:r>
      <w:r w:rsidRPr="00605647">
        <w:rPr>
          <w:color w:val="000000" w:themeColor="text1"/>
          <w:sz w:val="24"/>
          <w:szCs w:val="24"/>
          <w:lang w:eastAsia="ar-SA"/>
        </w:rPr>
        <w:t xml:space="preserve">wspierania zwalczania przestępstw z nienawiści. </w:t>
      </w:r>
      <w:r w:rsidR="00830D11" w:rsidRPr="00605647">
        <w:rPr>
          <w:color w:val="000000" w:themeColor="text1"/>
          <w:sz w:val="24"/>
          <w:szCs w:val="24"/>
          <w:lang w:eastAsia="ar-SA"/>
        </w:rPr>
        <w:t xml:space="preserve">Od </w:t>
      </w:r>
      <w:r w:rsidR="00304FB0" w:rsidRPr="00605647">
        <w:rPr>
          <w:bCs/>
          <w:color w:val="000000" w:themeColor="text1"/>
          <w:sz w:val="24"/>
          <w:szCs w:val="24"/>
        </w:rPr>
        <w:t xml:space="preserve">09/2017 r. w Biurze do Walki z Cyberprzestępczością </w:t>
      </w:r>
      <w:r w:rsidR="00830D11" w:rsidRPr="00605647">
        <w:rPr>
          <w:bCs/>
          <w:color w:val="000000" w:themeColor="text1"/>
          <w:sz w:val="24"/>
          <w:szCs w:val="24"/>
        </w:rPr>
        <w:t xml:space="preserve">działa </w:t>
      </w:r>
      <w:r w:rsidR="00304FB0" w:rsidRPr="00605647">
        <w:rPr>
          <w:bCs/>
          <w:color w:val="000000" w:themeColor="text1"/>
          <w:sz w:val="24"/>
          <w:szCs w:val="24"/>
        </w:rPr>
        <w:t>koordynator do spraw zwalczania przestępstw z nienawiści w cyberprzestrzeni</w:t>
      </w:r>
      <w:r w:rsidR="00304FB0" w:rsidRPr="00225238">
        <w:rPr>
          <w:bCs/>
          <w:strike/>
          <w:color w:val="000000" w:themeColor="text1"/>
          <w:sz w:val="24"/>
          <w:szCs w:val="24"/>
        </w:rPr>
        <w:t>,</w:t>
      </w:r>
      <w:r w:rsidR="00304FB0" w:rsidRPr="00605647">
        <w:rPr>
          <w:bCs/>
          <w:color w:val="000000" w:themeColor="text1"/>
          <w:sz w:val="24"/>
          <w:szCs w:val="24"/>
        </w:rPr>
        <w:t xml:space="preserve"> </w:t>
      </w:r>
      <w:r w:rsidR="00304FB0" w:rsidRPr="00225238">
        <w:rPr>
          <w:bCs/>
          <w:strike/>
          <w:color w:val="000000" w:themeColor="text1"/>
          <w:sz w:val="24"/>
          <w:szCs w:val="24"/>
        </w:rPr>
        <w:t>a w komórkach właściwych do spraw cyberprzestępczości komend wojewódzkich i Komendy Stołecznej Policji koordynator</w:t>
      </w:r>
      <w:r w:rsidR="00830D11" w:rsidRPr="00225238">
        <w:rPr>
          <w:bCs/>
          <w:strike/>
          <w:color w:val="000000" w:themeColor="text1"/>
          <w:sz w:val="24"/>
          <w:szCs w:val="24"/>
        </w:rPr>
        <w:t>zy</w:t>
      </w:r>
      <w:r w:rsidR="00304FB0" w:rsidRPr="00225238">
        <w:rPr>
          <w:bCs/>
          <w:strike/>
          <w:color w:val="000000" w:themeColor="text1"/>
          <w:sz w:val="24"/>
          <w:szCs w:val="24"/>
        </w:rPr>
        <w:t xml:space="preserve"> zwalczania przestępstw z nienawiści</w:t>
      </w:r>
      <w:r w:rsidR="00304FB0" w:rsidRPr="00605647">
        <w:rPr>
          <w:bCs/>
          <w:color w:val="000000" w:themeColor="text1"/>
          <w:sz w:val="24"/>
          <w:szCs w:val="24"/>
        </w:rPr>
        <w:t>.</w:t>
      </w:r>
    </w:p>
    <w:p w:rsidR="002B6BC5" w:rsidRPr="00605647" w:rsidRDefault="00830D11"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S</w:t>
      </w:r>
      <w:r w:rsidR="000858C8" w:rsidRPr="00605647">
        <w:rPr>
          <w:bCs/>
          <w:color w:val="000000" w:themeColor="text1"/>
          <w:sz w:val="24"/>
          <w:szCs w:val="24"/>
        </w:rPr>
        <w:t>zkolenia</w:t>
      </w:r>
      <w:r w:rsidR="00E240EA" w:rsidRPr="00605647">
        <w:rPr>
          <w:bCs/>
          <w:color w:val="000000" w:themeColor="text1"/>
          <w:sz w:val="24"/>
          <w:szCs w:val="24"/>
        </w:rPr>
        <w:t xml:space="preserve"> dotyczące </w:t>
      </w:r>
      <w:r w:rsidR="000858C8" w:rsidRPr="00605647">
        <w:rPr>
          <w:bCs/>
          <w:color w:val="000000" w:themeColor="text1"/>
          <w:sz w:val="24"/>
          <w:szCs w:val="24"/>
        </w:rPr>
        <w:t>zwalczania przestępstw z nienawiści</w:t>
      </w:r>
      <w:r w:rsidR="004D58EF" w:rsidRPr="00605647">
        <w:rPr>
          <w:bCs/>
          <w:color w:val="000000" w:themeColor="text1"/>
          <w:sz w:val="24"/>
          <w:szCs w:val="24"/>
        </w:rPr>
        <w:t>:</w:t>
      </w:r>
      <w:r w:rsidR="002B6BC5" w:rsidRPr="00605647">
        <w:rPr>
          <w:bCs/>
          <w:color w:val="000000" w:themeColor="text1"/>
          <w:sz w:val="24"/>
          <w:szCs w:val="24"/>
        </w:rPr>
        <w:t xml:space="preserve"> </w:t>
      </w:r>
      <w:r w:rsidR="00225238" w:rsidRPr="00605647">
        <w:rPr>
          <w:bCs/>
          <w:color w:val="000000" w:themeColor="text1"/>
          <w:sz w:val="24"/>
          <w:szCs w:val="24"/>
        </w:rPr>
        <w:t>przestępstw</w:t>
      </w:r>
      <w:r w:rsidR="00225238">
        <w:rPr>
          <w:bCs/>
          <w:color w:val="000000" w:themeColor="text1"/>
          <w:sz w:val="24"/>
          <w:szCs w:val="24"/>
        </w:rPr>
        <w:t>a</w:t>
      </w:r>
      <w:r w:rsidR="00225238" w:rsidRPr="00605647">
        <w:rPr>
          <w:bCs/>
          <w:color w:val="000000" w:themeColor="text1"/>
          <w:sz w:val="24"/>
          <w:szCs w:val="24"/>
        </w:rPr>
        <w:t xml:space="preserve"> z pobudek rasistowskich i ksenofobicznych, przestępstwa antysemickie</w:t>
      </w:r>
      <w:r w:rsidR="00225238">
        <w:rPr>
          <w:bCs/>
          <w:color w:val="000000" w:themeColor="text1"/>
          <w:sz w:val="24"/>
          <w:szCs w:val="24"/>
        </w:rPr>
        <w:t>,</w:t>
      </w:r>
      <w:r w:rsidR="00225238" w:rsidRPr="00605647">
        <w:rPr>
          <w:bCs/>
          <w:color w:val="000000" w:themeColor="text1"/>
          <w:sz w:val="24"/>
          <w:szCs w:val="24"/>
        </w:rPr>
        <w:t xml:space="preserve"> systemu rejestrowania i gromadzenia danych</w:t>
      </w:r>
      <w:r w:rsidR="00225238">
        <w:rPr>
          <w:bCs/>
          <w:color w:val="000000" w:themeColor="text1"/>
          <w:sz w:val="24"/>
          <w:szCs w:val="24"/>
        </w:rPr>
        <w:t>,</w:t>
      </w:r>
      <w:r w:rsidR="00225238" w:rsidRPr="00605647">
        <w:rPr>
          <w:bCs/>
          <w:color w:val="000000" w:themeColor="text1"/>
          <w:sz w:val="24"/>
          <w:szCs w:val="24"/>
        </w:rPr>
        <w:t xml:space="preserve"> </w:t>
      </w:r>
      <w:r w:rsidR="00225238" w:rsidRPr="00605647">
        <w:rPr>
          <w:color w:val="000000" w:themeColor="text1"/>
          <w:sz w:val="24"/>
          <w:szCs w:val="24"/>
          <w:lang w:eastAsia="ar-SA"/>
        </w:rPr>
        <w:t>szkolenia dotyczące mniejszości żydowskiej, muzułmańskiej</w:t>
      </w:r>
      <w:r w:rsidR="00225238">
        <w:rPr>
          <w:color w:val="000000" w:themeColor="text1"/>
          <w:sz w:val="24"/>
          <w:szCs w:val="24"/>
          <w:lang w:eastAsia="ar-SA"/>
        </w:rPr>
        <w:t>.</w:t>
      </w:r>
    </w:p>
    <w:p w:rsidR="004D58EF" w:rsidRPr="00225238" w:rsidRDefault="004D58EF" w:rsidP="00DF3C5B">
      <w:pPr>
        <w:numPr>
          <w:ilvl w:val="0"/>
          <w:numId w:val="14"/>
        </w:numPr>
        <w:tabs>
          <w:tab w:val="left" w:pos="4678"/>
        </w:tabs>
        <w:spacing w:line="240" w:lineRule="auto"/>
        <w:contextualSpacing/>
        <w:jc w:val="both"/>
        <w:rPr>
          <w:bCs/>
          <w:strike/>
          <w:color w:val="000000" w:themeColor="text1"/>
          <w:sz w:val="24"/>
          <w:szCs w:val="24"/>
        </w:rPr>
      </w:pPr>
      <w:r w:rsidRPr="00225238">
        <w:rPr>
          <w:bCs/>
          <w:strike/>
          <w:color w:val="000000" w:themeColor="text1"/>
          <w:sz w:val="24"/>
          <w:szCs w:val="24"/>
        </w:rPr>
        <w:t>cykliczne: „Zwalczanie</w:t>
      </w:r>
      <w:r w:rsidR="001629F1" w:rsidRPr="00225238">
        <w:rPr>
          <w:strike/>
          <w:color w:val="000000" w:themeColor="text1"/>
          <w:sz w:val="24"/>
          <w:szCs w:val="24"/>
          <w:lang w:eastAsia="ar-SA"/>
        </w:rPr>
        <w:t>,</w:t>
      </w:r>
    </w:p>
    <w:p w:rsidR="002B6BC5" w:rsidRPr="00225238" w:rsidRDefault="004F13E3" w:rsidP="00DF3C5B">
      <w:pPr>
        <w:numPr>
          <w:ilvl w:val="0"/>
          <w:numId w:val="14"/>
        </w:numPr>
        <w:tabs>
          <w:tab w:val="left" w:pos="4678"/>
        </w:tabs>
        <w:spacing w:line="240" w:lineRule="auto"/>
        <w:contextualSpacing/>
        <w:jc w:val="both"/>
        <w:rPr>
          <w:bCs/>
          <w:strike/>
          <w:color w:val="000000" w:themeColor="text1"/>
          <w:sz w:val="24"/>
          <w:szCs w:val="24"/>
        </w:rPr>
      </w:pPr>
      <w:r w:rsidRPr="00225238">
        <w:rPr>
          <w:bCs/>
          <w:strike/>
          <w:color w:val="000000" w:themeColor="text1"/>
          <w:sz w:val="24"/>
          <w:szCs w:val="24"/>
        </w:rPr>
        <w:t>02/2018 - „</w:t>
      </w:r>
      <w:r w:rsidR="002B6BC5" w:rsidRPr="00225238">
        <w:rPr>
          <w:bCs/>
          <w:strike/>
          <w:color w:val="000000" w:themeColor="text1"/>
          <w:sz w:val="24"/>
          <w:szCs w:val="24"/>
        </w:rPr>
        <w:t>Odpowiedź na z nienawiści i zapewnienie bezpieczeństwa społecznościom żydowskim w Polsce</w:t>
      </w:r>
      <w:r w:rsidRPr="00225238">
        <w:rPr>
          <w:bCs/>
          <w:strike/>
          <w:color w:val="000000" w:themeColor="text1"/>
          <w:sz w:val="24"/>
          <w:szCs w:val="24"/>
        </w:rPr>
        <w:t>”,</w:t>
      </w:r>
      <w:r w:rsidR="002B6BC5" w:rsidRPr="00225238">
        <w:rPr>
          <w:bCs/>
          <w:strike/>
          <w:color w:val="000000" w:themeColor="text1"/>
          <w:sz w:val="24"/>
          <w:szCs w:val="24"/>
        </w:rPr>
        <w:t xml:space="preserve"> </w:t>
      </w:r>
    </w:p>
    <w:p w:rsidR="002B6BC5" w:rsidRPr="00225238" w:rsidRDefault="004F13E3" w:rsidP="00DF3C5B">
      <w:pPr>
        <w:numPr>
          <w:ilvl w:val="0"/>
          <w:numId w:val="14"/>
        </w:numPr>
        <w:tabs>
          <w:tab w:val="left" w:pos="4678"/>
        </w:tabs>
        <w:spacing w:line="240" w:lineRule="auto"/>
        <w:contextualSpacing/>
        <w:jc w:val="both"/>
        <w:rPr>
          <w:bCs/>
          <w:strike/>
          <w:color w:val="000000" w:themeColor="text1"/>
          <w:sz w:val="24"/>
          <w:szCs w:val="24"/>
        </w:rPr>
      </w:pPr>
      <w:r w:rsidRPr="00225238">
        <w:rPr>
          <w:bCs/>
          <w:strike/>
          <w:color w:val="000000" w:themeColor="text1"/>
          <w:sz w:val="24"/>
          <w:szCs w:val="24"/>
        </w:rPr>
        <w:t>03/2018 –</w:t>
      </w:r>
      <w:r w:rsidR="002B6BC5" w:rsidRPr="00225238">
        <w:rPr>
          <w:bCs/>
          <w:strike/>
          <w:color w:val="000000" w:themeColor="text1"/>
          <w:sz w:val="24"/>
          <w:szCs w:val="24"/>
        </w:rPr>
        <w:t xml:space="preserve"> </w:t>
      </w:r>
      <w:r w:rsidRPr="00225238">
        <w:rPr>
          <w:bCs/>
          <w:strike/>
          <w:color w:val="000000" w:themeColor="text1"/>
          <w:sz w:val="24"/>
          <w:szCs w:val="24"/>
        </w:rPr>
        <w:t>„</w:t>
      </w:r>
      <w:r w:rsidR="002B6BC5" w:rsidRPr="00225238">
        <w:rPr>
          <w:bCs/>
          <w:strike/>
          <w:color w:val="000000" w:themeColor="text1"/>
          <w:sz w:val="24"/>
          <w:szCs w:val="24"/>
        </w:rPr>
        <w:t>Rozwijanie o przestępstwach z nienawiści</w:t>
      </w:r>
      <w:r w:rsidR="0052125D" w:rsidRPr="00225238">
        <w:rPr>
          <w:bCs/>
          <w:strike/>
          <w:color w:val="000000" w:themeColor="text1"/>
          <w:sz w:val="24"/>
          <w:szCs w:val="24"/>
        </w:rPr>
        <w:t>”</w:t>
      </w:r>
      <w:r w:rsidR="002B6BC5" w:rsidRPr="00225238">
        <w:rPr>
          <w:bCs/>
          <w:strike/>
          <w:color w:val="000000" w:themeColor="text1"/>
          <w:sz w:val="24"/>
          <w:szCs w:val="24"/>
        </w:rPr>
        <w:t>.</w:t>
      </w:r>
      <w:r w:rsidR="00FB482F" w:rsidRPr="00225238">
        <w:rPr>
          <w:bCs/>
          <w:strike/>
          <w:color w:val="000000" w:themeColor="text1"/>
          <w:sz w:val="24"/>
          <w:szCs w:val="24"/>
        </w:rPr>
        <w:t xml:space="preserve"> </w:t>
      </w:r>
    </w:p>
    <w:p w:rsidR="0073311E" w:rsidRPr="00605647" w:rsidRDefault="001629F1" w:rsidP="00686D47">
      <w:pPr>
        <w:tabs>
          <w:tab w:val="center" w:pos="4536"/>
          <w:tab w:val="right" w:pos="9072"/>
        </w:tabs>
        <w:spacing w:line="240" w:lineRule="auto"/>
        <w:contextualSpacing/>
        <w:jc w:val="both"/>
        <w:rPr>
          <w:color w:val="000000" w:themeColor="text1"/>
          <w:sz w:val="24"/>
          <w:szCs w:val="24"/>
          <w:lang w:eastAsia="ar-SA"/>
        </w:rPr>
      </w:pPr>
      <w:r w:rsidRPr="00605647">
        <w:rPr>
          <w:color w:val="000000" w:themeColor="text1"/>
          <w:sz w:val="24"/>
          <w:szCs w:val="24"/>
          <w:lang w:eastAsia="ar-SA"/>
        </w:rPr>
        <w:t xml:space="preserve">W </w:t>
      </w:r>
      <w:r w:rsidR="0052125D" w:rsidRPr="00605647">
        <w:rPr>
          <w:color w:val="000000" w:themeColor="text1"/>
          <w:sz w:val="24"/>
          <w:szCs w:val="24"/>
          <w:lang w:eastAsia="ar-SA"/>
        </w:rPr>
        <w:t>02/2</w:t>
      </w:r>
      <w:r w:rsidR="002D1D85" w:rsidRPr="00605647">
        <w:rPr>
          <w:color w:val="000000" w:themeColor="text1"/>
          <w:sz w:val="24"/>
          <w:szCs w:val="24"/>
          <w:lang w:eastAsia="ar-SA"/>
        </w:rPr>
        <w:t xml:space="preserve">018 r. powołano Międzyresortowy </w:t>
      </w:r>
      <w:r w:rsidRPr="00605647">
        <w:rPr>
          <w:color w:val="000000" w:themeColor="text1"/>
          <w:sz w:val="24"/>
          <w:szCs w:val="24"/>
          <w:lang w:eastAsia="ar-SA"/>
        </w:rPr>
        <w:t>zes</w:t>
      </w:r>
      <w:r w:rsidR="002D1D85" w:rsidRPr="00605647">
        <w:rPr>
          <w:color w:val="000000" w:themeColor="text1"/>
          <w:sz w:val="24"/>
          <w:szCs w:val="24"/>
          <w:lang w:eastAsia="ar-SA"/>
        </w:rPr>
        <w:t xml:space="preserve">pół do spraw przeciwdziałania propagowaniu faszyzmu i innych ustrojów totalitarnych oraz przestępstwom nawoływania do nienawiści na tle różnic narodowościowych, etnicznych, rasowych, wyznaniowych albo ze względu na bezwyznaniowość. </w:t>
      </w:r>
      <w:r w:rsidRPr="00605647">
        <w:rPr>
          <w:color w:val="000000" w:themeColor="text1"/>
          <w:sz w:val="24"/>
          <w:szCs w:val="24"/>
          <w:lang w:eastAsia="ar-SA"/>
        </w:rPr>
        <w:t xml:space="preserve">Zespół opracował </w:t>
      </w:r>
      <w:r w:rsidR="00304FB0" w:rsidRPr="00605647">
        <w:rPr>
          <w:color w:val="000000" w:themeColor="text1"/>
          <w:sz w:val="24"/>
          <w:szCs w:val="24"/>
          <w:lang w:eastAsia="ar-SA"/>
        </w:rPr>
        <w:t>p</w:t>
      </w:r>
      <w:r w:rsidR="002D1D85" w:rsidRPr="00605647">
        <w:rPr>
          <w:color w:val="000000" w:themeColor="text1"/>
          <w:sz w:val="24"/>
          <w:szCs w:val="24"/>
          <w:lang w:eastAsia="ar-SA"/>
        </w:rPr>
        <w:t>lan działań Policji na lata 2018-2021</w:t>
      </w:r>
      <w:r w:rsidR="0073311E" w:rsidRPr="00605647">
        <w:rPr>
          <w:color w:val="000000" w:themeColor="text1"/>
          <w:sz w:val="24"/>
          <w:szCs w:val="24"/>
          <w:lang w:eastAsia="ar-SA"/>
        </w:rPr>
        <w:t>.</w:t>
      </w:r>
    </w:p>
    <w:p w:rsidR="00D374FC" w:rsidRPr="00605647" w:rsidRDefault="00D374FC" w:rsidP="00686D47">
      <w:pPr>
        <w:pStyle w:val="Bezodstpw"/>
        <w:contextualSpacing/>
        <w:jc w:val="both"/>
        <w:rPr>
          <w:rFonts w:ascii="Times New Roman" w:hAnsi="Times New Roman"/>
          <w:color w:val="000000" w:themeColor="text1"/>
          <w:sz w:val="24"/>
          <w:szCs w:val="24"/>
          <w:lang w:eastAsia="pl-PL"/>
        </w:rPr>
      </w:pPr>
    </w:p>
    <w:p w:rsidR="002D1D85" w:rsidRPr="00605647" w:rsidRDefault="002D1D85" w:rsidP="00686D47">
      <w:pPr>
        <w:pStyle w:val="Bezodstpw"/>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 xml:space="preserve">W </w:t>
      </w:r>
      <w:r w:rsidR="00DE4F20">
        <w:rPr>
          <w:rFonts w:ascii="Times New Roman" w:hAnsi="Times New Roman"/>
          <w:color w:val="000000" w:themeColor="text1"/>
          <w:sz w:val="24"/>
          <w:szCs w:val="24"/>
          <w:lang w:eastAsia="pl-PL"/>
        </w:rPr>
        <w:t xml:space="preserve">przypadku </w:t>
      </w:r>
      <w:r w:rsidRPr="00605647">
        <w:rPr>
          <w:rFonts w:ascii="Times New Roman" w:hAnsi="Times New Roman"/>
          <w:color w:val="000000" w:themeColor="text1"/>
          <w:sz w:val="24"/>
          <w:szCs w:val="24"/>
          <w:lang w:eastAsia="pl-PL"/>
        </w:rPr>
        <w:t xml:space="preserve">zdarzeń związanych z dyskryminacją i przestępstwami z nienawiści działania </w:t>
      </w:r>
      <w:r w:rsidR="00DE4F20" w:rsidRPr="00605647">
        <w:rPr>
          <w:rFonts w:ascii="Times New Roman" w:hAnsi="Times New Roman"/>
          <w:color w:val="000000" w:themeColor="text1"/>
          <w:sz w:val="24"/>
          <w:szCs w:val="24"/>
          <w:lang w:eastAsia="pl-PL"/>
        </w:rPr>
        <w:t xml:space="preserve">w ośrodkach dla cudzoziemców </w:t>
      </w:r>
      <w:r w:rsidR="00DE4F20">
        <w:rPr>
          <w:rFonts w:ascii="Times New Roman" w:hAnsi="Times New Roman"/>
          <w:color w:val="000000" w:themeColor="text1"/>
          <w:sz w:val="24"/>
          <w:szCs w:val="24"/>
          <w:lang w:eastAsia="pl-PL"/>
        </w:rPr>
        <w:t>ubiegających się o udzielenie ochrony międzynarodowej</w:t>
      </w:r>
      <w:r w:rsidR="00DE4F20" w:rsidRPr="00605647">
        <w:rPr>
          <w:rFonts w:ascii="Times New Roman" w:hAnsi="Times New Roman"/>
          <w:color w:val="000000" w:themeColor="text1"/>
          <w:sz w:val="24"/>
          <w:szCs w:val="24"/>
          <w:lang w:eastAsia="pl-PL"/>
        </w:rPr>
        <w:t xml:space="preserve"> </w:t>
      </w:r>
      <w:r w:rsidR="0052125D" w:rsidRPr="00605647">
        <w:rPr>
          <w:rFonts w:ascii="Times New Roman" w:hAnsi="Times New Roman"/>
          <w:color w:val="000000" w:themeColor="text1"/>
          <w:sz w:val="24"/>
          <w:szCs w:val="24"/>
          <w:lang w:eastAsia="pl-PL"/>
        </w:rPr>
        <w:t xml:space="preserve">zostałyby </w:t>
      </w:r>
      <w:r w:rsidRPr="00605647">
        <w:rPr>
          <w:rFonts w:ascii="Times New Roman" w:hAnsi="Times New Roman"/>
          <w:color w:val="000000" w:themeColor="text1"/>
          <w:sz w:val="24"/>
          <w:szCs w:val="24"/>
          <w:lang w:eastAsia="pl-PL"/>
        </w:rPr>
        <w:t xml:space="preserve">podjęte zgodnie z: </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procedurą wprowadzającą politykę ochrony dzieci przed krzywdzeniem w ośrodkach dla cudzoziemców,</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procedurą postępowania z cudzoziemcami wymagającymi szczególnego traktowania w zakresie pomocy socjalnej oraz organizacji opieki medycznej,</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procedurą postępowania w sytuacjach zagrożenia bezpieczeństwa,</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 xml:space="preserve">porozumieniem w sprawie standardowych procedur postępowania w zakresie rozpoznawania, przeciwdziałania oraz reagowania na przypadki przemocy seksualnej lub </w:t>
      </w:r>
      <w:r w:rsidRPr="00605647">
        <w:rPr>
          <w:rFonts w:ascii="Times New Roman" w:hAnsi="Times New Roman"/>
          <w:color w:val="000000" w:themeColor="text1"/>
          <w:sz w:val="24"/>
          <w:szCs w:val="24"/>
          <w:lang w:eastAsia="pl-PL"/>
        </w:rPr>
        <w:lastRenderedPageBreak/>
        <w:t>przemocy związanej z płcią wobec cudzoziemców przebywających w ośrodkach dla osób ubiegających się o nadanie statusu uchodźcy.</w:t>
      </w:r>
    </w:p>
    <w:p w:rsidR="00250892" w:rsidRPr="00225238" w:rsidRDefault="00250892" w:rsidP="00686D47">
      <w:pPr>
        <w:spacing w:line="240" w:lineRule="auto"/>
        <w:contextualSpacing/>
        <w:jc w:val="both"/>
        <w:rPr>
          <w:strike/>
          <w:color w:val="000000" w:themeColor="text1"/>
          <w:sz w:val="24"/>
          <w:szCs w:val="24"/>
        </w:rPr>
      </w:pPr>
      <w:r w:rsidRPr="00605647">
        <w:rPr>
          <w:rFonts w:eastAsia="Calibri"/>
          <w:color w:val="000000" w:themeColor="text1"/>
          <w:sz w:val="24"/>
          <w:szCs w:val="24"/>
        </w:rPr>
        <w:t xml:space="preserve">W latach </w:t>
      </w:r>
      <w:r w:rsidRPr="00605647">
        <w:rPr>
          <w:color w:val="000000" w:themeColor="text1"/>
          <w:sz w:val="24"/>
          <w:szCs w:val="24"/>
        </w:rPr>
        <w:t>2015</w:t>
      </w:r>
      <w:r w:rsidR="00DE4F20">
        <w:rPr>
          <w:color w:val="000000" w:themeColor="text1"/>
          <w:sz w:val="24"/>
          <w:szCs w:val="24"/>
        </w:rPr>
        <w:t>-</w:t>
      </w:r>
      <w:r w:rsidRPr="00605647">
        <w:rPr>
          <w:color w:val="000000" w:themeColor="text1"/>
          <w:sz w:val="24"/>
          <w:szCs w:val="24"/>
        </w:rPr>
        <w:t xml:space="preserve">2018 na terenie ośrodków nie zostały stwierdzone przestępstwa z nienawiści. </w:t>
      </w:r>
      <w:r w:rsidRPr="00225238">
        <w:rPr>
          <w:strike/>
          <w:color w:val="000000" w:themeColor="text1"/>
          <w:sz w:val="24"/>
          <w:szCs w:val="24"/>
        </w:rPr>
        <w:t>Sporadycznie zdarzają się nieporozumienia między mieszkańcami</w:t>
      </w:r>
      <w:r w:rsidR="003C7D86" w:rsidRPr="00225238">
        <w:rPr>
          <w:strike/>
          <w:color w:val="000000" w:themeColor="text1"/>
          <w:sz w:val="24"/>
          <w:szCs w:val="24"/>
        </w:rPr>
        <w:t>,</w:t>
      </w:r>
      <w:r w:rsidRPr="00225238">
        <w:rPr>
          <w:strike/>
          <w:color w:val="000000" w:themeColor="text1"/>
          <w:sz w:val="24"/>
          <w:szCs w:val="24"/>
        </w:rPr>
        <w:t xml:space="preserve"> wynikające z różnic kulturowych.</w:t>
      </w:r>
    </w:p>
    <w:p w:rsidR="00AE25BB" w:rsidRDefault="00AC28B9" w:rsidP="00686D47">
      <w:pPr>
        <w:spacing w:line="240" w:lineRule="auto"/>
        <w:contextualSpacing/>
        <w:jc w:val="both"/>
        <w:rPr>
          <w:color w:val="000000" w:themeColor="text1"/>
          <w:sz w:val="24"/>
          <w:szCs w:val="24"/>
        </w:rPr>
      </w:pPr>
      <w:r>
        <w:rPr>
          <w:color w:val="000000" w:themeColor="text1"/>
          <w:sz w:val="24"/>
          <w:szCs w:val="24"/>
        </w:rPr>
        <w:t xml:space="preserve">Z uwagi na dopuszczalność detencji dzieci cudzoziemskich SG wprowadziła w życie </w:t>
      </w:r>
      <w:r w:rsidR="00AE25BB">
        <w:rPr>
          <w:color w:val="000000" w:themeColor="text1"/>
          <w:sz w:val="24"/>
          <w:szCs w:val="24"/>
        </w:rPr>
        <w:t>„Zasad</w:t>
      </w:r>
      <w:r>
        <w:rPr>
          <w:color w:val="000000" w:themeColor="text1"/>
          <w:sz w:val="24"/>
          <w:szCs w:val="24"/>
        </w:rPr>
        <w:t>y</w:t>
      </w:r>
      <w:r w:rsidR="00AE25BB">
        <w:rPr>
          <w:color w:val="000000" w:themeColor="text1"/>
          <w:sz w:val="24"/>
          <w:szCs w:val="24"/>
        </w:rPr>
        <w:t xml:space="preserve"> postępowania z cudzoziemcami wymagającymi szczególnego traktowania” oraz „Procedur</w:t>
      </w:r>
      <w:r>
        <w:rPr>
          <w:color w:val="000000" w:themeColor="text1"/>
          <w:sz w:val="24"/>
          <w:szCs w:val="24"/>
        </w:rPr>
        <w:t>ę</w:t>
      </w:r>
      <w:r w:rsidR="00AE25BB">
        <w:rPr>
          <w:color w:val="000000" w:themeColor="text1"/>
          <w:sz w:val="24"/>
          <w:szCs w:val="24"/>
        </w:rPr>
        <w:t xml:space="preserve"> interwencji w przypadku krzywdzenia dzieci”</w:t>
      </w:r>
      <w:r w:rsidR="002954EA">
        <w:rPr>
          <w:color w:val="000000" w:themeColor="text1"/>
          <w:sz w:val="24"/>
          <w:szCs w:val="24"/>
        </w:rPr>
        <w:t xml:space="preserve">. </w:t>
      </w:r>
      <w:r w:rsidR="002954EA" w:rsidRPr="00225238">
        <w:rPr>
          <w:strike/>
          <w:color w:val="000000" w:themeColor="text1"/>
          <w:sz w:val="24"/>
          <w:szCs w:val="24"/>
        </w:rPr>
        <w:t xml:space="preserve">Ułatwia to </w:t>
      </w:r>
      <w:r w:rsidR="00AE25BB" w:rsidRPr="00225238">
        <w:rPr>
          <w:strike/>
          <w:color w:val="000000" w:themeColor="text1"/>
          <w:sz w:val="24"/>
          <w:szCs w:val="24"/>
        </w:rPr>
        <w:t>monitor</w:t>
      </w:r>
      <w:r w:rsidR="002954EA" w:rsidRPr="00225238">
        <w:rPr>
          <w:strike/>
          <w:color w:val="000000" w:themeColor="text1"/>
          <w:sz w:val="24"/>
          <w:szCs w:val="24"/>
        </w:rPr>
        <w:t xml:space="preserve">owanie </w:t>
      </w:r>
      <w:r w:rsidR="00AE25BB" w:rsidRPr="00225238">
        <w:rPr>
          <w:strike/>
          <w:color w:val="000000" w:themeColor="text1"/>
          <w:sz w:val="24"/>
          <w:szCs w:val="24"/>
        </w:rPr>
        <w:t>sytuacj</w:t>
      </w:r>
      <w:r w:rsidR="002954EA" w:rsidRPr="00225238">
        <w:rPr>
          <w:strike/>
          <w:color w:val="000000" w:themeColor="text1"/>
          <w:sz w:val="24"/>
          <w:szCs w:val="24"/>
        </w:rPr>
        <w:t>i</w:t>
      </w:r>
      <w:r w:rsidR="00AE25BB" w:rsidRPr="00225238">
        <w:rPr>
          <w:strike/>
          <w:color w:val="000000" w:themeColor="text1"/>
          <w:sz w:val="24"/>
          <w:szCs w:val="24"/>
        </w:rPr>
        <w:t xml:space="preserve"> w strzeżonych ośrodkach, </w:t>
      </w:r>
      <w:r w:rsidR="002954EA" w:rsidRPr="00225238">
        <w:rPr>
          <w:strike/>
          <w:color w:val="000000" w:themeColor="text1"/>
          <w:sz w:val="24"/>
          <w:szCs w:val="24"/>
        </w:rPr>
        <w:t xml:space="preserve">a </w:t>
      </w:r>
      <w:r w:rsidR="00AE25BB" w:rsidRPr="00225238">
        <w:rPr>
          <w:strike/>
          <w:color w:val="000000" w:themeColor="text1"/>
          <w:sz w:val="24"/>
          <w:szCs w:val="24"/>
        </w:rPr>
        <w:t>w razie potrzeby podejm</w:t>
      </w:r>
      <w:r w:rsidR="002954EA" w:rsidRPr="00225238">
        <w:rPr>
          <w:strike/>
          <w:color w:val="000000" w:themeColor="text1"/>
          <w:sz w:val="24"/>
          <w:szCs w:val="24"/>
        </w:rPr>
        <w:t xml:space="preserve">owanie </w:t>
      </w:r>
      <w:r w:rsidR="00AE25BB" w:rsidRPr="00225238">
        <w:rPr>
          <w:strike/>
          <w:color w:val="000000" w:themeColor="text1"/>
          <w:sz w:val="24"/>
          <w:szCs w:val="24"/>
        </w:rPr>
        <w:t>interwencj</w:t>
      </w:r>
      <w:r w:rsidR="002954EA" w:rsidRPr="00225238">
        <w:rPr>
          <w:strike/>
          <w:color w:val="000000" w:themeColor="text1"/>
          <w:sz w:val="24"/>
          <w:szCs w:val="24"/>
        </w:rPr>
        <w:t>i</w:t>
      </w:r>
      <w:r w:rsidR="00AE25BB" w:rsidRPr="00225238">
        <w:rPr>
          <w:strike/>
          <w:color w:val="000000" w:themeColor="text1"/>
          <w:sz w:val="24"/>
          <w:szCs w:val="24"/>
        </w:rPr>
        <w:t>.</w:t>
      </w:r>
      <w:r w:rsidR="00AE25BB">
        <w:rPr>
          <w:color w:val="000000" w:themeColor="text1"/>
          <w:sz w:val="24"/>
          <w:szCs w:val="24"/>
        </w:rPr>
        <w:t xml:space="preserve"> Pracownicy </w:t>
      </w:r>
      <w:r w:rsidR="002954EA">
        <w:rPr>
          <w:color w:val="000000" w:themeColor="text1"/>
          <w:sz w:val="24"/>
          <w:szCs w:val="24"/>
        </w:rPr>
        <w:t xml:space="preserve">strzeżonych </w:t>
      </w:r>
      <w:r w:rsidR="00AE25BB">
        <w:rPr>
          <w:color w:val="000000" w:themeColor="text1"/>
          <w:sz w:val="24"/>
          <w:szCs w:val="24"/>
        </w:rPr>
        <w:t>ośrodków uczuleni są na wszelkie symptomy mogące wskazywać niepożądane zachowania.</w:t>
      </w:r>
    </w:p>
    <w:p w:rsidR="00304FB0" w:rsidRPr="00605647" w:rsidRDefault="00304FB0" w:rsidP="00686D47">
      <w:pPr>
        <w:spacing w:line="240" w:lineRule="auto"/>
        <w:contextualSpacing/>
        <w:jc w:val="both"/>
        <w:rPr>
          <w:rFonts w:eastAsia="Calibri"/>
          <w:color w:val="000000" w:themeColor="text1"/>
          <w:sz w:val="24"/>
          <w:szCs w:val="24"/>
        </w:rPr>
      </w:pPr>
    </w:p>
    <w:p w:rsidR="00AE7380" w:rsidRPr="00E45C2A" w:rsidRDefault="00F67533" w:rsidP="00686D47">
      <w:pPr>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D</w:t>
      </w:r>
      <w:r w:rsidR="00AE7380" w:rsidRPr="00E45C2A">
        <w:rPr>
          <w:rFonts w:eastAsia="Calibri"/>
          <w:strike/>
          <w:color w:val="000000" w:themeColor="text1"/>
          <w:sz w:val="24"/>
          <w:szCs w:val="24"/>
        </w:rPr>
        <w:t xml:space="preserve">ziałania </w:t>
      </w:r>
      <w:r w:rsidR="00903C99" w:rsidRPr="00E45C2A">
        <w:rPr>
          <w:rFonts w:eastAsia="Calibri"/>
          <w:strike/>
          <w:color w:val="000000" w:themeColor="text1"/>
          <w:sz w:val="24"/>
          <w:szCs w:val="24"/>
        </w:rPr>
        <w:t xml:space="preserve">Pełnomocnika Rządu do spraw Równego Traktowania w latach 2013-2016 </w:t>
      </w:r>
      <w:r w:rsidR="00AE7380" w:rsidRPr="00E45C2A">
        <w:rPr>
          <w:rFonts w:eastAsia="Calibri"/>
          <w:strike/>
          <w:color w:val="000000" w:themeColor="text1"/>
          <w:sz w:val="24"/>
          <w:szCs w:val="24"/>
        </w:rPr>
        <w:t>dotyczące dzieci migrantów oraz dzieci romskich:</w:t>
      </w:r>
    </w:p>
    <w:p w:rsidR="0073311E" w:rsidRPr="00E45C2A" w:rsidRDefault="00AE7380" w:rsidP="00833C35">
      <w:pPr>
        <w:numPr>
          <w:ilvl w:val="0"/>
          <w:numId w:val="33"/>
        </w:numPr>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diagnoz</w:t>
      </w:r>
      <w:r w:rsidR="00F67533" w:rsidRPr="00E45C2A">
        <w:rPr>
          <w:rFonts w:eastAsia="Calibri"/>
          <w:strike/>
          <w:color w:val="000000" w:themeColor="text1"/>
          <w:sz w:val="24"/>
          <w:szCs w:val="24"/>
        </w:rPr>
        <w:t>a</w:t>
      </w:r>
      <w:r w:rsidRPr="00E45C2A">
        <w:rPr>
          <w:rFonts w:eastAsia="Calibri"/>
          <w:strike/>
          <w:color w:val="000000" w:themeColor="text1"/>
          <w:sz w:val="24"/>
          <w:szCs w:val="24"/>
        </w:rPr>
        <w:t xml:space="preserve"> przyczyn utrzymywania się w podręcznikach treści niezgodnych z zasadą równego traktowania, </w:t>
      </w:r>
    </w:p>
    <w:p w:rsidR="00AE7380" w:rsidRPr="00E45C2A" w:rsidRDefault="00AE7380" w:rsidP="00833C35">
      <w:pPr>
        <w:numPr>
          <w:ilvl w:val="0"/>
          <w:numId w:val="33"/>
        </w:numPr>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upowszechnianie treści dotyczących równego traktowania: promowanie podręczników, szkolenia rzeczoznawców i nauczycieli,</w:t>
      </w:r>
      <w:r w:rsidR="0073311E" w:rsidRPr="00E45C2A">
        <w:rPr>
          <w:rFonts w:eastAsia="Calibri"/>
          <w:strike/>
          <w:color w:val="000000" w:themeColor="text1"/>
          <w:sz w:val="24"/>
          <w:szCs w:val="24"/>
        </w:rPr>
        <w:t xml:space="preserve"> </w:t>
      </w:r>
      <w:r w:rsidRPr="00E45C2A">
        <w:rPr>
          <w:rFonts w:eastAsia="Calibri"/>
          <w:strike/>
          <w:color w:val="000000" w:themeColor="text1"/>
          <w:sz w:val="24"/>
          <w:szCs w:val="24"/>
        </w:rPr>
        <w:t>opracowanie materiałów dla nauczycieli i specjalistów z zakresu pomocy psychologiczno-pedagogicznej,</w:t>
      </w:r>
    </w:p>
    <w:p w:rsidR="00AE7380" w:rsidRPr="00E45C2A" w:rsidRDefault="00AE7380" w:rsidP="00DF3C5B">
      <w:pPr>
        <w:numPr>
          <w:ilvl w:val="0"/>
          <w:numId w:val="15"/>
        </w:numPr>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ułatwi</w:t>
      </w:r>
      <w:r w:rsidR="002E3755" w:rsidRPr="00E45C2A">
        <w:rPr>
          <w:rFonts w:eastAsia="Calibri"/>
          <w:strike/>
          <w:color w:val="000000" w:themeColor="text1"/>
          <w:sz w:val="24"/>
          <w:szCs w:val="24"/>
        </w:rPr>
        <w:t>a</w:t>
      </w:r>
      <w:r w:rsidRPr="00E45C2A">
        <w:rPr>
          <w:rFonts w:eastAsia="Calibri"/>
          <w:strike/>
          <w:color w:val="000000" w:themeColor="text1"/>
          <w:sz w:val="24"/>
          <w:szCs w:val="24"/>
        </w:rPr>
        <w:t xml:space="preserve">nie awansu edukacyjnego: </w:t>
      </w:r>
    </w:p>
    <w:p w:rsidR="00AE7380" w:rsidRPr="00E45C2A" w:rsidRDefault="00AE7380" w:rsidP="00686D47">
      <w:pPr>
        <w:numPr>
          <w:ilvl w:val="0"/>
          <w:numId w:val="6"/>
        </w:numPr>
        <w:suppressAutoHyphens w:val="0"/>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analiza standardów przygotowania nauczycieli do pr</w:t>
      </w:r>
      <w:r w:rsidR="00F67533" w:rsidRPr="00E45C2A">
        <w:rPr>
          <w:rFonts w:eastAsia="Calibri"/>
          <w:strike/>
          <w:color w:val="000000" w:themeColor="text1"/>
          <w:sz w:val="24"/>
          <w:szCs w:val="24"/>
        </w:rPr>
        <w:t>acy w klasach wielokulturowych,</w:t>
      </w:r>
      <w:r w:rsidRPr="00E45C2A">
        <w:rPr>
          <w:rFonts w:eastAsia="Calibri"/>
          <w:strike/>
          <w:color w:val="000000" w:themeColor="text1"/>
          <w:sz w:val="24"/>
          <w:szCs w:val="24"/>
        </w:rPr>
        <w:t xml:space="preserve"> </w:t>
      </w:r>
    </w:p>
    <w:p w:rsidR="00AE7380" w:rsidRPr="00E45C2A" w:rsidRDefault="00AE7380" w:rsidP="00686D47">
      <w:pPr>
        <w:numPr>
          <w:ilvl w:val="0"/>
          <w:numId w:val="6"/>
        </w:numPr>
        <w:suppressAutoHyphens w:val="0"/>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promocja „asystenta kulturowego” (warsztaty dla nauczycieli</w:t>
      </w:r>
      <w:r w:rsidR="00F67533" w:rsidRPr="00E45C2A">
        <w:rPr>
          <w:rFonts w:eastAsia="Calibri"/>
          <w:strike/>
          <w:color w:val="000000" w:themeColor="text1"/>
          <w:sz w:val="24"/>
          <w:szCs w:val="24"/>
        </w:rPr>
        <w:t>)</w:t>
      </w:r>
      <w:r w:rsidRPr="00E45C2A">
        <w:rPr>
          <w:rFonts w:eastAsia="Calibri"/>
          <w:strike/>
          <w:color w:val="000000" w:themeColor="text1"/>
          <w:sz w:val="24"/>
          <w:szCs w:val="24"/>
        </w:rPr>
        <w:t xml:space="preserve">, </w:t>
      </w:r>
    </w:p>
    <w:p w:rsidR="00AE7380" w:rsidRPr="00E45C2A" w:rsidRDefault="00AE7380" w:rsidP="00686D47">
      <w:pPr>
        <w:numPr>
          <w:ilvl w:val="0"/>
          <w:numId w:val="7"/>
        </w:numPr>
        <w:suppressAutoHyphens w:val="0"/>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zamieszczanie na portalu Scholaris i Ośrodka Rozwoju Edukacji informacji na temat dobrych praktyk</w:t>
      </w:r>
      <w:r w:rsidR="008A2476" w:rsidRPr="00E45C2A">
        <w:rPr>
          <w:rFonts w:eastAsia="Calibri"/>
          <w:strike/>
          <w:color w:val="000000" w:themeColor="text1"/>
          <w:sz w:val="24"/>
          <w:szCs w:val="24"/>
        </w:rPr>
        <w:t xml:space="preserve"> i</w:t>
      </w:r>
      <w:r w:rsidRPr="00E45C2A">
        <w:rPr>
          <w:rFonts w:eastAsia="Calibri"/>
          <w:strike/>
          <w:color w:val="000000" w:themeColor="text1"/>
          <w:sz w:val="24"/>
          <w:szCs w:val="24"/>
        </w:rPr>
        <w:t xml:space="preserve"> instytucji działających na rzecz wielokulturowości, </w:t>
      </w:r>
    </w:p>
    <w:p w:rsidR="00AE7380" w:rsidRPr="00E45C2A" w:rsidRDefault="00AE7380" w:rsidP="00686D47">
      <w:pPr>
        <w:numPr>
          <w:ilvl w:val="0"/>
          <w:numId w:val="7"/>
        </w:numPr>
        <w:suppressAutoHyphens w:val="0"/>
        <w:spacing w:line="240" w:lineRule="auto"/>
        <w:contextualSpacing/>
        <w:jc w:val="both"/>
        <w:rPr>
          <w:rFonts w:eastAsia="Calibri"/>
          <w:strike/>
          <w:color w:val="000000" w:themeColor="text1"/>
          <w:sz w:val="24"/>
          <w:szCs w:val="24"/>
        </w:rPr>
      </w:pPr>
      <w:r w:rsidRPr="00E45C2A">
        <w:rPr>
          <w:rFonts w:eastAsia="Calibri"/>
          <w:strike/>
          <w:color w:val="000000" w:themeColor="text1"/>
          <w:sz w:val="24"/>
          <w:szCs w:val="24"/>
        </w:rPr>
        <w:t>ogólnopolskie badania edukacji dzieci romskich w szkołach specjalnych, weryfikacja systemu orzekania o um</w:t>
      </w:r>
      <w:r w:rsidR="00F67533" w:rsidRPr="00E45C2A">
        <w:rPr>
          <w:rFonts w:eastAsia="Calibri"/>
          <w:strike/>
          <w:color w:val="000000" w:themeColor="text1"/>
          <w:sz w:val="24"/>
          <w:szCs w:val="24"/>
        </w:rPr>
        <w:t>ieszczeniu w szkole specjalnej</w:t>
      </w:r>
      <w:r w:rsidRPr="00E45C2A">
        <w:rPr>
          <w:rFonts w:eastAsia="Calibri"/>
          <w:strike/>
          <w:color w:val="000000" w:themeColor="text1"/>
          <w:sz w:val="24"/>
          <w:szCs w:val="24"/>
        </w:rPr>
        <w:t>.</w:t>
      </w:r>
    </w:p>
    <w:p w:rsidR="0052125D" w:rsidRPr="00605647" w:rsidRDefault="0052125D" w:rsidP="00686D47">
      <w:pPr>
        <w:spacing w:line="240" w:lineRule="auto"/>
        <w:contextualSpacing/>
        <w:rPr>
          <w:color w:val="000000" w:themeColor="text1"/>
          <w:sz w:val="24"/>
          <w:szCs w:val="24"/>
        </w:rPr>
      </w:pPr>
      <w:bookmarkStart w:id="9" w:name="_Toc528587083"/>
    </w:p>
    <w:bookmarkEnd w:id="9"/>
    <w:p w:rsidR="0004145E" w:rsidRPr="00605647" w:rsidRDefault="00AC570B"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11. </w:t>
      </w:r>
      <w:r w:rsidR="00280CCD">
        <w:rPr>
          <w:b/>
          <w:color w:val="000000" w:themeColor="text1"/>
          <w:sz w:val="24"/>
          <w:szCs w:val="24"/>
        </w:rPr>
        <w:t xml:space="preserve">Wzmocnienie przestrzegania </w:t>
      </w:r>
      <w:r w:rsidR="00CF6FD0" w:rsidRPr="00280CCD">
        <w:rPr>
          <w:b/>
          <w:strike/>
          <w:color w:val="000000" w:themeColor="text1"/>
          <w:sz w:val="24"/>
          <w:szCs w:val="24"/>
        </w:rPr>
        <w:t>R</w:t>
      </w:r>
      <w:r w:rsidR="004D0874" w:rsidRPr="00280CCD">
        <w:rPr>
          <w:b/>
          <w:strike/>
          <w:color w:val="000000" w:themeColor="text1"/>
          <w:sz w:val="24"/>
          <w:szCs w:val="24"/>
        </w:rPr>
        <w:t>ozpowszechni</w:t>
      </w:r>
      <w:r w:rsidR="00F54C2E" w:rsidRPr="00280CCD">
        <w:rPr>
          <w:b/>
          <w:strike/>
          <w:color w:val="000000" w:themeColor="text1"/>
          <w:sz w:val="24"/>
          <w:szCs w:val="24"/>
        </w:rPr>
        <w:t>a</w:t>
      </w:r>
      <w:r w:rsidR="0004145E" w:rsidRPr="00280CCD">
        <w:rPr>
          <w:b/>
          <w:strike/>
          <w:color w:val="000000" w:themeColor="text1"/>
          <w:sz w:val="24"/>
          <w:szCs w:val="24"/>
        </w:rPr>
        <w:t>ni</w:t>
      </w:r>
      <w:r w:rsidR="001800D8" w:rsidRPr="00280CCD">
        <w:rPr>
          <w:b/>
          <w:strike/>
          <w:color w:val="000000" w:themeColor="text1"/>
          <w:sz w:val="24"/>
          <w:szCs w:val="24"/>
        </w:rPr>
        <w:t>e</w:t>
      </w:r>
      <w:r w:rsidR="0004145E" w:rsidRPr="00280CCD">
        <w:rPr>
          <w:b/>
          <w:strike/>
          <w:color w:val="000000" w:themeColor="text1"/>
          <w:sz w:val="24"/>
          <w:szCs w:val="24"/>
        </w:rPr>
        <w:t xml:space="preserve"> informacji na temat określa</w:t>
      </w:r>
      <w:r w:rsidR="003C7D86" w:rsidRPr="00280CCD">
        <w:rPr>
          <w:b/>
          <w:strike/>
          <w:color w:val="000000" w:themeColor="text1"/>
          <w:sz w:val="24"/>
          <w:szCs w:val="24"/>
        </w:rPr>
        <w:t>nia</w:t>
      </w:r>
      <w:r w:rsidR="0004145E" w:rsidRPr="00280CCD">
        <w:rPr>
          <w:b/>
          <w:strike/>
          <w:color w:val="000000" w:themeColor="text1"/>
          <w:sz w:val="24"/>
          <w:szCs w:val="24"/>
        </w:rPr>
        <w:t xml:space="preserve"> i stosowa</w:t>
      </w:r>
      <w:r w:rsidR="003C7D86" w:rsidRPr="00280CCD">
        <w:rPr>
          <w:b/>
          <w:strike/>
          <w:color w:val="000000" w:themeColor="text1"/>
          <w:sz w:val="24"/>
          <w:szCs w:val="24"/>
        </w:rPr>
        <w:t>nia</w:t>
      </w:r>
      <w:r w:rsidR="0004145E" w:rsidRPr="00280CCD">
        <w:rPr>
          <w:b/>
          <w:strike/>
          <w:color w:val="000000" w:themeColor="text1"/>
          <w:sz w:val="24"/>
          <w:szCs w:val="24"/>
        </w:rPr>
        <w:t xml:space="preserve"> </w:t>
      </w:r>
      <w:r w:rsidR="00C02D6E" w:rsidRPr="00605647">
        <w:rPr>
          <w:b/>
          <w:color w:val="000000" w:themeColor="text1"/>
          <w:sz w:val="24"/>
          <w:szCs w:val="24"/>
        </w:rPr>
        <w:t>zasad</w:t>
      </w:r>
      <w:r w:rsidR="003C7D86">
        <w:rPr>
          <w:b/>
          <w:color w:val="000000" w:themeColor="text1"/>
          <w:sz w:val="24"/>
          <w:szCs w:val="24"/>
        </w:rPr>
        <w:t>y</w:t>
      </w:r>
      <w:r w:rsidR="00C02D6E" w:rsidRPr="00605647">
        <w:rPr>
          <w:b/>
          <w:color w:val="000000" w:themeColor="text1"/>
          <w:sz w:val="24"/>
          <w:szCs w:val="24"/>
        </w:rPr>
        <w:t xml:space="preserve"> </w:t>
      </w:r>
      <w:r w:rsidR="0004145E" w:rsidRPr="00605647">
        <w:rPr>
          <w:b/>
          <w:color w:val="000000" w:themeColor="text1"/>
          <w:sz w:val="24"/>
          <w:szCs w:val="24"/>
        </w:rPr>
        <w:t>najlepsz</w:t>
      </w:r>
      <w:r w:rsidR="00C02D6E" w:rsidRPr="00605647">
        <w:rPr>
          <w:b/>
          <w:color w:val="000000" w:themeColor="text1"/>
          <w:sz w:val="24"/>
          <w:szCs w:val="24"/>
        </w:rPr>
        <w:t>ego</w:t>
      </w:r>
      <w:r w:rsidR="0004145E" w:rsidRPr="00605647">
        <w:rPr>
          <w:b/>
          <w:color w:val="000000" w:themeColor="text1"/>
          <w:sz w:val="24"/>
          <w:szCs w:val="24"/>
        </w:rPr>
        <w:t xml:space="preserve"> interes</w:t>
      </w:r>
      <w:r w:rsidR="00C02D6E" w:rsidRPr="00605647">
        <w:rPr>
          <w:b/>
          <w:color w:val="000000" w:themeColor="text1"/>
          <w:sz w:val="24"/>
          <w:szCs w:val="24"/>
        </w:rPr>
        <w:t xml:space="preserve">u dziecka </w:t>
      </w:r>
    </w:p>
    <w:p w:rsidR="00973A80" w:rsidRPr="00605647" w:rsidRDefault="00973A80" w:rsidP="00686D47">
      <w:pPr>
        <w:pStyle w:val="SingleTxtG"/>
        <w:spacing w:after="0" w:line="240" w:lineRule="auto"/>
        <w:ind w:left="0" w:right="0"/>
        <w:contextualSpacing/>
        <w:mirrorIndents/>
        <w:rPr>
          <w:color w:val="000000" w:themeColor="text1"/>
          <w:sz w:val="24"/>
          <w:szCs w:val="24"/>
        </w:rPr>
      </w:pPr>
      <w:bookmarkStart w:id="10" w:name="_Toc528587084"/>
      <w:r w:rsidRPr="00605647">
        <w:rPr>
          <w:color w:val="000000" w:themeColor="text1"/>
          <w:sz w:val="24"/>
          <w:szCs w:val="24"/>
        </w:rPr>
        <w:t xml:space="preserve">W ramach Krajowego </w:t>
      </w:r>
      <w:r w:rsidR="001B014B" w:rsidRPr="00605647">
        <w:rPr>
          <w:color w:val="000000" w:themeColor="text1"/>
          <w:sz w:val="24"/>
          <w:szCs w:val="24"/>
        </w:rPr>
        <w:t>p</w:t>
      </w:r>
      <w:r w:rsidRPr="00605647">
        <w:rPr>
          <w:color w:val="000000" w:themeColor="text1"/>
          <w:sz w:val="24"/>
          <w:szCs w:val="24"/>
        </w:rPr>
        <w:t xml:space="preserve">rogramu </w:t>
      </w:r>
      <w:r w:rsidR="001B014B" w:rsidRPr="00605647">
        <w:rPr>
          <w:color w:val="000000" w:themeColor="text1"/>
          <w:sz w:val="24"/>
          <w:szCs w:val="24"/>
        </w:rPr>
        <w:t>p</w:t>
      </w:r>
      <w:r w:rsidRPr="00605647">
        <w:rPr>
          <w:color w:val="000000" w:themeColor="text1"/>
          <w:sz w:val="24"/>
          <w:szCs w:val="24"/>
        </w:rPr>
        <w:t xml:space="preserve">rzeciwdziałania </w:t>
      </w:r>
      <w:r w:rsidR="001B014B" w:rsidRPr="00605647">
        <w:rPr>
          <w:color w:val="000000" w:themeColor="text1"/>
          <w:sz w:val="24"/>
          <w:szCs w:val="24"/>
        </w:rPr>
        <w:t>p</w:t>
      </w:r>
      <w:r w:rsidRPr="00605647">
        <w:rPr>
          <w:color w:val="000000" w:themeColor="text1"/>
          <w:sz w:val="24"/>
          <w:szCs w:val="24"/>
        </w:rPr>
        <w:t xml:space="preserve">rzemocy w </w:t>
      </w:r>
      <w:r w:rsidR="001B014B" w:rsidRPr="00605647">
        <w:rPr>
          <w:color w:val="000000" w:themeColor="text1"/>
          <w:sz w:val="24"/>
          <w:szCs w:val="24"/>
        </w:rPr>
        <w:t>r</w:t>
      </w:r>
      <w:r w:rsidRPr="00605647">
        <w:rPr>
          <w:color w:val="000000" w:themeColor="text1"/>
          <w:sz w:val="24"/>
          <w:szCs w:val="24"/>
        </w:rPr>
        <w:t xml:space="preserve">odzinie organizowane są szkolenia osób „pierwszego kontaktu” </w:t>
      </w:r>
      <w:r w:rsidR="001800D8" w:rsidRPr="00605647">
        <w:rPr>
          <w:color w:val="000000" w:themeColor="text1"/>
          <w:sz w:val="24"/>
          <w:szCs w:val="24"/>
        </w:rPr>
        <w:t xml:space="preserve">- </w:t>
      </w:r>
      <w:r w:rsidRPr="00605647">
        <w:rPr>
          <w:color w:val="000000" w:themeColor="text1"/>
          <w:sz w:val="24"/>
          <w:szCs w:val="24"/>
        </w:rPr>
        <w:t>przedstawiciel</w:t>
      </w:r>
      <w:r w:rsidR="001800D8" w:rsidRPr="00605647">
        <w:rPr>
          <w:color w:val="000000" w:themeColor="text1"/>
          <w:sz w:val="24"/>
          <w:szCs w:val="24"/>
        </w:rPr>
        <w:t>i</w:t>
      </w:r>
      <w:r w:rsidRPr="00605647">
        <w:rPr>
          <w:color w:val="000000" w:themeColor="text1"/>
          <w:sz w:val="24"/>
          <w:szCs w:val="24"/>
        </w:rPr>
        <w:t xml:space="preserve"> jednostek organizacyjnych pomocy społecznej, gminnych komisji rozwiązywania problemów alkoholowych, Policji, oświaty, ochrony zdrowia, sędziów, prokuratorów i kuratorów sądowych, służby więziennej, innych </w:t>
      </w:r>
      <w:r w:rsidR="003C7D86">
        <w:rPr>
          <w:color w:val="000000" w:themeColor="text1"/>
          <w:sz w:val="24"/>
          <w:szCs w:val="24"/>
        </w:rPr>
        <w:t xml:space="preserve">członków </w:t>
      </w:r>
      <w:r w:rsidRPr="00605647">
        <w:rPr>
          <w:color w:val="000000" w:themeColor="text1"/>
          <w:sz w:val="24"/>
          <w:szCs w:val="24"/>
        </w:rPr>
        <w:t xml:space="preserve">zespołów interdyscyplinarnych lub grup roboczych. </w:t>
      </w:r>
    </w:p>
    <w:p w:rsidR="00973A80" w:rsidRPr="00605647" w:rsidRDefault="00440766" w:rsidP="00686D47">
      <w:pPr>
        <w:spacing w:line="240" w:lineRule="auto"/>
        <w:contextualSpacing/>
        <w:jc w:val="both"/>
        <w:rPr>
          <w:color w:val="000000" w:themeColor="text1"/>
          <w:sz w:val="24"/>
          <w:szCs w:val="24"/>
        </w:rPr>
      </w:pPr>
      <w:r w:rsidRPr="00605647">
        <w:rPr>
          <w:color w:val="000000" w:themeColor="text1"/>
          <w:sz w:val="24"/>
          <w:szCs w:val="24"/>
        </w:rPr>
        <w:t xml:space="preserve">W </w:t>
      </w:r>
      <w:r w:rsidR="00D10199" w:rsidRPr="00605647">
        <w:rPr>
          <w:color w:val="000000" w:themeColor="text1"/>
          <w:sz w:val="24"/>
          <w:szCs w:val="24"/>
        </w:rPr>
        <w:t>12/</w:t>
      </w:r>
      <w:r w:rsidRPr="00605647">
        <w:rPr>
          <w:color w:val="000000" w:themeColor="text1"/>
          <w:sz w:val="24"/>
          <w:szCs w:val="24"/>
        </w:rPr>
        <w:t>2017 r. zakończyła się realizacja p</w:t>
      </w:r>
      <w:r w:rsidR="00973A80" w:rsidRPr="00605647">
        <w:rPr>
          <w:color w:val="000000" w:themeColor="text1"/>
          <w:sz w:val="24"/>
          <w:szCs w:val="24"/>
        </w:rPr>
        <w:t>rogramu „Przeciwdziałanie przemocy w rodzinie</w:t>
      </w:r>
      <w:r w:rsidR="001800D8" w:rsidRPr="00605647">
        <w:rPr>
          <w:color w:val="000000" w:themeColor="text1"/>
          <w:sz w:val="24"/>
          <w:szCs w:val="24"/>
        </w:rPr>
        <w:t xml:space="preserve"> i przemocy ze względu na płeć”</w:t>
      </w:r>
      <w:r w:rsidR="00D10199" w:rsidRPr="00605647">
        <w:rPr>
          <w:color w:val="000000" w:themeColor="text1"/>
          <w:sz w:val="24"/>
          <w:szCs w:val="24"/>
        </w:rPr>
        <w:t xml:space="preserve">. W jego </w:t>
      </w:r>
      <w:r w:rsidRPr="00605647">
        <w:rPr>
          <w:color w:val="000000" w:themeColor="text1"/>
          <w:sz w:val="24"/>
          <w:szCs w:val="24"/>
        </w:rPr>
        <w:t xml:space="preserve">ramach </w:t>
      </w:r>
      <w:r w:rsidR="00973A80" w:rsidRPr="00605647">
        <w:rPr>
          <w:color w:val="000000" w:themeColor="text1"/>
          <w:sz w:val="24"/>
          <w:szCs w:val="24"/>
        </w:rPr>
        <w:t xml:space="preserve">przeprowadzono szkolenia </w:t>
      </w:r>
      <w:r w:rsidRPr="00605647">
        <w:rPr>
          <w:color w:val="000000" w:themeColor="text1"/>
          <w:sz w:val="24"/>
          <w:szCs w:val="24"/>
        </w:rPr>
        <w:t xml:space="preserve">członków </w:t>
      </w:r>
      <w:r w:rsidR="00973A80" w:rsidRPr="00605647">
        <w:rPr>
          <w:color w:val="000000" w:themeColor="text1"/>
          <w:sz w:val="24"/>
          <w:szCs w:val="24"/>
        </w:rPr>
        <w:t>zespołów interd</w:t>
      </w:r>
      <w:r w:rsidR="00CF6FD0" w:rsidRPr="00605647">
        <w:rPr>
          <w:color w:val="000000" w:themeColor="text1"/>
          <w:sz w:val="24"/>
          <w:szCs w:val="24"/>
        </w:rPr>
        <w:t>yscyplinarnych i grup roboczych, których c</w:t>
      </w:r>
      <w:r w:rsidR="00B5514A" w:rsidRPr="00605647">
        <w:rPr>
          <w:color w:val="000000" w:themeColor="text1"/>
          <w:sz w:val="24"/>
          <w:szCs w:val="24"/>
        </w:rPr>
        <w:t xml:space="preserve">elem było </w:t>
      </w:r>
      <w:r w:rsidR="00973A80" w:rsidRPr="00605647">
        <w:rPr>
          <w:color w:val="000000" w:themeColor="text1"/>
          <w:sz w:val="24"/>
          <w:szCs w:val="24"/>
        </w:rPr>
        <w:t>wzmocnienie współpracy między instytucj</w:t>
      </w:r>
      <w:r w:rsidR="00B5514A" w:rsidRPr="00605647">
        <w:rPr>
          <w:color w:val="000000" w:themeColor="text1"/>
          <w:sz w:val="24"/>
          <w:szCs w:val="24"/>
        </w:rPr>
        <w:t>ami</w:t>
      </w:r>
      <w:r w:rsidR="00973A80" w:rsidRPr="00605647">
        <w:rPr>
          <w:color w:val="000000" w:themeColor="text1"/>
          <w:sz w:val="24"/>
          <w:szCs w:val="24"/>
        </w:rPr>
        <w:t xml:space="preserve"> i </w:t>
      </w:r>
      <w:r w:rsidR="00B5514A" w:rsidRPr="00605647">
        <w:rPr>
          <w:color w:val="000000" w:themeColor="text1"/>
          <w:sz w:val="24"/>
          <w:szCs w:val="24"/>
        </w:rPr>
        <w:t xml:space="preserve">zwiększenie </w:t>
      </w:r>
      <w:r w:rsidR="00973A80" w:rsidRPr="00605647">
        <w:rPr>
          <w:color w:val="000000" w:themeColor="text1"/>
          <w:sz w:val="24"/>
          <w:szCs w:val="24"/>
        </w:rPr>
        <w:t xml:space="preserve">skuteczności pomocy </w:t>
      </w:r>
      <w:r w:rsidR="00225238">
        <w:rPr>
          <w:color w:val="000000" w:themeColor="text1"/>
          <w:sz w:val="24"/>
          <w:szCs w:val="24"/>
        </w:rPr>
        <w:t xml:space="preserve">ofiarom </w:t>
      </w:r>
      <w:r w:rsidR="00225238" w:rsidRPr="00225238">
        <w:rPr>
          <w:strike/>
          <w:color w:val="000000" w:themeColor="text1"/>
          <w:sz w:val="24"/>
          <w:szCs w:val="24"/>
        </w:rPr>
        <w:t>osobom do</w:t>
      </w:r>
      <w:r w:rsidR="00973A80" w:rsidRPr="00225238">
        <w:rPr>
          <w:strike/>
          <w:color w:val="000000" w:themeColor="text1"/>
          <w:sz w:val="24"/>
          <w:szCs w:val="24"/>
        </w:rPr>
        <w:t>świadczającym przemocy w rodzinie</w:t>
      </w:r>
      <w:r w:rsidR="00973A80" w:rsidRPr="00605647">
        <w:rPr>
          <w:color w:val="000000" w:themeColor="text1"/>
          <w:sz w:val="24"/>
          <w:szCs w:val="24"/>
        </w:rPr>
        <w:t xml:space="preserve">. </w:t>
      </w:r>
    </w:p>
    <w:p w:rsidR="006E57A9" w:rsidRPr="00605647" w:rsidRDefault="006E57A9" w:rsidP="00686D47">
      <w:pPr>
        <w:pStyle w:val="NIEARTTEKSTtekstnieartykuowanynppodstprawnarozplubpreambua"/>
        <w:spacing w:before="0" w:line="240" w:lineRule="auto"/>
        <w:ind w:firstLine="0"/>
        <w:rPr>
          <w:rFonts w:ascii="Times New Roman" w:hAnsi="Times New Roman" w:cs="Times New Roman"/>
          <w:color w:val="000000" w:themeColor="text1"/>
        </w:rPr>
      </w:pPr>
    </w:p>
    <w:p w:rsidR="00DC2ED5" w:rsidRPr="00605647" w:rsidRDefault="00DC2ED5" w:rsidP="00686D47">
      <w:pPr>
        <w:pStyle w:val="NIEARTTEKSTtekstnieartykuowanynppodstprawnarozplubpreambua"/>
        <w:spacing w:before="0" w:line="240" w:lineRule="auto"/>
        <w:ind w:firstLine="0"/>
        <w:rPr>
          <w:rFonts w:ascii="Times New Roman" w:hAnsi="Times New Roman" w:cs="Times New Roman"/>
          <w:color w:val="000000" w:themeColor="text1"/>
          <w:szCs w:val="24"/>
        </w:rPr>
      </w:pPr>
      <w:r w:rsidRPr="00605647">
        <w:rPr>
          <w:rFonts w:ascii="Times New Roman" w:hAnsi="Times New Roman" w:cs="Times New Roman"/>
          <w:color w:val="000000" w:themeColor="text1"/>
        </w:rPr>
        <w:t>Ustawa z 10</w:t>
      </w:r>
      <w:r w:rsidR="00D10199" w:rsidRPr="00605647">
        <w:rPr>
          <w:rFonts w:ascii="Times New Roman" w:hAnsi="Times New Roman" w:cs="Times New Roman"/>
          <w:color w:val="000000" w:themeColor="text1"/>
        </w:rPr>
        <w:t>/09/</w:t>
      </w:r>
      <w:r w:rsidRPr="00605647">
        <w:rPr>
          <w:rFonts w:ascii="Times New Roman" w:hAnsi="Times New Roman" w:cs="Times New Roman"/>
          <w:color w:val="000000" w:themeColor="text1"/>
        </w:rPr>
        <w:t xml:space="preserve">2015 r. o zmianie niektórych ustaw w związku ze wspieraniem polubownych metod rozwiązywania sporów </w:t>
      </w:r>
      <w:r w:rsidR="001800D8" w:rsidRPr="00605647">
        <w:rPr>
          <w:rFonts w:ascii="Times New Roman" w:hAnsi="Times New Roman" w:cs="Times New Roman"/>
          <w:color w:val="000000" w:themeColor="text1"/>
        </w:rPr>
        <w:t xml:space="preserve">ustanowiła w sądach okręgowych </w:t>
      </w:r>
      <w:r w:rsidRPr="00605647">
        <w:rPr>
          <w:rFonts w:ascii="Times New Roman" w:hAnsi="Times New Roman" w:cs="Times New Roman"/>
          <w:color w:val="000000" w:themeColor="text1"/>
        </w:rPr>
        <w:t>koordynator</w:t>
      </w:r>
      <w:r w:rsidR="001800D8" w:rsidRPr="00605647">
        <w:rPr>
          <w:rFonts w:ascii="Times New Roman" w:hAnsi="Times New Roman" w:cs="Times New Roman"/>
          <w:color w:val="000000" w:themeColor="text1"/>
        </w:rPr>
        <w:t>ów</w:t>
      </w:r>
      <w:r w:rsidRPr="00605647">
        <w:rPr>
          <w:rFonts w:ascii="Times New Roman" w:hAnsi="Times New Roman" w:cs="Times New Roman"/>
          <w:color w:val="000000" w:themeColor="text1"/>
        </w:rPr>
        <w:t xml:space="preserve"> do spraw mediacji.</w:t>
      </w:r>
    </w:p>
    <w:p w:rsidR="00973A80" w:rsidRPr="00E45C2A" w:rsidRDefault="00DC2ED5" w:rsidP="00686D47">
      <w:pPr>
        <w:pStyle w:val="NIEARTTEKSTtekstnieartykuowanynppodstprawnarozplubpreambua"/>
        <w:spacing w:before="0" w:line="240" w:lineRule="auto"/>
        <w:ind w:firstLine="0"/>
        <w:rPr>
          <w:rFonts w:ascii="Times New Roman" w:hAnsi="Times New Roman" w:cs="Times New Roman"/>
          <w:strike/>
          <w:color w:val="000000" w:themeColor="text1"/>
          <w:szCs w:val="24"/>
        </w:rPr>
      </w:pPr>
      <w:r w:rsidRPr="00E45C2A">
        <w:rPr>
          <w:rFonts w:ascii="Times New Roman" w:hAnsi="Times New Roman" w:cs="Times New Roman"/>
          <w:bCs w:val="0"/>
          <w:strike/>
          <w:color w:val="000000" w:themeColor="text1"/>
          <w:szCs w:val="24"/>
        </w:rPr>
        <w:t xml:space="preserve">Na mocy ustawy </w:t>
      </w:r>
      <w:r w:rsidRPr="00E45C2A">
        <w:rPr>
          <w:rFonts w:ascii="Times New Roman" w:hAnsi="Times New Roman" w:cs="Times New Roman"/>
          <w:strike/>
          <w:color w:val="000000" w:themeColor="text1"/>
          <w:szCs w:val="24"/>
        </w:rPr>
        <w:t>z 12</w:t>
      </w:r>
      <w:r w:rsidR="00D10199" w:rsidRPr="00E45C2A">
        <w:rPr>
          <w:rFonts w:ascii="Times New Roman" w:hAnsi="Times New Roman" w:cs="Times New Roman"/>
          <w:strike/>
          <w:color w:val="000000" w:themeColor="text1"/>
          <w:szCs w:val="24"/>
        </w:rPr>
        <w:t>/07/</w:t>
      </w:r>
      <w:r w:rsidRPr="00E45C2A">
        <w:rPr>
          <w:rFonts w:ascii="Times New Roman" w:hAnsi="Times New Roman" w:cs="Times New Roman"/>
          <w:strike/>
          <w:color w:val="000000" w:themeColor="text1"/>
          <w:szCs w:val="24"/>
        </w:rPr>
        <w:t>2017 r.</w:t>
      </w:r>
      <w:r w:rsidRPr="00E45C2A">
        <w:rPr>
          <w:rFonts w:ascii="Times New Roman" w:hAnsi="Times New Roman" w:cs="Times New Roman"/>
          <w:bCs w:val="0"/>
          <w:strike/>
          <w:color w:val="000000" w:themeColor="text1"/>
          <w:szCs w:val="24"/>
        </w:rPr>
        <w:t xml:space="preserve"> o zmianie </w:t>
      </w:r>
      <w:r w:rsidR="00356DF0" w:rsidRPr="00E45C2A">
        <w:rPr>
          <w:rFonts w:ascii="Times New Roman" w:hAnsi="Times New Roman" w:cs="Times New Roman"/>
          <w:bCs w:val="0"/>
          <w:strike/>
          <w:color w:val="000000" w:themeColor="text1"/>
          <w:szCs w:val="24"/>
        </w:rPr>
        <w:t>ustawy Prawo</w:t>
      </w:r>
      <w:r w:rsidRPr="00E45C2A">
        <w:rPr>
          <w:rFonts w:ascii="Times New Roman" w:hAnsi="Times New Roman" w:cs="Times New Roman"/>
          <w:bCs w:val="0"/>
          <w:strike/>
          <w:color w:val="000000" w:themeColor="text1"/>
          <w:szCs w:val="24"/>
        </w:rPr>
        <w:t xml:space="preserve"> o ustroju sądów powszechnych oraz niektórych innych ustaw w okręgach sądowych </w:t>
      </w:r>
      <w:r w:rsidR="00B84F3E" w:rsidRPr="00E45C2A">
        <w:rPr>
          <w:rFonts w:ascii="Times New Roman" w:hAnsi="Times New Roman" w:cs="Times New Roman"/>
          <w:bCs w:val="0"/>
          <w:strike/>
          <w:color w:val="000000" w:themeColor="text1"/>
          <w:szCs w:val="24"/>
        </w:rPr>
        <w:t xml:space="preserve">powołani zostali </w:t>
      </w:r>
      <w:r w:rsidRPr="00E45C2A">
        <w:rPr>
          <w:rFonts w:ascii="Times New Roman" w:hAnsi="Times New Roman" w:cs="Times New Roman"/>
          <w:strike/>
          <w:color w:val="000000" w:themeColor="text1"/>
          <w:szCs w:val="24"/>
        </w:rPr>
        <w:t>koordynatorzy do spraw współpracy międzynarodowej i praw człowieka w sprawach cywilnych i karnych.</w:t>
      </w:r>
      <w:r w:rsidR="00FB482F" w:rsidRPr="00E45C2A">
        <w:rPr>
          <w:rFonts w:ascii="Times New Roman" w:hAnsi="Times New Roman" w:cs="Times New Roman"/>
          <w:strike/>
          <w:color w:val="000000" w:themeColor="text1"/>
          <w:szCs w:val="24"/>
        </w:rPr>
        <w:t xml:space="preserve"> </w:t>
      </w:r>
      <w:r w:rsidR="00CF6FD0" w:rsidRPr="00E45C2A">
        <w:rPr>
          <w:rFonts w:ascii="Times New Roman" w:hAnsi="Times New Roman" w:cs="Times New Roman"/>
          <w:strike/>
          <w:color w:val="000000" w:themeColor="text1"/>
          <w:szCs w:val="24"/>
        </w:rPr>
        <w:t>K</w:t>
      </w:r>
      <w:r w:rsidRPr="00E45C2A">
        <w:rPr>
          <w:rFonts w:ascii="Times New Roman" w:hAnsi="Times New Roman" w:cs="Times New Roman"/>
          <w:strike/>
          <w:color w:val="000000" w:themeColor="text1"/>
          <w:szCs w:val="24"/>
        </w:rPr>
        <w:t>oordynator udziela informacji o</w:t>
      </w:r>
      <w:r w:rsidR="00D10199" w:rsidRPr="00E45C2A">
        <w:rPr>
          <w:rFonts w:ascii="Times New Roman" w:hAnsi="Times New Roman" w:cs="Times New Roman"/>
          <w:strike/>
          <w:color w:val="000000" w:themeColor="text1"/>
          <w:szCs w:val="24"/>
        </w:rPr>
        <w:t>, między innymi,</w:t>
      </w:r>
      <w:r w:rsidRPr="00E45C2A">
        <w:rPr>
          <w:rFonts w:ascii="Times New Roman" w:hAnsi="Times New Roman" w:cs="Times New Roman"/>
          <w:strike/>
          <w:color w:val="000000" w:themeColor="text1"/>
          <w:szCs w:val="24"/>
        </w:rPr>
        <w:t xml:space="preserve"> zasadach uzysk</w:t>
      </w:r>
      <w:r w:rsidR="006E57A9" w:rsidRPr="00E45C2A">
        <w:rPr>
          <w:rFonts w:ascii="Times New Roman" w:hAnsi="Times New Roman" w:cs="Times New Roman"/>
          <w:strike/>
          <w:color w:val="000000" w:themeColor="text1"/>
          <w:szCs w:val="24"/>
        </w:rPr>
        <w:t>iw</w:t>
      </w:r>
      <w:r w:rsidRPr="00E45C2A">
        <w:rPr>
          <w:rFonts w:ascii="Times New Roman" w:hAnsi="Times New Roman" w:cs="Times New Roman"/>
          <w:strike/>
          <w:color w:val="000000" w:themeColor="text1"/>
          <w:szCs w:val="24"/>
        </w:rPr>
        <w:t>ania informacji o prawie i praktyce państwa obcego</w:t>
      </w:r>
      <w:r w:rsidR="00193980" w:rsidRPr="00E45C2A">
        <w:rPr>
          <w:rFonts w:ascii="Times New Roman" w:hAnsi="Times New Roman" w:cs="Times New Roman"/>
          <w:strike/>
          <w:color w:val="000000" w:themeColor="text1"/>
          <w:szCs w:val="24"/>
        </w:rPr>
        <w:t xml:space="preserve"> oraz standardach Europejskiej konwencji o ochronie praw człowieka i podstawowych wolności</w:t>
      </w:r>
      <w:r w:rsidR="00AC570B" w:rsidRPr="00E45C2A">
        <w:rPr>
          <w:rFonts w:ascii="Times New Roman" w:hAnsi="Times New Roman" w:cs="Times New Roman"/>
          <w:strike/>
          <w:color w:val="000000" w:themeColor="text1"/>
          <w:szCs w:val="24"/>
        </w:rPr>
        <w:t>,</w:t>
      </w:r>
      <w:r w:rsidR="00193980" w:rsidRPr="00E45C2A">
        <w:rPr>
          <w:rFonts w:ascii="Times New Roman" w:hAnsi="Times New Roman" w:cs="Times New Roman"/>
          <w:strike/>
          <w:color w:val="000000" w:themeColor="text1"/>
          <w:szCs w:val="24"/>
        </w:rPr>
        <w:t xml:space="preserve"> </w:t>
      </w:r>
      <w:r w:rsidRPr="00E45C2A">
        <w:rPr>
          <w:rFonts w:ascii="Times New Roman" w:hAnsi="Times New Roman" w:cs="Times New Roman"/>
          <w:strike/>
          <w:color w:val="000000" w:themeColor="text1"/>
          <w:szCs w:val="24"/>
        </w:rPr>
        <w:t>wykonywani</w:t>
      </w:r>
      <w:r w:rsidR="006E57A9" w:rsidRPr="00E45C2A">
        <w:rPr>
          <w:rFonts w:ascii="Times New Roman" w:hAnsi="Times New Roman" w:cs="Times New Roman"/>
          <w:strike/>
          <w:color w:val="000000" w:themeColor="text1"/>
          <w:szCs w:val="24"/>
        </w:rPr>
        <w:t>u</w:t>
      </w:r>
      <w:r w:rsidRPr="00E45C2A">
        <w:rPr>
          <w:rFonts w:ascii="Times New Roman" w:hAnsi="Times New Roman" w:cs="Times New Roman"/>
          <w:strike/>
          <w:color w:val="000000" w:themeColor="text1"/>
          <w:szCs w:val="24"/>
        </w:rPr>
        <w:t xml:space="preserve"> czynności </w:t>
      </w:r>
      <w:r w:rsidR="006E57A9" w:rsidRPr="00E45C2A">
        <w:rPr>
          <w:rFonts w:ascii="Times New Roman" w:hAnsi="Times New Roman" w:cs="Times New Roman"/>
          <w:strike/>
          <w:color w:val="000000" w:themeColor="text1"/>
          <w:szCs w:val="24"/>
        </w:rPr>
        <w:t xml:space="preserve">przy </w:t>
      </w:r>
      <w:r w:rsidRPr="00E45C2A">
        <w:rPr>
          <w:rFonts w:ascii="Times New Roman" w:hAnsi="Times New Roman" w:cs="Times New Roman"/>
          <w:strike/>
          <w:color w:val="000000" w:themeColor="text1"/>
          <w:szCs w:val="24"/>
        </w:rPr>
        <w:t>przygotowani</w:t>
      </w:r>
      <w:r w:rsidR="006E57A9" w:rsidRPr="00E45C2A">
        <w:rPr>
          <w:rFonts w:ascii="Times New Roman" w:hAnsi="Times New Roman" w:cs="Times New Roman"/>
          <w:strike/>
          <w:color w:val="000000" w:themeColor="text1"/>
          <w:szCs w:val="24"/>
        </w:rPr>
        <w:t>u</w:t>
      </w:r>
      <w:r w:rsidRPr="00E45C2A">
        <w:rPr>
          <w:rFonts w:ascii="Times New Roman" w:hAnsi="Times New Roman" w:cs="Times New Roman"/>
          <w:strike/>
          <w:color w:val="000000" w:themeColor="text1"/>
          <w:szCs w:val="24"/>
        </w:rPr>
        <w:t xml:space="preserve"> wniosku o pomoc prawną oraz orzeczeń podle</w:t>
      </w:r>
      <w:r w:rsidR="00AC570B" w:rsidRPr="00E45C2A">
        <w:rPr>
          <w:rFonts w:ascii="Times New Roman" w:hAnsi="Times New Roman" w:cs="Times New Roman"/>
          <w:strike/>
          <w:color w:val="000000" w:themeColor="text1"/>
          <w:szCs w:val="24"/>
        </w:rPr>
        <w:t xml:space="preserve">gających wzajemnemu uznawaniu, </w:t>
      </w:r>
      <w:r w:rsidRPr="00E45C2A">
        <w:rPr>
          <w:rFonts w:ascii="Times New Roman" w:hAnsi="Times New Roman" w:cs="Times New Roman"/>
          <w:strike/>
          <w:color w:val="000000" w:themeColor="text1"/>
          <w:szCs w:val="24"/>
        </w:rPr>
        <w:t>zasadach i trybie współpracy w ramach Eur</w:t>
      </w:r>
      <w:r w:rsidR="00193980" w:rsidRPr="00E45C2A">
        <w:rPr>
          <w:rFonts w:ascii="Times New Roman" w:hAnsi="Times New Roman" w:cs="Times New Roman"/>
          <w:strike/>
          <w:color w:val="000000" w:themeColor="text1"/>
          <w:szCs w:val="24"/>
        </w:rPr>
        <w:t>opejskiej Sieci Sądowej</w:t>
      </w:r>
      <w:r w:rsidRPr="00E45C2A">
        <w:rPr>
          <w:rFonts w:ascii="Times New Roman" w:hAnsi="Times New Roman" w:cs="Times New Roman"/>
          <w:strike/>
          <w:color w:val="000000" w:themeColor="text1"/>
          <w:szCs w:val="24"/>
        </w:rPr>
        <w:t>.</w:t>
      </w:r>
    </w:p>
    <w:p w:rsidR="00741445" w:rsidRPr="00605647" w:rsidRDefault="00741445" w:rsidP="00686D47">
      <w:pPr>
        <w:suppressAutoHyphens w:val="0"/>
        <w:spacing w:line="240" w:lineRule="auto"/>
        <w:contextualSpacing/>
        <w:jc w:val="both"/>
        <w:rPr>
          <w:color w:val="000000" w:themeColor="text1"/>
          <w:spacing w:val="-2"/>
          <w:sz w:val="24"/>
          <w:szCs w:val="24"/>
          <w:lang w:eastAsia="pl-PL"/>
        </w:rPr>
      </w:pPr>
    </w:p>
    <w:p w:rsidR="00741445" w:rsidRPr="00605647" w:rsidRDefault="00741445"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Patrz również p</w:t>
      </w:r>
      <w:r w:rsidR="00625EB9">
        <w:rPr>
          <w:color w:val="000000" w:themeColor="text1"/>
          <w:spacing w:val="-2"/>
          <w:sz w:val="24"/>
          <w:szCs w:val="24"/>
          <w:lang w:eastAsia="pl-PL"/>
        </w:rPr>
        <w:t>unkty</w:t>
      </w:r>
      <w:r w:rsidRPr="00605647">
        <w:rPr>
          <w:color w:val="000000" w:themeColor="text1"/>
          <w:spacing w:val="-2"/>
          <w:sz w:val="24"/>
          <w:szCs w:val="24"/>
          <w:lang w:eastAsia="pl-PL"/>
        </w:rPr>
        <w:t xml:space="preserve"> 9 i 10.</w:t>
      </w:r>
    </w:p>
    <w:p w:rsidR="00DC2ED5" w:rsidRPr="00605647" w:rsidRDefault="00DC2ED5" w:rsidP="00686D47">
      <w:pPr>
        <w:pStyle w:val="SingleTxtG"/>
        <w:spacing w:after="0" w:line="240" w:lineRule="auto"/>
        <w:ind w:left="0" w:right="0"/>
        <w:contextualSpacing/>
        <w:mirrorIndents/>
        <w:rPr>
          <w:color w:val="000000" w:themeColor="text1"/>
          <w:sz w:val="24"/>
          <w:szCs w:val="24"/>
        </w:rPr>
      </w:pPr>
    </w:p>
    <w:bookmarkEnd w:id="10"/>
    <w:p w:rsidR="00ED6B5D"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12.</w:t>
      </w:r>
      <w:r w:rsidRPr="00605647">
        <w:rPr>
          <w:b/>
          <w:color w:val="000000" w:themeColor="text1"/>
          <w:sz w:val="24"/>
          <w:szCs w:val="24"/>
        </w:rPr>
        <w:tab/>
      </w:r>
      <w:r w:rsidR="00443391">
        <w:rPr>
          <w:b/>
          <w:color w:val="000000" w:themeColor="text1"/>
          <w:sz w:val="24"/>
          <w:szCs w:val="24"/>
        </w:rPr>
        <w:t>P</w:t>
      </w:r>
      <w:r w:rsidR="00443391" w:rsidRPr="00605647">
        <w:rPr>
          <w:b/>
          <w:color w:val="000000" w:themeColor="text1"/>
          <w:sz w:val="24"/>
          <w:szCs w:val="24"/>
        </w:rPr>
        <w:t>raw</w:t>
      </w:r>
      <w:r w:rsidR="00443391">
        <w:rPr>
          <w:b/>
          <w:color w:val="000000" w:themeColor="text1"/>
          <w:sz w:val="24"/>
          <w:szCs w:val="24"/>
        </w:rPr>
        <w:t>o</w:t>
      </w:r>
      <w:r w:rsidR="00443391" w:rsidRPr="00605647">
        <w:rPr>
          <w:b/>
          <w:color w:val="000000" w:themeColor="text1"/>
          <w:sz w:val="24"/>
          <w:szCs w:val="24"/>
        </w:rPr>
        <w:t xml:space="preserve"> bycia wysłuchanym</w:t>
      </w:r>
    </w:p>
    <w:p w:rsidR="00AB0F6B" w:rsidRDefault="00AB0F6B" w:rsidP="00686D47">
      <w:pPr>
        <w:pStyle w:val="SingleTxtG"/>
        <w:spacing w:after="0" w:line="240" w:lineRule="auto"/>
        <w:ind w:left="0" w:right="0"/>
        <w:contextualSpacing/>
        <w:mirrorIndents/>
        <w:rPr>
          <w:b/>
          <w:strike/>
          <w:color w:val="000000" w:themeColor="text1"/>
          <w:sz w:val="24"/>
          <w:szCs w:val="24"/>
        </w:rPr>
      </w:pPr>
    </w:p>
    <w:p w:rsidR="0004145E" w:rsidRPr="00605647" w:rsidRDefault="00CF6FD0" w:rsidP="00686D47">
      <w:pPr>
        <w:pStyle w:val="SingleTxtG"/>
        <w:spacing w:after="0" w:line="240" w:lineRule="auto"/>
        <w:ind w:left="0" w:right="0"/>
        <w:contextualSpacing/>
        <w:mirrorIndents/>
        <w:rPr>
          <w:b/>
          <w:color w:val="000000" w:themeColor="text1"/>
          <w:sz w:val="24"/>
          <w:szCs w:val="24"/>
        </w:rPr>
      </w:pPr>
      <w:r w:rsidRPr="006E4A28">
        <w:rPr>
          <w:b/>
          <w:strike/>
          <w:color w:val="000000" w:themeColor="text1"/>
          <w:sz w:val="24"/>
          <w:szCs w:val="24"/>
        </w:rPr>
        <w:t>P</w:t>
      </w:r>
      <w:r w:rsidR="0004145E" w:rsidRPr="006E4A28">
        <w:rPr>
          <w:b/>
          <w:strike/>
          <w:color w:val="000000" w:themeColor="text1"/>
          <w:sz w:val="24"/>
          <w:szCs w:val="24"/>
        </w:rPr>
        <w:t>rocedury</w:t>
      </w:r>
      <w:r w:rsidR="0004145E" w:rsidRPr="00605647">
        <w:rPr>
          <w:b/>
          <w:color w:val="000000" w:themeColor="text1"/>
          <w:sz w:val="24"/>
          <w:szCs w:val="24"/>
        </w:rPr>
        <w:t xml:space="preserve"> </w:t>
      </w:r>
      <w:r w:rsidR="006E4A28">
        <w:rPr>
          <w:b/>
          <w:color w:val="000000" w:themeColor="text1"/>
          <w:sz w:val="24"/>
          <w:szCs w:val="24"/>
        </w:rPr>
        <w:t>G</w:t>
      </w:r>
      <w:r w:rsidR="0004145E" w:rsidRPr="00605647">
        <w:rPr>
          <w:b/>
          <w:color w:val="000000" w:themeColor="text1"/>
          <w:sz w:val="24"/>
          <w:szCs w:val="24"/>
        </w:rPr>
        <w:t>waran</w:t>
      </w:r>
      <w:r w:rsidR="006E4A28">
        <w:rPr>
          <w:b/>
          <w:color w:val="000000" w:themeColor="text1"/>
          <w:sz w:val="24"/>
          <w:szCs w:val="24"/>
        </w:rPr>
        <w:t>cje</w:t>
      </w:r>
      <w:r w:rsidR="0004145E" w:rsidRPr="00605647">
        <w:rPr>
          <w:b/>
          <w:color w:val="000000" w:themeColor="text1"/>
          <w:sz w:val="24"/>
          <w:szCs w:val="24"/>
        </w:rPr>
        <w:t xml:space="preserve"> </w:t>
      </w:r>
    </w:p>
    <w:p w:rsidR="008B0CC9" w:rsidRPr="00605647" w:rsidRDefault="00D666D4" w:rsidP="00686D47">
      <w:pPr>
        <w:spacing w:line="240" w:lineRule="auto"/>
        <w:contextualSpacing/>
        <w:jc w:val="both"/>
        <w:rPr>
          <w:color w:val="000000" w:themeColor="text1"/>
          <w:sz w:val="24"/>
          <w:szCs w:val="24"/>
        </w:rPr>
      </w:pPr>
      <w:r w:rsidRPr="00605647">
        <w:rPr>
          <w:color w:val="000000" w:themeColor="text1"/>
          <w:sz w:val="24"/>
          <w:szCs w:val="24"/>
        </w:rPr>
        <w:t>Art.</w:t>
      </w:r>
      <w:r w:rsidR="00243FA5" w:rsidRPr="00605647">
        <w:rPr>
          <w:color w:val="000000" w:themeColor="text1"/>
          <w:sz w:val="24"/>
          <w:szCs w:val="24"/>
        </w:rPr>
        <w:t xml:space="preserve"> </w:t>
      </w:r>
      <w:r w:rsidR="008B0CC9" w:rsidRPr="00605647">
        <w:rPr>
          <w:color w:val="000000" w:themeColor="text1"/>
          <w:sz w:val="24"/>
          <w:szCs w:val="24"/>
        </w:rPr>
        <w:t xml:space="preserve">72 </w:t>
      </w:r>
      <w:r w:rsidR="008A748C" w:rsidRPr="00605647">
        <w:rPr>
          <w:color w:val="000000" w:themeColor="text1"/>
          <w:sz w:val="24"/>
          <w:szCs w:val="24"/>
        </w:rPr>
        <w:t xml:space="preserve">Konstytucji </w:t>
      </w:r>
      <w:r w:rsidR="001800D8" w:rsidRPr="00605647">
        <w:rPr>
          <w:color w:val="000000" w:themeColor="text1"/>
          <w:sz w:val="24"/>
          <w:szCs w:val="24"/>
        </w:rPr>
        <w:t xml:space="preserve">przewiduje </w:t>
      </w:r>
      <w:r w:rsidR="008B0CC9" w:rsidRPr="00605647">
        <w:rPr>
          <w:color w:val="000000" w:themeColor="text1"/>
          <w:sz w:val="24"/>
          <w:szCs w:val="24"/>
        </w:rPr>
        <w:t>obowiąz</w:t>
      </w:r>
      <w:r w:rsidR="001800D8" w:rsidRPr="00605647">
        <w:rPr>
          <w:color w:val="000000" w:themeColor="text1"/>
          <w:sz w:val="24"/>
          <w:szCs w:val="24"/>
        </w:rPr>
        <w:t>e</w:t>
      </w:r>
      <w:r w:rsidR="008B0CC9" w:rsidRPr="00605647">
        <w:rPr>
          <w:color w:val="000000" w:themeColor="text1"/>
          <w:sz w:val="24"/>
          <w:szCs w:val="24"/>
        </w:rPr>
        <w:t>k wysłuchania dziecka i uwzględni</w:t>
      </w:r>
      <w:r w:rsidR="006E57A9" w:rsidRPr="00605647">
        <w:rPr>
          <w:color w:val="000000" w:themeColor="text1"/>
          <w:sz w:val="24"/>
          <w:szCs w:val="24"/>
        </w:rPr>
        <w:t>a</w:t>
      </w:r>
      <w:r w:rsidR="008B0CC9" w:rsidRPr="00605647">
        <w:rPr>
          <w:color w:val="000000" w:themeColor="text1"/>
          <w:sz w:val="24"/>
          <w:szCs w:val="24"/>
        </w:rPr>
        <w:t>nia</w:t>
      </w:r>
      <w:r w:rsidR="00243FA5" w:rsidRPr="00605647">
        <w:rPr>
          <w:color w:val="000000" w:themeColor="text1"/>
          <w:sz w:val="24"/>
          <w:szCs w:val="24"/>
        </w:rPr>
        <w:t>,</w:t>
      </w:r>
      <w:r w:rsidR="008B0CC9" w:rsidRPr="00605647">
        <w:rPr>
          <w:color w:val="000000" w:themeColor="text1"/>
          <w:sz w:val="24"/>
          <w:szCs w:val="24"/>
        </w:rPr>
        <w:t xml:space="preserve"> w miarę możliwości</w:t>
      </w:r>
      <w:r w:rsidR="00243FA5" w:rsidRPr="00605647">
        <w:rPr>
          <w:color w:val="000000" w:themeColor="text1"/>
          <w:sz w:val="24"/>
          <w:szCs w:val="24"/>
        </w:rPr>
        <w:t>,</w:t>
      </w:r>
      <w:r w:rsidR="008B0CC9" w:rsidRPr="00605647">
        <w:rPr>
          <w:color w:val="000000" w:themeColor="text1"/>
          <w:sz w:val="24"/>
          <w:szCs w:val="24"/>
        </w:rPr>
        <w:t xml:space="preserve"> jego zdania.</w:t>
      </w:r>
    </w:p>
    <w:p w:rsidR="008B0CC9" w:rsidRPr="00605647" w:rsidRDefault="008B0CC9" w:rsidP="00686D47">
      <w:pPr>
        <w:spacing w:line="240" w:lineRule="auto"/>
        <w:contextualSpacing/>
        <w:jc w:val="both"/>
        <w:rPr>
          <w:color w:val="000000" w:themeColor="text1"/>
          <w:sz w:val="24"/>
          <w:szCs w:val="24"/>
        </w:rPr>
      </w:pPr>
      <w:r w:rsidRPr="00605647">
        <w:rPr>
          <w:color w:val="000000" w:themeColor="text1"/>
          <w:sz w:val="24"/>
          <w:szCs w:val="24"/>
        </w:rPr>
        <w:t>Kodeks postępowania administracyjnego nie o</w:t>
      </w:r>
      <w:r w:rsidR="006E57A9" w:rsidRPr="00605647">
        <w:rPr>
          <w:color w:val="000000" w:themeColor="text1"/>
          <w:sz w:val="24"/>
          <w:szCs w:val="24"/>
        </w:rPr>
        <w:t xml:space="preserve">kreśla </w:t>
      </w:r>
      <w:r w:rsidRPr="00605647">
        <w:rPr>
          <w:color w:val="000000" w:themeColor="text1"/>
          <w:sz w:val="24"/>
          <w:szCs w:val="24"/>
        </w:rPr>
        <w:t>wiek</w:t>
      </w:r>
      <w:r w:rsidR="00243FA5" w:rsidRPr="00605647">
        <w:rPr>
          <w:color w:val="000000" w:themeColor="text1"/>
          <w:sz w:val="24"/>
          <w:szCs w:val="24"/>
        </w:rPr>
        <w:t xml:space="preserve">u </w:t>
      </w:r>
      <w:r w:rsidRPr="00605647">
        <w:rPr>
          <w:color w:val="000000" w:themeColor="text1"/>
          <w:sz w:val="24"/>
          <w:szCs w:val="24"/>
        </w:rPr>
        <w:t>świadków</w:t>
      </w:r>
      <w:r w:rsidR="00243FA5" w:rsidRPr="00605647">
        <w:rPr>
          <w:color w:val="000000" w:themeColor="text1"/>
          <w:sz w:val="24"/>
          <w:szCs w:val="24"/>
        </w:rPr>
        <w:t xml:space="preserve"> i </w:t>
      </w:r>
      <w:r w:rsidRPr="00605647">
        <w:rPr>
          <w:color w:val="000000" w:themeColor="text1"/>
          <w:sz w:val="24"/>
          <w:szCs w:val="24"/>
        </w:rPr>
        <w:t xml:space="preserve">stron </w:t>
      </w:r>
      <w:r w:rsidRPr="001B14A6">
        <w:rPr>
          <w:strike/>
          <w:color w:val="000000" w:themeColor="text1"/>
          <w:sz w:val="24"/>
          <w:szCs w:val="24"/>
        </w:rPr>
        <w:t>postępowania</w:t>
      </w:r>
      <w:r w:rsidR="00D666D4" w:rsidRPr="00605647">
        <w:rPr>
          <w:color w:val="000000" w:themeColor="text1"/>
          <w:sz w:val="24"/>
          <w:szCs w:val="24"/>
        </w:rPr>
        <w:t xml:space="preserve">, </w:t>
      </w:r>
      <w:r w:rsidR="00243FA5" w:rsidRPr="00605647">
        <w:rPr>
          <w:color w:val="000000" w:themeColor="text1"/>
          <w:sz w:val="24"/>
          <w:szCs w:val="24"/>
        </w:rPr>
        <w:t>w</w:t>
      </w:r>
      <w:r w:rsidRPr="00605647">
        <w:rPr>
          <w:color w:val="000000" w:themeColor="text1"/>
          <w:sz w:val="24"/>
          <w:szCs w:val="24"/>
        </w:rPr>
        <w:t xml:space="preserve">yklucza </w:t>
      </w:r>
      <w:r w:rsidRPr="001B14A6">
        <w:rPr>
          <w:strike/>
          <w:color w:val="000000" w:themeColor="text1"/>
          <w:sz w:val="24"/>
          <w:szCs w:val="24"/>
        </w:rPr>
        <w:t>jedynie</w:t>
      </w:r>
      <w:r w:rsidRPr="00605647">
        <w:rPr>
          <w:color w:val="000000" w:themeColor="text1"/>
          <w:sz w:val="24"/>
          <w:szCs w:val="24"/>
        </w:rPr>
        <w:t xml:space="preserve"> możliwość składania zeznań przez osoby</w:t>
      </w:r>
      <w:r w:rsidR="00243FA5" w:rsidRPr="00605647">
        <w:rPr>
          <w:color w:val="000000" w:themeColor="text1"/>
          <w:sz w:val="24"/>
          <w:szCs w:val="24"/>
        </w:rPr>
        <w:t xml:space="preserve"> </w:t>
      </w:r>
      <w:r w:rsidRPr="00605647">
        <w:rPr>
          <w:color w:val="000000" w:themeColor="text1"/>
          <w:sz w:val="24"/>
          <w:szCs w:val="24"/>
        </w:rPr>
        <w:t>niezdolne do spostrzegania lub komunikowania swych spostrzeżeń.</w:t>
      </w:r>
      <w:r w:rsidR="00243FA5" w:rsidRPr="00605647">
        <w:rPr>
          <w:color w:val="000000" w:themeColor="text1"/>
          <w:sz w:val="24"/>
          <w:szCs w:val="24"/>
        </w:rPr>
        <w:t xml:space="preserve"> </w:t>
      </w:r>
      <w:r w:rsidRPr="00605647">
        <w:rPr>
          <w:color w:val="000000" w:themeColor="text1"/>
          <w:sz w:val="24"/>
          <w:szCs w:val="24"/>
        </w:rPr>
        <w:t xml:space="preserve">Organ </w:t>
      </w:r>
      <w:r w:rsidR="007164CC" w:rsidRPr="00605647">
        <w:rPr>
          <w:color w:val="000000" w:themeColor="text1"/>
          <w:sz w:val="24"/>
          <w:szCs w:val="24"/>
        </w:rPr>
        <w:t xml:space="preserve">prowadzący postępowanie </w:t>
      </w:r>
      <w:r w:rsidRPr="00605647">
        <w:rPr>
          <w:color w:val="000000" w:themeColor="text1"/>
          <w:sz w:val="24"/>
          <w:szCs w:val="24"/>
        </w:rPr>
        <w:t>oceni</w:t>
      </w:r>
      <w:r w:rsidR="00243FA5" w:rsidRPr="00605647">
        <w:rPr>
          <w:color w:val="000000" w:themeColor="text1"/>
          <w:sz w:val="24"/>
          <w:szCs w:val="24"/>
        </w:rPr>
        <w:t>a</w:t>
      </w:r>
      <w:r w:rsidRPr="00605647">
        <w:rPr>
          <w:color w:val="000000" w:themeColor="text1"/>
          <w:sz w:val="24"/>
          <w:szCs w:val="24"/>
        </w:rPr>
        <w:t xml:space="preserve">, czy ze względu na przedmiot sprawy oraz wiek </w:t>
      </w:r>
      <w:r w:rsidR="00243FA5" w:rsidRPr="00605647">
        <w:rPr>
          <w:color w:val="000000" w:themeColor="text1"/>
          <w:sz w:val="24"/>
          <w:szCs w:val="24"/>
        </w:rPr>
        <w:t xml:space="preserve">i predyspozycje osobiste </w:t>
      </w:r>
      <w:r w:rsidRPr="00605647">
        <w:rPr>
          <w:color w:val="000000" w:themeColor="text1"/>
          <w:sz w:val="24"/>
          <w:szCs w:val="24"/>
        </w:rPr>
        <w:t xml:space="preserve">dziecka, jest ono w stanie wyrazić opinię w sposób wiarygodny i dojrzały </w:t>
      </w:r>
      <w:r w:rsidRPr="001B14A6">
        <w:rPr>
          <w:strike/>
          <w:color w:val="000000" w:themeColor="text1"/>
          <w:sz w:val="24"/>
          <w:szCs w:val="24"/>
        </w:rPr>
        <w:t>jak na swój wiek</w:t>
      </w:r>
      <w:r w:rsidRPr="00605647">
        <w:rPr>
          <w:color w:val="000000" w:themeColor="text1"/>
          <w:sz w:val="24"/>
          <w:szCs w:val="24"/>
        </w:rPr>
        <w:t xml:space="preserve">. </w:t>
      </w:r>
    </w:p>
    <w:p w:rsidR="0058513B" w:rsidRPr="00605647" w:rsidRDefault="007164CC" w:rsidP="00686D47">
      <w:pPr>
        <w:spacing w:line="240" w:lineRule="auto"/>
        <w:jc w:val="both"/>
        <w:rPr>
          <w:color w:val="000000" w:themeColor="text1"/>
          <w:sz w:val="24"/>
          <w:szCs w:val="24"/>
        </w:rPr>
      </w:pPr>
      <w:r w:rsidRPr="00605647">
        <w:rPr>
          <w:color w:val="000000" w:themeColor="text1"/>
          <w:sz w:val="24"/>
          <w:szCs w:val="24"/>
        </w:rPr>
        <w:t>Zgodnie z K</w:t>
      </w:r>
      <w:r w:rsidR="001E14DD">
        <w:rPr>
          <w:color w:val="000000" w:themeColor="text1"/>
          <w:sz w:val="24"/>
          <w:szCs w:val="24"/>
        </w:rPr>
        <w:t>pc</w:t>
      </w:r>
      <w:r w:rsidR="0058513B" w:rsidRPr="00605647">
        <w:rPr>
          <w:color w:val="000000" w:themeColor="text1"/>
          <w:sz w:val="24"/>
          <w:szCs w:val="24"/>
        </w:rPr>
        <w:t xml:space="preserve"> </w:t>
      </w:r>
      <w:r w:rsidRPr="00605647">
        <w:rPr>
          <w:color w:val="000000" w:themeColor="text1"/>
          <w:sz w:val="24"/>
          <w:szCs w:val="24"/>
        </w:rPr>
        <w:t>sąd</w:t>
      </w:r>
      <w:r w:rsidR="00AC570B">
        <w:rPr>
          <w:color w:val="000000" w:themeColor="text1"/>
          <w:sz w:val="24"/>
          <w:szCs w:val="24"/>
        </w:rPr>
        <w:t>,</w:t>
      </w:r>
      <w:r w:rsidRPr="00605647">
        <w:rPr>
          <w:color w:val="000000" w:themeColor="text1"/>
          <w:sz w:val="24"/>
          <w:szCs w:val="24"/>
        </w:rPr>
        <w:t xml:space="preserve"> w spraw</w:t>
      </w:r>
      <w:r w:rsidR="00E34D9A" w:rsidRPr="00605647">
        <w:rPr>
          <w:color w:val="000000" w:themeColor="text1"/>
          <w:sz w:val="24"/>
          <w:szCs w:val="24"/>
        </w:rPr>
        <w:t>ie</w:t>
      </w:r>
      <w:r w:rsidRPr="00605647">
        <w:rPr>
          <w:color w:val="000000" w:themeColor="text1"/>
          <w:sz w:val="24"/>
          <w:szCs w:val="24"/>
        </w:rPr>
        <w:t xml:space="preserve"> dotycząc</w:t>
      </w:r>
      <w:r w:rsidR="00E34D9A" w:rsidRPr="00605647">
        <w:rPr>
          <w:color w:val="000000" w:themeColor="text1"/>
          <w:sz w:val="24"/>
          <w:szCs w:val="24"/>
        </w:rPr>
        <w:t>ej</w:t>
      </w:r>
      <w:r w:rsidRPr="00605647">
        <w:rPr>
          <w:color w:val="000000" w:themeColor="text1"/>
          <w:sz w:val="24"/>
          <w:szCs w:val="24"/>
        </w:rPr>
        <w:t xml:space="preserve"> </w:t>
      </w:r>
      <w:r w:rsidR="004F4566" w:rsidRPr="00605647">
        <w:rPr>
          <w:color w:val="000000" w:themeColor="text1"/>
          <w:sz w:val="24"/>
          <w:szCs w:val="24"/>
        </w:rPr>
        <w:t>osoby dziecka</w:t>
      </w:r>
      <w:r w:rsidR="00AC570B">
        <w:rPr>
          <w:color w:val="000000" w:themeColor="text1"/>
          <w:sz w:val="24"/>
          <w:szCs w:val="24"/>
        </w:rPr>
        <w:t>,</w:t>
      </w:r>
      <w:r w:rsidR="004F4566" w:rsidRPr="00605647">
        <w:rPr>
          <w:color w:val="000000" w:themeColor="text1"/>
          <w:sz w:val="24"/>
          <w:szCs w:val="24"/>
        </w:rPr>
        <w:t xml:space="preserve"> </w:t>
      </w:r>
      <w:r w:rsidRPr="00605647">
        <w:rPr>
          <w:color w:val="000000" w:themeColor="text1"/>
          <w:sz w:val="24"/>
          <w:szCs w:val="24"/>
        </w:rPr>
        <w:t xml:space="preserve">wysłucha </w:t>
      </w:r>
      <w:r w:rsidR="00A44BFB">
        <w:rPr>
          <w:color w:val="000000" w:themeColor="text1"/>
          <w:sz w:val="24"/>
          <w:szCs w:val="24"/>
        </w:rPr>
        <w:t>je</w:t>
      </w:r>
      <w:r w:rsidRPr="00605647">
        <w:rPr>
          <w:color w:val="000000" w:themeColor="text1"/>
          <w:sz w:val="24"/>
          <w:szCs w:val="24"/>
        </w:rPr>
        <w:t>, jeżeli jego rozwój umysłowy, stan zdrowia i stopień dojrzałości na to pozwala. Sąd, stosownie do okoliczności, rozwoju umysłowego, stanu zdrowia i stopnia dojrzałości dziecka, uwzględni</w:t>
      </w:r>
      <w:r w:rsidR="001800D8" w:rsidRPr="00605647">
        <w:rPr>
          <w:color w:val="000000" w:themeColor="text1"/>
          <w:sz w:val="24"/>
          <w:szCs w:val="24"/>
        </w:rPr>
        <w:t>a</w:t>
      </w:r>
      <w:r w:rsidRPr="00605647">
        <w:rPr>
          <w:color w:val="000000" w:themeColor="text1"/>
          <w:sz w:val="24"/>
          <w:szCs w:val="24"/>
        </w:rPr>
        <w:t xml:space="preserve"> jego zdanie i rozsądne życzenia. </w:t>
      </w:r>
      <w:r w:rsidR="00A44BFB">
        <w:rPr>
          <w:color w:val="000000" w:themeColor="text1"/>
          <w:sz w:val="24"/>
          <w:szCs w:val="24"/>
        </w:rPr>
        <w:t xml:space="preserve">Natomiast w sprawach </w:t>
      </w:r>
      <w:r w:rsidR="00DF5809">
        <w:rPr>
          <w:color w:val="000000" w:themeColor="text1"/>
          <w:sz w:val="24"/>
          <w:szCs w:val="24"/>
        </w:rPr>
        <w:t xml:space="preserve">rodzinnych i opiekuńczych </w:t>
      </w:r>
      <w:r w:rsidR="00A44BFB">
        <w:rPr>
          <w:color w:val="000000" w:themeColor="text1"/>
          <w:sz w:val="24"/>
          <w:szCs w:val="24"/>
        </w:rPr>
        <w:t xml:space="preserve">sąd wysłucha </w:t>
      </w:r>
      <w:r w:rsidR="00DF5809">
        <w:rPr>
          <w:color w:val="000000" w:themeColor="text1"/>
          <w:sz w:val="24"/>
          <w:szCs w:val="24"/>
        </w:rPr>
        <w:t>dziecko, uwzględniając, w miarę możliwości jego rozsądne życzenia</w:t>
      </w:r>
      <w:r w:rsidRPr="00605647">
        <w:rPr>
          <w:color w:val="000000" w:themeColor="text1"/>
          <w:sz w:val="24"/>
          <w:szCs w:val="24"/>
        </w:rPr>
        <w:t xml:space="preserve">. </w:t>
      </w:r>
      <w:r w:rsidR="00DF5809" w:rsidRPr="001B14A6">
        <w:rPr>
          <w:strike/>
          <w:color w:val="000000" w:themeColor="text1"/>
          <w:sz w:val="24"/>
          <w:szCs w:val="24"/>
        </w:rPr>
        <w:t>W każdym wypadku</w:t>
      </w:r>
      <w:r w:rsidR="00DF5809">
        <w:rPr>
          <w:color w:val="000000" w:themeColor="text1"/>
          <w:sz w:val="24"/>
          <w:szCs w:val="24"/>
        </w:rPr>
        <w:t xml:space="preserve"> </w:t>
      </w:r>
      <w:r w:rsidR="00155D2F">
        <w:rPr>
          <w:color w:val="000000" w:themeColor="text1"/>
          <w:sz w:val="24"/>
          <w:szCs w:val="24"/>
        </w:rPr>
        <w:t>W</w:t>
      </w:r>
      <w:r w:rsidR="00DF5809" w:rsidRPr="00605647">
        <w:rPr>
          <w:color w:val="000000" w:themeColor="text1"/>
          <w:sz w:val="24"/>
          <w:szCs w:val="24"/>
        </w:rPr>
        <w:t>ysłuchanie odbywa się poza salą posiedzeń sądowych.</w:t>
      </w:r>
    </w:p>
    <w:p w:rsidR="007164CC" w:rsidRPr="00605647" w:rsidRDefault="007164CC" w:rsidP="00686D47">
      <w:pPr>
        <w:spacing w:line="240" w:lineRule="auto"/>
        <w:contextualSpacing/>
        <w:jc w:val="both"/>
        <w:rPr>
          <w:color w:val="000000" w:themeColor="text1"/>
          <w:sz w:val="24"/>
          <w:szCs w:val="24"/>
        </w:rPr>
      </w:pPr>
      <w:r w:rsidRPr="00605647">
        <w:rPr>
          <w:color w:val="000000" w:themeColor="text1"/>
          <w:sz w:val="24"/>
          <w:szCs w:val="24"/>
        </w:rPr>
        <w:t>Nieletni ma prawo być wysłuchany w toku postępowania w sprawach nieletnich</w:t>
      </w:r>
      <w:r w:rsidR="00E37655" w:rsidRPr="00605647">
        <w:rPr>
          <w:color w:val="000000" w:themeColor="text1"/>
          <w:sz w:val="24"/>
          <w:szCs w:val="24"/>
        </w:rPr>
        <w:t>, ma prawo odmówić składania wyjaśnień lub odpowiedzi na poszczególne pytania</w:t>
      </w:r>
      <w:r w:rsidRPr="00605647">
        <w:rPr>
          <w:color w:val="000000" w:themeColor="text1"/>
          <w:sz w:val="24"/>
          <w:szCs w:val="24"/>
        </w:rPr>
        <w:t xml:space="preserve">. </w:t>
      </w:r>
      <w:r w:rsidRPr="00605647">
        <w:rPr>
          <w:rStyle w:val="FontStyle18"/>
          <w:color w:val="000000" w:themeColor="text1"/>
          <w:sz w:val="24"/>
          <w:szCs w:val="24"/>
        </w:rPr>
        <w:t>Przy wysłuchaniu należy dążyć do zapewnienia mu pełnej swobody wypowi</w:t>
      </w:r>
      <w:r w:rsidR="00E34D9A" w:rsidRPr="00605647">
        <w:rPr>
          <w:rStyle w:val="FontStyle18"/>
          <w:color w:val="000000" w:themeColor="text1"/>
          <w:sz w:val="24"/>
          <w:szCs w:val="24"/>
        </w:rPr>
        <w:t>edzi</w:t>
      </w:r>
      <w:r w:rsidRPr="00605647">
        <w:rPr>
          <w:rStyle w:val="FontStyle18"/>
          <w:color w:val="000000" w:themeColor="text1"/>
          <w:sz w:val="24"/>
          <w:szCs w:val="24"/>
        </w:rPr>
        <w:t xml:space="preserve">. Wysłuchanie powinno odbywać się w warunkach zbliżonych do naturalnych, w miarę </w:t>
      </w:r>
      <w:r w:rsidR="006E57A9" w:rsidRPr="00605647">
        <w:rPr>
          <w:rStyle w:val="FontStyle18"/>
          <w:color w:val="000000" w:themeColor="text1"/>
          <w:sz w:val="24"/>
          <w:szCs w:val="24"/>
        </w:rPr>
        <w:t xml:space="preserve">możliwości </w:t>
      </w:r>
      <w:r w:rsidRPr="00605647">
        <w:rPr>
          <w:rStyle w:val="FontStyle18"/>
          <w:color w:val="000000" w:themeColor="text1"/>
          <w:sz w:val="24"/>
          <w:szCs w:val="24"/>
        </w:rPr>
        <w:t xml:space="preserve">w miejscu </w:t>
      </w:r>
      <w:r w:rsidR="006E57A9" w:rsidRPr="00605647">
        <w:rPr>
          <w:rStyle w:val="FontStyle18"/>
          <w:color w:val="000000" w:themeColor="text1"/>
          <w:sz w:val="24"/>
          <w:szCs w:val="24"/>
        </w:rPr>
        <w:t xml:space="preserve">jego </w:t>
      </w:r>
      <w:r w:rsidRPr="00605647">
        <w:rPr>
          <w:rStyle w:val="FontStyle18"/>
          <w:color w:val="000000" w:themeColor="text1"/>
          <w:sz w:val="24"/>
          <w:szCs w:val="24"/>
        </w:rPr>
        <w:t xml:space="preserve">zamieszkania, należy </w:t>
      </w:r>
      <w:r w:rsidR="00E34D9A" w:rsidRPr="00605647">
        <w:rPr>
          <w:rStyle w:val="FontStyle18"/>
          <w:color w:val="000000" w:themeColor="text1"/>
          <w:sz w:val="24"/>
          <w:szCs w:val="24"/>
        </w:rPr>
        <w:t xml:space="preserve">unikać </w:t>
      </w:r>
      <w:r w:rsidRPr="00605647">
        <w:rPr>
          <w:rStyle w:val="FontStyle18"/>
          <w:color w:val="000000" w:themeColor="text1"/>
          <w:sz w:val="24"/>
          <w:szCs w:val="24"/>
        </w:rPr>
        <w:t>wielokrotnego wysłuchiwania co do tych samych okoliczności lub okoliczności ustalonych już innymi dowodami i niebudzących wątpliwości.</w:t>
      </w:r>
    </w:p>
    <w:p w:rsidR="007164CC" w:rsidRPr="00605647" w:rsidRDefault="007164CC" w:rsidP="00686D47">
      <w:pPr>
        <w:tabs>
          <w:tab w:val="left" w:pos="5400"/>
        </w:tabs>
        <w:spacing w:line="240" w:lineRule="auto"/>
        <w:contextualSpacing/>
        <w:jc w:val="both"/>
        <w:rPr>
          <w:color w:val="000000" w:themeColor="text1"/>
          <w:sz w:val="24"/>
        </w:rPr>
      </w:pPr>
    </w:p>
    <w:p w:rsidR="00F72D27" w:rsidRPr="00E45C2A" w:rsidRDefault="007C5FBA" w:rsidP="00686D47">
      <w:pPr>
        <w:tabs>
          <w:tab w:val="left" w:pos="5400"/>
        </w:tabs>
        <w:spacing w:line="240" w:lineRule="auto"/>
        <w:contextualSpacing/>
        <w:jc w:val="both"/>
        <w:rPr>
          <w:strike/>
          <w:color w:val="000000" w:themeColor="text1"/>
          <w:sz w:val="24"/>
        </w:rPr>
      </w:pPr>
      <w:r w:rsidRPr="00E45C2A">
        <w:rPr>
          <w:strike/>
          <w:color w:val="000000" w:themeColor="text1"/>
          <w:sz w:val="24"/>
        </w:rPr>
        <w:t>P</w:t>
      </w:r>
      <w:r w:rsidR="00F72D27" w:rsidRPr="00E45C2A">
        <w:rPr>
          <w:strike/>
          <w:color w:val="000000" w:themeColor="text1"/>
          <w:sz w:val="24"/>
        </w:rPr>
        <w:t>rawa pacjenta</w:t>
      </w:r>
      <w:r w:rsidR="00FC7ECE" w:rsidRPr="00E45C2A">
        <w:rPr>
          <w:strike/>
          <w:color w:val="000000" w:themeColor="text1"/>
          <w:sz w:val="24"/>
        </w:rPr>
        <w:t xml:space="preserve"> </w:t>
      </w:r>
      <w:r w:rsidR="003173B3" w:rsidRPr="00E45C2A">
        <w:rPr>
          <w:strike/>
          <w:color w:val="000000" w:themeColor="text1"/>
          <w:sz w:val="24"/>
        </w:rPr>
        <w:t xml:space="preserve">dotyczące </w:t>
      </w:r>
      <w:r w:rsidR="00D24BF4" w:rsidRPr="00E45C2A">
        <w:rPr>
          <w:strike/>
          <w:color w:val="000000" w:themeColor="text1"/>
          <w:sz w:val="24"/>
        </w:rPr>
        <w:t xml:space="preserve">wyrażania zgody na </w:t>
      </w:r>
      <w:r w:rsidRPr="00E45C2A">
        <w:rPr>
          <w:strike/>
          <w:color w:val="000000" w:themeColor="text1"/>
          <w:sz w:val="24"/>
        </w:rPr>
        <w:t>udziel</w:t>
      </w:r>
      <w:r w:rsidR="00D24BF4" w:rsidRPr="00E45C2A">
        <w:rPr>
          <w:strike/>
          <w:color w:val="000000" w:themeColor="text1"/>
          <w:sz w:val="24"/>
        </w:rPr>
        <w:t>e</w:t>
      </w:r>
      <w:r w:rsidRPr="00E45C2A">
        <w:rPr>
          <w:strike/>
          <w:color w:val="000000" w:themeColor="text1"/>
          <w:sz w:val="24"/>
        </w:rPr>
        <w:t>ni</w:t>
      </w:r>
      <w:r w:rsidR="00D24BF4" w:rsidRPr="00E45C2A">
        <w:rPr>
          <w:strike/>
          <w:color w:val="000000" w:themeColor="text1"/>
          <w:sz w:val="24"/>
        </w:rPr>
        <w:t>e</w:t>
      </w:r>
      <w:r w:rsidRPr="00E45C2A">
        <w:rPr>
          <w:strike/>
          <w:color w:val="000000" w:themeColor="text1"/>
          <w:sz w:val="24"/>
        </w:rPr>
        <w:t xml:space="preserve"> świadczeń leczniczych </w:t>
      </w:r>
      <w:r w:rsidR="00F72D27" w:rsidRPr="00E45C2A">
        <w:rPr>
          <w:strike/>
          <w:color w:val="000000" w:themeColor="text1"/>
          <w:sz w:val="24"/>
        </w:rPr>
        <w:t>reguluje ustawa o prawach pacjenta i Rzeczniku Praw Pacjenta</w:t>
      </w:r>
      <w:r w:rsidR="00D24BF4" w:rsidRPr="00E45C2A">
        <w:rPr>
          <w:strike/>
          <w:color w:val="000000" w:themeColor="text1"/>
          <w:sz w:val="24"/>
        </w:rPr>
        <w:t xml:space="preserve"> oraz ustawa </w:t>
      </w:r>
      <w:r w:rsidR="00387638" w:rsidRPr="00E45C2A">
        <w:rPr>
          <w:strike/>
          <w:color w:val="000000" w:themeColor="text1"/>
          <w:sz w:val="24"/>
        </w:rPr>
        <w:t xml:space="preserve">z 5/12/1996 r. </w:t>
      </w:r>
      <w:r w:rsidR="00D24BF4" w:rsidRPr="00E45C2A">
        <w:rPr>
          <w:strike/>
          <w:color w:val="000000" w:themeColor="text1"/>
          <w:sz w:val="24"/>
        </w:rPr>
        <w:t>o zawodach lekarza i lekarza dentysty</w:t>
      </w:r>
      <w:r w:rsidR="00F72D27" w:rsidRPr="00E45C2A">
        <w:rPr>
          <w:strike/>
          <w:color w:val="000000" w:themeColor="text1"/>
          <w:sz w:val="24"/>
        </w:rPr>
        <w:t xml:space="preserve">. </w:t>
      </w:r>
      <w:r w:rsidR="003173B3" w:rsidRPr="00E45C2A">
        <w:rPr>
          <w:strike/>
          <w:color w:val="000000" w:themeColor="text1"/>
          <w:sz w:val="24"/>
        </w:rPr>
        <w:t>Zg</w:t>
      </w:r>
      <w:r w:rsidR="00F72D27" w:rsidRPr="00E45C2A">
        <w:rPr>
          <w:strike/>
          <w:color w:val="000000" w:themeColor="text1"/>
          <w:sz w:val="24"/>
        </w:rPr>
        <w:t xml:space="preserve">odę na udzielenie świadczenia </w:t>
      </w:r>
      <w:r w:rsidR="003173B3" w:rsidRPr="00E45C2A">
        <w:rPr>
          <w:strike/>
          <w:color w:val="000000" w:themeColor="text1"/>
          <w:sz w:val="24"/>
        </w:rPr>
        <w:t xml:space="preserve">pacjentowi, który nie ukończył 16 </w:t>
      </w:r>
      <w:r w:rsidR="00410C98" w:rsidRPr="00E45C2A">
        <w:rPr>
          <w:strike/>
          <w:color w:val="000000" w:themeColor="text1"/>
          <w:sz w:val="24"/>
        </w:rPr>
        <w:t>lat</w:t>
      </w:r>
      <w:r w:rsidR="003173B3" w:rsidRPr="00E45C2A">
        <w:rPr>
          <w:strike/>
          <w:color w:val="000000" w:themeColor="text1"/>
          <w:sz w:val="24"/>
        </w:rPr>
        <w:t xml:space="preserve"> </w:t>
      </w:r>
      <w:r w:rsidR="00F72D27" w:rsidRPr="00E45C2A">
        <w:rPr>
          <w:strike/>
          <w:color w:val="000000" w:themeColor="text1"/>
          <w:sz w:val="24"/>
        </w:rPr>
        <w:t xml:space="preserve">wyrażają jego przedstawiciele ustawowi. </w:t>
      </w:r>
      <w:r w:rsidR="00387638" w:rsidRPr="00E45C2A">
        <w:rPr>
          <w:strike/>
          <w:color w:val="000000" w:themeColor="text1"/>
          <w:sz w:val="24"/>
        </w:rPr>
        <w:t xml:space="preserve">Małoletni mający </w:t>
      </w:r>
      <w:r w:rsidRPr="00E45C2A">
        <w:rPr>
          <w:strike/>
          <w:color w:val="000000" w:themeColor="text1"/>
          <w:sz w:val="24"/>
        </w:rPr>
        <w:t>ponad 16 lat</w:t>
      </w:r>
      <w:r w:rsidR="00F72D27" w:rsidRPr="00E45C2A">
        <w:rPr>
          <w:strike/>
          <w:color w:val="000000" w:themeColor="text1"/>
          <w:sz w:val="24"/>
        </w:rPr>
        <w:t xml:space="preserve">, </w:t>
      </w:r>
      <w:r w:rsidR="00387638" w:rsidRPr="00E45C2A">
        <w:rPr>
          <w:strike/>
          <w:color w:val="000000" w:themeColor="text1"/>
          <w:sz w:val="24"/>
        </w:rPr>
        <w:t>dysponuj</w:t>
      </w:r>
      <w:r w:rsidR="00410C98" w:rsidRPr="00E45C2A">
        <w:rPr>
          <w:strike/>
          <w:color w:val="000000" w:themeColor="text1"/>
          <w:sz w:val="24"/>
        </w:rPr>
        <w:t>ący</w:t>
      </w:r>
      <w:r w:rsidR="00387638" w:rsidRPr="00E45C2A">
        <w:rPr>
          <w:strike/>
          <w:color w:val="000000" w:themeColor="text1"/>
          <w:sz w:val="24"/>
        </w:rPr>
        <w:t xml:space="preserve"> dostatecznym rozeznaniem, </w:t>
      </w:r>
      <w:r w:rsidRPr="00E45C2A">
        <w:rPr>
          <w:strike/>
          <w:color w:val="000000" w:themeColor="text1"/>
          <w:sz w:val="24"/>
        </w:rPr>
        <w:t>wyraża</w:t>
      </w:r>
      <w:r w:rsidR="00AA2AE1" w:rsidRPr="00E45C2A">
        <w:rPr>
          <w:strike/>
          <w:color w:val="000000" w:themeColor="text1"/>
          <w:sz w:val="24"/>
        </w:rPr>
        <w:t xml:space="preserve"> zgodę </w:t>
      </w:r>
      <w:r w:rsidRPr="00E45C2A">
        <w:rPr>
          <w:strike/>
          <w:color w:val="000000" w:themeColor="text1"/>
          <w:sz w:val="24"/>
        </w:rPr>
        <w:t xml:space="preserve">na </w:t>
      </w:r>
      <w:r w:rsidR="003173B3" w:rsidRPr="00E45C2A">
        <w:rPr>
          <w:strike/>
          <w:color w:val="000000" w:themeColor="text1"/>
          <w:sz w:val="24"/>
        </w:rPr>
        <w:t xml:space="preserve">udzielenie </w:t>
      </w:r>
      <w:r w:rsidR="00387638" w:rsidRPr="00E45C2A">
        <w:rPr>
          <w:strike/>
          <w:color w:val="000000" w:themeColor="text1"/>
          <w:sz w:val="24"/>
        </w:rPr>
        <w:t xml:space="preserve">świadczenia </w:t>
      </w:r>
      <w:r w:rsidRPr="00E45C2A">
        <w:rPr>
          <w:strike/>
          <w:color w:val="000000" w:themeColor="text1"/>
          <w:sz w:val="24"/>
        </w:rPr>
        <w:t xml:space="preserve">razem z </w:t>
      </w:r>
      <w:r w:rsidR="00F72D27" w:rsidRPr="00E45C2A">
        <w:rPr>
          <w:strike/>
          <w:color w:val="000000" w:themeColor="text1"/>
          <w:sz w:val="24"/>
        </w:rPr>
        <w:t>przedstawiciel</w:t>
      </w:r>
      <w:r w:rsidRPr="00E45C2A">
        <w:rPr>
          <w:strike/>
          <w:color w:val="000000" w:themeColor="text1"/>
          <w:sz w:val="24"/>
        </w:rPr>
        <w:t>em</w:t>
      </w:r>
      <w:r w:rsidR="00F72D27" w:rsidRPr="00E45C2A">
        <w:rPr>
          <w:strike/>
          <w:color w:val="000000" w:themeColor="text1"/>
          <w:sz w:val="24"/>
        </w:rPr>
        <w:t xml:space="preserve"> ustawow</w:t>
      </w:r>
      <w:r w:rsidRPr="00E45C2A">
        <w:rPr>
          <w:strike/>
          <w:color w:val="000000" w:themeColor="text1"/>
          <w:sz w:val="24"/>
        </w:rPr>
        <w:t>ym</w:t>
      </w:r>
      <w:r w:rsidR="00F72D27" w:rsidRPr="00E45C2A">
        <w:rPr>
          <w:strike/>
          <w:color w:val="000000" w:themeColor="text1"/>
          <w:sz w:val="24"/>
        </w:rPr>
        <w:t xml:space="preserve">. W przypadku </w:t>
      </w:r>
      <w:r w:rsidR="00D666D4" w:rsidRPr="00E45C2A">
        <w:rPr>
          <w:strike/>
          <w:color w:val="000000" w:themeColor="text1"/>
          <w:sz w:val="24"/>
        </w:rPr>
        <w:t xml:space="preserve">sprzecznych oświadczeń </w:t>
      </w:r>
      <w:r w:rsidR="00AA2AE1" w:rsidRPr="00E45C2A">
        <w:rPr>
          <w:strike/>
          <w:color w:val="000000" w:themeColor="text1"/>
          <w:sz w:val="24"/>
        </w:rPr>
        <w:t>oraz jeżeli</w:t>
      </w:r>
      <w:r w:rsidR="00F72D27" w:rsidRPr="00E45C2A">
        <w:rPr>
          <w:strike/>
          <w:color w:val="000000" w:themeColor="text1"/>
          <w:sz w:val="24"/>
        </w:rPr>
        <w:t xml:space="preserve"> małoletni </w:t>
      </w:r>
      <w:r w:rsidRPr="00E45C2A">
        <w:rPr>
          <w:strike/>
          <w:color w:val="000000" w:themeColor="text1"/>
          <w:sz w:val="24"/>
        </w:rPr>
        <w:t xml:space="preserve">i przedstawiciel ustawowy sprzeciwiają </w:t>
      </w:r>
      <w:r w:rsidR="00F72D27" w:rsidRPr="00E45C2A">
        <w:rPr>
          <w:strike/>
          <w:color w:val="000000" w:themeColor="text1"/>
          <w:sz w:val="24"/>
        </w:rPr>
        <w:t xml:space="preserve">się udzieleniu świadczenia, </w:t>
      </w:r>
      <w:r w:rsidR="00AA2AE1" w:rsidRPr="00E45C2A">
        <w:rPr>
          <w:strike/>
          <w:color w:val="000000" w:themeColor="text1"/>
          <w:sz w:val="24"/>
        </w:rPr>
        <w:t xml:space="preserve">zezwolenia udziela </w:t>
      </w:r>
      <w:r w:rsidR="00F72D27" w:rsidRPr="00E45C2A">
        <w:rPr>
          <w:strike/>
          <w:color w:val="000000" w:themeColor="text1"/>
          <w:sz w:val="24"/>
        </w:rPr>
        <w:t>sąd opiekuńcz</w:t>
      </w:r>
      <w:r w:rsidR="00AA2AE1" w:rsidRPr="00E45C2A">
        <w:rPr>
          <w:strike/>
          <w:color w:val="000000" w:themeColor="text1"/>
          <w:sz w:val="24"/>
        </w:rPr>
        <w:t>y</w:t>
      </w:r>
      <w:r w:rsidR="00F72D27" w:rsidRPr="00E45C2A">
        <w:rPr>
          <w:strike/>
          <w:color w:val="000000" w:themeColor="text1"/>
          <w:sz w:val="24"/>
        </w:rPr>
        <w:t>. W sytuacji nagłej lekarz zwolniony jest z obowiązku uzyskania zgody sądu.</w:t>
      </w:r>
    </w:p>
    <w:p w:rsidR="00F72D27" w:rsidRPr="00E45C2A" w:rsidRDefault="003173B3" w:rsidP="00686D47">
      <w:pPr>
        <w:tabs>
          <w:tab w:val="left" w:pos="5400"/>
        </w:tabs>
        <w:spacing w:line="240" w:lineRule="auto"/>
        <w:contextualSpacing/>
        <w:jc w:val="both"/>
        <w:rPr>
          <w:rFonts w:eastAsia="Calibri"/>
          <w:i/>
          <w:color w:val="000000" w:themeColor="text1"/>
          <w:sz w:val="24"/>
          <w:lang w:bidi="pl-PL"/>
        </w:rPr>
      </w:pPr>
      <w:r w:rsidRPr="00E45C2A">
        <w:rPr>
          <w:rFonts w:eastAsia="Calibri"/>
          <w:strike/>
          <w:color w:val="000000" w:themeColor="text1"/>
          <w:sz w:val="24"/>
          <w:lang w:bidi="pl-PL"/>
        </w:rPr>
        <w:t>P</w:t>
      </w:r>
      <w:r w:rsidR="00F72D27" w:rsidRPr="00E45C2A">
        <w:rPr>
          <w:rFonts w:eastAsia="Calibri"/>
          <w:strike/>
          <w:color w:val="000000" w:themeColor="text1"/>
          <w:sz w:val="24"/>
          <w:lang w:bidi="pl-PL"/>
        </w:rPr>
        <w:t xml:space="preserve">rawa dziecka do </w:t>
      </w:r>
      <w:r w:rsidR="00F8400D" w:rsidRPr="00E45C2A">
        <w:rPr>
          <w:rFonts w:eastAsia="Calibri"/>
          <w:strike/>
          <w:color w:val="000000" w:themeColor="text1"/>
          <w:sz w:val="24"/>
          <w:lang w:bidi="pl-PL"/>
        </w:rPr>
        <w:t xml:space="preserve">wyrażania zgody na </w:t>
      </w:r>
      <w:r w:rsidR="007C5FBA" w:rsidRPr="00E45C2A">
        <w:rPr>
          <w:rFonts w:eastAsia="Calibri"/>
          <w:strike/>
          <w:color w:val="000000" w:themeColor="text1"/>
          <w:sz w:val="24"/>
          <w:lang w:bidi="pl-PL"/>
        </w:rPr>
        <w:t>leczeni</w:t>
      </w:r>
      <w:r w:rsidR="00F8400D" w:rsidRPr="00E45C2A">
        <w:rPr>
          <w:rFonts w:eastAsia="Calibri"/>
          <w:strike/>
          <w:color w:val="000000" w:themeColor="text1"/>
          <w:sz w:val="24"/>
          <w:lang w:bidi="pl-PL"/>
        </w:rPr>
        <w:t>e</w:t>
      </w:r>
      <w:r w:rsidR="007C5FBA" w:rsidRPr="00E45C2A">
        <w:rPr>
          <w:rFonts w:eastAsia="Calibri"/>
          <w:strike/>
          <w:color w:val="000000" w:themeColor="text1"/>
          <w:sz w:val="24"/>
          <w:lang w:bidi="pl-PL"/>
        </w:rPr>
        <w:t xml:space="preserve"> </w:t>
      </w:r>
      <w:r w:rsidRPr="00E45C2A">
        <w:rPr>
          <w:rFonts w:eastAsia="Calibri"/>
          <w:strike/>
          <w:color w:val="000000" w:themeColor="text1"/>
          <w:sz w:val="24"/>
          <w:lang w:bidi="pl-PL"/>
        </w:rPr>
        <w:t xml:space="preserve">psychiatryczne </w:t>
      </w:r>
      <w:r w:rsidR="00F72D27" w:rsidRPr="00E45C2A">
        <w:rPr>
          <w:rFonts w:eastAsia="Calibri"/>
          <w:strike/>
          <w:color w:val="000000" w:themeColor="text1"/>
          <w:sz w:val="24"/>
          <w:lang w:bidi="pl-PL"/>
        </w:rPr>
        <w:t xml:space="preserve">reguluje ustawa </w:t>
      </w:r>
      <w:r w:rsidR="002C6282" w:rsidRPr="00E45C2A">
        <w:rPr>
          <w:rFonts w:eastAsia="Calibri"/>
          <w:strike/>
          <w:color w:val="000000" w:themeColor="text1"/>
          <w:sz w:val="24"/>
          <w:lang w:bidi="pl-PL"/>
        </w:rPr>
        <w:t>z</w:t>
      </w:r>
      <w:r w:rsidR="00F72D27" w:rsidRPr="00E45C2A">
        <w:rPr>
          <w:rFonts w:eastAsia="Calibri"/>
          <w:strike/>
          <w:color w:val="000000" w:themeColor="text1"/>
          <w:sz w:val="24"/>
          <w:lang w:bidi="pl-PL"/>
        </w:rPr>
        <w:t xml:space="preserve"> 19</w:t>
      </w:r>
      <w:r w:rsidR="00D666D4" w:rsidRPr="00E45C2A">
        <w:rPr>
          <w:rFonts w:eastAsia="Calibri"/>
          <w:strike/>
          <w:color w:val="000000" w:themeColor="text1"/>
          <w:sz w:val="24"/>
          <w:lang w:bidi="pl-PL"/>
        </w:rPr>
        <w:t>/08</w:t>
      </w:r>
      <w:r w:rsidR="00F8400D" w:rsidRPr="00E45C2A">
        <w:rPr>
          <w:rFonts w:eastAsia="Calibri"/>
          <w:strike/>
          <w:color w:val="000000" w:themeColor="text1"/>
          <w:sz w:val="24"/>
          <w:lang w:bidi="pl-PL"/>
        </w:rPr>
        <w:t>/</w:t>
      </w:r>
      <w:r w:rsidR="00F72D27" w:rsidRPr="00E45C2A">
        <w:rPr>
          <w:rFonts w:eastAsia="Calibri"/>
          <w:strike/>
          <w:color w:val="000000" w:themeColor="text1"/>
          <w:sz w:val="24"/>
          <w:lang w:bidi="pl-PL"/>
        </w:rPr>
        <w:t xml:space="preserve">1994 r. o ochronie zdrowia psychicznego. Przyjęcie </w:t>
      </w:r>
      <w:r w:rsidR="00FC7ECE" w:rsidRPr="00E45C2A">
        <w:rPr>
          <w:rFonts w:eastAsia="Calibri"/>
          <w:strike/>
          <w:color w:val="000000" w:themeColor="text1"/>
          <w:sz w:val="24"/>
          <w:lang w:bidi="pl-PL"/>
        </w:rPr>
        <w:t xml:space="preserve">dziecka </w:t>
      </w:r>
      <w:r w:rsidR="00F72D27" w:rsidRPr="00E45C2A">
        <w:rPr>
          <w:rFonts w:eastAsia="Calibri"/>
          <w:strike/>
          <w:color w:val="000000" w:themeColor="text1"/>
          <w:sz w:val="24"/>
          <w:lang w:bidi="pl-PL"/>
        </w:rPr>
        <w:t xml:space="preserve">do szpitala psychiatrycznego następuje za pisemną zgodą </w:t>
      </w:r>
      <w:r w:rsidR="00FC7ECE" w:rsidRPr="00E45C2A">
        <w:rPr>
          <w:rFonts w:eastAsia="Calibri"/>
          <w:strike/>
          <w:color w:val="000000" w:themeColor="text1"/>
          <w:sz w:val="24"/>
          <w:lang w:bidi="pl-PL"/>
        </w:rPr>
        <w:t xml:space="preserve">jego </w:t>
      </w:r>
      <w:r w:rsidR="00F72D27" w:rsidRPr="00E45C2A">
        <w:rPr>
          <w:rFonts w:eastAsia="Calibri"/>
          <w:strike/>
          <w:color w:val="000000" w:themeColor="text1"/>
          <w:sz w:val="24"/>
          <w:lang w:bidi="pl-PL"/>
        </w:rPr>
        <w:t>przedstawiciela ustawowego</w:t>
      </w:r>
      <w:r w:rsidR="00F8400D" w:rsidRPr="00E45C2A">
        <w:rPr>
          <w:rFonts w:eastAsia="Calibri"/>
          <w:strike/>
          <w:color w:val="000000" w:themeColor="text1"/>
          <w:sz w:val="24"/>
          <w:lang w:bidi="pl-PL"/>
        </w:rPr>
        <w:t>. J</w:t>
      </w:r>
      <w:r w:rsidR="007C5FBA" w:rsidRPr="00E45C2A">
        <w:rPr>
          <w:rFonts w:eastAsia="Calibri"/>
          <w:strike/>
          <w:color w:val="000000" w:themeColor="text1"/>
          <w:sz w:val="24"/>
          <w:lang w:bidi="pl-PL"/>
        </w:rPr>
        <w:t xml:space="preserve">eżeli </w:t>
      </w:r>
      <w:r w:rsidR="00F72D27" w:rsidRPr="00E45C2A">
        <w:rPr>
          <w:rFonts w:eastAsia="Calibri"/>
          <w:strike/>
          <w:color w:val="000000" w:themeColor="text1"/>
          <w:sz w:val="24"/>
          <w:lang w:bidi="pl-PL"/>
        </w:rPr>
        <w:t>przyjęcie do szpitala dotyczy osoby powyżej 16 roku życia</w:t>
      </w:r>
      <w:r w:rsidR="007C5FBA" w:rsidRPr="00E45C2A">
        <w:rPr>
          <w:rFonts w:eastAsia="Calibri"/>
          <w:strike/>
          <w:color w:val="000000" w:themeColor="text1"/>
          <w:sz w:val="24"/>
          <w:lang w:bidi="pl-PL"/>
        </w:rPr>
        <w:t>,</w:t>
      </w:r>
      <w:r w:rsidR="00F72D27" w:rsidRPr="00E45C2A">
        <w:rPr>
          <w:rFonts w:eastAsia="Calibri"/>
          <w:strike/>
          <w:color w:val="000000" w:themeColor="text1"/>
          <w:sz w:val="24"/>
          <w:lang w:bidi="pl-PL"/>
        </w:rPr>
        <w:t xml:space="preserve"> </w:t>
      </w:r>
      <w:r w:rsidR="007C5FBA" w:rsidRPr="00E45C2A">
        <w:rPr>
          <w:rFonts w:eastAsia="Calibri"/>
          <w:strike/>
          <w:color w:val="000000" w:themeColor="text1"/>
          <w:sz w:val="24"/>
          <w:lang w:bidi="pl-PL"/>
        </w:rPr>
        <w:t xml:space="preserve">zdolnej </w:t>
      </w:r>
      <w:r w:rsidR="00F72D27" w:rsidRPr="00E45C2A">
        <w:rPr>
          <w:rFonts w:eastAsia="Calibri"/>
          <w:strike/>
          <w:color w:val="000000" w:themeColor="text1"/>
          <w:sz w:val="24"/>
          <w:lang w:bidi="pl-PL"/>
        </w:rPr>
        <w:t xml:space="preserve">do wyrażenia zgody, </w:t>
      </w:r>
      <w:r w:rsidR="007C5FBA" w:rsidRPr="00E45C2A">
        <w:rPr>
          <w:rFonts w:eastAsia="Calibri"/>
          <w:strike/>
          <w:color w:val="000000" w:themeColor="text1"/>
          <w:sz w:val="24"/>
          <w:lang w:bidi="pl-PL"/>
        </w:rPr>
        <w:t xml:space="preserve">wymagane </w:t>
      </w:r>
      <w:r w:rsidR="00F72D27" w:rsidRPr="00E45C2A">
        <w:rPr>
          <w:rFonts w:eastAsia="Calibri"/>
          <w:strike/>
          <w:color w:val="000000" w:themeColor="text1"/>
          <w:sz w:val="24"/>
          <w:lang w:bidi="pl-PL"/>
        </w:rPr>
        <w:t xml:space="preserve">jest uzyskanie </w:t>
      </w:r>
      <w:r w:rsidR="007C5FBA" w:rsidRPr="00E45C2A">
        <w:rPr>
          <w:rFonts w:eastAsia="Calibri"/>
          <w:strike/>
          <w:color w:val="000000" w:themeColor="text1"/>
          <w:sz w:val="24"/>
          <w:lang w:bidi="pl-PL"/>
        </w:rPr>
        <w:t xml:space="preserve">jej </w:t>
      </w:r>
      <w:r w:rsidR="00F72D27" w:rsidRPr="00E45C2A">
        <w:rPr>
          <w:rFonts w:eastAsia="Calibri"/>
          <w:strike/>
          <w:color w:val="000000" w:themeColor="text1"/>
          <w:sz w:val="24"/>
          <w:lang w:bidi="pl-PL"/>
        </w:rPr>
        <w:t xml:space="preserve">zgody. W przypadku sprzecznych oświadczeń zgodę na przyjęcie do szpitala wyraża sąd opiekuńczy. </w:t>
      </w:r>
      <w:r w:rsidR="00FC7ECE" w:rsidRPr="00E45C2A">
        <w:rPr>
          <w:rFonts w:eastAsia="Calibri"/>
          <w:strike/>
          <w:color w:val="000000" w:themeColor="text1"/>
          <w:sz w:val="24"/>
          <w:lang w:bidi="pl-PL"/>
        </w:rPr>
        <w:t>Dziecko</w:t>
      </w:r>
      <w:r w:rsidR="00F72D27" w:rsidRPr="00E45C2A">
        <w:rPr>
          <w:rFonts w:eastAsia="Calibri"/>
          <w:strike/>
          <w:color w:val="000000" w:themeColor="text1"/>
          <w:sz w:val="24"/>
          <w:lang w:bidi="pl-PL"/>
        </w:rPr>
        <w:t>, które</w:t>
      </w:r>
      <w:r w:rsidR="00134BF4" w:rsidRPr="00E45C2A">
        <w:rPr>
          <w:rFonts w:eastAsia="Calibri"/>
          <w:strike/>
          <w:color w:val="000000" w:themeColor="text1"/>
          <w:sz w:val="24"/>
          <w:lang w:bidi="pl-PL"/>
        </w:rPr>
        <w:t>go</w:t>
      </w:r>
      <w:r w:rsidRPr="00E45C2A">
        <w:rPr>
          <w:rFonts w:eastAsia="Calibri"/>
          <w:strike/>
          <w:color w:val="000000" w:themeColor="text1"/>
          <w:sz w:val="24"/>
          <w:lang w:bidi="pl-PL"/>
        </w:rPr>
        <w:t xml:space="preserve"> zachowanie wskazuje</w:t>
      </w:r>
      <w:r w:rsidR="00F72D27" w:rsidRPr="00E45C2A">
        <w:rPr>
          <w:rFonts w:eastAsia="Calibri"/>
          <w:strike/>
          <w:color w:val="000000" w:themeColor="text1"/>
          <w:sz w:val="24"/>
          <w:lang w:bidi="pl-PL"/>
        </w:rPr>
        <w:t>, że z powodu zaburzeń psychicznych może zagrażać własnemu życiu albo życiu lub zdrowiu innych osób, bądź nie jest zdoln</w:t>
      </w:r>
      <w:r w:rsidR="00FC7ECE" w:rsidRPr="00E45C2A">
        <w:rPr>
          <w:rFonts w:eastAsia="Calibri"/>
          <w:strike/>
          <w:color w:val="000000" w:themeColor="text1"/>
          <w:sz w:val="24"/>
          <w:lang w:bidi="pl-PL"/>
        </w:rPr>
        <w:t>e</w:t>
      </w:r>
      <w:r w:rsidR="00F72D27" w:rsidRPr="00E45C2A">
        <w:rPr>
          <w:rFonts w:eastAsia="Calibri"/>
          <w:strike/>
          <w:color w:val="000000" w:themeColor="text1"/>
          <w:sz w:val="24"/>
          <w:lang w:bidi="pl-PL"/>
        </w:rPr>
        <w:t xml:space="preserve"> do zaspokajania podstawowych potrzeb życiowych, może być poddan</w:t>
      </w:r>
      <w:r w:rsidR="00FC7ECE" w:rsidRPr="00E45C2A">
        <w:rPr>
          <w:rFonts w:eastAsia="Calibri"/>
          <w:strike/>
          <w:color w:val="000000" w:themeColor="text1"/>
          <w:sz w:val="24"/>
          <w:lang w:bidi="pl-PL"/>
        </w:rPr>
        <w:t>e</w:t>
      </w:r>
      <w:r w:rsidR="00F72D27" w:rsidRPr="00E45C2A">
        <w:rPr>
          <w:rFonts w:eastAsia="Calibri"/>
          <w:strike/>
          <w:color w:val="000000" w:themeColor="text1"/>
          <w:sz w:val="24"/>
          <w:lang w:bidi="pl-PL"/>
        </w:rPr>
        <w:t xml:space="preserve"> badaniu psychiatrycznemu bez zgody</w:t>
      </w:r>
      <w:r w:rsidR="00134BF4" w:rsidRPr="00E45C2A">
        <w:rPr>
          <w:rFonts w:eastAsia="Calibri"/>
          <w:strike/>
          <w:color w:val="000000" w:themeColor="text1"/>
          <w:sz w:val="24"/>
          <w:lang w:bidi="pl-PL"/>
        </w:rPr>
        <w:t xml:space="preserve"> </w:t>
      </w:r>
      <w:r w:rsidRPr="00E45C2A">
        <w:rPr>
          <w:rFonts w:eastAsia="Calibri"/>
          <w:strike/>
          <w:color w:val="000000" w:themeColor="text1"/>
          <w:sz w:val="24"/>
          <w:lang w:bidi="pl-PL"/>
        </w:rPr>
        <w:t xml:space="preserve">jego </w:t>
      </w:r>
      <w:r w:rsidR="00134BF4" w:rsidRPr="00E45C2A">
        <w:rPr>
          <w:rFonts w:eastAsia="Calibri"/>
          <w:strike/>
          <w:color w:val="000000" w:themeColor="text1"/>
          <w:sz w:val="24"/>
          <w:lang w:bidi="pl-PL"/>
        </w:rPr>
        <w:t>i</w:t>
      </w:r>
      <w:r w:rsidR="00F72D27" w:rsidRPr="00E45C2A">
        <w:rPr>
          <w:rFonts w:eastAsia="Calibri"/>
          <w:strike/>
          <w:color w:val="000000" w:themeColor="text1"/>
          <w:sz w:val="24"/>
          <w:lang w:bidi="pl-PL"/>
        </w:rPr>
        <w:t xml:space="preserve"> je</w:t>
      </w:r>
      <w:r w:rsidRPr="00E45C2A">
        <w:rPr>
          <w:rFonts w:eastAsia="Calibri"/>
          <w:strike/>
          <w:color w:val="000000" w:themeColor="text1"/>
          <w:sz w:val="24"/>
          <w:lang w:bidi="pl-PL"/>
        </w:rPr>
        <w:t>go</w:t>
      </w:r>
      <w:r w:rsidR="00F72D27" w:rsidRPr="00E45C2A">
        <w:rPr>
          <w:rFonts w:eastAsia="Calibri"/>
          <w:strike/>
          <w:color w:val="000000" w:themeColor="text1"/>
          <w:sz w:val="24"/>
          <w:lang w:bidi="pl-PL"/>
        </w:rPr>
        <w:t xml:space="preserve"> przedstawiciela ustawowego. </w:t>
      </w:r>
      <w:r w:rsidR="00E45C2A" w:rsidRPr="00E45C2A">
        <w:rPr>
          <w:rFonts w:eastAsia="Calibri"/>
          <w:i/>
          <w:color w:val="000000" w:themeColor="text1"/>
          <w:sz w:val="24"/>
          <w:lang w:bidi="pl-PL"/>
        </w:rPr>
        <w:t>(informacje zawiera poprzednie sprawozdanie z wykonywania konwencji)</w:t>
      </w:r>
    </w:p>
    <w:p w:rsidR="00DC2ED5" w:rsidRPr="00605647" w:rsidRDefault="00DC2ED5" w:rsidP="00686D47">
      <w:pPr>
        <w:pStyle w:val="SingleTxtG"/>
        <w:spacing w:after="0" w:line="240" w:lineRule="auto"/>
        <w:ind w:left="0" w:right="0"/>
        <w:contextualSpacing/>
        <w:mirrorIndents/>
        <w:rPr>
          <w:color w:val="000000" w:themeColor="text1"/>
          <w:sz w:val="24"/>
          <w:szCs w:val="24"/>
        </w:rPr>
      </w:pPr>
    </w:p>
    <w:p w:rsidR="00545C8D" w:rsidRPr="00605647" w:rsidRDefault="000C5700" w:rsidP="00686D47">
      <w:pPr>
        <w:spacing w:line="240" w:lineRule="auto"/>
        <w:jc w:val="both"/>
        <w:rPr>
          <w:color w:val="000000" w:themeColor="text1"/>
          <w:sz w:val="24"/>
          <w:szCs w:val="24"/>
        </w:rPr>
      </w:pPr>
      <w:r w:rsidRPr="00605647">
        <w:rPr>
          <w:color w:val="000000" w:themeColor="text1"/>
          <w:sz w:val="24"/>
          <w:szCs w:val="24"/>
        </w:rPr>
        <w:t xml:space="preserve">Jeżeli chodzi o wysłuchanie </w:t>
      </w:r>
      <w:r w:rsidR="00525516" w:rsidRPr="00605647">
        <w:rPr>
          <w:color w:val="000000" w:themeColor="text1"/>
          <w:sz w:val="24"/>
          <w:szCs w:val="24"/>
        </w:rPr>
        <w:t xml:space="preserve">dziecka </w:t>
      </w:r>
      <w:r w:rsidR="00545C8D" w:rsidRPr="00605647">
        <w:rPr>
          <w:color w:val="000000" w:themeColor="text1"/>
          <w:sz w:val="24"/>
          <w:szCs w:val="24"/>
        </w:rPr>
        <w:t xml:space="preserve">bez opieki </w:t>
      </w:r>
      <w:r w:rsidRPr="00605647">
        <w:rPr>
          <w:color w:val="000000" w:themeColor="text1"/>
          <w:sz w:val="24"/>
          <w:szCs w:val="24"/>
        </w:rPr>
        <w:t>w procedurze obejmowania ochron</w:t>
      </w:r>
      <w:r w:rsidR="00545C8D" w:rsidRPr="00605647">
        <w:rPr>
          <w:color w:val="000000" w:themeColor="text1"/>
          <w:sz w:val="24"/>
          <w:szCs w:val="24"/>
        </w:rPr>
        <w:t>ą</w:t>
      </w:r>
      <w:r w:rsidRPr="00605647">
        <w:rPr>
          <w:color w:val="000000" w:themeColor="text1"/>
          <w:sz w:val="24"/>
          <w:szCs w:val="24"/>
        </w:rPr>
        <w:t xml:space="preserve"> międzynarodową, </w:t>
      </w:r>
      <w:r w:rsidR="00545C8D" w:rsidRPr="00605647">
        <w:rPr>
          <w:color w:val="000000" w:themeColor="text1"/>
          <w:sz w:val="24"/>
          <w:szCs w:val="24"/>
        </w:rPr>
        <w:t>to:</w:t>
      </w:r>
    </w:p>
    <w:p w:rsidR="000C5700" w:rsidRPr="006F707A" w:rsidRDefault="000C5700" w:rsidP="00833C35">
      <w:pPr>
        <w:numPr>
          <w:ilvl w:val="0"/>
          <w:numId w:val="38"/>
        </w:numPr>
        <w:spacing w:line="240" w:lineRule="auto"/>
        <w:jc w:val="both"/>
        <w:rPr>
          <w:strike/>
          <w:color w:val="000000" w:themeColor="text1"/>
          <w:sz w:val="24"/>
          <w:szCs w:val="24"/>
        </w:rPr>
      </w:pPr>
      <w:r w:rsidRPr="006F707A">
        <w:rPr>
          <w:strike/>
          <w:color w:val="000000" w:themeColor="text1"/>
          <w:sz w:val="24"/>
          <w:szCs w:val="24"/>
        </w:rPr>
        <w:t>o terminie i miejscu przesłuchania</w:t>
      </w:r>
      <w:r w:rsidR="00545C8D" w:rsidRPr="006F707A">
        <w:rPr>
          <w:strike/>
          <w:color w:val="000000" w:themeColor="text1"/>
          <w:sz w:val="24"/>
          <w:szCs w:val="24"/>
        </w:rPr>
        <w:t xml:space="preserve"> powiadamiany jest kurator</w:t>
      </w:r>
      <w:r w:rsidR="00D666D4" w:rsidRPr="006F707A">
        <w:rPr>
          <w:strike/>
          <w:color w:val="000000" w:themeColor="text1"/>
          <w:sz w:val="24"/>
          <w:szCs w:val="24"/>
        </w:rPr>
        <w:t xml:space="preserve"> małoletniego</w:t>
      </w:r>
      <w:r w:rsidR="00545C8D" w:rsidRPr="006F707A">
        <w:rPr>
          <w:strike/>
          <w:color w:val="000000" w:themeColor="text1"/>
          <w:sz w:val="24"/>
          <w:szCs w:val="24"/>
        </w:rPr>
        <w:t xml:space="preserve">, </w:t>
      </w:r>
    </w:p>
    <w:p w:rsidR="00545C8D" w:rsidRPr="00605647" w:rsidRDefault="000C5700"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 xml:space="preserve">przed przesłuchaniem </w:t>
      </w:r>
      <w:r w:rsidR="00525516" w:rsidRPr="00605647">
        <w:rPr>
          <w:rFonts w:ascii="Times New Roman" w:hAnsi="Times New Roman" w:cs="Times New Roman"/>
          <w:color w:val="000000" w:themeColor="text1"/>
          <w:sz w:val="24"/>
          <w:szCs w:val="24"/>
        </w:rPr>
        <w:t xml:space="preserve">dziecko </w:t>
      </w:r>
      <w:r w:rsidR="00545C8D" w:rsidRPr="00605647">
        <w:rPr>
          <w:rFonts w:ascii="Times New Roman" w:hAnsi="Times New Roman" w:cs="Times New Roman"/>
          <w:color w:val="000000" w:themeColor="text1"/>
          <w:sz w:val="24"/>
          <w:szCs w:val="24"/>
        </w:rPr>
        <w:t>pouczan</w:t>
      </w:r>
      <w:r w:rsidR="00525516" w:rsidRPr="00605647">
        <w:rPr>
          <w:rFonts w:ascii="Times New Roman" w:hAnsi="Times New Roman" w:cs="Times New Roman"/>
          <w:color w:val="000000" w:themeColor="text1"/>
          <w:sz w:val="24"/>
          <w:szCs w:val="24"/>
        </w:rPr>
        <w:t>e</w:t>
      </w:r>
      <w:r w:rsidR="00545C8D" w:rsidRPr="00605647">
        <w:rPr>
          <w:rFonts w:ascii="Times New Roman" w:hAnsi="Times New Roman" w:cs="Times New Roman"/>
          <w:color w:val="000000" w:themeColor="text1"/>
          <w:sz w:val="24"/>
          <w:szCs w:val="24"/>
        </w:rPr>
        <w:t xml:space="preserve"> jest </w:t>
      </w:r>
      <w:r w:rsidRPr="00605647">
        <w:rPr>
          <w:rFonts w:ascii="Times New Roman" w:hAnsi="Times New Roman" w:cs="Times New Roman"/>
          <w:color w:val="000000" w:themeColor="text1"/>
          <w:sz w:val="24"/>
          <w:szCs w:val="24"/>
        </w:rPr>
        <w:t>o okolicznościach faktycznych i prawnych, które mogą mieć wpływ na wynik postępowania</w:t>
      </w:r>
      <w:r w:rsidR="00545C8D" w:rsidRPr="00605647">
        <w:rPr>
          <w:rFonts w:ascii="Times New Roman" w:hAnsi="Times New Roman" w:cs="Times New Roman"/>
          <w:color w:val="000000" w:themeColor="text1"/>
          <w:sz w:val="24"/>
          <w:szCs w:val="24"/>
        </w:rPr>
        <w:t>,</w:t>
      </w:r>
    </w:p>
    <w:p w:rsidR="000C5700" w:rsidRPr="00605647" w:rsidRDefault="00545C8D"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lastRenderedPageBreak/>
        <w:t>p</w:t>
      </w:r>
      <w:r w:rsidR="000C5700" w:rsidRPr="00605647">
        <w:rPr>
          <w:rFonts w:ascii="Times New Roman" w:hAnsi="Times New Roman" w:cs="Times New Roman"/>
          <w:color w:val="000000" w:themeColor="text1"/>
          <w:sz w:val="24"/>
          <w:szCs w:val="24"/>
        </w:rPr>
        <w:t xml:space="preserve">rzesłuchanie odbywa się w języku zrozumiałym dla </w:t>
      </w:r>
      <w:r w:rsidR="00525516" w:rsidRPr="00605647">
        <w:rPr>
          <w:rFonts w:ascii="Times New Roman" w:hAnsi="Times New Roman" w:cs="Times New Roman"/>
          <w:color w:val="000000" w:themeColor="text1"/>
          <w:sz w:val="24"/>
          <w:szCs w:val="24"/>
        </w:rPr>
        <w:t>dziecka</w:t>
      </w:r>
      <w:r w:rsidR="000C5700" w:rsidRPr="00605647">
        <w:rPr>
          <w:rFonts w:ascii="Times New Roman" w:hAnsi="Times New Roman" w:cs="Times New Roman"/>
          <w:color w:val="000000" w:themeColor="text1"/>
          <w:sz w:val="24"/>
          <w:szCs w:val="24"/>
        </w:rPr>
        <w:t>, w sposób dostosowany do jego wieku, stopnia d</w:t>
      </w:r>
      <w:r w:rsidR="00D666D4" w:rsidRPr="00605647">
        <w:rPr>
          <w:rFonts w:ascii="Times New Roman" w:hAnsi="Times New Roman" w:cs="Times New Roman"/>
          <w:color w:val="000000" w:themeColor="text1"/>
          <w:sz w:val="24"/>
          <w:szCs w:val="24"/>
        </w:rPr>
        <w:t>ojrzałości i rozwoju umysłowego,</w:t>
      </w:r>
    </w:p>
    <w:p w:rsidR="000C5700" w:rsidRPr="00605647" w:rsidRDefault="00525516"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dziecko</w:t>
      </w:r>
      <w:r w:rsidR="000C5700" w:rsidRPr="00605647">
        <w:rPr>
          <w:rFonts w:ascii="Times New Roman" w:hAnsi="Times New Roman" w:cs="Times New Roman"/>
          <w:color w:val="000000" w:themeColor="text1"/>
          <w:sz w:val="24"/>
          <w:szCs w:val="24"/>
        </w:rPr>
        <w:t xml:space="preserve"> </w:t>
      </w:r>
      <w:r w:rsidR="00545C8D" w:rsidRPr="00605647">
        <w:rPr>
          <w:rFonts w:ascii="Times New Roman" w:hAnsi="Times New Roman" w:cs="Times New Roman"/>
          <w:color w:val="000000" w:themeColor="text1"/>
          <w:sz w:val="24"/>
          <w:szCs w:val="24"/>
        </w:rPr>
        <w:t xml:space="preserve">przesłuchuje się w obecności kuratora, </w:t>
      </w:r>
      <w:r w:rsidR="000C5700" w:rsidRPr="00605647">
        <w:rPr>
          <w:rFonts w:ascii="Times New Roman" w:hAnsi="Times New Roman" w:cs="Times New Roman"/>
          <w:color w:val="000000" w:themeColor="text1"/>
          <w:sz w:val="24"/>
          <w:szCs w:val="24"/>
        </w:rPr>
        <w:t xml:space="preserve">wskazanej przez </w:t>
      </w:r>
      <w:r w:rsidR="00ED6B5D">
        <w:rPr>
          <w:rFonts w:ascii="Times New Roman" w:hAnsi="Times New Roman" w:cs="Times New Roman"/>
          <w:color w:val="000000" w:themeColor="text1"/>
          <w:sz w:val="24"/>
          <w:szCs w:val="24"/>
        </w:rPr>
        <w:t xml:space="preserve">dziecko </w:t>
      </w:r>
      <w:r w:rsidR="000C5700" w:rsidRPr="00605647">
        <w:rPr>
          <w:rFonts w:ascii="Times New Roman" w:hAnsi="Times New Roman" w:cs="Times New Roman"/>
          <w:color w:val="000000" w:themeColor="text1"/>
          <w:sz w:val="24"/>
          <w:szCs w:val="24"/>
        </w:rPr>
        <w:t>osoby dorosłej,</w:t>
      </w:r>
      <w:r w:rsidR="00545C8D" w:rsidRPr="00605647">
        <w:rPr>
          <w:rFonts w:ascii="Times New Roman" w:hAnsi="Times New Roman" w:cs="Times New Roman"/>
          <w:color w:val="000000" w:themeColor="text1"/>
          <w:sz w:val="24"/>
          <w:szCs w:val="24"/>
        </w:rPr>
        <w:t xml:space="preserve"> </w:t>
      </w:r>
      <w:r w:rsidR="000C5700" w:rsidRPr="00605647">
        <w:rPr>
          <w:rFonts w:ascii="Times New Roman" w:hAnsi="Times New Roman" w:cs="Times New Roman"/>
          <w:color w:val="000000" w:themeColor="text1"/>
          <w:sz w:val="24"/>
          <w:szCs w:val="24"/>
        </w:rPr>
        <w:t>psychologa lub pedagoga, który sporządza opinię o stanie psychofizycznym małoletniego</w:t>
      </w:r>
      <w:r w:rsidR="00D666D4" w:rsidRPr="00605647">
        <w:rPr>
          <w:rFonts w:ascii="Times New Roman" w:hAnsi="Times New Roman" w:cs="Times New Roman"/>
          <w:color w:val="000000" w:themeColor="text1"/>
          <w:sz w:val="24"/>
          <w:szCs w:val="24"/>
        </w:rPr>
        <w:t>,</w:t>
      </w:r>
    </w:p>
    <w:p w:rsidR="00545C8D" w:rsidRPr="006F707A" w:rsidRDefault="00545C8D" w:rsidP="00833C35">
      <w:pPr>
        <w:pStyle w:val="divparagraph"/>
        <w:numPr>
          <w:ilvl w:val="0"/>
          <w:numId w:val="38"/>
        </w:numPr>
        <w:spacing w:line="240" w:lineRule="auto"/>
        <w:jc w:val="both"/>
        <w:rPr>
          <w:rFonts w:ascii="Times New Roman" w:hAnsi="Times New Roman" w:cs="Times New Roman"/>
          <w:strike/>
          <w:color w:val="000000" w:themeColor="text1"/>
          <w:sz w:val="24"/>
          <w:szCs w:val="24"/>
        </w:rPr>
      </w:pPr>
      <w:r w:rsidRPr="006F707A">
        <w:rPr>
          <w:rFonts w:ascii="Times New Roman" w:hAnsi="Times New Roman" w:cs="Times New Roman"/>
          <w:strike/>
          <w:color w:val="000000" w:themeColor="text1"/>
          <w:sz w:val="24"/>
          <w:szCs w:val="24"/>
        </w:rPr>
        <w:t>p</w:t>
      </w:r>
      <w:r w:rsidR="000C5700" w:rsidRPr="006F707A">
        <w:rPr>
          <w:rFonts w:ascii="Times New Roman" w:hAnsi="Times New Roman" w:cs="Times New Roman"/>
          <w:strike/>
          <w:color w:val="000000" w:themeColor="text1"/>
          <w:sz w:val="24"/>
          <w:szCs w:val="24"/>
        </w:rPr>
        <w:t>odczas przesłuchania kurator może zadawać pytania lub zgłaszać uwagi</w:t>
      </w:r>
      <w:r w:rsidRPr="006F707A">
        <w:rPr>
          <w:rFonts w:ascii="Times New Roman" w:hAnsi="Times New Roman" w:cs="Times New Roman"/>
          <w:strike/>
          <w:color w:val="000000" w:themeColor="text1"/>
          <w:sz w:val="24"/>
          <w:szCs w:val="24"/>
        </w:rPr>
        <w:t>,</w:t>
      </w:r>
    </w:p>
    <w:p w:rsidR="000C5700" w:rsidRPr="00605647" w:rsidRDefault="00545C8D"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 xml:space="preserve">przesłuchanie może być utrwalone </w:t>
      </w:r>
      <w:r w:rsidR="000C5700" w:rsidRPr="00605647">
        <w:rPr>
          <w:rFonts w:ascii="Times New Roman" w:hAnsi="Times New Roman" w:cs="Times New Roman"/>
          <w:color w:val="000000" w:themeColor="text1"/>
          <w:sz w:val="24"/>
          <w:szCs w:val="24"/>
        </w:rPr>
        <w:t>za pomocą urządzenia rejestrującego obraz lub dźwięk.</w:t>
      </w:r>
    </w:p>
    <w:p w:rsidR="00AB648E" w:rsidRPr="00605647" w:rsidRDefault="00AB648E" w:rsidP="00686D47">
      <w:pPr>
        <w:pStyle w:val="SingleTxtG"/>
        <w:spacing w:after="0" w:line="240" w:lineRule="auto"/>
        <w:ind w:left="0" w:right="0"/>
        <w:contextualSpacing/>
        <w:mirrorIndents/>
        <w:rPr>
          <w:color w:val="000000" w:themeColor="text1"/>
          <w:sz w:val="24"/>
          <w:szCs w:val="24"/>
        </w:rPr>
      </w:pPr>
    </w:p>
    <w:p w:rsidR="0004145E" w:rsidRPr="00605647" w:rsidRDefault="003173B3" w:rsidP="00686D47">
      <w:pPr>
        <w:pStyle w:val="SingleTxtG"/>
        <w:spacing w:after="0" w:line="240" w:lineRule="auto"/>
        <w:ind w:left="0" w:right="0"/>
        <w:contextualSpacing/>
        <w:mirrorIndents/>
        <w:rPr>
          <w:b/>
          <w:color w:val="000000" w:themeColor="text1"/>
          <w:sz w:val="24"/>
          <w:szCs w:val="24"/>
        </w:rPr>
      </w:pPr>
      <w:r w:rsidRPr="00443391">
        <w:rPr>
          <w:b/>
          <w:strike/>
          <w:color w:val="000000" w:themeColor="text1"/>
          <w:sz w:val="24"/>
          <w:szCs w:val="24"/>
        </w:rPr>
        <w:t>Gwarancje</w:t>
      </w:r>
      <w:r w:rsidRPr="00605647">
        <w:rPr>
          <w:b/>
          <w:color w:val="000000" w:themeColor="text1"/>
          <w:sz w:val="24"/>
          <w:szCs w:val="24"/>
        </w:rPr>
        <w:t xml:space="preserve"> </w:t>
      </w:r>
      <w:r w:rsidR="00443391">
        <w:rPr>
          <w:b/>
          <w:color w:val="000000" w:themeColor="text1"/>
          <w:sz w:val="24"/>
          <w:szCs w:val="24"/>
        </w:rPr>
        <w:t>W</w:t>
      </w:r>
      <w:r w:rsidR="00797829" w:rsidRPr="00605647">
        <w:rPr>
          <w:b/>
          <w:color w:val="000000" w:themeColor="text1"/>
          <w:sz w:val="24"/>
          <w:szCs w:val="24"/>
        </w:rPr>
        <w:t>ysłuchani</w:t>
      </w:r>
      <w:r w:rsidR="00443391">
        <w:rPr>
          <w:b/>
          <w:color w:val="000000" w:themeColor="text1"/>
          <w:sz w:val="24"/>
          <w:szCs w:val="24"/>
        </w:rPr>
        <w:t>e</w:t>
      </w:r>
      <w:r w:rsidR="0004145E" w:rsidRPr="00605647">
        <w:rPr>
          <w:b/>
          <w:color w:val="000000" w:themeColor="text1"/>
          <w:sz w:val="24"/>
          <w:szCs w:val="24"/>
        </w:rPr>
        <w:t xml:space="preserve"> </w:t>
      </w:r>
      <w:r w:rsidR="00AB648E" w:rsidRPr="00605647">
        <w:rPr>
          <w:b/>
          <w:color w:val="000000" w:themeColor="text1"/>
          <w:sz w:val="24"/>
          <w:szCs w:val="24"/>
        </w:rPr>
        <w:t xml:space="preserve">przy obejmowaniu opieką instytucjonalną oraz dzieci </w:t>
      </w:r>
      <w:r w:rsidR="0004145E" w:rsidRPr="00605647">
        <w:rPr>
          <w:b/>
          <w:color w:val="000000" w:themeColor="text1"/>
          <w:sz w:val="24"/>
          <w:szCs w:val="24"/>
        </w:rPr>
        <w:t xml:space="preserve">znajdujących się </w:t>
      </w:r>
      <w:r w:rsidRPr="00605647">
        <w:rPr>
          <w:b/>
          <w:color w:val="000000" w:themeColor="text1"/>
          <w:sz w:val="24"/>
          <w:szCs w:val="24"/>
        </w:rPr>
        <w:t>w pieczy zastępczej</w:t>
      </w:r>
    </w:p>
    <w:p w:rsidR="004F4566" w:rsidRPr="00605647" w:rsidRDefault="004F4566" w:rsidP="00686D47">
      <w:pPr>
        <w:spacing w:line="240" w:lineRule="auto"/>
        <w:jc w:val="both"/>
        <w:rPr>
          <w:color w:val="000000" w:themeColor="text1"/>
          <w:sz w:val="24"/>
          <w:szCs w:val="24"/>
        </w:rPr>
      </w:pPr>
      <w:r w:rsidRPr="00605647">
        <w:rPr>
          <w:color w:val="000000" w:themeColor="text1"/>
          <w:sz w:val="24"/>
          <w:szCs w:val="24"/>
        </w:rPr>
        <w:t>Wysłuchanie w postępowaniu cywilnym – odpowiedź wyżej.</w:t>
      </w:r>
    </w:p>
    <w:p w:rsidR="00DC2ED5" w:rsidRPr="00605647" w:rsidRDefault="00DC2ED5" w:rsidP="00686D47">
      <w:pPr>
        <w:pStyle w:val="SingleTxtG"/>
        <w:spacing w:after="0" w:line="240" w:lineRule="auto"/>
        <w:ind w:left="0" w:right="0"/>
        <w:contextualSpacing/>
        <w:mirrorIndents/>
        <w:rPr>
          <w:color w:val="000000" w:themeColor="text1"/>
          <w:sz w:val="24"/>
          <w:szCs w:val="24"/>
        </w:rPr>
      </w:pPr>
    </w:p>
    <w:p w:rsidR="004F4566" w:rsidRPr="00605647" w:rsidRDefault="004F4566" w:rsidP="00686D47">
      <w:pPr>
        <w:spacing w:line="240" w:lineRule="auto"/>
        <w:jc w:val="both"/>
        <w:rPr>
          <w:color w:val="000000" w:themeColor="text1"/>
          <w:spacing w:val="-2"/>
          <w:sz w:val="24"/>
          <w:szCs w:val="24"/>
          <w:lang w:eastAsia="pl-PL"/>
        </w:rPr>
      </w:pPr>
      <w:r w:rsidRPr="00605647">
        <w:rPr>
          <w:color w:val="000000" w:themeColor="text1"/>
          <w:spacing w:val="-2"/>
          <w:sz w:val="24"/>
          <w:szCs w:val="24"/>
          <w:lang w:eastAsia="pl-PL"/>
        </w:rPr>
        <w:t>Zgodnie z ustawą o wspieraniu rodziny i systemie pieczy zastępczej, właściwe organy, ocen</w:t>
      </w:r>
      <w:r w:rsidR="003C7D86">
        <w:rPr>
          <w:color w:val="000000" w:themeColor="text1"/>
          <w:spacing w:val="-2"/>
          <w:sz w:val="24"/>
          <w:szCs w:val="24"/>
          <w:lang w:eastAsia="pl-PL"/>
        </w:rPr>
        <w:t>iając</w:t>
      </w:r>
      <w:r w:rsidRPr="00605647">
        <w:rPr>
          <w:color w:val="000000" w:themeColor="text1"/>
          <w:spacing w:val="-2"/>
          <w:sz w:val="24"/>
          <w:szCs w:val="24"/>
          <w:lang w:eastAsia="pl-PL"/>
        </w:rPr>
        <w:t xml:space="preserve"> sytuacj</w:t>
      </w:r>
      <w:r w:rsidR="003C7D86">
        <w:rPr>
          <w:color w:val="000000" w:themeColor="text1"/>
          <w:spacing w:val="-2"/>
          <w:sz w:val="24"/>
          <w:szCs w:val="24"/>
          <w:lang w:eastAsia="pl-PL"/>
        </w:rPr>
        <w:t>ę</w:t>
      </w:r>
      <w:r w:rsidRPr="00605647">
        <w:rPr>
          <w:color w:val="000000" w:themeColor="text1"/>
          <w:spacing w:val="-2"/>
          <w:sz w:val="24"/>
          <w:szCs w:val="24"/>
          <w:lang w:eastAsia="pl-PL"/>
        </w:rPr>
        <w:t xml:space="preserve"> dziecka umieszczonego w pieczy zastępczej oraz kwalifikując dziecko do przysposobienia, obowiązane są wysłuchać dziecko, jeżeli jego wiek i stopień dojrzałości na to pozwalają oraz, </w:t>
      </w:r>
      <w:r w:rsidR="009216A4">
        <w:rPr>
          <w:color w:val="000000" w:themeColor="text1"/>
          <w:spacing w:val="-2"/>
          <w:sz w:val="24"/>
          <w:szCs w:val="24"/>
          <w:lang w:eastAsia="pl-PL"/>
        </w:rPr>
        <w:t xml:space="preserve">odpowiednio </w:t>
      </w:r>
      <w:r w:rsidRPr="00605647">
        <w:rPr>
          <w:color w:val="000000" w:themeColor="text1"/>
          <w:spacing w:val="-2"/>
          <w:sz w:val="24"/>
          <w:szCs w:val="24"/>
          <w:lang w:eastAsia="pl-PL"/>
        </w:rPr>
        <w:t>do okoliczności, uwzględnić jego zdanie. Rozwiązania szczegółowe – K</w:t>
      </w:r>
      <w:r w:rsidR="003C7D86">
        <w:rPr>
          <w:color w:val="000000" w:themeColor="text1"/>
          <w:spacing w:val="-2"/>
          <w:sz w:val="24"/>
          <w:szCs w:val="24"/>
          <w:lang w:eastAsia="pl-PL"/>
        </w:rPr>
        <w:t>pc</w:t>
      </w:r>
      <w:r w:rsidRPr="00605647">
        <w:rPr>
          <w:color w:val="000000" w:themeColor="text1"/>
          <w:spacing w:val="-2"/>
          <w:sz w:val="24"/>
          <w:szCs w:val="24"/>
          <w:lang w:eastAsia="pl-PL"/>
        </w:rPr>
        <w:t xml:space="preserve">. </w:t>
      </w:r>
    </w:p>
    <w:p w:rsidR="008A748C" w:rsidRPr="00605647" w:rsidRDefault="008A748C" w:rsidP="00686D47">
      <w:pPr>
        <w:spacing w:line="240" w:lineRule="auto"/>
        <w:jc w:val="both"/>
        <w:rPr>
          <w:color w:val="000000" w:themeColor="text1"/>
          <w:sz w:val="24"/>
          <w:szCs w:val="24"/>
        </w:rPr>
      </w:pPr>
      <w:r w:rsidRPr="00605647">
        <w:rPr>
          <w:color w:val="000000" w:themeColor="text1"/>
          <w:sz w:val="24"/>
          <w:szCs w:val="24"/>
        </w:rPr>
        <w:t>Wysłuchanie dziecka w toku decydowania o umieszczeniu w domu pomocy społecznej lub zmiany tej decyzji</w:t>
      </w:r>
      <w:r w:rsidR="007E0529" w:rsidRPr="00605647">
        <w:rPr>
          <w:color w:val="000000" w:themeColor="text1"/>
          <w:sz w:val="24"/>
          <w:szCs w:val="24"/>
        </w:rPr>
        <w:t xml:space="preserve"> </w:t>
      </w:r>
      <w:r w:rsidRPr="00605647">
        <w:rPr>
          <w:color w:val="000000" w:themeColor="text1"/>
          <w:sz w:val="24"/>
          <w:szCs w:val="24"/>
        </w:rPr>
        <w:t>odbywa się zgodnie z postanowieniami</w:t>
      </w:r>
      <w:r w:rsidR="001E14DD">
        <w:rPr>
          <w:color w:val="000000" w:themeColor="text1"/>
          <w:sz w:val="24"/>
          <w:szCs w:val="24"/>
        </w:rPr>
        <w:t xml:space="preserve"> Kpc</w:t>
      </w:r>
      <w:r w:rsidR="004F43FE" w:rsidRPr="00605647">
        <w:rPr>
          <w:color w:val="000000" w:themeColor="text1"/>
          <w:sz w:val="24"/>
          <w:szCs w:val="24"/>
        </w:rPr>
        <w:t>.</w:t>
      </w:r>
    </w:p>
    <w:p w:rsidR="008A748C" w:rsidRPr="00605647" w:rsidRDefault="008A748C" w:rsidP="00686D47">
      <w:pPr>
        <w:spacing w:line="240" w:lineRule="auto"/>
        <w:jc w:val="both"/>
        <w:rPr>
          <w:color w:val="000000" w:themeColor="text1"/>
          <w:sz w:val="24"/>
          <w:szCs w:val="24"/>
        </w:rPr>
      </w:pPr>
      <w:r w:rsidRPr="00605647">
        <w:rPr>
          <w:color w:val="000000" w:themeColor="text1"/>
          <w:sz w:val="24"/>
          <w:szCs w:val="24"/>
        </w:rPr>
        <w:t xml:space="preserve">Dla dziecka przebywającego w domu pomocy społecznej sporządzany jest, z jego udziałem, indywidualny plan wsparcia, jeżeli udział jest możliwy </w:t>
      </w:r>
      <w:r w:rsidR="009216A4">
        <w:rPr>
          <w:color w:val="000000" w:themeColor="text1"/>
          <w:sz w:val="24"/>
          <w:szCs w:val="24"/>
        </w:rPr>
        <w:t xml:space="preserve">zależnie od jego </w:t>
      </w:r>
      <w:r w:rsidRPr="00605647">
        <w:rPr>
          <w:color w:val="000000" w:themeColor="text1"/>
          <w:sz w:val="24"/>
          <w:szCs w:val="24"/>
        </w:rPr>
        <w:t>stan</w:t>
      </w:r>
      <w:r w:rsidR="009216A4">
        <w:rPr>
          <w:color w:val="000000" w:themeColor="text1"/>
          <w:sz w:val="24"/>
          <w:szCs w:val="24"/>
        </w:rPr>
        <w:t>u</w:t>
      </w:r>
      <w:r w:rsidRPr="00605647">
        <w:rPr>
          <w:color w:val="000000" w:themeColor="text1"/>
          <w:sz w:val="24"/>
          <w:szCs w:val="24"/>
        </w:rPr>
        <w:t xml:space="preserve"> zdrowia i gotowoś</w:t>
      </w:r>
      <w:r w:rsidR="009216A4">
        <w:rPr>
          <w:color w:val="000000" w:themeColor="text1"/>
          <w:sz w:val="24"/>
          <w:szCs w:val="24"/>
        </w:rPr>
        <w:t>ci</w:t>
      </w:r>
      <w:r w:rsidRPr="00605647">
        <w:rPr>
          <w:color w:val="000000" w:themeColor="text1"/>
          <w:sz w:val="24"/>
          <w:szCs w:val="24"/>
        </w:rPr>
        <w:t xml:space="preserve"> uczestnictwa.</w:t>
      </w:r>
      <w:r w:rsidRPr="00605647">
        <w:rPr>
          <w:color w:val="000000" w:themeColor="text1"/>
          <w:spacing w:val="-2"/>
          <w:sz w:val="24"/>
          <w:szCs w:val="24"/>
        </w:rPr>
        <w:t xml:space="preserve"> </w:t>
      </w:r>
    </w:p>
    <w:p w:rsidR="008A748C" w:rsidRPr="00E45C2A" w:rsidRDefault="008A748C" w:rsidP="00686D47">
      <w:pPr>
        <w:suppressAutoHyphens w:val="0"/>
        <w:spacing w:line="240" w:lineRule="auto"/>
        <w:contextualSpacing/>
        <w:jc w:val="both"/>
        <w:rPr>
          <w:b/>
          <w:strike/>
          <w:color w:val="000000" w:themeColor="text1"/>
          <w:sz w:val="24"/>
          <w:szCs w:val="24"/>
          <w:highlight w:val="yellow"/>
        </w:rPr>
      </w:pPr>
      <w:r w:rsidRPr="00E45C2A">
        <w:rPr>
          <w:rFonts w:eastAsia="MyriadPro-BoldSemiCn"/>
          <w:bCs/>
          <w:strike/>
          <w:color w:val="000000" w:themeColor="text1"/>
          <w:sz w:val="24"/>
          <w:szCs w:val="24"/>
        </w:rPr>
        <w:t xml:space="preserve">Nadzór </w:t>
      </w:r>
      <w:r w:rsidR="007E0529" w:rsidRPr="00E45C2A">
        <w:rPr>
          <w:rFonts w:eastAsia="MyriadPro-BoldSemiCn"/>
          <w:bCs/>
          <w:strike/>
          <w:color w:val="000000" w:themeColor="text1"/>
          <w:sz w:val="24"/>
          <w:szCs w:val="24"/>
        </w:rPr>
        <w:t xml:space="preserve">nad </w:t>
      </w:r>
      <w:r w:rsidRPr="00E45C2A">
        <w:rPr>
          <w:rFonts w:eastAsia="MyriadPro-BoldSemiCn"/>
          <w:bCs/>
          <w:strike/>
          <w:color w:val="000000" w:themeColor="text1"/>
          <w:sz w:val="24"/>
          <w:szCs w:val="24"/>
        </w:rPr>
        <w:t>spełniani</w:t>
      </w:r>
      <w:r w:rsidR="007E0529" w:rsidRPr="00E45C2A">
        <w:rPr>
          <w:rFonts w:eastAsia="MyriadPro-BoldSemiCn"/>
          <w:bCs/>
          <w:strike/>
          <w:color w:val="000000" w:themeColor="text1"/>
          <w:sz w:val="24"/>
          <w:szCs w:val="24"/>
        </w:rPr>
        <w:t>em</w:t>
      </w:r>
      <w:r w:rsidRPr="00E45C2A">
        <w:rPr>
          <w:rFonts w:eastAsia="MyriadPro-BoldSemiCn"/>
          <w:bCs/>
          <w:strike/>
          <w:color w:val="000000" w:themeColor="text1"/>
          <w:sz w:val="24"/>
          <w:szCs w:val="24"/>
        </w:rPr>
        <w:t xml:space="preserve"> standardów </w:t>
      </w:r>
      <w:r w:rsidR="007E0529" w:rsidRPr="00E45C2A">
        <w:rPr>
          <w:rFonts w:eastAsia="MyriadPro-BoldSemiCn"/>
          <w:bCs/>
          <w:strike/>
          <w:color w:val="000000" w:themeColor="text1"/>
          <w:sz w:val="24"/>
          <w:szCs w:val="24"/>
        </w:rPr>
        <w:t>dla</w:t>
      </w:r>
      <w:r w:rsidRPr="00E45C2A">
        <w:rPr>
          <w:rFonts w:eastAsia="MyriadPro-BoldSemiCn"/>
          <w:bCs/>
          <w:strike/>
          <w:color w:val="000000" w:themeColor="text1"/>
          <w:sz w:val="24"/>
          <w:szCs w:val="24"/>
        </w:rPr>
        <w:t xml:space="preserve"> dom</w:t>
      </w:r>
      <w:r w:rsidR="007E0529" w:rsidRPr="00E45C2A">
        <w:rPr>
          <w:rFonts w:eastAsia="MyriadPro-BoldSemiCn"/>
          <w:bCs/>
          <w:strike/>
          <w:color w:val="000000" w:themeColor="text1"/>
          <w:sz w:val="24"/>
          <w:szCs w:val="24"/>
        </w:rPr>
        <w:t>ów</w:t>
      </w:r>
      <w:r w:rsidRPr="00E45C2A">
        <w:rPr>
          <w:rFonts w:eastAsia="MyriadPro-BoldSemiCn"/>
          <w:bCs/>
          <w:strike/>
          <w:color w:val="000000" w:themeColor="text1"/>
          <w:sz w:val="24"/>
          <w:szCs w:val="24"/>
        </w:rPr>
        <w:t xml:space="preserve"> pomocy społecznej, a także przestrzegania praw przebywających </w:t>
      </w:r>
      <w:r w:rsidR="004F4566" w:rsidRPr="00E45C2A">
        <w:rPr>
          <w:rFonts w:eastAsia="MyriadPro-BoldSemiCn"/>
          <w:bCs/>
          <w:strike/>
          <w:color w:val="000000" w:themeColor="text1"/>
          <w:sz w:val="24"/>
          <w:szCs w:val="24"/>
        </w:rPr>
        <w:t xml:space="preserve">w nich </w:t>
      </w:r>
      <w:r w:rsidRPr="00E45C2A">
        <w:rPr>
          <w:rFonts w:eastAsia="MyriadPro-BoldSemiCn"/>
          <w:bCs/>
          <w:strike/>
          <w:color w:val="000000" w:themeColor="text1"/>
          <w:sz w:val="24"/>
          <w:szCs w:val="24"/>
        </w:rPr>
        <w:t xml:space="preserve">osób, w tym </w:t>
      </w:r>
      <w:r w:rsidR="007E0529" w:rsidRPr="00E45C2A">
        <w:rPr>
          <w:rFonts w:eastAsia="MyriadPro-BoldSemiCn"/>
          <w:bCs/>
          <w:strike/>
          <w:color w:val="000000" w:themeColor="text1"/>
          <w:sz w:val="24"/>
          <w:szCs w:val="24"/>
        </w:rPr>
        <w:t xml:space="preserve">prawa </w:t>
      </w:r>
      <w:r w:rsidRPr="00E45C2A">
        <w:rPr>
          <w:rFonts w:eastAsia="MyriadPro-BoldSemiCn"/>
          <w:bCs/>
          <w:strike/>
          <w:color w:val="000000" w:themeColor="text1"/>
          <w:sz w:val="24"/>
          <w:szCs w:val="24"/>
        </w:rPr>
        <w:t>do wysłuchania, sprawuje wojewoda.</w:t>
      </w:r>
    </w:p>
    <w:p w:rsidR="008A748C" w:rsidRPr="00605647" w:rsidRDefault="008A748C" w:rsidP="00686D47">
      <w:pPr>
        <w:pStyle w:val="SingleTxtG"/>
        <w:spacing w:after="0" w:line="240" w:lineRule="auto"/>
        <w:ind w:left="0" w:right="0"/>
        <w:contextualSpacing/>
        <w:mirrorIndents/>
        <w:rPr>
          <w:b/>
          <w:color w:val="000000" w:themeColor="text1"/>
          <w:sz w:val="24"/>
          <w:szCs w:val="24"/>
        </w:rPr>
      </w:pPr>
    </w:p>
    <w:p w:rsidR="0004145E" w:rsidRPr="00320BE6" w:rsidRDefault="00F8400D" w:rsidP="00686D47">
      <w:pPr>
        <w:pStyle w:val="SingleTxtG"/>
        <w:spacing w:after="0" w:line="240" w:lineRule="auto"/>
        <w:ind w:left="0" w:right="0"/>
        <w:contextualSpacing/>
        <w:mirrorIndents/>
        <w:rPr>
          <w:b/>
          <w:strike/>
          <w:color w:val="000000" w:themeColor="text1"/>
          <w:sz w:val="24"/>
          <w:szCs w:val="24"/>
        </w:rPr>
      </w:pPr>
      <w:r w:rsidRPr="00605647">
        <w:rPr>
          <w:b/>
          <w:color w:val="000000" w:themeColor="text1"/>
          <w:sz w:val="24"/>
          <w:szCs w:val="24"/>
        </w:rPr>
        <w:t xml:space="preserve">Szkolenie </w:t>
      </w:r>
      <w:r w:rsidR="00CE1FC7" w:rsidRPr="00605647">
        <w:rPr>
          <w:b/>
          <w:color w:val="000000" w:themeColor="text1"/>
          <w:sz w:val="24"/>
          <w:szCs w:val="24"/>
        </w:rPr>
        <w:t>przedstawiciel</w:t>
      </w:r>
      <w:r w:rsidRPr="00605647">
        <w:rPr>
          <w:b/>
          <w:color w:val="000000" w:themeColor="text1"/>
          <w:sz w:val="24"/>
          <w:szCs w:val="24"/>
        </w:rPr>
        <w:t>i</w:t>
      </w:r>
      <w:r w:rsidR="00CE1FC7" w:rsidRPr="00605647">
        <w:rPr>
          <w:b/>
          <w:color w:val="000000" w:themeColor="text1"/>
          <w:sz w:val="24"/>
          <w:szCs w:val="24"/>
        </w:rPr>
        <w:t xml:space="preserve"> właściwych zawodów</w:t>
      </w:r>
      <w:r w:rsidR="0004145E" w:rsidRPr="00605647">
        <w:rPr>
          <w:b/>
          <w:color w:val="000000" w:themeColor="text1"/>
          <w:sz w:val="24"/>
          <w:szCs w:val="24"/>
        </w:rPr>
        <w:t xml:space="preserve"> </w:t>
      </w:r>
      <w:r w:rsidR="0004145E" w:rsidRPr="00443391">
        <w:rPr>
          <w:b/>
          <w:strike/>
          <w:color w:val="000000" w:themeColor="text1"/>
          <w:sz w:val="24"/>
          <w:szCs w:val="24"/>
        </w:rPr>
        <w:t>na temat prawa bycia wysłuchanym</w:t>
      </w:r>
      <w:r w:rsidR="0004145E" w:rsidRPr="00605647">
        <w:rPr>
          <w:b/>
          <w:color w:val="000000" w:themeColor="text1"/>
          <w:sz w:val="24"/>
          <w:szCs w:val="24"/>
        </w:rPr>
        <w:t xml:space="preserve"> </w:t>
      </w:r>
      <w:r w:rsidR="0004145E" w:rsidRPr="00320BE6">
        <w:rPr>
          <w:b/>
          <w:strike/>
          <w:color w:val="000000" w:themeColor="text1"/>
          <w:sz w:val="24"/>
          <w:szCs w:val="24"/>
        </w:rPr>
        <w:t>oraz wzmacniani</w:t>
      </w:r>
      <w:r w:rsidR="00331C3E" w:rsidRPr="00320BE6">
        <w:rPr>
          <w:b/>
          <w:strike/>
          <w:color w:val="000000" w:themeColor="text1"/>
          <w:sz w:val="24"/>
          <w:szCs w:val="24"/>
        </w:rPr>
        <w:t xml:space="preserve">a partycypacji dziecka w </w:t>
      </w:r>
      <w:r w:rsidR="008B0CA0" w:rsidRPr="00320BE6">
        <w:rPr>
          <w:b/>
          <w:strike/>
          <w:color w:val="000000" w:themeColor="text1"/>
          <w:sz w:val="24"/>
          <w:szCs w:val="24"/>
        </w:rPr>
        <w:t xml:space="preserve">sprawach </w:t>
      </w:r>
      <w:r w:rsidR="00331C3E" w:rsidRPr="00320BE6">
        <w:rPr>
          <w:b/>
          <w:strike/>
          <w:color w:val="000000" w:themeColor="text1"/>
          <w:sz w:val="24"/>
          <w:szCs w:val="24"/>
        </w:rPr>
        <w:t>szko</w:t>
      </w:r>
      <w:r w:rsidR="008B0CA0" w:rsidRPr="00320BE6">
        <w:rPr>
          <w:b/>
          <w:strike/>
          <w:color w:val="000000" w:themeColor="text1"/>
          <w:sz w:val="24"/>
          <w:szCs w:val="24"/>
        </w:rPr>
        <w:t>ły</w:t>
      </w:r>
    </w:p>
    <w:p w:rsidR="008A748C" w:rsidRPr="00605647" w:rsidRDefault="008A748C" w:rsidP="00686D47">
      <w:pPr>
        <w:autoSpaceDE w:val="0"/>
        <w:autoSpaceDN w:val="0"/>
        <w:adjustRightInd w:val="0"/>
        <w:spacing w:line="240" w:lineRule="auto"/>
        <w:jc w:val="both"/>
        <w:rPr>
          <w:rFonts w:eastAsiaTheme="minorHAnsi"/>
          <w:color w:val="000000" w:themeColor="text1"/>
          <w:sz w:val="24"/>
          <w:szCs w:val="24"/>
        </w:rPr>
      </w:pPr>
      <w:r w:rsidRPr="00605647">
        <w:rPr>
          <w:rFonts w:eastAsiaTheme="minorHAnsi"/>
          <w:color w:val="000000" w:themeColor="text1"/>
          <w:sz w:val="24"/>
          <w:szCs w:val="24"/>
        </w:rPr>
        <w:t>Pracownicy socjalni korzystają ze</w:t>
      </w:r>
      <w:r w:rsidR="007E0529" w:rsidRPr="00605647">
        <w:rPr>
          <w:rFonts w:eastAsiaTheme="minorHAnsi"/>
          <w:color w:val="000000" w:themeColor="text1"/>
          <w:sz w:val="24"/>
          <w:szCs w:val="24"/>
        </w:rPr>
        <w:t xml:space="preserve"> szkoleń </w:t>
      </w:r>
      <w:r w:rsidRPr="00605647">
        <w:rPr>
          <w:rFonts w:eastAsiaTheme="minorHAnsi"/>
          <w:color w:val="000000" w:themeColor="text1"/>
          <w:sz w:val="24"/>
          <w:szCs w:val="24"/>
        </w:rPr>
        <w:t>dotyczących interwencji kryzysowej</w:t>
      </w:r>
      <w:r w:rsidR="0090449B" w:rsidRPr="00605647">
        <w:rPr>
          <w:rFonts w:eastAsiaTheme="minorHAnsi"/>
          <w:color w:val="000000" w:themeColor="text1"/>
          <w:sz w:val="24"/>
          <w:szCs w:val="24"/>
        </w:rPr>
        <w:t xml:space="preserve">, </w:t>
      </w:r>
      <w:r w:rsidR="00AF5262">
        <w:rPr>
          <w:rFonts w:eastAsiaTheme="minorHAnsi"/>
          <w:color w:val="000000" w:themeColor="text1"/>
          <w:sz w:val="24"/>
          <w:szCs w:val="24"/>
        </w:rPr>
        <w:t xml:space="preserve">w </w:t>
      </w:r>
      <w:r w:rsidR="006D2F60" w:rsidRPr="00605647">
        <w:rPr>
          <w:rFonts w:eastAsiaTheme="minorHAnsi"/>
          <w:color w:val="000000" w:themeColor="text1"/>
          <w:sz w:val="24"/>
          <w:szCs w:val="24"/>
        </w:rPr>
        <w:t xml:space="preserve">ramach </w:t>
      </w:r>
      <w:r w:rsidR="00AF5262">
        <w:rPr>
          <w:rFonts w:eastAsiaTheme="minorHAnsi"/>
          <w:color w:val="000000" w:themeColor="text1"/>
          <w:sz w:val="24"/>
          <w:szCs w:val="24"/>
        </w:rPr>
        <w:t xml:space="preserve">których </w:t>
      </w:r>
      <w:r w:rsidR="00452C36" w:rsidRPr="00605647">
        <w:rPr>
          <w:rFonts w:eastAsiaTheme="minorHAnsi"/>
          <w:color w:val="000000" w:themeColor="text1"/>
          <w:sz w:val="24"/>
          <w:szCs w:val="24"/>
        </w:rPr>
        <w:t xml:space="preserve">podejmowane są zagadnienia z </w:t>
      </w:r>
      <w:r w:rsidRPr="00605647">
        <w:rPr>
          <w:rFonts w:eastAsiaTheme="minorHAnsi"/>
          <w:color w:val="000000" w:themeColor="text1"/>
          <w:sz w:val="24"/>
          <w:szCs w:val="24"/>
        </w:rPr>
        <w:t>obszaru przemocy, uzależnień, dysfunkcji rodziny i szeroko pojętych praw dziecka</w:t>
      </w:r>
      <w:r w:rsidR="00452C36" w:rsidRPr="00605647">
        <w:rPr>
          <w:rFonts w:eastAsiaTheme="minorHAnsi"/>
          <w:color w:val="000000" w:themeColor="text1"/>
          <w:sz w:val="24"/>
          <w:szCs w:val="24"/>
        </w:rPr>
        <w:t xml:space="preserve">. </w:t>
      </w:r>
    </w:p>
    <w:p w:rsidR="004F43FE" w:rsidRPr="00605647" w:rsidRDefault="004F43FE" w:rsidP="00686D47">
      <w:pPr>
        <w:suppressAutoHyphens w:val="0"/>
        <w:spacing w:line="240" w:lineRule="auto"/>
        <w:contextualSpacing/>
        <w:jc w:val="both"/>
        <w:rPr>
          <w:color w:val="000000" w:themeColor="text1"/>
          <w:spacing w:val="-2"/>
          <w:sz w:val="24"/>
          <w:szCs w:val="24"/>
          <w:lang w:eastAsia="pl-PL"/>
        </w:rPr>
      </w:pPr>
      <w:bookmarkStart w:id="11" w:name="_Toc528587085"/>
      <w:r w:rsidRPr="00605647">
        <w:rPr>
          <w:color w:val="000000" w:themeColor="text1"/>
          <w:spacing w:val="-2"/>
          <w:sz w:val="24"/>
          <w:szCs w:val="24"/>
          <w:lang w:eastAsia="pl-PL"/>
        </w:rPr>
        <w:t xml:space="preserve">Program szkolenia kandydatów do pełnienia funkcji rodziny zastępczej zawodowej, rodziny zastępczej niezawodowej lub prowadzenia rodzinnego domu dziecka oraz kandydatów na dyrektora placówki opiekuńczo-wychowawczej typu rodzinnego, obejmuje, między innymi, wybrane elementy pedagogiki, psychologii rozwojowej i wychowawczej, z uwzględnieniem efektywnej komunikacji z dzieckiem oraz innymi uczestnikami procesu pieczy zastępczej, jak również umiejętności rozpoznawania indywidualnych potrzeb dziecka </w:t>
      </w:r>
      <w:r w:rsidR="00941C7A" w:rsidRPr="00605647">
        <w:rPr>
          <w:color w:val="000000" w:themeColor="text1"/>
          <w:spacing w:val="-2"/>
          <w:sz w:val="24"/>
          <w:szCs w:val="24"/>
          <w:lang w:eastAsia="pl-PL"/>
        </w:rPr>
        <w:t xml:space="preserve">i </w:t>
      </w:r>
      <w:r w:rsidRPr="00605647">
        <w:rPr>
          <w:color w:val="000000" w:themeColor="text1"/>
          <w:spacing w:val="-2"/>
          <w:sz w:val="24"/>
          <w:szCs w:val="24"/>
          <w:lang w:eastAsia="pl-PL"/>
        </w:rPr>
        <w:t>oceny sytuacji dziecka.</w:t>
      </w:r>
    </w:p>
    <w:p w:rsidR="007E0529" w:rsidRPr="00605647" w:rsidRDefault="007E0529" w:rsidP="00686D47">
      <w:pPr>
        <w:tabs>
          <w:tab w:val="left" w:pos="5400"/>
        </w:tabs>
        <w:spacing w:line="240" w:lineRule="auto"/>
        <w:contextualSpacing/>
        <w:jc w:val="both"/>
        <w:rPr>
          <w:rFonts w:eastAsia="Calibri"/>
          <w:color w:val="000000" w:themeColor="text1"/>
          <w:sz w:val="24"/>
          <w:lang w:bidi="pl-PL"/>
        </w:rPr>
      </w:pPr>
    </w:p>
    <w:p w:rsidR="00EF414B" w:rsidRPr="00E45C2A" w:rsidRDefault="00EF414B" w:rsidP="00686D47">
      <w:pPr>
        <w:tabs>
          <w:tab w:val="left" w:pos="5400"/>
        </w:tabs>
        <w:spacing w:line="240" w:lineRule="auto"/>
        <w:contextualSpacing/>
        <w:jc w:val="both"/>
        <w:rPr>
          <w:rFonts w:eastAsia="Calibri"/>
          <w:strike/>
          <w:color w:val="000000" w:themeColor="text1"/>
          <w:sz w:val="24"/>
          <w:lang w:bidi="pl-PL"/>
        </w:rPr>
      </w:pPr>
      <w:r w:rsidRPr="00E45C2A">
        <w:rPr>
          <w:rFonts w:eastAsia="Calibri"/>
          <w:strike/>
          <w:color w:val="000000" w:themeColor="text1"/>
          <w:sz w:val="24"/>
          <w:lang w:bidi="pl-PL"/>
        </w:rPr>
        <w:t>P</w:t>
      </w:r>
      <w:r w:rsidR="00F72D27" w:rsidRPr="00E45C2A">
        <w:rPr>
          <w:rFonts w:eastAsia="Calibri"/>
          <w:strike/>
          <w:color w:val="000000" w:themeColor="text1"/>
          <w:sz w:val="24"/>
          <w:lang w:bidi="pl-PL"/>
        </w:rPr>
        <w:t xml:space="preserve">rogramy kształcenia na kierunkach przygotowujących do wykonywania zawodów </w:t>
      </w:r>
      <w:r w:rsidRPr="00E45C2A">
        <w:rPr>
          <w:rFonts w:eastAsia="Calibri"/>
          <w:strike/>
          <w:color w:val="000000" w:themeColor="text1"/>
          <w:sz w:val="24"/>
          <w:lang w:bidi="pl-PL"/>
        </w:rPr>
        <w:t>medycznych</w:t>
      </w:r>
      <w:r w:rsidR="00F72D27" w:rsidRPr="00E45C2A">
        <w:rPr>
          <w:rFonts w:eastAsia="Calibri"/>
          <w:strike/>
          <w:color w:val="000000" w:themeColor="text1"/>
          <w:sz w:val="24"/>
          <w:lang w:bidi="pl-PL"/>
        </w:rPr>
        <w:t xml:space="preserve"> zawierają zagadnienia z zakresu </w:t>
      </w:r>
      <w:r w:rsidR="00F643AA" w:rsidRPr="00E45C2A">
        <w:rPr>
          <w:rFonts w:eastAsia="Calibri"/>
          <w:strike/>
          <w:color w:val="000000" w:themeColor="text1"/>
          <w:sz w:val="24"/>
          <w:lang w:bidi="pl-PL"/>
        </w:rPr>
        <w:t>praw</w:t>
      </w:r>
      <w:r w:rsidR="00F72D27" w:rsidRPr="00E45C2A">
        <w:rPr>
          <w:rFonts w:eastAsia="Calibri"/>
          <w:strike/>
          <w:color w:val="000000" w:themeColor="text1"/>
          <w:sz w:val="24"/>
          <w:lang w:bidi="pl-PL"/>
        </w:rPr>
        <w:t xml:space="preserve"> pacjent</w:t>
      </w:r>
      <w:r w:rsidR="00F643AA" w:rsidRPr="00E45C2A">
        <w:rPr>
          <w:rFonts w:eastAsia="Calibri"/>
          <w:strike/>
          <w:color w:val="000000" w:themeColor="text1"/>
          <w:sz w:val="24"/>
          <w:lang w:bidi="pl-PL"/>
        </w:rPr>
        <w:t>ów</w:t>
      </w:r>
      <w:r w:rsidR="00F72D27" w:rsidRPr="00E45C2A">
        <w:rPr>
          <w:rFonts w:eastAsia="Calibri"/>
          <w:strike/>
          <w:color w:val="000000" w:themeColor="text1"/>
          <w:sz w:val="24"/>
          <w:lang w:bidi="pl-PL"/>
        </w:rPr>
        <w:t xml:space="preserve">. </w:t>
      </w:r>
    </w:p>
    <w:p w:rsidR="007E0529" w:rsidRPr="00605647" w:rsidRDefault="007E0529" w:rsidP="00686D47">
      <w:pPr>
        <w:pStyle w:val="Tekstprzypisudolnego"/>
        <w:spacing w:line="240" w:lineRule="auto"/>
        <w:ind w:left="0" w:right="0" w:firstLine="0"/>
        <w:jc w:val="both"/>
        <w:rPr>
          <w:color w:val="000000" w:themeColor="text1"/>
          <w:sz w:val="24"/>
          <w:szCs w:val="24"/>
        </w:rPr>
      </w:pPr>
    </w:p>
    <w:p w:rsidR="00F643AA" w:rsidRPr="00E45C2A" w:rsidRDefault="00F643AA" w:rsidP="00686D47">
      <w:pPr>
        <w:pStyle w:val="Tekstprzypisudolnego"/>
        <w:spacing w:line="240" w:lineRule="auto"/>
        <w:ind w:left="0" w:right="0" w:firstLine="0"/>
        <w:jc w:val="both"/>
        <w:rPr>
          <w:strike/>
          <w:color w:val="000000" w:themeColor="text1"/>
          <w:sz w:val="24"/>
          <w:szCs w:val="24"/>
        </w:rPr>
      </w:pPr>
      <w:r w:rsidRPr="00E45C2A">
        <w:rPr>
          <w:strike/>
          <w:color w:val="000000" w:themeColor="text1"/>
          <w:sz w:val="24"/>
          <w:szCs w:val="24"/>
        </w:rPr>
        <w:t xml:space="preserve">Stanowisko nauczyciela może zajmować osoba, która ma wyższe wykształcenie i odpowiednie przygotowanie pedagogiczne lub ukończyła zakład kształcenia nauczycieli. Doskonalenie zawodowe nauczycieli zapewniają placówki doskonalenia. ORE (placówka doskonalenia nauczycieli o zasięgu ogólnokrajowym) </w:t>
      </w:r>
      <w:r w:rsidR="001E14DD" w:rsidRPr="00E45C2A">
        <w:rPr>
          <w:strike/>
          <w:color w:val="000000" w:themeColor="text1"/>
          <w:sz w:val="24"/>
          <w:szCs w:val="24"/>
        </w:rPr>
        <w:t>z</w:t>
      </w:r>
      <w:r w:rsidRPr="00E45C2A">
        <w:rPr>
          <w:strike/>
          <w:color w:val="000000" w:themeColor="text1"/>
          <w:sz w:val="24"/>
          <w:szCs w:val="24"/>
        </w:rPr>
        <w:t>realizował w 2018 r.  program </w:t>
      </w:r>
      <w:r w:rsidRPr="00E45C2A">
        <w:rPr>
          <w:b/>
          <w:bCs/>
          <w:strike/>
          <w:color w:val="000000" w:themeColor="text1"/>
          <w:sz w:val="24"/>
          <w:szCs w:val="24"/>
        </w:rPr>
        <w:t> „</w:t>
      </w:r>
      <w:r w:rsidRPr="00E45C2A">
        <w:rPr>
          <w:bCs/>
          <w:strike/>
          <w:color w:val="000000" w:themeColor="text1"/>
          <w:sz w:val="24"/>
          <w:szCs w:val="24"/>
        </w:rPr>
        <w:t xml:space="preserve">Edukacja prawna. Edukator mediatorów rówieśniczych” - przeprowadzone zostało szkolenie przygotowujące do </w:t>
      </w:r>
      <w:r w:rsidRPr="00E45C2A">
        <w:rPr>
          <w:strike/>
          <w:color w:val="000000" w:themeColor="text1"/>
          <w:sz w:val="24"/>
          <w:szCs w:val="24"/>
        </w:rPr>
        <w:t xml:space="preserve">wprowadzenia mediacji do szkół oraz przygotowania uczniów do roli mediatorów rówieśniczych. </w:t>
      </w:r>
    </w:p>
    <w:p w:rsidR="00AF5262" w:rsidRPr="00E45C2A" w:rsidRDefault="00AF5262" w:rsidP="00686D47">
      <w:pPr>
        <w:pStyle w:val="menfont"/>
        <w:jc w:val="both"/>
        <w:rPr>
          <w:rFonts w:cs="Times New Roman"/>
          <w:strike/>
          <w:color w:val="000000" w:themeColor="text1"/>
        </w:rPr>
      </w:pPr>
      <w:r w:rsidRPr="00E45C2A">
        <w:rPr>
          <w:rFonts w:cs="Times New Roman"/>
          <w:strike/>
          <w:color w:val="000000" w:themeColor="text1"/>
        </w:rPr>
        <w:t>Kryteria oceny pracy nauczycieli obejmują, między innymi, znajomość praw, w tym określonych w Konwencji o prawach dziecka. Kryteria oceny pracy dyrektora obejmują tworzenie warunków respektowania w szkole praw dziecka i praw ucznia, upowszechniania wiedzy o tych prawach oraz podejmowanie działań wspierających rozwój uczniów.</w:t>
      </w:r>
    </w:p>
    <w:p w:rsidR="007E0529" w:rsidRPr="00605647" w:rsidRDefault="007E0529" w:rsidP="00686D47">
      <w:pPr>
        <w:pStyle w:val="SingleTxtG"/>
        <w:spacing w:after="0" w:line="240" w:lineRule="auto"/>
        <w:ind w:left="0" w:right="0"/>
        <w:mirrorIndents/>
        <w:rPr>
          <w:color w:val="000000" w:themeColor="text1"/>
          <w:sz w:val="24"/>
          <w:szCs w:val="24"/>
        </w:rPr>
      </w:pPr>
    </w:p>
    <w:p w:rsidR="00DC2ED5" w:rsidRPr="00605647" w:rsidRDefault="00DC2ED5"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K</w:t>
      </w:r>
      <w:r w:rsidR="00827751" w:rsidRPr="00605647">
        <w:rPr>
          <w:color w:val="000000" w:themeColor="text1"/>
          <w:sz w:val="24"/>
          <w:szCs w:val="24"/>
        </w:rPr>
        <w:t>SSiP</w:t>
      </w:r>
      <w:r w:rsidRPr="00605647">
        <w:rPr>
          <w:color w:val="000000" w:themeColor="text1"/>
          <w:sz w:val="24"/>
          <w:szCs w:val="24"/>
        </w:rPr>
        <w:t xml:space="preserve"> przeprowadziła oraz planuje następujące szkolenia </w:t>
      </w:r>
      <w:r w:rsidR="001E14DD" w:rsidRPr="00605647">
        <w:rPr>
          <w:rStyle w:val="FontStyle15"/>
          <w:color w:val="000000" w:themeColor="text1"/>
          <w:sz w:val="24"/>
        </w:rPr>
        <w:t>prokurator</w:t>
      </w:r>
      <w:r w:rsidR="001E14DD">
        <w:rPr>
          <w:rStyle w:val="FontStyle15"/>
          <w:color w:val="000000" w:themeColor="text1"/>
          <w:sz w:val="24"/>
        </w:rPr>
        <w:t>ów</w:t>
      </w:r>
      <w:r w:rsidR="001E14DD" w:rsidRPr="00605647">
        <w:rPr>
          <w:rStyle w:val="FontStyle15"/>
          <w:color w:val="000000" w:themeColor="text1"/>
          <w:sz w:val="24"/>
        </w:rPr>
        <w:t>, asesor</w:t>
      </w:r>
      <w:r w:rsidR="001E14DD">
        <w:rPr>
          <w:rStyle w:val="FontStyle15"/>
          <w:color w:val="000000" w:themeColor="text1"/>
          <w:sz w:val="24"/>
        </w:rPr>
        <w:t>ów</w:t>
      </w:r>
      <w:r w:rsidR="001E14DD" w:rsidRPr="00605647">
        <w:rPr>
          <w:rStyle w:val="FontStyle15"/>
          <w:color w:val="000000" w:themeColor="text1"/>
          <w:sz w:val="24"/>
        </w:rPr>
        <w:t xml:space="preserve"> prokuratury, asysten</w:t>
      </w:r>
      <w:r w:rsidR="001E14DD">
        <w:rPr>
          <w:rStyle w:val="FontStyle15"/>
          <w:color w:val="000000" w:themeColor="text1"/>
          <w:sz w:val="24"/>
        </w:rPr>
        <w:t>tów</w:t>
      </w:r>
      <w:r w:rsidR="001E14DD" w:rsidRPr="00605647">
        <w:rPr>
          <w:rStyle w:val="FontStyle15"/>
          <w:color w:val="000000" w:themeColor="text1"/>
          <w:sz w:val="24"/>
        </w:rPr>
        <w:t xml:space="preserve"> prokuratorów, sędzi</w:t>
      </w:r>
      <w:r w:rsidR="001E14DD">
        <w:rPr>
          <w:rStyle w:val="FontStyle15"/>
          <w:color w:val="000000" w:themeColor="text1"/>
          <w:sz w:val="24"/>
        </w:rPr>
        <w:t>ów</w:t>
      </w:r>
      <w:r w:rsidR="001E14DD" w:rsidRPr="00605647">
        <w:rPr>
          <w:rStyle w:val="FontStyle15"/>
          <w:color w:val="000000" w:themeColor="text1"/>
          <w:sz w:val="24"/>
        </w:rPr>
        <w:t xml:space="preserve"> i asesor</w:t>
      </w:r>
      <w:r w:rsidR="001E14DD">
        <w:rPr>
          <w:rStyle w:val="FontStyle15"/>
          <w:color w:val="000000" w:themeColor="text1"/>
          <w:sz w:val="24"/>
        </w:rPr>
        <w:t>ów</w:t>
      </w:r>
      <w:r w:rsidR="001E14DD" w:rsidRPr="00605647">
        <w:rPr>
          <w:rStyle w:val="FontStyle15"/>
          <w:color w:val="000000" w:themeColor="text1"/>
          <w:sz w:val="24"/>
        </w:rPr>
        <w:t xml:space="preserve"> sądow</w:t>
      </w:r>
      <w:r w:rsidR="001E14DD">
        <w:rPr>
          <w:rStyle w:val="FontStyle15"/>
          <w:color w:val="000000" w:themeColor="text1"/>
          <w:sz w:val="24"/>
        </w:rPr>
        <w:t>ych</w:t>
      </w:r>
      <w:r w:rsidR="001E14DD" w:rsidRPr="00605647">
        <w:rPr>
          <w:rStyle w:val="FontStyle15"/>
          <w:color w:val="000000" w:themeColor="text1"/>
          <w:sz w:val="24"/>
        </w:rPr>
        <w:t>, asysten</w:t>
      </w:r>
      <w:r w:rsidR="001E14DD">
        <w:rPr>
          <w:rStyle w:val="FontStyle15"/>
          <w:color w:val="000000" w:themeColor="text1"/>
          <w:sz w:val="24"/>
        </w:rPr>
        <w:t>tów</w:t>
      </w:r>
      <w:r w:rsidR="001E14DD" w:rsidRPr="00605647">
        <w:rPr>
          <w:rStyle w:val="FontStyle15"/>
          <w:color w:val="000000" w:themeColor="text1"/>
          <w:sz w:val="24"/>
        </w:rPr>
        <w:t xml:space="preserve"> sędziów </w:t>
      </w:r>
      <w:r w:rsidRPr="00605647">
        <w:rPr>
          <w:color w:val="000000" w:themeColor="text1"/>
          <w:sz w:val="24"/>
          <w:szCs w:val="24"/>
        </w:rPr>
        <w:t>do</w:t>
      </w:r>
      <w:r w:rsidR="007E0529" w:rsidRPr="00605647">
        <w:rPr>
          <w:color w:val="000000" w:themeColor="text1"/>
          <w:sz w:val="24"/>
          <w:szCs w:val="24"/>
        </w:rPr>
        <w:t>tyczące</w:t>
      </w:r>
      <w:r w:rsidRPr="00605647">
        <w:rPr>
          <w:color w:val="000000" w:themeColor="text1"/>
          <w:sz w:val="24"/>
          <w:szCs w:val="24"/>
        </w:rPr>
        <w:t xml:space="preserve"> praw dziecka jako strony</w:t>
      </w:r>
      <w:r w:rsidR="00EF414B" w:rsidRPr="00605647">
        <w:rPr>
          <w:color w:val="000000" w:themeColor="text1"/>
          <w:sz w:val="24"/>
          <w:szCs w:val="24"/>
        </w:rPr>
        <w:t xml:space="preserve"> lub </w:t>
      </w:r>
      <w:r w:rsidRPr="00605647">
        <w:rPr>
          <w:color w:val="000000" w:themeColor="text1"/>
          <w:sz w:val="24"/>
          <w:szCs w:val="24"/>
        </w:rPr>
        <w:t>uczestnika postępowania</w:t>
      </w:r>
      <w:r w:rsidR="006F707A">
        <w:rPr>
          <w:color w:val="000000" w:themeColor="text1"/>
          <w:sz w:val="24"/>
          <w:szCs w:val="24"/>
        </w:rPr>
        <w:t>.</w:t>
      </w:r>
    </w:p>
    <w:p w:rsidR="00DC2ED5" w:rsidRPr="006F707A" w:rsidRDefault="00DC2ED5" w:rsidP="00DF3C5B">
      <w:pPr>
        <w:pStyle w:val="Style7"/>
        <w:widowControl/>
        <w:numPr>
          <w:ilvl w:val="0"/>
          <w:numId w:val="17"/>
        </w:numPr>
        <w:tabs>
          <w:tab w:val="left" w:pos="713"/>
        </w:tabs>
        <w:spacing w:line="240" w:lineRule="auto"/>
        <w:rPr>
          <w:rStyle w:val="FontStyle13"/>
          <w:strike/>
          <w:color w:val="000000" w:themeColor="text1"/>
        </w:rPr>
      </w:pPr>
      <w:r w:rsidRPr="006F707A">
        <w:rPr>
          <w:rStyle w:val="FontStyle15"/>
          <w:strike/>
          <w:color w:val="000000" w:themeColor="text1"/>
          <w:sz w:val="24"/>
        </w:rPr>
        <w:t>„Pedofilia i pornografia dziecięca, metodyka prowadzenia postępowań, w tym metodyka przesłuchań w trybie art. 185a k.p.k., powoływanie biegłych"</w:t>
      </w:r>
      <w:r w:rsidR="00EF414B" w:rsidRPr="006F707A">
        <w:rPr>
          <w:rStyle w:val="FontStyle15"/>
          <w:strike/>
          <w:color w:val="000000" w:themeColor="text1"/>
          <w:sz w:val="24"/>
        </w:rPr>
        <w:t>,</w:t>
      </w:r>
    </w:p>
    <w:p w:rsidR="00DC2ED5" w:rsidRPr="006F707A" w:rsidRDefault="00DC2ED5" w:rsidP="00DF3C5B">
      <w:pPr>
        <w:pStyle w:val="Style7"/>
        <w:widowControl/>
        <w:numPr>
          <w:ilvl w:val="0"/>
          <w:numId w:val="17"/>
        </w:numPr>
        <w:tabs>
          <w:tab w:val="left" w:pos="713"/>
        </w:tabs>
        <w:spacing w:line="240" w:lineRule="auto"/>
        <w:rPr>
          <w:rStyle w:val="FontStyle13"/>
          <w:strike/>
          <w:color w:val="000000" w:themeColor="text1"/>
        </w:rPr>
      </w:pPr>
      <w:r w:rsidRPr="006F707A">
        <w:rPr>
          <w:rStyle w:val="FontStyle15"/>
          <w:strike/>
          <w:color w:val="000000" w:themeColor="text1"/>
          <w:sz w:val="24"/>
        </w:rPr>
        <w:t>„Gwarancje procesowe dla dzieci będących podejrzanymi lub oskarżonymi</w:t>
      </w:r>
      <w:r w:rsidR="00FB482F" w:rsidRPr="006F707A">
        <w:rPr>
          <w:rStyle w:val="FontStyle15"/>
          <w:strike/>
          <w:color w:val="000000" w:themeColor="text1"/>
          <w:sz w:val="24"/>
        </w:rPr>
        <w:t xml:space="preserve"> </w:t>
      </w:r>
      <w:r w:rsidRPr="006F707A">
        <w:rPr>
          <w:rStyle w:val="FontStyle15"/>
          <w:strike/>
          <w:color w:val="000000" w:themeColor="text1"/>
          <w:sz w:val="24"/>
        </w:rPr>
        <w:t>w postępowaniu karnym w świetle regulacji Unii Europejskiej".</w:t>
      </w:r>
    </w:p>
    <w:p w:rsidR="00DC2ED5" w:rsidRPr="00605647" w:rsidRDefault="00DC2ED5" w:rsidP="00686D47">
      <w:pPr>
        <w:spacing w:line="240" w:lineRule="auto"/>
        <w:rPr>
          <w:color w:val="000000" w:themeColor="text1"/>
        </w:rPr>
      </w:pPr>
    </w:p>
    <w:bookmarkEnd w:id="11"/>
    <w:p w:rsidR="004B6A9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13.</w:t>
      </w:r>
      <w:r w:rsidRPr="00605647">
        <w:rPr>
          <w:b/>
          <w:color w:val="000000" w:themeColor="text1"/>
          <w:sz w:val="24"/>
          <w:szCs w:val="24"/>
        </w:rPr>
        <w:tab/>
      </w:r>
      <w:r w:rsidR="00171859" w:rsidRPr="00605647">
        <w:rPr>
          <w:b/>
          <w:color w:val="000000" w:themeColor="text1"/>
          <w:sz w:val="24"/>
          <w:szCs w:val="24"/>
        </w:rPr>
        <w:t>P</w:t>
      </w:r>
      <w:r w:rsidR="000E3A82" w:rsidRPr="00605647">
        <w:rPr>
          <w:b/>
          <w:color w:val="000000" w:themeColor="text1"/>
          <w:sz w:val="24"/>
          <w:szCs w:val="24"/>
        </w:rPr>
        <w:t>rzyznawani</w:t>
      </w:r>
      <w:r w:rsidR="00171859" w:rsidRPr="00605647">
        <w:rPr>
          <w:b/>
          <w:color w:val="000000" w:themeColor="text1"/>
          <w:sz w:val="24"/>
          <w:szCs w:val="24"/>
        </w:rPr>
        <w:t>e</w:t>
      </w:r>
      <w:r w:rsidR="000E3A82" w:rsidRPr="00605647">
        <w:rPr>
          <w:b/>
          <w:color w:val="000000" w:themeColor="text1"/>
          <w:sz w:val="24"/>
          <w:szCs w:val="24"/>
        </w:rPr>
        <w:t xml:space="preserve"> obywatelstwa dzieciom </w:t>
      </w:r>
      <w:r w:rsidR="00797829" w:rsidRPr="00605647">
        <w:rPr>
          <w:b/>
          <w:color w:val="000000" w:themeColor="text1"/>
          <w:sz w:val="24"/>
          <w:szCs w:val="24"/>
        </w:rPr>
        <w:t>bezpaństwowcom</w:t>
      </w:r>
    </w:p>
    <w:p w:rsidR="007F66EC" w:rsidRPr="00605647" w:rsidRDefault="007454A4" w:rsidP="00686D47">
      <w:pPr>
        <w:pStyle w:val="Adresodbiorcy"/>
        <w:spacing w:line="240" w:lineRule="auto"/>
        <w:contextualSpacing/>
        <w:mirrorIndents/>
        <w:rPr>
          <w:rFonts w:eastAsia="Calibri"/>
          <w:color w:val="000000" w:themeColor="text1"/>
          <w:szCs w:val="24"/>
        </w:rPr>
      </w:pPr>
      <w:r w:rsidRPr="00E45C2A">
        <w:rPr>
          <w:strike/>
          <w:color w:val="000000" w:themeColor="text1"/>
          <w:szCs w:val="24"/>
        </w:rPr>
        <w:t xml:space="preserve">Rząd polski </w:t>
      </w:r>
      <w:r w:rsidR="00575D43" w:rsidRPr="00E45C2A">
        <w:rPr>
          <w:strike/>
          <w:color w:val="000000" w:themeColor="text1"/>
          <w:szCs w:val="24"/>
        </w:rPr>
        <w:t>podtrzymuje</w:t>
      </w:r>
      <w:r w:rsidRPr="00E45C2A">
        <w:rPr>
          <w:strike/>
          <w:color w:val="000000" w:themeColor="text1"/>
          <w:szCs w:val="24"/>
        </w:rPr>
        <w:t xml:space="preserve"> </w:t>
      </w:r>
      <w:r w:rsidR="00E45C2A">
        <w:rPr>
          <w:color w:val="000000" w:themeColor="text1"/>
          <w:szCs w:val="24"/>
        </w:rPr>
        <w:t xml:space="preserve">Patrz </w:t>
      </w:r>
      <w:r w:rsidR="00AC44BA" w:rsidRPr="00605647">
        <w:rPr>
          <w:color w:val="000000" w:themeColor="text1"/>
          <w:szCs w:val="24"/>
        </w:rPr>
        <w:t xml:space="preserve">uwagi </w:t>
      </w:r>
      <w:r w:rsidR="00EF414B" w:rsidRPr="00E45C2A">
        <w:rPr>
          <w:strike/>
          <w:color w:val="000000" w:themeColor="text1"/>
          <w:szCs w:val="24"/>
        </w:rPr>
        <w:t xml:space="preserve">w sprawie </w:t>
      </w:r>
      <w:r w:rsidR="00575D43" w:rsidRPr="00E45C2A">
        <w:rPr>
          <w:strike/>
          <w:color w:val="000000" w:themeColor="text1"/>
          <w:szCs w:val="24"/>
        </w:rPr>
        <w:t>bezpaństwowców</w:t>
      </w:r>
      <w:r w:rsidR="00575D43" w:rsidRPr="00605647">
        <w:rPr>
          <w:color w:val="000000" w:themeColor="text1"/>
          <w:szCs w:val="24"/>
        </w:rPr>
        <w:t xml:space="preserve"> </w:t>
      </w:r>
      <w:r w:rsidRPr="00D169E2">
        <w:rPr>
          <w:strike/>
          <w:color w:val="000000" w:themeColor="text1"/>
          <w:szCs w:val="24"/>
        </w:rPr>
        <w:t>przedstawione w</w:t>
      </w:r>
      <w:r w:rsidRPr="00605647">
        <w:rPr>
          <w:color w:val="000000" w:themeColor="text1"/>
          <w:szCs w:val="24"/>
        </w:rPr>
        <w:t xml:space="preserve"> stanowisk</w:t>
      </w:r>
      <w:r w:rsidR="00D169E2">
        <w:rPr>
          <w:color w:val="000000" w:themeColor="text1"/>
          <w:szCs w:val="24"/>
        </w:rPr>
        <w:t>o</w:t>
      </w:r>
      <w:r w:rsidRPr="00605647">
        <w:rPr>
          <w:color w:val="000000" w:themeColor="text1"/>
          <w:szCs w:val="24"/>
        </w:rPr>
        <w:t xml:space="preserve"> </w:t>
      </w:r>
      <w:r w:rsidR="00693B71" w:rsidRPr="00605647">
        <w:rPr>
          <w:color w:val="000000" w:themeColor="text1"/>
          <w:szCs w:val="24"/>
        </w:rPr>
        <w:t xml:space="preserve">z 03/2016 r. </w:t>
      </w:r>
      <w:r w:rsidR="007E3C87" w:rsidRPr="00605647">
        <w:rPr>
          <w:color w:val="000000" w:themeColor="text1"/>
          <w:szCs w:val="24"/>
        </w:rPr>
        <w:t>do uwag końcowych Komitetu Praw Dziecka</w:t>
      </w:r>
      <w:r w:rsidR="009D69F8" w:rsidRPr="00605647">
        <w:rPr>
          <w:rStyle w:val="Odwoanieprzypisudolnego"/>
          <w:color w:val="000000" w:themeColor="text1"/>
          <w:sz w:val="24"/>
          <w:szCs w:val="24"/>
        </w:rPr>
        <w:footnoteReference w:id="1"/>
      </w:r>
      <w:r w:rsidR="00575D43" w:rsidRPr="00605647">
        <w:rPr>
          <w:color w:val="000000" w:themeColor="text1"/>
          <w:szCs w:val="24"/>
        </w:rPr>
        <w:t>.</w:t>
      </w:r>
    </w:p>
    <w:p w:rsidR="002E5732" w:rsidRPr="00605647" w:rsidRDefault="002E5732" w:rsidP="00686D47">
      <w:pPr>
        <w:pStyle w:val="H23G"/>
        <w:spacing w:before="0" w:after="0" w:line="240" w:lineRule="auto"/>
        <w:ind w:left="0" w:right="0"/>
        <w:contextualSpacing/>
        <w:mirrorIndents/>
        <w:jc w:val="both"/>
        <w:rPr>
          <w:color w:val="000000" w:themeColor="text1"/>
          <w:sz w:val="24"/>
          <w:szCs w:val="24"/>
        </w:rPr>
      </w:pPr>
      <w:bookmarkStart w:id="12" w:name="_Toc528587087"/>
    </w:p>
    <w:bookmarkEnd w:id="12"/>
    <w:p w:rsidR="00625EB9"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14.</w:t>
      </w:r>
      <w:r w:rsidRPr="00605647">
        <w:rPr>
          <w:b/>
          <w:color w:val="000000" w:themeColor="text1"/>
          <w:sz w:val="24"/>
          <w:szCs w:val="24"/>
        </w:rPr>
        <w:tab/>
      </w:r>
    </w:p>
    <w:p w:rsidR="00522A3D" w:rsidRPr="00605647" w:rsidRDefault="00DB76A0"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t>
      </w:r>
      <w:r w:rsidR="000E3A82" w:rsidRPr="00605647">
        <w:rPr>
          <w:b/>
          <w:color w:val="000000" w:themeColor="text1"/>
          <w:sz w:val="24"/>
          <w:szCs w:val="24"/>
        </w:rPr>
        <w:t>apobiegani</w:t>
      </w:r>
      <w:r w:rsidRPr="00605647">
        <w:rPr>
          <w:b/>
          <w:color w:val="000000" w:themeColor="text1"/>
          <w:sz w:val="24"/>
          <w:szCs w:val="24"/>
        </w:rPr>
        <w:t>e</w:t>
      </w:r>
      <w:r w:rsidR="000E3A82" w:rsidRPr="00605647">
        <w:rPr>
          <w:b/>
          <w:color w:val="000000" w:themeColor="text1"/>
          <w:sz w:val="24"/>
          <w:szCs w:val="24"/>
        </w:rPr>
        <w:t xml:space="preserve"> korzystaniu </w:t>
      </w:r>
      <w:r w:rsidR="007003E9">
        <w:rPr>
          <w:b/>
          <w:color w:val="000000" w:themeColor="text1"/>
          <w:sz w:val="24"/>
          <w:szCs w:val="24"/>
        </w:rPr>
        <w:t xml:space="preserve">z </w:t>
      </w:r>
      <w:r w:rsidR="000E3A82" w:rsidRPr="00605647">
        <w:rPr>
          <w:b/>
          <w:color w:val="000000" w:themeColor="text1"/>
          <w:sz w:val="24"/>
          <w:szCs w:val="24"/>
        </w:rPr>
        <w:t xml:space="preserve">okien </w:t>
      </w:r>
      <w:r w:rsidR="00797829" w:rsidRPr="00605647">
        <w:rPr>
          <w:b/>
          <w:color w:val="000000" w:themeColor="text1"/>
          <w:sz w:val="24"/>
          <w:szCs w:val="24"/>
        </w:rPr>
        <w:t>życia</w:t>
      </w:r>
      <w:r w:rsidR="000E3A82" w:rsidRPr="00605647">
        <w:rPr>
          <w:b/>
          <w:color w:val="000000" w:themeColor="text1"/>
          <w:sz w:val="24"/>
          <w:szCs w:val="24"/>
        </w:rPr>
        <w:t xml:space="preserve"> </w:t>
      </w:r>
      <w:r w:rsidR="00522A3D" w:rsidRPr="00605647">
        <w:rPr>
          <w:b/>
          <w:color w:val="000000" w:themeColor="text1"/>
          <w:sz w:val="24"/>
          <w:szCs w:val="24"/>
        </w:rPr>
        <w:t xml:space="preserve">oraz </w:t>
      </w:r>
      <w:r w:rsidR="00522A3D" w:rsidRPr="00BF4184">
        <w:rPr>
          <w:b/>
          <w:strike/>
          <w:color w:val="000000" w:themeColor="text1"/>
          <w:sz w:val="24"/>
          <w:szCs w:val="24"/>
        </w:rPr>
        <w:t>wprowadzeni</w:t>
      </w:r>
      <w:r w:rsidRPr="00BF4184">
        <w:rPr>
          <w:b/>
          <w:strike/>
          <w:color w:val="000000" w:themeColor="text1"/>
          <w:sz w:val="24"/>
          <w:szCs w:val="24"/>
        </w:rPr>
        <w:t>e</w:t>
      </w:r>
      <w:r w:rsidR="00522A3D" w:rsidRPr="00605647">
        <w:rPr>
          <w:b/>
          <w:color w:val="000000" w:themeColor="text1"/>
          <w:sz w:val="24"/>
          <w:szCs w:val="24"/>
        </w:rPr>
        <w:t xml:space="preserve"> </w:t>
      </w:r>
      <w:r w:rsidR="00522A3D" w:rsidRPr="00BF4184">
        <w:rPr>
          <w:b/>
          <w:strike/>
          <w:color w:val="000000" w:themeColor="text1"/>
          <w:sz w:val="24"/>
          <w:szCs w:val="24"/>
        </w:rPr>
        <w:t>możliwoś</w:t>
      </w:r>
      <w:r w:rsidR="00BF4184" w:rsidRPr="00BF4184">
        <w:rPr>
          <w:b/>
          <w:strike/>
          <w:color w:val="000000" w:themeColor="text1"/>
          <w:sz w:val="24"/>
          <w:szCs w:val="24"/>
        </w:rPr>
        <w:t>ć</w:t>
      </w:r>
      <w:r w:rsidR="00522A3D" w:rsidRPr="00605647">
        <w:rPr>
          <w:b/>
          <w:color w:val="000000" w:themeColor="text1"/>
          <w:sz w:val="24"/>
          <w:szCs w:val="24"/>
        </w:rPr>
        <w:t xml:space="preserve"> </w:t>
      </w:r>
      <w:r w:rsidR="00155D2F" w:rsidRPr="00605647">
        <w:rPr>
          <w:b/>
          <w:color w:val="000000" w:themeColor="text1"/>
          <w:sz w:val="24"/>
          <w:szCs w:val="24"/>
        </w:rPr>
        <w:t>por</w:t>
      </w:r>
      <w:r w:rsidR="00155D2F">
        <w:rPr>
          <w:b/>
          <w:color w:val="000000" w:themeColor="text1"/>
          <w:sz w:val="24"/>
          <w:szCs w:val="24"/>
        </w:rPr>
        <w:t>ód</w:t>
      </w:r>
      <w:r w:rsidR="00155D2F" w:rsidRPr="00605647">
        <w:rPr>
          <w:b/>
          <w:color w:val="000000" w:themeColor="text1"/>
          <w:sz w:val="24"/>
          <w:szCs w:val="24"/>
        </w:rPr>
        <w:t xml:space="preserve"> </w:t>
      </w:r>
      <w:r w:rsidR="00522A3D" w:rsidRPr="00605647">
        <w:rPr>
          <w:b/>
          <w:color w:val="000000" w:themeColor="text1"/>
          <w:sz w:val="24"/>
          <w:szCs w:val="24"/>
        </w:rPr>
        <w:t>anonimow</w:t>
      </w:r>
      <w:r w:rsidR="00BF4184">
        <w:rPr>
          <w:b/>
          <w:color w:val="000000" w:themeColor="text1"/>
          <w:sz w:val="24"/>
          <w:szCs w:val="24"/>
        </w:rPr>
        <w:t>y</w:t>
      </w:r>
      <w:r w:rsidR="00522A3D" w:rsidRPr="00605647">
        <w:rPr>
          <w:b/>
          <w:color w:val="000000" w:themeColor="text1"/>
          <w:sz w:val="24"/>
          <w:szCs w:val="24"/>
        </w:rPr>
        <w:t xml:space="preserve"> </w:t>
      </w:r>
      <w:r w:rsidR="00522A3D" w:rsidRPr="00320BE6">
        <w:rPr>
          <w:b/>
          <w:strike/>
          <w:color w:val="000000" w:themeColor="text1"/>
          <w:sz w:val="24"/>
          <w:szCs w:val="24"/>
        </w:rPr>
        <w:t>w szpitalu</w:t>
      </w:r>
      <w:r w:rsidR="00522A3D" w:rsidRPr="00605647">
        <w:rPr>
          <w:b/>
          <w:color w:val="000000" w:themeColor="text1"/>
          <w:sz w:val="24"/>
          <w:szCs w:val="24"/>
        </w:rPr>
        <w:t xml:space="preserve"> </w:t>
      </w:r>
    </w:p>
    <w:p w:rsidR="000D75CA" w:rsidRPr="00605647" w:rsidRDefault="00F72D2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 xml:space="preserve">Kobieta, która nie chce lub nie może opiekować się swoim nowo narodzonym dzieckiem, może pozostawić je w szpitalu, składając pisemne oświadczenie w tej sprawie. </w:t>
      </w:r>
      <w:r w:rsidR="005D0205" w:rsidRPr="00605647">
        <w:rPr>
          <w:rFonts w:eastAsia="Calibri"/>
          <w:color w:val="000000" w:themeColor="text1"/>
          <w:sz w:val="24"/>
          <w:szCs w:val="24"/>
          <w:lang w:bidi="pl-PL"/>
        </w:rPr>
        <w:t>Informacje o matce po</w:t>
      </w:r>
      <w:r w:rsidR="007003E9">
        <w:rPr>
          <w:rFonts w:eastAsia="Calibri"/>
          <w:color w:val="000000" w:themeColor="text1"/>
          <w:sz w:val="24"/>
          <w:szCs w:val="24"/>
          <w:lang w:bidi="pl-PL"/>
        </w:rPr>
        <w:t>zo</w:t>
      </w:r>
      <w:r w:rsidR="005D0205" w:rsidRPr="00605647">
        <w:rPr>
          <w:rFonts w:eastAsia="Calibri"/>
          <w:color w:val="000000" w:themeColor="text1"/>
          <w:sz w:val="24"/>
          <w:szCs w:val="24"/>
          <w:lang w:bidi="pl-PL"/>
        </w:rPr>
        <w:t xml:space="preserve">stawionego dziecka </w:t>
      </w:r>
      <w:r w:rsidR="000D75CA" w:rsidRPr="00605647">
        <w:rPr>
          <w:color w:val="000000" w:themeColor="text1"/>
          <w:sz w:val="24"/>
          <w:szCs w:val="24"/>
        </w:rPr>
        <w:t>znacznie u</w:t>
      </w:r>
      <w:r w:rsidR="005D0205" w:rsidRPr="00605647">
        <w:rPr>
          <w:color w:val="000000" w:themeColor="text1"/>
          <w:sz w:val="24"/>
          <w:szCs w:val="24"/>
        </w:rPr>
        <w:t xml:space="preserve">ławiają </w:t>
      </w:r>
      <w:r w:rsidR="000D75CA" w:rsidRPr="00605647">
        <w:rPr>
          <w:color w:val="000000" w:themeColor="text1"/>
          <w:sz w:val="24"/>
          <w:szCs w:val="24"/>
        </w:rPr>
        <w:t>procedury adopcyjne.</w:t>
      </w:r>
    </w:p>
    <w:p w:rsidR="00F72D27" w:rsidRPr="00605647" w:rsidRDefault="00D953D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M</w:t>
      </w:r>
      <w:r w:rsidR="00F72D27" w:rsidRPr="00605647">
        <w:rPr>
          <w:rFonts w:eastAsia="Calibri"/>
          <w:color w:val="000000" w:themeColor="text1"/>
          <w:sz w:val="24"/>
          <w:szCs w:val="24"/>
          <w:lang w:bidi="pl-PL"/>
        </w:rPr>
        <w:t>atka, która nie chce ujawnić swojej tożsamości, może zostawić nowonarodzone dziecko w „oknie życia”.</w:t>
      </w:r>
      <w:r w:rsidR="00A25DC1"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Okno życia</w:t>
      </w:r>
      <w:r w:rsidR="005D0205" w:rsidRPr="00605647">
        <w:rPr>
          <w:rFonts w:eastAsia="Calibri"/>
          <w:color w:val="000000" w:themeColor="text1"/>
          <w:sz w:val="24"/>
          <w:szCs w:val="24"/>
          <w:lang w:bidi="pl-PL"/>
        </w:rPr>
        <w:t xml:space="preserve"> jest </w:t>
      </w:r>
      <w:r w:rsidR="00F72D27" w:rsidRPr="00605647">
        <w:rPr>
          <w:rFonts w:eastAsia="Calibri"/>
          <w:color w:val="000000" w:themeColor="text1"/>
          <w:sz w:val="24"/>
          <w:szCs w:val="24"/>
          <w:lang w:bidi="pl-PL"/>
        </w:rPr>
        <w:t>rozwiązaniem skrajnym</w:t>
      </w:r>
      <w:r w:rsidR="00507662">
        <w:rPr>
          <w:rFonts w:eastAsia="Calibri"/>
          <w:color w:val="000000" w:themeColor="text1"/>
          <w:sz w:val="24"/>
          <w:szCs w:val="24"/>
          <w:lang w:bidi="pl-PL"/>
        </w:rPr>
        <w:t>,</w:t>
      </w:r>
      <w:r w:rsidR="005D0205"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gwarantuj</w:t>
      </w:r>
      <w:r w:rsidR="00507662">
        <w:rPr>
          <w:rFonts w:eastAsia="Calibri"/>
          <w:color w:val="000000" w:themeColor="text1"/>
          <w:sz w:val="24"/>
          <w:szCs w:val="24"/>
          <w:lang w:bidi="pl-PL"/>
        </w:rPr>
        <w:t>ącym</w:t>
      </w:r>
      <w:r w:rsidR="00F72D27" w:rsidRPr="00605647">
        <w:rPr>
          <w:rFonts w:eastAsia="Calibri"/>
          <w:color w:val="000000" w:themeColor="text1"/>
          <w:sz w:val="24"/>
          <w:szCs w:val="24"/>
          <w:lang w:bidi="pl-PL"/>
        </w:rPr>
        <w:t xml:space="preserve"> że, w sytuacjach ostatecznych, zabezpieczone jest najwyższe dobro, to jest prawo dziecka do życia. Istnieje wysokie prawdopodobieństwo, że kobieta pozbawiona możliwości skorzystania z okna życia zostawi</w:t>
      </w:r>
      <w:r w:rsidR="00A25DC1" w:rsidRPr="00605647">
        <w:rPr>
          <w:rFonts w:eastAsia="Calibri"/>
          <w:color w:val="000000" w:themeColor="text1"/>
          <w:sz w:val="24"/>
          <w:szCs w:val="24"/>
          <w:lang w:bidi="pl-PL"/>
        </w:rPr>
        <w:t>łaby</w:t>
      </w:r>
      <w:r w:rsidR="00F72D27" w:rsidRPr="00605647">
        <w:rPr>
          <w:rFonts w:eastAsia="Calibri"/>
          <w:color w:val="000000" w:themeColor="text1"/>
          <w:sz w:val="24"/>
          <w:szCs w:val="24"/>
          <w:lang w:bidi="pl-PL"/>
        </w:rPr>
        <w:t xml:space="preserve"> dziecko w miejscu, </w:t>
      </w:r>
      <w:r w:rsidR="00EB7997">
        <w:rPr>
          <w:rFonts w:eastAsia="Calibri"/>
          <w:color w:val="000000" w:themeColor="text1"/>
          <w:sz w:val="24"/>
          <w:szCs w:val="24"/>
          <w:lang w:bidi="pl-PL"/>
        </w:rPr>
        <w:t>w którym</w:t>
      </w:r>
      <w:r w:rsidR="00F72D27" w:rsidRPr="00605647">
        <w:rPr>
          <w:rFonts w:eastAsia="Calibri"/>
          <w:color w:val="000000" w:themeColor="text1"/>
          <w:sz w:val="24"/>
          <w:szCs w:val="24"/>
          <w:lang w:bidi="pl-PL"/>
        </w:rPr>
        <w:t xml:space="preserve"> szansa na przeżycie b</w:t>
      </w:r>
      <w:r w:rsidR="00A25DC1" w:rsidRPr="00605647">
        <w:rPr>
          <w:rFonts w:eastAsia="Calibri"/>
          <w:color w:val="000000" w:themeColor="text1"/>
          <w:sz w:val="24"/>
          <w:szCs w:val="24"/>
          <w:lang w:bidi="pl-PL"/>
        </w:rPr>
        <w:t>yłaby</w:t>
      </w:r>
      <w:r w:rsidR="00F72D27" w:rsidRPr="00605647">
        <w:rPr>
          <w:rFonts w:eastAsia="Calibri"/>
          <w:color w:val="000000" w:themeColor="text1"/>
          <w:sz w:val="24"/>
          <w:szCs w:val="24"/>
          <w:lang w:bidi="pl-PL"/>
        </w:rPr>
        <w:t xml:space="preserve"> ni</w:t>
      </w:r>
      <w:r w:rsidR="00EB7997">
        <w:rPr>
          <w:rFonts w:eastAsia="Calibri"/>
          <w:color w:val="000000" w:themeColor="text1"/>
          <w:sz w:val="24"/>
          <w:szCs w:val="24"/>
          <w:lang w:bidi="pl-PL"/>
        </w:rPr>
        <w:t>ska</w:t>
      </w:r>
      <w:r w:rsidR="00F72D27" w:rsidRPr="00605647">
        <w:rPr>
          <w:rFonts w:eastAsia="Calibri"/>
          <w:color w:val="000000" w:themeColor="text1"/>
          <w:sz w:val="24"/>
          <w:szCs w:val="24"/>
          <w:lang w:bidi="pl-PL"/>
        </w:rPr>
        <w:t>. Tym samym prawo dziecka do poznania rodziców i pozostawania pod ich opieką oraz do zachowania swojej tożsamości sta</w:t>
      </w:r>
      <w:r w:rsidR="00A25DC1" w:rsidRPr="00605647">
        <w:rPr>
          <w:rFonts w:eastAsia="Calibri"/>
          <w:color w:val="000000" w:themeColor="text1"/>
          <w:sz w:val="24"/>
          <w:szCs w:val="24"/>
          <w:lang w:bidi="pl-PL"/>
        </w:rPr>
        <w:t xml:space="preserve">łyby </w:t>
      </w:r>
      <w:r w:rsidR="00F72D27" w:rsidRPr="00605647">
        <w:rPr>
          <w:rFonts w:eastAsia="Calibri"/>
          <w:color w:val="000000" w:themeColor="text1"/>
          <w:sz w:val="24"/>
          <w:szCs w:val="24"/>
          <w:lang w:bidi="pl-PL"/>
        </w:rPr>
        <w:t>się bezprzedmiotow</w:t>
      </w:r>
      <w:r w:rsidR="00693B71"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w:t>
      </w:r>
    </w:p>
    <w:p w:rsidR="000D75CA" w:rsidRPr="00605647" w:rsidRDefault="000D75CA" w:rsidP="00686D47">
      <w:pPr>
        <w:pStyle w:val="SingleTxtG"/>
        <w:spacing w:after="0" w:line="240" w:lineRule="auto"/>
        <w:ind w:left="0" w:right="0"/>
        <w:contextualSpacing/>
        <w:mirrorIndents/>
        <w:rPr>
          <w:color w:val="000000" w:themeColor="text1"/>
          <w:sz w:val="24"/>
          <w:szCs w:val="24"/>
        </w:rPr>
      </w:pPr>
    </w:p>
    <w:p w:rsidR="001D17F3" w:rsidRPr="00605647" w:rsidRDefault="001D17F3" w:rsidP="00686D47">
      <w:pPr>
        <w:spacing w:line="240" w:lineRule="auto"/>
        <w:jc w:val="both"/>
        <w:rPr>
          <w:color w:val="000000" w:themeColor="text1"/>
          <w:sz w:val="24"/>
          <w:szCs w:val="24"/>
        </w:rPr>
      </w:pPr>
      <w:r w:rsidRPr="00605647">
        <w:rPr>
          <w:rFonts w:eastAsia="Calibri"/>
          <w:color w:val="000000" w:themeColor="text1"/>
          <w:sz w:val="24"/>
          <w:szCs w:val="24"/>
          <w:lang w:bidi="pl-PL"/>
        </w:rPr>
        <w:t xml:space="preserve">Zgodnie z ustawą </w:t>
      </w:r>
      <w:r w:rsidR="00A25DC1" w:rsidRPr="00605647">
        <w:rPr>
          <w:rFonts w:eastAsia="Calibri"/>
          <w:color w:val="000000" w:themeColor="text1"/>
          <w:sz w:val="24"/>
          <w:szCs w:val="24"/>
          <w:lang w:bidi="pl-PL"/>
        </w:rPr>
        <w:t xml:space="preserve">z 12/03/2004 r. </w:t>
      </w:r>
      <w:r w:rsidRPr="00605647">
        <w:rPr>
          <w:rFonts w:eastAsia="Calibri"/>
          <w:color w:val="000000" w:themeColor="text1"/>
          <w:sz w:val="24"/>
          <w:szCs w:val="24"/>
          <w:lang w:bidi="pl-PL"/>
        </w:rPr>
        <w:t xml:space="preserve">o pomocy społecznej jednym z powodów udzielania pomocy jest potrzeba ochrony macierzyństwa lub wielodzietności, a także bezradność w sprawach opiekuńczo-wychowawczych. Obok zasiłków i usług </w:t>
      </w:r>
      <w:r w:rsidRPr="00ED298C">
        <w:rPr>
          <w:rFonts w:eastAsia="Calibri"/>
          <w:strike/>
          <w:color w:val="000000" w:themeColor="text1"/>
          <w:sz w:val="24"/>
          <w:szCs w:val="24"/>
          <w:lang w:bidi="pl-PL"/>
        </w:rPr>
        <w:t>(w tym poradnictw</w:t>
      </w:r>
      <w:r w:rsidR="00EB7997" w:rsidRPr="00ED298C">
        <w:rPr>
          <w:rFonts w:eastAsia="Calibri"/>
          <w:strike/>
          <w:color w:val="000000" w:themeColor="text1"/>
          <w:sz w:val="24"/>
          <w:szCs w:val="24"/>
          <w:lang w:bidi="pl-PL"/>
        </w:rPr>
        <w:t>a</w:t>
      </w:r>
      <w:r w:rsidRPr="00ED298C">
        <w:rPr>
          <w:rFonts w:eastAsia="Calibri"/>
          <w:strike/>
          <w:color w:val="000000" w:themeColor="text1"/>
          <w:sz w:val="24"/>
          <w:szCs w:val="24"/>
          <w:lang w:bidi="pl-PL"/>
        </w:rPr>
        <w:t xml:space="preserve"> specjalistyczne</w:t>
      </w:r>
      <w:r w:rsidR="00EB7997" w:rsidRPr="00ED298C">
        <w:rPr>
          <w:rFonts w:eastAsia="Calibri"/>
          <w:strike/>
          <w:color w:val="000000" w:themeColor="text1"/>
          <w:sz w:val="24"/>
          <w:szCs w:val="24"/>
          <w:lang w:bidi="pl-PL"/>
        </w:rPr>
        <w:t>go</w:t>
      </w:r>
      <w:r w:rsidRPr="00ED298C">
        <w:rPr>
          <w:rFonts w:eastAsia="Calibri"/>
          <w:strike/>
          <w:color w:val="000000" w:themeColor="text1"/>
          <w:sz w:val="24"/>
          <w:szCs w:val="24"/>
          <w:lang w:bidi="pl-PL"/>
        </w:rPr>
        <w:t xml:space="preserve"> i interwencj</w:t>
      </w:r>
      <w:r w:rsidR="00EB7997" w:rsidRPr="00ED298C">
        <w:rPr>
          <w:rFonts w:eastAsia="Calibri"/>
          <w:strike/>
          <w:color w:val="000000" w:themeColor="text1"/>
          <w:sz w:val="24"/>
          <w:szCs w:val="24"/>
          <w:lang w:bidi="pl-PL"/>
        </w:rPr>
        <w:t>i</w:t>
      </w:r>
      <w:r w:rsidRPr="00ED298C">
        <w:rPr>
          <w:rFonts w:eastAsia="Calibri"/>
          <w:strike/>
          <w:color w:val="000000" w:themeColor="text1"/>
          <w:sz w:val="24"/>
          <w:szCs w:val="24"/>
          <w:lang w:bidi="pl-PL"/>
        </w:rPr>
        <w:t xml:space="preserve"> kryzysow</w:t>
      </w:r>
      <w:r w:rsidR="00EB7997" w:rsidRPr="00ED298C">
        <w:rPr>
          <w:rFonts w:eastAsia="Calibri"/>
          <w:strike/>
          <w:color w:val="000000" w:themeColor="text1"/>
          <w:sz w:val="24"/>
          <w:szCs w:val="24"/>
          <w:lang w:bidi="pl-PL"/>
        </w:rPr>
        <w:t>ej</w:t>
      </w:r>
      <w:r w:rsidRPr="00ED298C">
        <w:rPr>
          <w:rFonts w:eastAsia="Calibri"/>
          <w:strike/>
          <w:color w:val="000000" w:themeColor="text1"/>
          <w:sz w:val="24"/>
          <w:szCs w:val="24"/>
          <w:lang w:bidi="pl-PL"/>
        </w:rPr>
        <w:t>)</w:t>
      </w:r>
      <w:r w:rsidRPr="00605647">
        <w:rPr>
          <w:rFonts w:eastAsia="Calibri"/>
          <w:color w:val="000000" w:themeColor="text1"/>
          <w:sz w:val="24"/>
          <w:szCs w:val="24"/>
          <w:lang w:bidi="pl-PL"/>
        </w:rPr>
        <w:t xml:space="preserve">, system pomocy społecznej oferuje </w:t>
      </w:r>
      <w:r w:rsidR="00EB7997">
        <w:rPr>
          <w:rFonts w:eastAsia="Calibri"/>
          <w:color w:val="000000" w:themeColor="text1"/>
          <w:sz w:val="24"/>
          <w:szCs w:val="24"/>
          <w:lang w:bidi="pl-PL"/>
        </w:rPr>
        <w:t xml:space="preserve">specjalistyczną </w:t>
      </w:r>
      <w:r w:rsidRPr="00605647">
        <w:rPr>
          <w:rFonts w:eastAsia="Calibri"/>
          <w:color w:val="000000" w:themeColor="text1"/>
          <w:sz w:val="24"/>
          <w:szCs w:val="24"/>
          <w:lang w:bidi="pl-PL"/>
        </w:rPr>
        <w:t xml:space="preserve">pomoc skierowaną do kobiet w ciąży – </w:t>
      </w:r>
      <w:r w:rsidRPr="00605647">
        <w:rPr>
          <w:color w:val="000000" w:themeColor="text1"/>
          <w:sz w:val="24"/>
          <w:szCs w:val="24"/>
        </w:rPr>
        <w:t>domy dla matek z dziećmi i kobiet w ciąży.</w:t>
      </w:r>
    </w:p>
    <w:p w:rsidR="00973A80" w:rsidRPr="00605647" w:rsidRDefault="00973A80" w:rsidP="00686D47">
      <w:pPr>
        <w:pStyle w:val="SingleTxtG"/>
        <w:spacing w:after="0" w:line="240" w:lineRule="auto"/>
        <w:ind w:left="0" w:right="0"/>
        <w:contextualSpacing/>
        <w:mirrorIndents/>
        <w:rPr>
          <w:color w:val="000000" w:themeColor="text1"/>
          <w:sz w:val="24"/>
          <w:szCs w:val="24"/>
        </w:rPr>
      </w:pPr>
    </w:p>
    <w:p w:rsidR="00522A3D" w:rsidRPr="00605647" w:rsidRDefault="005D0205" w:rsidP="00686D47">
      <w:pPr>
        <w:pStyle w:val="SingleTxtG"/>
        <w:spacing w:after="0" w:line="240" w:lineRule="auto"/>
        <w:ind w:left="0" w:right="0"/>
        <w:contextualSpacing/>
        <w:mirrorIndents/>
        <w:rPr>
          <w:b/>
          <w:color w:val="000000" w:themeColor="text1"/>
          <w:sz w:val="24"/>
          <w:szCs w:val="24"/>
        </w:rPr>
      </w:pPr>
      <w:r w:rsidRPr="00320BE6">
        <w:rPr>
          <w:b/>
          <w:strike/>
          <w:color w:val="000000" w:themeColor="text1"/>
          <w:sz w:val="24"/>
          <w:szCs w:val="24"/>
        </w:rPr>
        <w:t>Z</w:t>
      </w:r>
      <w:r w:rsidR="00797829" w:rsidRPr="00320BE6">
        <w:rPr>
          <w:b/>
          <w:strike/>
          <w:color w:val="000000" w:themeColor="text1"/>
          <w:sz w:val="24"/>
          <w:szCs w:val="24"/>
        </w:rPr>
        <w:t>apewnieni</w:t>
      </w:r>
      <w:r w:rsidRPr="00320BE6">
        <w:rPr>
          <w:b/>
          <w:strike/>
          <w:color w:val="000000" w:themeColor="text1"/>
          <w:sz w:val="24"/>
          <w:szCs w:val="24"/>
        </w:rPr>
        <w:t>e</w:t>
      </w:r>
      <w:r w:rsidR="00522A3D" w:rsidRPr="00320BE6">
        <w:rPr>
          <w:b/>
          <w:strike/>
          <w:color w:val="000000" w:themeColor="text1"/>
          <w:sz w:val="24"/>
          <w:szCs w:val="24"/>
        </w:rPr>
        <w:t xml:space="preserve"> dostęp</w:t>
      </w:r>
      <w:r w:rsidR="00DC4735" w:rsidRPr="00320BE6">
        <w:rPr>
          <w:b/>
          <w:strike/>
          <w:color w:val="000000" w:themeColor="text1"/>
          <w:sz w:val="24"/>
          <w:szCs w:val="24"/>
        </w:rPr>
        <w:t>u</w:t>
      </w:r>
      <w:r w:rsidR="00522A3D" w:rsidRPr="00320BE6">
        <w:rPr>
          <w:b/>
          <w:strike/>
          <w:color w:val="000000" w:themeColor="text1"/>
          <w:sz w:val="24"/>
          <w:szCs w:val="24"/>
        </w:rPr>
        <w:t xml:space="preserve"> do</w:t>
      </w:r>
      <w:r w:rsidR="00522A3D" w:rsidRPr="00605647">
        <w:rPr>
          <w:b/>
          <w:color w:val="000000" w:themeColor="text1"/>
          <w:sz w:val="24"/>
          <w:szCs w:val="24"/>
        </w:rPr>
        <w:t xml:space="preserve"> </w:t>
      </w:r>
      <w:r w:rsidR="00320BE6">
        <w:rPr>
          <w:b/>
          <w:color w:val="000000" w:themeColor="text1"/>
          <w:sz w:val="24"/>
          <w:szCs w:val="24"/>
        </w:rPr>
        <w:t>I</w:t>
      </w:r>
      <w:r w:rsidR="00522A3D" w:rsidRPr="00605647">
        <w:rPr>
          <w:b/>
          <w:color w:val="000000" w:themeColor="text1"/>
          <w:sz w:val="24"/>
          <w:szCs w:val="24"/>
        </w:rPr>
        <w:t>nformacj</w:t>
      </w:r>
      <w:r w:rsidR="00320BE6">
        <w:rPr>
          <w:b/>
          <w:color w:val="000000" w:themeColor="text1"/>
          <w:sz w:val="24"/>
          <w:szCs w:val="24"/>
        </w:rPr>
        <w:t>a n</w:t>
      </w:r>
      <w:r w:rsidR="00522A3D" w:rsidRPr="00605647">
        <w:rPr>
          <w:b/>
          <w:color w:val="000000" w:themeColor="text1"/>
          <w:sz w:val="24"/>
          <w:szCs w:val="24"/>
        </w:rPr>
        <w:t>a temat pochodzenia</w:t>
      </w:r>
      <w:r w:rsidR="00B456F9" w:rsidRPr="00B456F9">
        <w:rPr>
          <w:b/>
          <w:color w:val="000000" w:themeColor="text1"/>
          <w:sz w:val="24"/>
          <w:szCs w:val="24"/>
        </w:rPr>
        <w:t xml:space="preserve"> </w:t>
      </w:r>
      <w:r w:rsidR="00B456F9" w:rsidRPr="00605647">
        <w:rPr>
          <w:b/>
          <w:color w:val="000000" w:themeColor="text1"/>
          <w:sz w:val="24"/>
          <w:szCs w:val="24"/>
        </w:rPr>
        <w:t>dziecku</w:t>
      </w:r>
      <w:r w:rsidR="00320BE6">
        <w:rPr>
          <w:b/>
          <w:color w:val="000000" w:themeColor="text1"/>
          <w:sz w:val="24"/>
          <w:szCs w:val="24"/>
        </w:rPr>
        <w:t xml:space="preserve"> (</w:t>
      </w:r>
      <w:r w:rsidR="008B3A1F" w:rsidRPr="00320BE6">
        <w:rPr>
          <w:b/>
          <w:strike/>
          <w:color w:val="000000" w:themeColor="text1"/>
          <w:sz w:val="24"/>
          <w:szCs w:val="24"/>
        </w:rPr>
        <w:t>w związku z</w:t>
      </w:r>
      <w:r w:rsidR="008B3A1F" w:rsidRPr="00605647">
        <w:rPr>
          <w:b/>
          <w:color w:val="000000" w:themeColor="text1"/>
          <w:sz w:val="24"/>
          <w:szCs w:val="24"/>
        </w:rPr>
        <w:t xml:space="preserve"> wycofanie w 2013 r. zastrzeżenia do art. 7 konwencji</w:t>
      </w:r>
      <w:r w:rsidR="00320BE6">
        <w:rPr>
          <w:b/>
          <w:color w:val="000000" w:themeColor="text1"/>
          <w:sz w:val="24"/>
          <w:szCs w:val="24"/>
        </w:rPr>
        <w:t>)</w:t>
      </w:r>
    </w:p>
    <w:p w:rsidR="000859D4" w:rsidRDefault="00E03CBC" w:rsidP="000859D4">
      <w:pPr>
        <w:spacing w:line="240" w:lineRule="auto"/>
        <w:jc w:val="both"/>
        <w:rPr>
          <w:color w:val="000000" w:themeColor="text1"/>
          <w:sz w:val="24"/>
          <w:szCs w:val="24"/>
        </w:rPr>
      </w:pPr>
      <w:bookmarkStart w:id="13" w:name="_Toc528587088"/>
      <w:r w:rsidRPr="00605647">
        <w:rPr>
          <w:color w:val="000000" w:themeColor="text1"/>
          <w:sz w:val="24"/>
          <w:szCs w:val="24"/>
        </w:rPr>
        <w:t xml:space="preserve">Zgodnie z ustawą </w:t>
      </w:r>
      <w:r w:rsidR="000A1C8C" w:rsidRPr="00605647">
        <w:rPr>
          <w:color w:val="000000" w:themeColor="text1"/>
          <w:sz w:val="24"/>
          <w:szCs w:val="24"/>
        </w:rPr>
        <w:t xml:space="preserve">z 28/11/2014 r. </w:t>
      </w:r>
      <w:r w:rsidRPr="00605647">
        <w:rPr>
          <w:color w:val="000000" w:themeColor="text1"/>
          <w:sz w:val="24"/>
          <w:szCs w:val="24"/>
        </w:rPr>
        <w:t>Prawo o aktach stanu cywilnego:</w:t>
      </w:r>
    </w:p>
    <w:p w:rsidR="000859D4" w:rsidRDefault="000859D4" w:rsidP="00833C35">
      <w:pPr>
        <w:numPr>
          <w:ilvl w:val="0"/>
          <w:numId w:val="39"/>
        </w:numPr>
        <w:spacing w:line="240" w:lineRule="auto"/>
        <w:contextualSpacing/>
        <w:mirrorIndents/>
        <w:jc w:val="both"/>
        <w:rPr>
          <w:color w:val="000000" w:themeColor="text1"/>
          <w:sz w:val="24"/>
          <w:szCs w:val="24"/>
        </w:rPr>
      </w:pPr>
      <w:r w:rsidRPr="000859D4">
        <w:rPr>
          <w:color w:val="000000" w:themeColor="text1"/>
          <w:sz w:val="24"/>
          <w:szCs w:val="24"/>
        </w:rPr>
        <w:t>je</w:t>
      </w:r>
      <w:r w:rsidR="00B456F9" w:rsidRPr="000859D4">
        <w:rPr>
          <w:color w:val="000000" w:themeColor="text1"/>
          <w:sz w:val="24"/>
          <w:szCs w:val="24"/>
        </w:rPr>
        <w:t xml:space="preserve">żeli </w:t>
      </w:r>
      <w:r w:rsidR="007E7247" w:rsidRPr="000859D4">
        <w:rPr>
          <w:color w:val="000000" w:themeColor="text1"/>
          <w:sz w:val="24"/>
          <w:szCs w:val="24"/>
        </w:rPr>
        <w:t xml:space="preserve">rodzice dziecka </w:t>
      </w:r>
      <w:r w:rsidR="00B456F9" w:rsidRPr="000859D4">
        <w:rPr>
          <w:color w:val="000000" w:themeColor="text1"/>
          <w:sz w:val="24"/>
          <w:szCs w:val="24"/>
        </w:rPr>
        <w:t xml:space="preserve">wyrazili </w:t>
      </w:r>
      <w:r w:rsidR="007E7247" w:rsidRPr="000859D4">
        <w:rPr>
          <w:color w:val="000000" w:themeColor="text1"/>
          <w:sz w:val="24"/>
          <w:szCs w:val="24"/>
        </w:rPr>
        <w:t>przed sądem opiekuńczym</w:t>
      </w:r>
      <w:r w:rsidR="00B456F9" w:rsidRPr="000859D4">
        <w:rPr>
          <w:color w:val="000000" w:themeColor="text1"/>
          <w:sz w:val="24"/>
          <w:szCs w:val="24"/>
        </w:rPr>
        <w:t xml:space="preserve"> zgodę na przysposobienie </w:t>
      </w:r>
      <w:r w:rsidR="007E7247" w:rsidRPr="000859D4">
        <w:rPr>
          <w:color w:val="000000" w:themeColor="text1"/>
          <w:sz w:val="24"/>
          <w:szCs w:val="24"/>
        </w:rPr>
        <w:t>bez wskazania przysposabiającego, sporządza się nowy akt urodzenia</w:t>
      </w:r>
      <w:r w:rsidR="00E03CBC" w:rsidRPr="000859D4">
        <w:rPr>
          <w:color w:val="000000" w:themeColor="text1"/>
          <w:sz w:val="24"/>
          <w:szCs w:val="24"/>
        </w:rPr>
        <w:t>,</w:t>
      </w:r>
    </w:p>
    <w:p w:rsidR="000859D4" w:rsidRDefault="00E03CBC" w:rsidP="00833C35">
      <w:pPr>
        <w:numPr>
          <w:ilvl w:val="0"/>
          <w:numId w:val="39"/>
        </w:numPr>
        <w:spacing w:line="240" w:lineRule="auto"/>
        <w:contextualSpacing/>
        <w:mirrorIndents/>
        <w:jc w:val="both"/>
        <w:rPr>
          <w:color w:val="000000" w:themeColor="text1"/>
          <w:sz w:val="24"/>
          <w:szCs w:val="24"/>
        </w:rPr>
      </w:pPr>
      <w:r w:rsidRPr="000859D4">
        <w:rPr>
          <w:color w:val="000000" w:themeColor="text1"/>
          <w:sz w:val="24"/>
          <w:szCs w:val="24"/>
        </w:rPr>
        <w:t>j</w:t>
      </w:r>
      <w:r w:rsidR="007E7247" w:rsidRPr="000859D4">
        <w:rPr>
          <w:color w:val="000000" w:themeColor="text1"/>
          <w:sz w:val="24"/>
          <w:szCs w:val="24"/>
        </w:rPr>
        <w:t>eżeli przysposabiają wspólnie małżonkowie, w akcie urodzenia wskazuje się przysposabiających jako rodziców przysposobionego</w:t>
      </w:r>
      <w:r w:rsidRPr="000859D4">
        <w:rPr>
          <w:color w:val="000000" w:themeColor="text1"/>
          <w:sz w:val="24"/>
          <w:szCs w:val="24"/>
        </w:rPr>
        <w:t>,</w:t>
      </w:r>
      <w:r w:rsidR="007E7247" w:rsidRPr="000859D4">
        <w:rPr>
          <w:color w:val="000000" w:themeColor="text1"/>
          <w:sz w:val="24"/>
          <w:szCs w:val="24"/>
        </w:rPr>
        <w:t xml:space="preserve"> </w:t>
      </w:r>
      <w:r w:rsidRPr="000859D4">
        <w:rPr>
          <w:color w:val="000000" w:themeColor="text1"/>
          <w:sz w:val="24"/>
          <w:szCs w:val="24"/>
        </w:rPr>
        <w:t>j</w:t>
      </w:r>
      <w:r w:rsidR="007E7247" w:rsidRPr="000859D4">
        <w:rPr>
          <w:color w:val="000000" w:themeColor="text1"/>
          <w:sz w:val="24"/>
          <w:szCs w:val="24"/>
        </w:rPr>
        <w:t>eżeli przysposabia osoba niepozostająca w związku małżeńskim lub małżonek przysposabia dziecko niepochodzące od drugiego małżonka, w akcie urodzenia wskazuje się przyspos</w:t>
      </w:r>
      <w:r w:rsidRPr="000859D4">
        <w:rPr>
          <w:color w:val="000000" w:themeColor="text1"/>
          <w:sz w:val="24"/>
          <w:szCs w:val="24"/>
        </w:rPr>
        <w:t>abiającego jako rodzica dziecka,</w:t>
      </w:r>
    </w:p>
    <w:p w:rsidR="00E03CBC" w:rsidRDefault="00E03CBC" w:rsidP="00833C35">
      <w:pPr>
        <w:numPr>
          <w:ilvl w:val="0"/>
          <w:numId w:val="39"/>
        </w:numPr>
        <w:spacing w:line="240" w:lineRule="auto"/>
        <w:contextualSpacing/>
        <w:mirrorIndents/>
        <w:jc w:val="both"/>
        <w:rPr>
          <w:color w:val="000000" w:themeColor="text1"/>
          <w:sz w:val="24"/>
          <w:szCs w:val="24"/>
        </w:rPr>
      </w:pPr>
      <w:r w:rsidRPr="000859D4">
        <w:rPr>
          <w:color w:val="000000" w:themeColor="text1"/>
          <w:sz w:val="24"/>
          <w:szCs w:val="24"/>
        </w:rPr>
        <w:t xml:space="preserve">jeżeli w wyniku przysposobienia sporządzono nowy akt urodzenia, do dotychczasowego aktu urodzenia, który nie </w:t>
      </w:r>
      <w:r w:rsidR="00EB7997" w:rsidRPr="000859D4">
        <w:rPr>
          <w:color w:val="000000" w:themeColor="text1"/>
          <w:sz w:val="24"/>
          <w:szCs w:val="24"/>
        </w:rPr>
        <w:t xml:space="preserve">jest </w:t>
      </w:r>
      <w:r w:rsidRPr="000859D4">
        <w:rPr>
          <w:color w:val="000000" w:themeColor="text1"/>
          <w:sz w:val="24"/>
          <w:szCs w:val="24"/>
        </w:rPr>
        <w:t>ujawni</w:t>
      </w:r>
      <w:r w:rsidR="00EB7997" w:rsidRPr="000859D4">
        <w:rPr>
          <w:color w:val="000000" w:themeColor="text1"/>
          <w:sz w:val="24"/>
          <w:szCs w:val="24"/>
        </w:rPr>
        <w:t>any</w:t>
      </w:r>
      <w:r w:rsidRPr="000859D4">
        <w:rPr>
          <w:color w:val="000000" w:themeColor="text1"/>
          <w:sz w:val="24"/>
          <w:szCs w:val="24"/>
        </w:rPr>
        <w:t>, dołącza się wzmiankę o sporządzeniu nowego aktu urodzenia,</w:t>
      </w:r>
    </w:p>
    <w:p w:rsidR="00E03CBC" w:rsidRPr="00605647" w:rsidRDefault="00E03CBC" w:rsidP="00833C35">
      <w:pPr>
        <w:pStyle w:val="H23G"/>
        <w:numPr>
          <w:ilvl w:val="0"/>
          <w:numId w:val="39"/>
        </w:numPr>
        <w:spacing w:before="0" w:after="0" w:line="240" w:lineRule="auto"/>
        <w:ind w:right="0"/>
        <w:contextualSpacing/>
        <w:mirrorIndents/>
        <w:jc w:val="both"/>
        <w:rPr>
          <w:b w:val="0"/>
          <w:color w:val="000000" w:themeColor="text1"/>
          <w:sz w:val="24"/>
          <w:szCs w:val="24"/>
        </w:rPr>
      </w:pPr>
      <w:r w:rsidRPr="00605647">
        <w:rPr>
          <w:b w:val="0"/>
          <w:color w:val="000000" w:themeColor="text1"/>
          <w:sz w:val="24"/>
          <w:szCs w:val="24"/>
        </w:rPr>
        <w:lastRenderedPageBreak/>
        <w:t>na wniosek przysposobionego</w:t>
      </w:r>
      <w:r w:rsidR="009009B4" w:rsidRPr="00605647">
        <w:rPr>
          <w:b w:val="0"/>
          <w:color w:val="000000" w:themeColor="text1"/>
          <w:sz w:val="24"/>
          <w:szCs w:val="24"/>
        </w:rPr>
        <w:t>,</w:t>
      </w:r>
      <w:r w:rsidRPr="00605647">
        <w:rPr>
          <w:b w:val="0"/>
          <w:color w:val="000000" w:themeColor="text1"/>
          <w:sz w:val="24"/>
          <w:szCs w:val="24"/>
        </w:rPr>
        <w:t xml:space="preserve"> po osiągnięciu przez niego pełnoletności</w:t>
      </w:r>
      <w:r w:rsidR="009009B4" w:rsidRPr="00605647">
        <w:rPr>
          <w:b w:val="0"/>
          <w:color w:val="000000" w:themeColor="text1"/>
          <w:sz w:val="24"/>
          <w:szCs w:val="24"/>
        </w:rPr>
        <w:t>,</w:t>
      </w:r>
      <w:r w:rsidRPr="00605647">
        <w:rPr>
          <w:b w:val="0"/>
          <w:color w:val="000000" w:themeColor="text1"/>
          <w:sz w:val="24"/>
          <w:szCs w:val="24"/>
        </w:rPr>
        <w:t xml:space="preserve"> wydaje się odpis zupełny dotychczasowego aktu urodzenia</w:t>
      </w:r>
      <w:r w:rsidR="00693B71" w:rsidRPr="00605647">
        <w:rPr>
          <w:b w:val="0"/>
          <w:color w:val="000000" w:themeColor="text1"/>
          <w:sz w:val="24"/>
          <w:szCs w:val="24"/>
        </w:rPr>
        <w:t xml:space="preserve">, </w:t>
      </w:r>
      <w:r w:rsidR="00AE25BB">
        <w:rPr>
          <w:b w:val="0"/>
          <w:color w:val="000000" w:themeColor="text1"/>
          <w:sz w:val="24"/>
          <w:szCs w:val="24"/>
        </w:rPr>
        <w:t xml:space="preserve">wraz z dokumentami stanowiącymi podstawę jego sporządzenia, </w:t>
      </w:r>
      <w:r w:rsidR="00693B71" w:rsidRPr="00605647">
        <w:rPr>
          <w:b w:val="0"/>
          <w:color w:val="000000" w:themeColor="text1"/>
          <w:sz w:val="24"/>
          <w:szCs w:val="24"/>
        </w:rPr>
        <w:t>co umożliwia</w:t>
      </w:r>
      <w:r w:rsidR="00E30AB5" w:rsidRPr="00605647">
        <w:rPr>
          <w:b w:val="0"/>
          <w:color w:val="000000" w:themeColor="text1"/>
          <w:sz w:val="24"/>
          <w:szCs w:val="24"/>
        </w:rPr>
        <w:t xml:space="preserve"> </w:t>
      </w:r>
      <w:r w:rsidR="00693B71" w:rsidRPr="00605647">
        <w:rPr>
          <w:b w:val="0"/>
          <w:color w:val="000000" w:themeColor="text1"/>
          <w:sz w:val="24"/>
          <w:szCs w:val="24"/>
        </w:rPr>
        <w:t xml:space="preserve">poznanie </w:t>
      </w:r>
      <w:r w:rsidR="00E30AB5" w:rsidRPr="00605647">
        <w:rPr>
          <w:b w:val="0"/>
          <w:color w:val="000000" w:themeColor="text1"/>
          <w:sz w:val="24"/>
          <w:szCs w:val="24"/>
        </w:rPr>
        <w:t>rodziców naturalnych</w:t>
      </w:r>
      <w:r w:rsidRPr="00605647">
        <w:rPr>
          <w:b w:val="0"/>
          <w:color w:val="000000" w:themeColor="text1"/>
          <w:sz w:val="24"/>
          <w:szCs w:val="24"/>
        </w:rPr>
        <w:t>.</w:t>
      </w:r>
    </w:p>
    <w:p w:rsidR="00C21CED" w:rsidRPr="00605647" w:rsidRDefault="00FB482F" w:rsidP="00686D47">
      <w:pPr>
        <w:pStyle w:val="H23G"/>
        <w:spacing w:before="0" w:after="0" w:line="240" w:lineRule="auto"/>
        <w:ind w:left="-1134" w:right="0" w:firstLine="0"/>
        <w:contextualSpacing/>
        <w:mirrorIndents/>
        <w:jc w:val="both"/>
        <w:rPr>
          <w:color w:val="000000" w:themeColor="text1"/>
          <w:sz w:val="24"/>
          <w:szCs w:val="24"/>
        </w:rPr>
      </w:pPr>
      <w:r w:rsidRPr="00605647">
        <w:rPr>
          <w:color w:val="000000" w:themeColor="text1"/>
          <w:sz w:val="24"/>
          <w:szCs w:val="24"/>
        </w:rPr>
        <w:tab/>
      </w:r>
    </w:p>
    <w:bookmarkEnd w:id="13"/>
    <w:p w:rsidR="00F957F7"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15.</w:t>
      </w:r>
      <w:r w:rsidRPr="00605647">
        <w:rPr>
          <w:b/>
          <w:color w:val="000000" w:themeColor="text1"/>
          <w:sz w:val="24"/>
          <w:szCs w:val="24"/>
        </w:rPr>
        <w:tab/>
      </w:r>
      <w:r w:rsidR="009D7D03" w:rsidRPr="00605647">
        <w:rPr>
          <w:b/>
          <w:color w:val="000000" w:themeColor="text1"/>
          <w:sz w:val="24"/>
          <w:szCs w:val="24"/>
        </w:rPr>
        <w:t>Gwarancje, że</w:t>
      </w:r>
      <w:r w:rsidR="00F957F7" w:rsidRPr="00605647">
        <w:rPr>
          <w:b/>
          <w:color w:val="000000" w:themeColor="text1"/>
          <w:sz w:val="24"/>
          <w:szCs w:val="24"/>
        </w:rPr>
        <w:t xml:space="preserve"> dzieci </w:t>
      </w:r>
      <w:r w:rsidR="00F957F7" w:rsidRPr="00DB456B">
        <w:rPr>
          <w:b/>
          <w:strike/>
          <w:color w:val="000000" w:themeColor="text1"/>
          <w:sz w:val="24"/>
          <w:szCs w:val="24"/>
        </w:rPr>
        <w:t>należące do mniejszości religijnych</w:t>
      </w:r>
      <w:r w:rsidR="00F957F7" w:rsidRPr="00605647">
        <w:rPr>
          <w:b/>
          <w:color w:val="000000" w:themeColor="text1"/>
          <w:sz w:val="24"/>
          <w:szCs w:val="24"/>
        </w:rPr>
        <w:t xml:space="preserve"> nie są zmuszane do uczęsz</w:t>
      </w:r>
      <w:r w:rsidR="00797829" w:rsidRPr="00605647">
        <w:rPr>
          <w:b/>
          <w:color w:val="000000" w:themeColor="text1"/>
          <w:sz w:val="24"/>
          <w:szCs w:val="24"/>
        </w:rPr>
        <w:t>cz</w:t>
      </w:r>
      <w:r w:rsidR="00F957F7" w:rsidRPr="00605647">
        <w:rPr>
          <w:b/>
          <w:color w:val="000000" w:themeColor="text1"/>
          <w:sz w:val="24"/>
          <w:szCs w:val="24"/>
        </w:rPr>
        <w:t>ania na lekcje reli</w:t>
      </w:r>
      <w:r w:rsidR="00421BD6" w:rsidRPr="00605647">
        <w:rPr>
          <w:b/>
          <w:color w:val="000000" w:themeColor="text1"/>
          <w:sz w:val="24"/>
          <w:szCs w:val="24"/>
        </w:rPr>
        <w:t>gii, która nie jest ich religią</w:t>
      </w:r>
    </w:p>
    <w:p w:rsidR="00575D43" w:rsidRPr="00605647" w:rsidRDefault="00A50A9D" w:rsidP="00686D47">
      <w:pPr>
        <w:autoSpaceDE w:val="0"/>
        <w:autoSpaceDN w:val="0"/>
        <w:adjustRightInd w:val="0"/>
        <w:spacing w:line="240" w:lineRule="auto"/>
        <w:jc w:val="both"/>
        <w:rPr>
          <w:color w:val="000000" w:themeColor="text1"/>
          <w:sz w:val="24"/>
          <w:szCs w:val="24"/>
        </w:rPr>
      </w:pPr>
      <w:r w:rsidRPr="00D169E2">
        <w:rPr>
          <w:strike/>
          <w:color w:val="000000" w:themeColor="text1"/>
          <w:sz w:val="24"/>
          <w:szCs w:val="24"/>
        </w:rPr>
        <w:t xml:space="preserve">Rząd polski </w:t>
      </w:r>
      <w:r w:rsidR="00575D43" w:rsidRPr="00D169E2">
        <w:rPr>
          <w:strike/>
          <w:color w:val="000000" w:themeColor="text1"/>
          <w:sz w:val="24"/>
          <w:szCs w:val="24"/>
        </w:rPr>
        <w:t>podtrzymuje</w:t>
      </w:r>
      <w:r w:rsidR="00575D43" w:rsidRPr="00605647">
        <w:rPr>
          <w:color w:val="000000" w:themeColor="text1"/>
          <w:sz w:val="24"/>
          <w:szCs w:val="24"/>
        </w:rPr>
        <w:t xml:space="preserve"> </w:t>
      </w:r>
      <w:r w:rsidR="00D169E2">
        <w:rPr>
          <w:color w:val="000000" w:themeColor="text1"/>
          <w:sz w:val="24"/>
          <w:szCs w:val="24"/>
        </w:rPr>
        <w:t xml:space="preserve">Patrz </w:t>
      </w:r>
      <w:r w:rsidR="002611F0" w:rsidRPr="00D169E2">
        <w:rPr>
          <w:strike/>
          <w:color w:val="000000" w:themeColor="text1"/>
          <w:sz w:val="24"/>
          <w:szCs w:val="24"/>
        </w:rPr>
        <w:t xml:space="preserve">uwagi </w:t>
      </w:r>
      <w:r w:rsidR="00575D43" w:rsidRPr="00D169E2">
        <w:rPr>
          <w:strike/>
          <w:color w:val="000000" w:themeColor="text1"/>
          <w:sz w:val="24"/>
          <w:szCs w:val="24"/>
        </w:rPr>
        <w:t xml:space="preserve">w </w:t>
      </w:r>
      <w:r w:rsidR="005D0205" w:rsidRPr="00D169E2">
        <w:rPr>
          <w:strike/>
          <w:color w:val="000000" w:themeColor="text1"/>
          <w:sz w:val="24"/>
          <w:szCs w:val="24"/>
        </w:rPr>
        <w:t xml:space="preserve">tej </w:t>
      </w:r>
      <w:r w:rsidR="00575D43" w:rsidRPr="00D169E2">
        <w:rPr>
          <w:strike/>
          <w:color w:val="000000" w:themeColor="text1"/>
          <w:sz w:val="24"/>
          <w:szCs w:val="24"/>
        </w:rPr>
        <w:t>sprawie przedstawione w</w:t>
      </w:r>
      <w:r w:rsidR="00575D43" w:rsidRPr="00605647">
        <w:rPr>
          <w:color w:val="000000" w:themeColor="text1"/>
          <w:sz w:val="24"/>
          <w:szCs w:val="24"/>
        </w:rPr>
        <w:t xml:space="preserve"> stanowisk</w:t>
      </w:r>
      <w:r w:rsidR="00D169E2">
        <w:rPr>
          <w:color w:val="000000" w:themeColor="text1"/>
          <w:sz w:val="24"/>
          <w:szCs w:val="24"/>
        </w:rPr>
        <w:t>o</w:t>
      </w:r>
      <w:r w:rsidR="00575D43" w:rsidRPr="00605647">
        <w:rPr>
          <w:color w:val="000000" w:themeColor="text1"/>
          <w:sz w:val="24"/>
          <w:szCs w:val="24"/>
        </w:rPr>
        <w:t xml:space="preserve"> </w:t>
      </w:r>
      <w:r w:rsidR="00693B71" w:rsidRPr="00605647">
        <w:rPr>
          <w:color w:val="000000" w:themeColor="text1"/>
          <w:sz w:val="24"/>
          <w:szCs w:val="24"/>
        </w:rPr>
        <w:t xml:space="preserve">z 03/2016 r. </w:t>
      </w:r>
      <w:r w:rsidR="00575D43" w:rsidRPr="00605647">
        <w:rPr>
          <w:color w:val="000000" w:themeColor="text1"/>
          <w:sz w:val="24"/>
          <w:szCs w:val="24"/>
        </w:rPr>
        <w:t>do uwag końcowych</w:t>
      </w:r>
      <w:r w:rsidR="00693B71" w:rsidRPr="00605647">
        <w:rPr>
          <w:color w:val="000000" w:themeColor="text1"/>
          <w:sz w:val="24"/>
          <w:szCs w:val="24"/>
        </w:rPr>
        <w:t xml:space="preserve"> Komitetu Praw Dziecka</w:t>
      </w:r>
      <w:r w:rsidR="002611F0" w:rsidRPr="00605647">
        <w:rPr>
          <w:rStyle w:val="Odwoanieprzypisudolnego"/>
          <w:color w:val="000000" w:themeColor="text1"/>
          <w:szCs w:val="24"/>
        </w:rPr>
        <w:footnoteReference w:id="2"/>
      </w:r>
      <w:r w:rsidRPr="00605647">
        <w:rPr>
          <w:color w:val="000000" w:themeColor="text1"/>
          <w:sz w:val="24"/>
          <w:szCs w:val="24"/>
        </w:rPr>
        <w:t>.</w:t>
      </w:r>
    </w:p>
    <w:p w:rsidR="002E5732" w:rsidRPr="00605647" w:rsidRDefault="007F66EC" w:rsidP="00686D47">
      <w:pPr>
        <w:pStyle w:val="H23G"/>
        <w:spacing w:before="0" w:after="0" w:line="240" w:lineRule="auto"/>
        <w:ind w:left="0" w:right="0"/>
        <w:contextualSpacing/>
        <w:mirrorIndents/>
        <w:jc w:val="both"/>
        <w:rPr>
          <w:color w:val="000000" w:themeColor="text1"/>
          <w:sz w:val="24"/>
          <w:szCs w:val="24"/>
        </w:rPr>
      </w:pPr>
      <w:bookmarkStart w:id="14" w:name="_Toc528587089"/>
      <w:r w:rsidRPr="00605647">
        <w:rPr>
          <w:color w:val="000000" w:themeColor="text1"/>
          <w:sz w:val="24"/>
          <w:szCs w:val="24"/>
        </w:rPr>
        <w:tab/>
      </w:r>
    </w:p>
    <w:bookmarkEnd w:id="14"/>
    <w:p w:rsidR="00096DA5"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16.</w:t>
      </w:r>
      <w:r w:rsidRPr="00605647">
        <w:rPr>
          <w:b/>
          <w:color w:val="000000" w:themeColor="text1"/>
          <w:sz w:val="24"/>
          <w:szCs w:val="24"/>
        </w:rPr>
        <w:tab/>
      </w:r>
      <w:r w:rsidR="00B456F9">
        <w:rPr>
          <w:b/>
          <w:color w:val="000000" w:themeColor="text1"/>
          <w:sz w:val="24"/>
          <w:szCs w:val="24"/>
        </w:rPr>
        <w:t>S</w:t>
      </w:r>
      <w:r w:rsidR="00096DA5" w:rsidRPr="00605647">
        <w:rPr>
          <w:b/>
          <w:color w:val="000000" w:themeColor="text1"/>
          <w:sz w:val="24"/>
          <w:szCs w:val="24"/>
        </w:rPr>
        <w:t>wobod</w:t>
      </w:r>
      <w:r w:rsidR="00B456F9">
        <w:rPr>
          <w:b/>
          <w:color w:val="000000" w:themeColor="text1"/>
          <w:sz w:val="24"/>
          <w:szCs w:val="24"/>
        </w:rPr>
        <w:t>a</w:t>
      </w:r>
      <w:r w:rsidR="00096DA5" w:rsidRPr="00605647">
        <w:rPr>
          <w:b/>
          <w:color w:val="000000" w:themeColor="text1"/>
          <w:sz w:val="24"/>
          <w:szCs w:val="24"/>
        </w:rPr>
        <w:t xml:space="preserve"> </w:t>
      </w:r>
      <w:r w:rsidR="00797829" w:rsidRPr="00605647">
        <w:rPr>
          <w:b/>
          <w:color w:val="000000" w:themeColor="text1"/>
          <w:sz w:val="24"/>
          <w:szCs w:val="24"/>
        </w:rPr>
        <w:t>wypowiedzi</w:t>
      </w:r>
      <w:r w:rsidR="00096DA5" w:rsidRPr="00605647">
        <w:rPr>
          <w:b/>
          <w:color w:val="000000" w:themeColor="text1"/>
          <w:sz w:val="24"/>
          <w:szCs w:val="24"/>
        </w:rPr>
        <w:t xml:space="preserve">, </w:t>
      </w:r>
      <w:r w:rsidR="00B456F9">
        <w:rPr>
          <w:b/>
          <w:color w:val="000000" w:themeColor="text1"/>
          <w:sz w:val="24"/>
          <w:szCs w:val="24"/>
        </w:rPr>
        <w:t>p</w:t>
      </w:r>
      <w:r w:rsidR="00B456F9" w:rsidRPr="00605647">
        <w:rPr>
          <w:b/>
          <w:color w:val="000000" w:themeColor="text1"/>
          <w:sz w:val="24"/>
          <w:szCs w:val="24"/>
        </w:rPr>
        <w:t xml:space="preserve">rawo </w:t>
      </w:r>
      <w:r w:rsidR="00096DA5" w:rsidRPr="00605647">
        <w:rPr>
          <w:b/>
          <w:color w:val="000000" w:themeColor="text1"/>
          <w:sz w:val="24"/>
          <w:szCs w:val="24"/>
        </w:rPr>
        <w:t xml:space="preserve">zrzeszania się i pokojowych </w:t>
      </w:r>
      <w:r w:rsidR="00797829" w:rsidRPr="00605647">
        <w:rPr>
          <w:b/>
          <w:color w:val="000000" w:themeColor="text1"/>
          <w:sz w:val="24"/>
          <w:szCs w:val="24"/>
        </w:rPr>
        <w:t>zgromadzeń</w:t>
      </w:r>
    </w:p>
    <w:p w:rsidR="0086036E" w:rsidRPr="00605647" w:rsidRDefault="008B0CC9" w:rsidP="00686D47">
      <w:pPr>
        <w:tabs>
          <w:tab w:val="left" w:pos="4678"/>
        </w:tabs>
        <w:spacing w:line="240" w:lineRule="auto"/>
        <w:contextualSpacing/>
        <w:jc w:val="both"/>
        <w:rPr>
          <w:b/>
          <w:bCs/>
          <w:color w:val="000000" w:themeColor="text1"/>
          <w:sz w:val="24"/>
          <w:szCs w:val="24"/>
          <w:highlight w:val="yellow"/>
        </w:rPr>
      </w:pPr>
      <w:r w:rsidRPr="00605647">
        <w:rPr>
          <w:bCs/>
          <w:color w:val="000000" w:themeColor="text1"/>
          <w:sz w:val="24"/>
          <w:szCs w:val="24"/>
        </w:rPr>
        <w:t xml:space="preserve">Zgodnie z </w:t>
      </w:r>
      <w:r w:rsidR="005165BC" w:rsidRPr="00605647">
        <w:rPr>
          <w:bCs/>
          <w:color w:val="000000" w:themeColor="text1"/>
          <w:sz w:val="24"/>
          <w:szCs w:val="24"/>
        </w:rPr>
        <w:t>ustawą</w:t>
      </w:r>
      <w:r w:rsidRPr="00605647">
        <w:rPr>
          <w:bCs/>
          <w:color w:val="000000" w:themeColor="text1"/>
          <w:sz w:val="24"/>
          <w:szCs w:val="24"/>
        </w:rPr>
        <w:t xml:space="preserve"> </w:t>
      </w:r>
      <w:r w:rsidR="002C6282" w:rsidRPr="00605647">
        <w:rPr>
          <w:bCs/>
          <w:color w:val="000000" w:themeColor="text1"/>
          <w:sz w:val="24"/>
          <w:szCs w:val="24"/>
        </w:rPr>
        <w:t>z</w:t>
      </w:r>
      <w:r w:rsidRPr="00605647">
        <w:rPr>
          <w:bCs/>
          <w:color w:val="000000" w:themeColor="text1"/>
          <w:sz w:val="24"/>
          <w:szCs w:val="24"/>
        </w:rPr>
        <w:t xml:space="preserve"> 24</w:t>
      </w:r>
      <w:r w:rsidR="00E93848" w:rsidRPr="00605647">
        <w:rPr>
          <w:bCs/>
          <w:color w:val="000000" w:themeColor="text1"/>
          <w:sz w:val="24"/>
          <w:szCs w:val="24"/>
        </w:rPr>
        <w:t>/07/</w:t>
      </w:r>
      <w:r w:rsidRPr="00605647">
        <w:rPr>
          <w:bCs/>
          <w:color w:val="000000" w:themeColor="text1"/>
          <w:sz w:val="24"/>
          <w:szCs w:val="24"/>
        </w:rPr>
        <w:t xml:space="preserve">2015 r. Prawo o zgromadzeniach prawo organizowania zgromadzeń przysługuje osobom </w:t>
      </w:r>
      <w:r w:rsidR="005165BC" w:rsidRPr="00605647">
        <w:rPr>
          <w:bCs/>
          <w:color w:val="000000" w:themeColor="text1"/>
          <w:sz w:val="24"/>
          <w:szCs w:val="24"/>
        </w:rPr>
        <w:t xml:space="preserve">mającym </w:t>
      </w:r>
      <w:r w:rsidRPr="00605647">
        <w:rPr>
          <w:bCs/>
          <w:color w:val="000000" w:themeColor="text1"/>
          <w:sz w:val="24"/>
          <w:szCs w:val="24"/>
        </w:rPr>
        <w:t>pełn</w:t>
      </w:r>
      <w:r w:rsidR="005165BC" w:rsidRPr="00605647">
        <w:rPr>
          <w:bCs/>
          <w:color w:val="000000" w:themeColor="text1"/>
          <w:sz w:val="24"/>
          <w:szCs w:val="24"/>
        </w:rPr>
        <w:t>ą</w:t>
      </w:r>
      <w:r w:rsidRPr="00605647">
        <w:rPr>
          <w:bCs/>
          <w:color w:val="000000" w:themeColor="text1"/>
          <w:sz w:val="24"/>
          <w:szCs w:val="24"/>
        </w:rPr>
        <w:t xml:space="preserve"> zdolnoś</w:t>
      </w:r>
      <w:r w:rsidR="005165BC" w:rsidRPr="00605647">
        <w:rPr>
          <w:bCs/>
          <w:color w:val="000000" w:themeColor="text1"/>
          <w:sz w:val="24"/>
          <w:szCs w:val="24"/>
        </w:rPr>
        <w:t>ć</w:t>
      </w:r>
      <w:r w:rsidRPr="00605647">
        <w:rPr>
          <w:bCs/>
          <w:color w:val="000000" w:themeColor="text1"/>
          <w:sz w:val="24"/>
          <w:szCs w:val="24"/>
        </w:rPr>
        <w:t xml:space="preserve"> do czynności prawnych. </w:t>
      </w:r>
      <w:r w:rsidR="0086036E" w:rsidRPr="00605647">
        <w:rPr>
          <w:color w:val="000000" w:themeColor="text1"/>
          <w:sz w:val="24"/>
          <w:szCs w:val="24"/>
        </w:rPr>
        <w:t xml:space="preserve">Organizator zgromadzenia ponosi </w:t>
      </w:r>
      <w:r w:rsidR="0095074D">
        <w:rPr>
          <w:color w:val="000000" w:themeColor="text1"/>
          <w:sz w:val="24"/>
          <w:szCs w:val="24"/>
        </w:rPr>
        <w:t xml:space="preserve">prawną </w:t>
      </w:r>
      <w:r w:rsidR="0086036E" w:rsidRPr="00605647">
        <w:rPr>
          <w:color w:val="000000" w:themeColor="text1"/>
          <w:sz w:val="24"/>
          <w:szCs w:val="24"/>
        </w:rPr>
        <w:t>odpowiedzialność za przebieg zgromadzenia</w:t>
      </w:r>
      <w:r w:rsidR="00EB7997">
        <w:rPr>
          <w:color w:val="000000" w:themeColor="text1"/>
          <w:sz w:val="24"/>
          <w:szCs w:val="24"/>
        </w:rPr>
        <w:t xml:space="preserve">. </w:t>
      </w:r>
      <w:r w:rsidR="00EB7997" w:rsidRPr="0095074D">
        <w:rPr>
          <w:strike/>
          <w:color w:val="000000" w:themeColor="text1"/>
          <w:sz w:val="24"/>
          <w:szCs w:val="24"/>
        </w:rPr>
        <w:t>W</w:t>
      </w:r>
      <w:r w:rsidR="0086036E" w:rsidRPr="0095074D">
        <w:rPr>
          <w:strike/>
          <w:color w:val="000000" w:themeColor="text1"/>
          <w:sz w:val="24"/>
          <w:szCs w:val="24"/>
        </w:rPr>
        <w:t>arunkiem wyegzekwowania od organizatora jego obowiązków i odpowiedzialności jest posiadanie przez niego pełnej zdolności do czynności prawnych.</w:t>
      </w:r>
    </w:p>
    <w:p w:rsidR="00421BD6" w:rsidRPr="00605647" w:rsidRDefault="00187DE9" w:rsidP="00686D47">
      <w:pPr>
        <w:pStyle w:val="SingleTxtG"/>
        <w:spacing w:after="0" w:line="240" w:lineRule="auto"/>
        <w:ind w:left="0" w:right="0"/>
        <w:contextualSpacing/>
        <w:mirrorIndents/>
        <w:rPr>
          <w:bCs/>
          <w:color w:val="000000" w:themeColor="text1"/>
          <w:sz w:val="24"/>
          <w:szCs w:val="24"/>
        </w:rPr>
      </w:pPr>
      <w:r w:rsidRPr="00605647">
        <w:rPr>
          <w:bCs/>
          <w:color w:val="000000" w:themeColor="text1"/>
          <w:sz w:val="24"/>
          <w:szCs w:val="24"/>
        </w:rPr>
        <w:t>N</w:t>
      </w:r>
      <w:r w:rsidR="00B95319" w:rsidRPr="00605647">
        <w:rPr>
          <w:bCs/>
          <w:color w:val="000000" w:themeColor="text1"/>
          <w:sz w:val="24"/>
          <w:szCs w:val="24"/>
        </w:rPr>
        <w:t>iepełnoletni mogą uczestniczyć w zgromadzeniach.</w:t>
      </w:r>
    </w:p>
    <w:p w:rsidR="00D32291" w:rsidRPr="00605647" w:rsidRDefault="00D32291"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Konstytucj</w:t>
      </w:r>
      <w:r w:rsidR="00AF70D5">
        <w:rPr>
          <w:color w:val="000000" w:themeColor="text1"/>
          <w:sz w:val="24"/>
          <w:szCs w:val="24"/>
        </w:rPr>
        <w:t xml:space="preserve">a zapewnia </w:t>
      </w:r>
      <w:r w:rsidRPr="00605647">
        <w:rPr>
          <w:color w:val="000000" w:themeColor="text1"/>
          <w:sz w:val="24"/>
          <w:szCs w:val="24"/>
        </w:rPr>
        <w:t>każdemu wolność wyrażania poglądów oraz pozyskiwania i rozpowszechniania informacji.</w:t>
      </w:r>
    </w:p>
    <w:p w:rsidR="00D374FC" w:rsidRPr="00605647" w:rsidRDefault="00D374FC" w:rsidP="00686D47">
      <w:pPr>
        <w:pStyle w:val="H23G"/>
        <w:spacing w:before="0" w:after="0" w:line="240" w:lineRule="auto"/>
        <w:ind w:left="0" w:right="0"/>
        <w:contextualSpacing/>
        <w:mirrorIndents/>
        <w:jc w:val="both"/>
        <w:rPr>
          <w:color w:val="000000" w:themeColor="text1"/>
          <w:sz w:val="24"/>
          <w:szCs w:val="24"/>
        </w:rPr>
      </w:pPr>
      <w:bookmarkStart w:id="15" w:name="_Toc528587091"/>
      <w:r w:rsidRPr="00605647">
        <w:rPr>
          <w:color w:val="000000" w:themeColor="text1"/>
          <w:sz w:val="24"/>
          <w:szCs w:val="24"/>
        </w:rPr>
        <w:tab/>
      </w:r>
    </w:p>
    <w:bookmarkEnd w:id="15"/>
    <w:p w:rsidR="00DF249F"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17.</w:t>
      </w:r>
      <w:r w:rsidRPr="00605647">
        <w:rPr>
          <w:b/>
          <w:color w:val="000000" w:themeColor="text1"/>
          <w:sz w:val="24"/>
          <w:szCs w:val="24"/>
        </w:rPr>
        <w:tab/>
      </w:r>
      <w:r w:rsidR="009D7D03" w:rsidRPr="00443391">
        <w:rPr>
          <w:b/>
          <w:strike/>
          <w:color w:val="000000" w:themeColor="text1"/>
          <w:sz w:val="24"/>
          <w:szCs w:val="24"/>
        </w:rPr>
        <w:t>Wykorzenia</w:t>
      </w:r>
      <w:r w:rsidR="001343E5" w:rsidRPr="00443391">
        <w:rPr>
          <w:b/>
          <w:strike/>
          <w:color w:val="000000" w:themeColor="text1"/>
          <w:sz w:val="24"/>
          <w:szCs w:val="24"/>
        </w:rPr>
        <w:t>ni</w:t>
      </w:r>
      <w:r w:rsidR="009D7D03" w:rsidRPr="00443391">
        <w:rPr>
          <w:b/>
          <w:strike/>
          <w:color w:val="000000" w:themeColor="text1"/>
          <w:sz w:val="24"/>
          <w:szCs w:val="24"/>
        </w:rPr>
        <w:t>e</w:t>
      </w:r>
      <w:r w:rsidR="001343E5" w:rsidRPr="00443391">
        <w:rPr>
          <w:b/>
          <w:strike/>
          <w:color w:val="000000" w:themeColor="text1"/>
          <w:sz w:val="24"/>
          <w:szCs w:val="24"/>
        </w:rPr>
        <w:t xml:space="preserve"> karania cielesnego</w:t>
      </w:r>
      <w:r w:rsidR="009D7D03" w:rsidRPr="00443391">
        <w:rPr>
          <w:b/>
          <w:strike/>
          <w:color w:val="000000" w:themeColor="text1"/>
          <w:sz w:val="24"/>
          <w:szCs w:val="24"/>
        </w:rPr>
        <w:t xml:space="preserve">, </w:t>
      </w:r>
      <w:r w:rsidR="00443391">
        <w:rPr>
          <w:b/>
          <w:strike/>
          <w:color w:val="000000" w:themeColor="text1"/>
          <w:sz w:val="24"/>
          <w:szCs w:val="24"/>
        </w:rPr>
        <w:t>P</w:t>
      </w:r>
      <w:r w:rsidR="001343E5" w:rsidRPr="00443391">
        <w:rPr>
          <w:b/>
          <w:color w:val="000000" w:themeColor="text1"/>
          <w:sz w:val="24"/>
          <w:szCs w:val="24"/>
        </w:rPr>
        <w:t>romowani</w:t>
      </w:r>
      <w:r w:rsidR="009D7D03" w:rsidRPr="00443391">
        <w:rPr>
          <w:b/>
          <w:color w:val="000000" w:themeColor="text1"/>
          <w:sz w:val="24"/>
          <w:szCs w:val="24"/>
        </w:rPr>
        <w:t>e</w:t>
      </w:r>
      <w:r w:rsidR="001343E5" w:rsidRPr="00443391">
        <w:rPr>
          <w:b/>
          <w:color w:val="000000" w:themeColor="text1"/>
          <w:sz w:val="24"/>
          <w:szCs w:val="24"/>
        </w:rPr>
        <w:t xml:space="preserve"> </w:t>
      </w:r>
      <w:r w:rsidR="009D7D03" w:rsidRPr="00443391">
        <w:rPr>
          <w:b/>
          <w:color w:val="000000" w:themeColor="text1"/>
          <w:sz w:val="24"/>
          <w:szCs w:val="24"/>
        </w:rPr>
        <w:t>form wychowania</w:t>
      </w:r>
      <w:r w:rsidR="001343E5" w:rsidRPr="00443391">
        <w:rPr>
          <w:b/>
          <w:color w:val="000000" w:themeColor="text1"/>
          <w:sz w:val="24"/>
          <w:szCs w:val="24"/>
        </w:rPr>
        <w:t xml:space="preserve"> </w:t>
      </w:r>
      <w:r w:rsidR="00187DE9" w:rsidRPr="00443391">
        <w:rPr>
          <w:b/>
          <w:color w:val="000000" w:themeColor="text1"/>
          <w:sz w:val="24"/>
          <w:szCs w:val="24"/>
        </w:rPr>
        <w:t>bez przemocy</w:t>
      </w:r>
    </w:p>
    <w:p w:rsidR="00F36F33" w:rsidRPr="00605647" w:rsidRDefault="00D32291" w:rsidP="00686D47">
      <w:pPr>
        <w:pStyle w:val="tyt"/>
        <w:spacing w:before="0" w:after="0"/>
        <w:contextualSpacing/>
        <w:jc w:val="both"/>
        <w:rPr>
          <w:color w:val="000000" w:themeColor="text1"/>
          <w:szCs w:val="24"/>
        </w:rPr>
      </w:pPr>
      <w:r w:rsidRPr="00605647">
        <w:rPr>
          <w:b w:val="0"/>
          <w:color w:val="000000" w:themeColor="text1"/>
          <w:szCs w:val="24"/>
        </w:rPr>
        <w:t>Konstytucja wprost zakazuje stosowania kar cielesnych.</w:t>
      </w:r>
      <w:r w:rsidR="00AD25FE" w:rsidRPr="00605647">
        <w:rPr>
          <w:b w:val="0"/>
          <w:color w:val="000000" w:themeColor="text1"/>
          <w:szCs w:val="24"/>
        </w:rPr>
        <w:t xml:space="preserve"> </w:t>
      </w:r>
      <w:r w:rsidR="005F1433" w:rsidRPr="00605647">
        <w:rPr>
          <w:b w:val="0"/>
          <w:color w:val="000000" w:themeColor="text1"/>
          <w:szCs w:val="24"/>
        </w:rPr>
        <w:t>K</w:t>
      </w:r>
      <w:r w:rsidR="00EB7997">
        <w:rPr>
          <w:b w:val="0"/>
          <w:color w:val="000000" w:themeColor="text1"/>
          <w:szCs w:val="24"/>
        </w:rPr>
        <w:t>ro</w:t>
      </w:r>
      <w:r w:rsidR="005F1433" w:rsidRPr="00605647">
        <w:rPr>
          <w:b w:val="0"/>
          <w:color w:val="000000" w:themeColor="text1"/>
          <w:szCs w:val="24"/>
        </w:rPr>
        <w:t xml:space="preserve"> zawiera przepis explicite zakazujący </w:t>
      </w:r>
      <w:r w:rsidR="00F51704" w:rsidRPr="00605647">
        <w:rPr>
          <w:b w:val="0"/>
          <w:color w:val="000000" w:themeColor="text1"/>
          <w:szCs w:val="24"/>
        </w:rPr>
        <w:t>stosowania kar cielesnych</w:t>
      </w:r>
      <w:r w:rsidR="00421BD6" w:rsidRPr="00605647">
        <w:rPr>
          <w:b w:val="0"/>
          <w:color w:val="000000" w:themeColor="text1"/>
          <w:szCs w:val="24"/>
        </w:rPr>
        <w:t xml:space="preserve">, </w:t>
      </w:r>
      <w:r w:rsidR="00F51704" w:rsidRPr="00605647">
        <w:rPr>
          <w:b w:val="0"/>
          <w:color w:val="000000" w:themeColor="text1"/>
          <w:szCs w:val="24"/>
        </w:rPr>
        <w:t xml:space="preserve">adresowany do rodziców </w:t>
      </w:r>
      <w:r w:rsidR="005F1433" w:rsidRPr="00605647">
        <w:rPr>
          <w:b w:val="0"/>
          <w:color w:val="000000" w:themeColor="text1"/>
          <w:szCs w:val="24"/>
        </w:rPr>
        <w:t>i</w:t>
      </w:r>
      <w:r w:rsidR="00F51704" w:rsidRPr="00605647">
        <w:rPr>
          <w:b w:val="0"/>
          <w:color w:val="000000" w:themeColor="text1"/>
          <w:szCs w:val="24"/>
        </w:rPr>
        <w:t xml:space="preserve"> innych osób sprawujących opiekę </w:t>
      </w:r>
      <w:r w:rsidR="00802E41" w:rsidRPr="00605647">
        <w:rPr>
          <w:b w:val="0"/>
          <w:color w:val="000000" w:themeColor="text1"/>
          <w:szCs w:val="24"/>
        </w:rPr>
        <w:t xml:space="preserve">lub pieczę </w:t>
      </w:r>
      <w:r w:rsidR="00F51704" w:rsidRPr="00605647">
        <w:rPr>
          <w:b w:val="0"/>
          <w:color w:val="000000" w:themeColor="text1"/>
          <w:szCs w:val="24"/>
        </w:rPr>
        <w:t>nad dzieckiem</w:t>
      </w:r>
      <w:r w:rsidR="00F36F33" w:rsidRPr="00605647">
        <w:rPr>
          <w:b w:val="0"/>
          <w:color w:val="000000" w:themeColor="text1"/>
          <w:szCs w:val="24"/>
        </w:rPr>
        <w:t>.</w:t>
      </w:r>
    </w:p>
    <w:p w:rsidR="0012620E" w:rsidRPr="00605647" w:rsidRDefault="0012620E" w:rsidP="00686D47">
      <w:pPr>
        <w:autoSpaceDE w:val="0"/>
        <w:autoSpaceDN w:val="0"/>
        <w:adjustRightInd w:val="0"/>
        <w:spacing w:line="240" w:lineRule="auto"/>
        <w:jc w:val="both"/>
        <w:rPr>
          <w:bCs/>
          <w:color w:val="000000" w:themeColor="text1"/>
        </w:rPr>
      </w:pPr>
    </w:p>
    <w:p w:rsidR="00263020" w:rsidRPr="00605647" w:rsidRDefault="00C02620" w:rsidP="00686D47">
      <w:pPr>
        <w:pStyle w:val="Default"/>
        <w:contextualSpacing/>
        <w:jc w:val="both"/>
        <w:rPr>
          <w:color w:val="000000" w:themeColor="text1"/>
        </w:rPr>
      </w:pPr>
      <w:r w:rsidRPr="00605647">
        <w:rPr>
          <w:color w:val="000000" w:themeColor="text1"/>
        </w:rPr>
        <w:t>W ramach Krajowego programu przeciwdziałania przemocy w rodzinie samorządy lokalne realizują programy promowani</w:t>
      </w:r>
      <w:r w:rsidR="00421BD6" w:rsidRPr="00605647">
        <w:rPr>
          <w:color w:val="000000" w:themeColor="text1"/>
        </w:rPr>
        <w:t>a</w:t>
      </w:r>
      <w:r w:rsidRPr="00605647">
        <w:rPr>
          <w:color w:val="000000" w:themeColor="text1"/>
        </w:rPr>
        <w:t xml:space="preserve"> prawidłowych metod wychowawczych</w:t>
      </w:r>
      <w:r w:rsidR="009D7D03" w:rsidRPr="00605647">
        <w:rPr>
          <w:color w:val="000000" w:themeColor="text1"/>
        </w:rPr>
        <w:t xml:space="preserve">, adresowane do </w:t>
      </w:r>
      <w:r w:rsidRPr="00605647">
        <w:rPr>
          <w:color w:val="000000" w:themeColor="text1"/>
        </w:rPr>
        <w:t xml:space="preserve">rodzin zagrożonych przemocą w rodzinie. </w:t>
      </w:r>
      <w:r w:rsidR="00F73C15">
        <w:rPr>
          <w:color w:val="000000" w:themeColor="text1"/>
        </w:rPr>
        <w:t>W</w:t>
      </w:r>
      <w:r w:rsidR="00B91EF2" w:rsidRPr="00605647">
        <w:rPr>
          <w:color w:val="000000" w:themeColor="text1"/>
        </w:rPr>
        <w:t xml:space="preserve"> ramach </w:t>
      </w:r>
      <w:r w:rsidR="0039646E" w:rsidRPr="00605647">
        <w:rPr>
          <w:color w:val="000000" w:themeColor="text1"/>
        </w:rPr>
        <w:t xml:space="preserve">usług </w:t>
      </w:r>
      <w:r w:rsidRPr="00605647">
        <w:rPr>
          <w:color w:val="000000" w:themeColor="text1"/>
        </w:rPr>
        <w:t>poradnictwa</w:t>
      </w:r>
      <w:r w:rsidR="009D7D03" w:rsidRPr="00605647">
        <w:rPr>
          <w:color w:val="000000" w:themeColor="text1"/>
        </w:rPr>
        <w:t xml:space="preserve"> dla rodzin oraz osób z grup ryzyka, na przykład dziewcząt w ciąży</w:t>
      </w:r>
      <w:r w:rsidRPr="00605647">
        <w:rPr>
          <w:color w:val="000000" w:themeColor="text1"/>
        </w:rPr>
        <w:t xml:space="preserve">, </w:t>
      </w:r>
      <w:r w:rsidR="00B91EF2" w:rsidRPr="00605647">
        <w:rPr>
          <w:color w:val="000000" w:themeColor="text1"/>
        </w:rPr>
        <w:t xml:space="preserve">realizowane są działania </w:t>
      </w:r>
      <w:r w:rsidRPr="00605647">
        <w:rPr>
          <w:color w:val="000000" w:themeColor="text1"/>
        </w:rPr>
        <w:t>wzm</w:t>
      </w:r>
      <w:r w:rsidR="009D7D03" w:rsidRPr="00605647">
        <w:rPr>
          <w:color w:val="000000" w:themeColor="text1"/>
        </w:rPr>
        <w:t xml:space="preserve">acniające </w:t>
      </w:r>
      <w:r w:rsidRPr="00ED298C">
        <w:rPr>
          <w:strike/>
          <w:color w:val="000000" w:themeColor="text1"/>
        </w:rPr>
        <w:t>opiekuńcz</w:t>
      </w:r>
      <w:r w:rsidR="009D7D03" w:rsidRPr="00ED298C">
        <w:rPr>
          <w:strike/>
          <w:color w:val="000000" w:themeColor="text1"/>
        </w:rPr>
        <w:t>e</w:t>
      </w:r>
      <w:r w:rsidRPr="00ED298C">
        <w:rPr>
          <w:strike/>
          <w:color w:val="000000" w:themeColor="text1"/>
        </w:rPr>
        <w:t xml:space="preserve"> i wychowawcz</w:t>
      </w:r>
      <w:r w:rsidR="009D7D03" w:rsidRPr="00ED298C">
        <w:rPr>
          <w:strike/>
          <w:color w:val="000000" w:themeColor="text1"/>
        </w:rPr>
        <w:t>e</w:t>
      </w:r>
      <w:r w:rsidR="009D7D03" w:rsidRPr="00605647">
        <w:rPr>
          <w:color w:val="000000" w:themeColor="text1"/>
        </w:rPr>
        <w:t xml:space="preserve"> kompetencje rodziców</w:t>
      </w:r>
      <w:r w:rsidRPr="00605647">
        <w:rPr>
          <w:color w:val="000000" w:themeColor="text1"/>
        </w:rPr>
        <w:t xml:space="preserve">. </w:t>
      </w:r>
    </w:p>
    <w:p w:rsidR="0034559B" w:rsidRPr="00605647" w:rsidRDefault="00201489" w:rsidP="00686D47">
      <w:pPr>
        <w:autoSpaceDE w:val="0"/>
        <w:autoSpaceDN w:val="0"/>
        <w:adjustRightInd w:val="0"/>
        <w:spacing w:line="240" w:lineRule="auto"/>
        <w:jc w:val="both"/>
        <w:rPr>
          <w:bCs/>
          <w:color w:val="000000" w:themeColor="text1"/>
          <w:sz w:val="24"/>
        </w:rPr>
      </w:pPr>
      <w:r w:rsidRPr="00605647">
        <w:rPr>
          <w:bCs/>
          <w:color w:val="000000" w:themeColor="text1"/>
          <w:sz w:val="24"/>
        </w:rPr>
        <w:t xml:space="preserve">W kampaniach medialnych </w:t>
      </w:r>
      <w:r w:rsidR="0034559B" w:rsidRPr="00605647">
        <w:rPr>
          <w:bCs/>
          <w:color w:val="000000" w:themeColor="text1"/>
          <w:sz w:val="24"/>
        </w:rPr>
        <w:t>prom</w:t>
      </w:r>
      <w:r w:rsidRPr="00605647">
        <w:rPr>
          <w:bCs/>
          <w:color w:val="000000" w:themeColor="text1"/>
          <w:sz w:val="24"/>
        </w:rPr>
        <w:t xml:space="preserve">owane są </w:t>
      </w:r>
      <w:r w:rsidR="0034559B" w:rsidRPr="00605647">
        <w:rPr>
          <w:bCs/>
          <w:color w:val="000000" w:themeColor="text1"/>
          <w:sz w:val="24"/>
        </w:rPr>
        <w:t>metody wychowa</w:t>
      </w:r>
      <w:r w:rsidRPr="00605647">
        <w:rPr>
          <w:bCs/>
          <w:color w:val="000000" w:themeColor="text1"/>
          <w:sz w:val="24"/>
        </w:rPr>
        <w:t>nia</w:t>
      </w:r>
      <w:r w:rsidR="0034559B" w:rsidRPr="00605647">
        <w:rPr>
          <w:bCs/>
          <w:color w:val="000000" w:themeColor="text1"/>
          <w:sz w:val="24"/>
        </w:rPr>
        <w:t xml:space="preserve"> bez użycia przemoc</w:t>
      </w:r>
      <w:r w:rsidRPr="00605647">
        <w:rPr>
          <w:bCs/>
          <w:color w:val="000000" w:themeColor="text1"/>
          <w:sz w:val="24"/>
        </w:rPr>
        <w:t xml:space="preserve">y, przekazywane są informacje na temat rozwiązań w zakresie ochrony </w:t>
      </w:r>
      <w:r w:rsidRPr="00E608AE">
        <w:rPr>
          <w:bCs/>
          <w:strike/>
          <w:color w:val="000000" w:themeColor="text1"/>
          <w:sz w:val="24"/>
        </w:rPr>
        <w:t>i pomocy dla</w:t>
      </w:r>
      <w:r w:rsidRPr="00605647">
        <w:rPr>
          <w:bCs/>
          <w:color w:val="000000" w:themeColor="text1"/>
          <w:sz w:val="24"/>
        </w:rPr>
        <w:t xml:space="preserve"> osób doznających przemocy, interwencji wobec osób stosujących przemoc, </w:t>
      </w:r>
      <w:r w:rsidR="0034559B" w:rsidRPr="00605647">
        <w:rPr>
          <w:bCs/>
          <w:color w:val="000000" w:themeColor="text1"/>
          <w:sz w:val="24"/>
        </w:rPr>
        <w:t>o zakazie stosowania kar cielesnych</w:t>
      </w:r>
      <w:r w:rsidRPr="00605647">
        <w:rPr>
          <w:bCs/>
          <w:color w:val="000000" w:themeColor="text1"/>
          <w:sz w:val="24"/>
        </w:rPr>
        <w:t>.</w:t>
      </w:r>
    </w:p>
    <w:p w:rsidR="00DF249F" w:rsidRPr="00E608AE" w:rsidRDefault="00AA42EE" w:rsidP="00686D47">
      <w:pPr>
        <w:spacing w:line="240" w:lineRule="auto"/>
        <w:contextualSpacing/>
        <w:jc w:val="both"/>
        <w:rPr>
          <w:strike/>
          <w:color w:val="000000" w:themeColor="text1"/>
          <w:sz w:val="24"/>
          <w:szCs w:val="24"/>
        </w:rPr>
      </w:pPr>
      <w:bookmarkStart w:id="16" w:name="_Toc528587092"/>
      <w:r w:rsidRPr="00E608AE">
        <w:rPr>
          <w:rFonts w:eastAsia="SimSun"/>
          <w:strike/>
          <w:color w:val="000000" w:themeColor="text1"/>
          <w:sz w:val="24"/>
          <w:szCs w:val="24"/>
          <w:lang w:eastAsia="zh-CN"/>
        </w:rPr>
        <w:t xml:space="preserve">W 2015 r. </w:t>
      </w:r>
      <w:r w:rsidR="00DF249F" w:rsidRPr="00E608AE">
        <w:rPr>
          <w:rFonts w:eastAsia="SimSun"/>
          <w:strike/>
          <w:color w:val="000000" w:themeColor="text1"/>
          <w:sz w:val="24"/>
          <w:szCs w:val="24"/>
          <w:lang w:eastAsia="zh-CN"/>
        </w:rPr>
        <w:t xml:space="preserve">Pełnomocnik </w:t>
      </w:r>
      <w:r w:rsidR="00DF249F" w:rsidRPr="00E608AE">
        <w:rPr>
          <w:strike/>
          <w:color w:val="000000" w:themeColor="text1"/>
          <w:sz w:val="24"/>
          <w:szCs w:val="24"/>
        </w:rPr>
        <w:t xml:space="preserve">Rządu do </w:t>
      </w:r>
      <w:r w:rsidR="0069373C" w:rsidRPr="00E608AE">
        <w:rPr>
          <w:strike/>
          <w:color w:val="000000" w:themeColor="text1"/>
          <w:sz w:val="24"/>
          <w:szCs w:val="24"/>
        </w:rPr>
        <w:t>s</w:t>
      </w:r>
      <w:r w:rsidR="00DF249F" w:rsidRPr="00E608AE">
        <w:rPr>
          <w:strike/>
          <w:color w:val="000000" w:themeColor="text1"/>
          <w:sz w:val="24"/>
          <w:szCs w:val="24"/>
        </w:rPr>
        <w:t>praw Równego Traktowania</w:t>
      </w:r>
      <w:r w:rsidRPr="00E608AE">
        <w:rPr>
          <w:strike/>
          <w:color w:val="000000" w:themeColor="text1"/>
          <w:sz w:val="24"/>
          <w:szCs w:val="24"/>
        </w:rPr>
        <w:t xml:space="preserve"> </w:t>
      </w:r>
      <w:r w:rsidR="00DF1DD2" w:rsidRPr="00E608AE">
        <w:rPr>
          <w:strike/>
          <w:color w:val="000000" w:themeColor="text1"/>
          <w:sz w:val="24"/>
          <w:szCs w:val="24"/>
        </w:rPr>
        <w:t>współo</w:t>
      </w:r>
      <w:r w:rsidRPr="00E608AE">
        <w:rPr>
          <w:strike/>
          <w:color w:val="000000" w:themeColor="text1"/>
          <w:sz w:val="24"/>
          <w:szCs w:val="24"/>
        </w:rPr>
        <w:t xml:space="preserve">rganizował </w:t>
      </w:r>
      <w:r w:rsidR="00DF249F" w:rsidRPr="00E608AE">
        <w:rPr>
          <w:strike/>
          <w:color w:val="000000" w:themeColor="text1"/>
          <w:sz w:val="24"/>
          <w:szCs w:val="24"/>
        </w:rPr>
        <w:t>kampani</w:t>
      </w:r>
      <w:r w:rsidRPr="00E608AE">
        <w:rPr>
          <w:strike/>
          <w:color w:val="000000" w:themeColor="text1"/>
          <w:sz w:val="24"/>
          <w:szCs w:val="24"/>
        </w:rPr>
        <w:t>ę</w:t>
      </w:r>
      <w:r w:rsidR="00DF249F" w:rsidRPr="00E608AE">
        <w:rPr>
          <w:strike/>
          <w:color w:val="000000" w:themeColor="text1"/>
          <w:sz w:val="24"/>
          <w:szCs w:val="24"/>
        </w:rPr>
        <w:t xml:space="preserve"> "Kocham. Nie biję."</w:t>
      </w:r>
      <w:r w:rsidRPr="00E608AE">
        <w:rPr>
          <w:strike/>
          <w:color w:val="000000" w:themeColor="text1"/>
          <w:sz w:val="24"/>
          <w:szCs w:val="24"/>
        </w:rPr>
        <w:t xml:space="preserve"> (</w:t>
      </w:r>
      <w:r w:rsidR="00DF249F" w:rsidRPr="00E608AE">
        <w:rPr>
          <w:strike/>
          <w:color w:val="000000" w:themeColor="text1"/>
          <w:sz w:val="24"/>
          <w:szCs w:val="24"/>
        </w:rPr>
        <w:t xml:space="preserve">spoty </w:t>
      </w:r>
      <w:r w:rsidR="00DF249F" w:rsidRPr="00E608AE">
        <w:rPr>
          <w:rFonts w:eastAsia="Calibri"/>
          <w:strike/>
          <w:color w:val="000000" w:themeColor="text1"/>
          <w:sz w:val="24"/>
          <w:szCs w:val="24"/>
        </w:rPr>
        <w:t xml:space="preserve">w telewizji i radiu, </w:t>
      </w:r>
      <w:r w:rsidR="00DF249F" w:rsidRPr="00E608AE">
        <w:rPr>
          <w:strike/>
          <w:color w:val="000000" w:themeColor="text1"/>
          <w:sz w:val="24"/>
          <w:szCs w:val="24"/>
        </w:rPr>
        <w:t>portal internetowy</w:t>
      </w:r>
      <w:r w:rsidRPr="00E608AE">
        <w:rPr>
          <w:strike/>
          <w:color w:val="000000" w:themeColor="text1"/>
          <w:sz w:val="24"/>
          <w:szCs w:val="24"/>
        </w:rPr>
        <w:t>).</w:t>
      </w:r>
    </w:p>
    <w:p w:rsidR="00DF249F" w:rsidRPr="00605647" w:rsidRDefault="00DF249F" w:rsidP="00686D47">
      <w:pPr>
        <w:pStyle w:val="Bezodstpw"/>
        <w:contextualSpacing/>
        <w:jc w:val="both"/>
        <w:rPr>
          <w:rFonts w:ascii="Times New Roman" w:hAnsi="Times New Roman"/>
          <w:color w:val="000000" w:themeColor="text1"/>
          <w:sz w:val="24"/>
          <w:szCs w:val="24"/>
          <w:lang w:eastAsia="pl-PL"/>
        </w:rPr>
      </w:pPr>
    </w:p>
    <w:p w:rsidR="007719A5" w:rsidRPr="00605647" w:rsidRDefault="007719A5" w:rsidP="00686D47">
      <w:pPr>
        <w:pStyle w:val="Bezodstpw"/>
        <w:contextualSpacing/>
        <w:jc w:val="both"/>
        <w:rPr>
          <w:rFonts w:ascii="Times New Roman" w:hAnsi="Times New Roman"/>
          <w:color w:val="000000" w:themeColor="text1"/>
          <w:sz w:val="24"/>
          <w:szCs w:val="24"/>
        </w:rPr>
      </w:pPr>
      <w:r w:rsidRPr="00605647">
        <w:rPr>
          <w:rFonts w:ascii="Times New Roman" w:hAnsi="Times New Roman"/>
          <w:color w:val="000000" w:themeColor="text1"/>
          <w:sz w:val="24"/>
          <w:szCs w:val="24"/>
        </w:rPr>
        <w:t>Cudzoziemcy, po przybyciu do ośrodka</w:t>
      </w:r>
      <w:r w:rsidR="00F73C15" w:rsidRPr="00F73C15">
        <w:rPr>
          <w:rFonts w:ascii="Times New Roman" w:hAnsi="Times New Roman"/>
          <w:color w:val="000000" w:themeColor="text1"/>
          <w:sz w:val="24"/>
          <w:szCs w:val="24"/>
        </w:rPr>
        <w:t xml:space="preserve"> </w:t>
      </w:r>
      <w:r w:rsidR="00F73C15" w:rsidRPr="00605647">
        <w:rPr>
          <w:rFonts w:ascii="Times New Roman" w:hAnsi="Times New Roman"/>
          <w:color w:val="000000" w:themeColor="text1"/>
          <w:sz w:val="24"/>
          <w:szCs w:val="24"/>
        </w:rPr>
        <w:t>dla cudzoziemców</w:t>
      </w:r>
      <w:r w:rsidRPr="00605647">
        <w:rPr>
          <w:rFonts w:ascii="Times New Roman" w:hAnsi="Times New Roman"/>
          <w:color w:val="000000" w:themeColor="text1"/>
          <w:sz w:val="24"/>
          <w:szCs w:val="24"/>
        </w:rPr>
        <w:t xml:space="preserve">, uczestniczą w kursie orientacyjnym, w trakcie którego przestawiane są </w:t>
      </w:r>
      <w:r w:rsidR="00201489" w:rsidRPr="00E608AE">
        <w:rPr>
          <w:rFonts w:ascii="Times New Roman" w:hAnsi="Times New Roman"/>
          <w:strike/>
          <w:color w:val="000000" w:themeColor="text1"/>
          <w:sz w:val="24"/>
          <w:szCs w:val="24"/>
        </w:rPr>
        <w:t>polskie</w:t>
      </w:r>
      <w:r w:rsidR="00201489" w:rsidRPr="00605647">
        <w:rPr>
          <w:rFonts w:ascii="Times New Roman" w:hAnsi="Times New Roman"/>
          <w:color w:val="000000" w:themeColor="text1"/>
          <w:sz w:val="24"/>
          <w:szCs w:val="24"/>
        </w:rPr>
        <w:t xml:space="preserve"> </w:t>
      </w:r>
      <w:r w:rsidRPr="00605647">
        <w:rPr>
          <w:rFonts w:ascii="Times New Roman" w:hAnsi="Times New Roman"/>
          <w:color w:val="000000" w:themeColor="text1"/>
          <w:sz w:val="24"/>
          <w:szCs w:val="24"/>
        </w:rPr>
        <w:t>przepisy dotyczące sprawowania opieki nad dziećmi. Procedura wprowadzająca politykę ochrony dzieci przed krzywdzeniem w ośrodkach przewiduje szkolenia rodziców dotyczące prawidłowej opieki nad małoletnimi i rozwiązywania problemów wychowawczych.</w:t>
      </w:r>
    </w:p>
    <w:p w:rsidR="00023DB2" w:rsidRPr="00605647" w:rsidRDefault="004F196E" w:rsidP="00686D47">
      <w:pPr>
        <w:spacing w:line="240" w:lineRule="auto"/>
        <w:contextualSpacing/>
        <w:jc w:val="both"/>
        <w:rPr>
          <w:color w:val="000000" w:themeColor="text1"/>
          <w:sz w:val="24"/>
          <w:szCs w:val="24"/>
        </w:rPr>
      </w:pPr>
      <w:r w:rsidRPr="00605647">
        <w:rPr>
          <w:color w:val="000000" w:themeColor="text1"/>
          <w:sz w:val="24"/>
          <w:szCs w:val="24"/>
        </w:rPr>
        <w:t>Działania</w:t>
      </w:r>
      <w:r w:rsidR="00EB7997">
        <w:rPr>
          <w:color w:val="000000" w:themeColor="text1"/>
          <w:sz w:val="24"/>
          <w:szCs w:val="24"/>
        </w:rPr>
        <w:t>,</w:t>
      </w:r>
      <w:r w:rsidRPr="00605647">
        <w:rPr>
          <w:color w:val="000000" w:themeColor="text1"/>
          <w:sz w:val="24"/>
          <w:szCs w:val="24"/>
        </w:rPr>
        <w:t xml:space="preserve"> w latach 2015-2018</w:t>
      </w:r>
      <w:r w:rsidR="00EB7997" w:rsidRPr="0095074D">
        <w:rPr>
          <w:strike/>
          <w:color w:val="000000" w:themeColor="text1"/>
          <w:sz w:val="24"/>
          <w:szCs w:val="24"/>
        </w:rPr>
        <w:t>,</w:t>
      </w:r>
      <w:r w:rsidRPr="0095074D">
        <w:rPr>
          <w:strike/>
          <w:color w:val="000000" w:themeColor="text1"/>
          <w:sz w:val="24"/>
          <w:szCs w:val="24"/>
        </w:rPr>
        <w:t xml:space="preserve"> </w:t>
      </w:r>
      <w:r w:rsidR="00EB7997" w:rsidRPr="0095074D">
        <w:rPr>
          <w:strike/>
          <w:color w:val="000000" w:themeColor="text1"/>
          <w:sz w:val="24"/>
        </w:rPr>
        <w:t>z zakresu ochrony dzieci przed krzywdzeniem</w:t>
      </w:r>
      <w:r w:rsidR="00F744D6" w:rsidRPr="0095074D">
        <w:rPr>
          <w:strike/>
          <w:color w:val="000000" w:themeColor="text1"/>
          <w:sz w:val="24"/>
        </w:rPr>
        <w:t>,</w:t>
      </w:r>
      <w:r w:rsidR="00EB7997" w:rsidRPr="0095074D">
        <w:rPr>
          <w:strike/>
          <w:color w:val="000000" w:themeColor="text1"/>
          <w:sz w:val="32"/>
          <w:szCs w:val="24"/>
        </w:rPr>
        <w:t xml:space="preserve"> </w:t>
      </w:r>
      <w:r w:rsidR="00013AB6" w:rsidRPr="0095074D">
        <w:rPr>
          <w:strike/>
          <w:color w:val="000000" w:themeColor="text1"/>
          <w:sz w:val="24"/>
          <w:szCs w:val="24"/>
        </w:rPr>
        <w:t>adresowane do dzieci, rodziców i pracowników ośrodków</w:t>
      </w:r>
      <w:r w:rsidR="00023DB2" w:rsidRPr="00605647">
        <w:rPr>
          <w:color w:val="000000" w:themeColor="text1"/>
          <w:sz w:val="24"/>
          <w:szCs w:val="24"/>
        </w:rPr>
        <w:t>:</w:t>
      </w:r>
    </w:p>
    <w:p w:rsidR="00023DB2" w:rsidRPr="00605647" w:rsidRDefault="00013AB6" w:rsidP="00DF3C5B">
      <w:pPr>
        <w:pStyle w:val="Akapitzlist"/>
        <w:numPr>
          <w:ilvl w:val="0"/>
          <w:numId w:val="18"/>
        </w:numPr>
        <w:jc w:val="both"/>
        <w:rPr>
          <w:color w:val="000000" w:themeColor="text1"/>
        </w:rPr>
      </w:pPr>
      <w:r w:rsidRPr="00605647">
        <w:rPr>
          <w:color w:val="000000" w:themeColor="text1"/>
        </w:rPr>
        <w:t>w</w:t>
      </w:r>
      <w:r w:rsidR="00023DB2" w:rsidRPr="00605647">
        <w:rPr>
          <w:color w:val="000000" w:themeColor="text1"/>
        </w:rPr>
        <w:t>arsztaty dla dzieci i ojców</w:t>
      </w:r>
      <w:r w:rsidR="002B42B3" w:rsidRPr="00605647">
        <w:rPr>
          <w:color w:val="000000" w:themeColor="text1"/>
        </w:rPr>
        <w:t xml:space="preserve">, </w:t>
      </w:r>
      <w:r w:rsidR="00023DB2" w:rsidRPr="00605647">
        <w:rPr>
          <w:color w:val="000000" w:themeColor="text1"/>
        </w:rPr>
        <w:t>warsztaty psychospołeczne, aktywizujące dla matek</w:t>
      </w:r>
      <w:r w:rsidR="001152AA" w:rsidRPr="00605647">
        <w:rPr>
          <w:color w:val="000000" w:themeColor="text1"/>
        </w:rPr>
        <w:t>,</w:t>
      </w:r>
    </w:p>
    <w:p w:rsidR="00013AB6" w:rsidRPr="0095074D" w:rsidRDefault="00023DB2" w:rsidP="00061907">
      <w:pPr>
        <w:pStyle w:val="Akapitzlist"/>
        <w:numPr>
          <w:ilvl w:val="0"/>
          <w:numId w:val="18"/>
        </w:numPr>
        <w:jc w:val="both"/>
        <w:rPr>
          <w:color w:val="000000" w:themeColor="text1"/>
        </w:rPr>
      </w:pPr>
      <w:r w:rsidRPr="0095074D">
        <w:rPr>
          <w:color w:val="000000" w:themeColor="text1"/>
        </w:rPr>
        <w:t>spotkania dla matek</w:t>
      </w:r>
      <w:r w:rsidR="00013AB6" w:rsidRPr="0095074D">
        <w:rPr>
          <w:color w:val="000000" w:themeColor="text1"/>
        </w:rPr>
        <w:t>,</w:t>
      </w:r>
      <w:r w:rsidR="0095074D" w:rsidRPr="0095074D">
        <w:rPr>
          <w:color w:val="000000" w:themeColor="text1"/>
        </w:rPr>
        <w:t xml:space="preserve"> </w:t>
      </w:r>
      <w:r w:rsidRPr="0095074D">
        <w:rPr>
          <w:color w:val="000000" w:themeColor="text1"/>
        </w:rPr>
        <w:t>warsztat</w:t>
      </w:r>
      <w:r w:rsidR="00013AB6" w:rsidRPr="0095074D">
        <w:rPr>
          <w:color w:val="000000" w:themeColor="text1"/>
        </w:rPr>
        <w:t>y</w:t>
      </w:r>
      <w:r w:rsidRPr="0095074D">
        <w:rPr>
          <w:color w:val="000000" w:themeColor="text1"/>
        </w:rPr>
        <w:t xml:space="preserve"> integracyjn</w:t>
      </w:r>
      <w:r w:rsidR="00013AB6" w:rsidRPr="0095074D">
        <w:rPr>
          <w:color w:val="000000" w:themeColor="text1"/>
        </w:rPr>
        <w:t>e</w:t>
      </w:r>
      <w:r w:rsidRPr="0095074D">
        <w:rPr>
          <w:color w:val="000000" w:themeColor="text1"/>
        </w:rPr>
        <w:t xml:space="preserve"> </w:t>
      </w:r>
      <w:r w:rsidR="00013AB6" w:rsidRPr="0095074D">
        <w:rPr>
          <w:color w:val="000000" w:themeColor="text1"/>
        </w:rPr>
        <w:t>„</w:t>
      </w:r>
      <w:r w:rsidRPr="0095074D">
        <w:rPr>
          <w:color w:val="000000" w:themeColor="text1"/>
        </w:rPr>
        <w:t>Jestem mamą w Polsce</w:t>
      </w:r>
      <w:r w:rsidR="00013AB6" w:rsidRPr="0095074D">
        <w:rPr>
          <w:color w:val="000000" w:themeColor="text1"/>
        </w:rPr>
        <w:t>”,</w:t>
      </w:r>
    </w:p>
    <w:p w:rsidR="00AA42EE" w:rsidRPr="00605647" w:rsidRDefault="00013AB6" w:rsidP="00DF3C5B">
      <w:pPr>
        <w:pStyle w:val="Akapitzlist"/>
        <w:numPr>
          <w:ilvl w:val="0"/>
          <w:numId w:val="18"/>
        </w:numPr>
        <w:jc w:val="both"/>
        <w:rPr>
          <w:color w:val="000000" w:themeColor="text1"/>
        </w:rPr>
      </w:pPr>
      <w:r w:rsidRPr="00605647">
        <w:rPr>
          <w:color w:val="000000" w:themeColor="text1"/>
        </w:rPr>
        <w:t>s</w:t>
      </w:r>
      <w:r w:rsidR="00023DB2" w:rsidRPr="00605647">
        <w:rPr>
          <w:color w:val="000000" w:themeColor="text1"/>
        </w:rPr>
        <w:t>zkolenie pracowników ośrodków dla cudzoziemców</w:t>
      </w:r>
      <w:r w:rsidR="001152AA" w:rsidRPr="00605647">
        <w:rPr>
          <w:color w:val="000000" w:themeColor="text1"/>
        </w:rPr>
        <w:t>,</w:t>
      </w:r>
      <w:r w:rsidR="00AA42EE" w:rsidRPr="00605647">
        <w:rPr>
          <w:color w:val="000000" w:themeColor="text1"/>
        </w:rPr>
        <w:t xml:space="preserve"> </w:t>
      </w:r>
    </w:p>
    <w:p w:rsidR="00023DB2" w:rsidRPr="00605647" w:rsidRDefault="00013AB6" w:rsidP="00DF3C5B">
      <w:pPr>
        <w:pStyle w:val="Akapitzlist"/>
        <w:numPr>
          <w:ilvl w:val="0"/>
          <w:numId w:val="18"/>
        </w:numPr>
        <w:jc w:val="both"/>
        <w:rPr>
          <w:color w:val="000000" w:themeColor="text1"/>
        </w:rPr>
      </w:pPr>
      <w:r w:rsidRPr="00605647">
        <w:rPr>
          <w:color w:val="000000" w:themeColor="text1"/>
        </w:rPr>
        <w:t>szkolenie „B</w:t>
      </w:r>
      <w:r w:rsidR="00023DB2" w:rsidRPr="00605647">
        <w:rPr>
          <w:color w:val="000000" w:themeColor="text1"/>
        </w:rPr>
        <w:t>ezpieczne dzieciństwo w ośrodku dla cudzoziemców</w:t>
      </w:r>
      <w:r w:rsidRPr="00605647">
        <w:rPr>
          <w:color w:val="000000" w:themeColor="text1"/>
        </w:rPr>
        <w:t>”</w:t>
      </w:r>
      <w:r w:rsidR="00AA42EE" w:rsidRPr="00605647">
        <w:rPr>
          <w:color w:val="000000" w:themeColor="text1"/>
        </w:rPr>
        <w:t>.</w:t>
      </w:r>
    </w:p>
    <w:p w:rsidR="00023DB2" w:rsidRPr="00605647" w:rsidRDefault="00023DB2" w:rsidP="00686D47">
      <w:pPr>
        <w:pStyle w:val="SingleTxtG"/>
        <w:spacing w:after="0" w:line="240" w:lineRule="auto"/>
        <w:ind w:left="0" w:right="0"/>
        <w:contextualSpacing/>
        <w:mirrorIndents/>
        <w:rPr>
          <w:color w:val="000000" w:themeColor="text1"/>
          <w:sz w:val="24"/>
          <w:szCs w:val="24"/>
        </w:rPr>
      </w:pPr>
    </w:p>
    <w:bookmarkEnd w:id="16"/>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18.</w:t>
      </w:r>
      <w:r w:rsidRPr="00605647">
        <w:rPr>
          <w:b/>
          <w:color w:val="000000" w:themeColor="text1"/>
          <w:sz w:val="24"/>
          <w:szCs w:val="24"/>
        </w:rPr>
        <w:tab/>
      </w:r>
      <w:r w:rsidR="00280CCD">
        <w:rPr>
          <w:b/>
          <w:color w:val="000000" w:themeColor="text1"/>
          <w:sz w:val="24"/>
          <w:szCs w:val="24"/>
        </w:rPr>
        <w:t>O</w:t>
      </w:r>
      <w:r w:rsidR="00280CCD" w:rsidRPr="00605647">
        <w:rPr>
          <w:b/>
          <w:color w:val="000000" w:themeColor="text1"/>
          <w:sz w:val="24"/>
          <w:szCs w:val="24"/>
        </w:rPr>
        <w:t>chrona przed przemocą</w:t>
      </w:r>
    </w:p>
    <w:p w:rsidR="00AB0F6B" w:rsidRDefault="00AB0F6B" w:rsidP="00686D47">
      <w:pPr>
        <w:pStyle w:val="SingleTxtG"/>
        <w:spacing w:after="0" w:line="240" w:lineRule="auto"/>
        <w:ind w:left="0" w:right="0"/>
        <w:contextualSpacing/>
        <w:mirrorIndents/>
        <w:rPr>
          <w:b/>
          <w:color w:val="000000" w:themeColor="text1"/>
          <w:sz w:val="24"/>
          <w:szCs w:val="24"/>
        </w:rPr>
      </w:pPr>
    </w:p>
    <w:p w:rsidR="00F26485" w:rsidRPr="00605647" w:rsidRDefault="00280CCD" w:rsidP="00686D47">
      <w:pPr>
        <w:pStyle w:val="SingleTxtG"/>
        <w:spacing w:after="0" w:line="240" w:lineRule="auto"/>
        <w:ind w:left="0" w:right="0"/>
        <w:contextualSpacing/>
        <w:mirrorIndents/>
        <w:rPr>
          <w:b/>
          <w:color w:val="000000" w:themeColor="text1"/>
          <w:sz w:val="24"/>
          <w:szCs w:val="24"/>
        </w:rPr>
      </w:pPr>
      <w:r w:rsidRPr="00280CCD">
        <w:rPr>
          <w:b/>
          <w:color w:val="000000" w:themeColor="text1"/>
          <w:sz w:val="24"/>
          <w:szCs w:val="24"/>
        </w:rPr>
        <w:t>Ogóln</w:t>
      </w:r>
      <w:r w:rsidR="00AB0F6B">
        <w:rPr>
          <w:b/>
          <w:color w:val="000000" w:themeColor="text1"/>
          <w:sz w:val="24"/>
          <w:szCs w:val="24"/>
        </w:rPr>
        <w:t>i</w:t>
      </w:r>
      <w:r w:rsidRPr="00280CCD">
        <w:rPr>
          <w:b/>
          <w:color w:val="000000" w:themeColor="text1"/>
          <w:sz w:val="24"/>
          <w:szCs w:val="24"/>
        </w:rPr>
        <w:t>e</w:t>
      </w:r>
      <w:r>
        <w:rPr>
          <w:b/>
          <w:strike/>
          <w:color w:val="000000" w:themeColor="text1"/>
          <w:sz w:val="24"/>
          <w:szCs w:val="24"/>
        </w:rPr>
        <w:t xml:space="preserve"> </w:t>
      </w:r>
      <w:r w:rsidR="0038595C" w:rsidRPr="00DB456B">
        <w:rPr>
          <w:b/>
          <w:strike/>
          <w:color w:val="000000" w:themeColor="text1"/>
          <w:sz w:val="24"/>
          <w:szCs w:val="24"/>
        </w:rPr>
        <w:t>,</w:t>
      </w:r>
      <w:r w:rsidR="00F26485" w:rsidRPr="00DB456B">
        <w:rPr>
          <w:b/>
          <w:strike/>
          <w:color w:val="000000" w:themeColor="text1"/>
          <w:sz w:val="24"/>
          <w:szCs w:val="24"/>
        </w:rPr>
        <w:t xml:space="preserve"> udzielani</w:t>
      </w:r>
      <w:r w:rsidR="00145AEE" w:rsidRPr="00DB456B">
        <w:rPr>
          <w:b/>
          <w:strike/>
          <w:color w:val="000000" w:themeColor="text1"/>
          <w:sz w:val="24"/>
          <w:szCs w:val="24"/>
        </w:rPr>
        <w:t>e</w:t>
      </w:r>
      <w:r w:rsidR="00F26485" w:rsidRPr="00DB456B">
        <w:rPr>
          <w:b/>
          <w:strike/>
          <w:color w:val="000000" w:themeColor="text1"/>
          <w:sz w:val="24"/>
          <w:szCs w:val="24"/>
        </w:rPr>
        <w:t xml:space="preserve"> wsparcia dzieciom</w:t>
      </w:r>
      <w:r w:rsidR="009D7D03" w:rsidRPr="00DB456B">
        <w:rPr>
          <w:b/>
          <w:strike/>
          <w:color w:val="000000" w:themeColor="text1"/>
          <w:sz w:val="24"/>
          <w:szCs w:val="24"/>
        </w:rPr>
        <w:t>-</w:t>
      </w:r>
      <w:r w:rsidR="00F26485" w:rsidRPr="00DB456B">
        <w:rPr>
          <w:b/>
          <w:strike/>
          <w:color w:val="000000" w:themeColor="text1"/>
          <w:sz w:val="24"/>
          <w:szCs w:val="24"/>
        </w:rPr>
        <w:t>ofiarom przemocy</w:t>
      </w:r>
    </w:p>
    <w:p w:rsidR="00B2265F" w:rsidRPr="00605647" w:rsidRDefault="00E820B7" w:rsidP="00C74F9D">
      <w:pPr>
        <w:jc w:val="both"/>
        <w:rPr>
          <w:rFonts w:eastAsia="Calibri"/>
          <w:color w:val="000000" w:themeColor="text1"/>
          <w:sz w:val="24"/>
          <w:szCs w:val="24"/>
        </w:rPr>
      </w:pPr>
      <w:r w:rsidRPr="00E820B7">
        <w:rPr>
          <w:color w:val="000000"/>
          <w:sz w:val="24"/>
        </w:rPr>
        <w:t xml:space="preserve">Zapobieganie i zwalczanie przemocy </w:t>
      </w:r>
      <w:r w:rsidR="00C74F9D">
        <w:rPr>
          <w:color w:val="000000"/>
          <w:sz w:val="24"/>
        </w:rPr>
        <w:t xml:space="preserve">w rodzinie </w:t>
      </w:r>
      <w:r w:rsidRPr="00E820B7">
        <w:rPr>
          <w:color w:val="000000"/>
          <w:sz w:val="24"/>
        </w:rPr>
        <w:t xml:space="preserve">opiera się na </w:t>
      </w:r>
      <w:r w:rsidR="007E3776" w:rsidRPr="00605647">
        <w:rPr>
          <w:color w:val="000000" w:themeColor="text1"/>
          <w:sz w:val="24"/>
          <w:szCs w:val="24"/>
          <w:lang w:eastAsia="pl-PL"/>
        </w:rPr>
        <w:t>ustaw</w:t>
      </w:r>
      <w:r>
        <w:rPr>
          <w:color w:val="000000" w:themeColor="text1"/>
          <w:sz w:val="24"/>
          <w:szCs w:val="24"/>
          <w:lang w:eastAsia="pl-PL"/>
        </w:rPr>
        <w:t>ie</w:t>
      </w:r>
      <w:r w:rsidR="007E3776" w:rsidRPr="00605647">
        <w:rPr>
          <w:color w:val="000000" w:themeColor="text1"/>
          <w:sz w:val="24"/>
          <w:szCs w:val="24"/>
          <w:lang w:eastAsia="pl-PL"/>
        </w:rPr>
        <w:t xml:space="preserve"> </w:t>
      </w:r>
      <w:r w:rsidR="002C6282" w:rsidRPr="00605647">
        <w:rPr>
          <w:color w:val="000000" w:themeColor="text1"/>
          <w:sz w:val="24"/>
          <w:szCs w:val="24"/>
          <w:lang w:eastAsia="pl-PL"/>
        </w:rPr>
        <w:t>z</w:t>
      </w:r>
      <w:r w:rsidR="007E3776" w:rsidRPr="00605647">
        <w:rPr>
          <w:color w:val="000000" w:themeColor="text1"/>
          <w:sz w:val="24"/>
          <w:szCs w:val="24"/>
          <w:lang w:eastAsia="pl-PL"/>
        </w:rPr>
        <w:t xml:space="preserve"> 29</w:t>
      </w:r>
      <w:r w:rsidR="0018651D" w:rsidRPr="00605647">
        <w:rPr>
          <w:color w:val="000000" w:themeColor="text1"/>
          <w:sz w:val="24"/>
          <w:szCs w:val="24"/>
          <w:lang w:eastAsia="pl-PL"/>
        </w:rPr>
        <w:t>/07/</w:t>
      </w:r>
      <w:r w:rsidR="007E3776" w:rsidRPr="00605647">
        <w:rPr>
          <w:color w:val="000000" w:themeColor="text1"/>
          <w:sz w:val="24"/>
          <w:szCs w:val="24"/>
          <w:lang w:eastAsia="pl-PL"/>
        </w:rPr>
        <w:t>2005 r. o przeciwdziałaniu przemocy w rodzinie oraz Krajowy</w:t>
      </w:r>
      <w:r>
        <w:rPr>
          <w:color w:val="000000" w:themeColor="text1"/>
          <w:sz w:val="24"/>
          <w:szCs w:val="24"/>
          <w:lang w:eastAsia="pl-PL"/>
        </w:rPr>
        <w:t>m</w:t>
      </w:r>
      <w:r w:rsidR="007E3776" w:rsidRPr="00605647">
        <w:rPr>
          <w:color w:val="000000" w:themeColor="text1"/>
          <w:sz w:val="24"/>
          <w:szCs w:val="24"/>
          <w:lang w:eastAsia="pl-PL"/>
        </w:rPr>
        <w:t xml:space="preserve"> </w:t>
      </w:r>
      <w:r w:rsidR="00F64B98" w:rsidRPr="00605647">
        <w:rPr>
          <w:color w:val="000000" w:themeColor="text1"/>
          <w:sz w:val="24"/>
          <w:szCs w:val="24"/>
          <w:lang w:eastAsia="pl-PL"/>
        </w:rPr>
        <w:t>p</w:t>
      </w:r>
      <w:r w:rsidR="007E3776" w:rsidRPr="00605647">
        <w:rPr>
          <w:color w:val="000000" w:themeColor="text1"/>
          <w:sz w:val="24"/>
          <w:szCs w:val="24"/>
          <w:lang w:eastAsia="pl-PL"/>
        </w:rPr>
        <w:t>rogram</w:t>
      </w:r>
      <w:r>
        <w:rPr>
          <w:color w:val="000000" w:themeColor="text1"/>
          <w:sz w:val="24"/>
          <w:szCs w:val="24"/>
          <w:lang w:eastAsia="pl-PL"/>
        </w:rPr>
        <w:t>ie</w:t>
      </w:r>
      <w:r w:rsidR="007E3776" w:rsidRPr="00605647">
        <w:rPr>
          <w:color w:val="000000" w:themeColor="text1"/>
          <w:sz w:val="24"/>
          <w:szCs w:val="24"/>
          <w:lang w:eastAsia="pl-PL"/>
        </w:rPr>
        <w:t xml:space="preserve"> </w:t>
      </w:r>
      <w:r w:rsidR="00F64B98" w:rsidRPr="00605647">
        <w:rPr>
          <w:color w:val="000000" w:themeColor="text1"/>
          <w:sz w:val="24"/>
          <w:szCs w:val="24"/>
          <w:lang w:eastAsia="pl-PL"/>
        </w:rPr>
        <w:t>p</w:t>
      </w:r>
      <w:r w:rsidR="007E3776" w:rsidRPr="00605647">
        <w:rPr>
          <w:color w:val="000000" w:themeColor="text1"/>
          <w:sz w:val="24"/>
          <w:szCs w:val="24"/>
          <w:lang w:eastAsia="pl-PL"/>
        </w:rPr>
        <w:t xml:space="preserve">rzeciwdziałania </w:t>
      </w:r>
      <w:r w:rsidR="00F64B98" w:rsidRPr="00605647">
        <w:rPr>
          <w:color w:val="000000" w:themeColor="text1"/>
          <w:sz w:val="24"/>
          <w:szCs w:val="24"/>
          <w:lang w:eastAsia="pl-PL"/>
        </w:rPr>
        <w:t>p</w:t>
      </w:r>
      <w:r w:rsidR="007E3776" w:rsidRPr="00605647">
        <w:rPr>
          <w:color w:val="000000" w:themeColor="text1"/>
          <w:sz w:val="24"/>
          <w:szCs w:val="24"/>
          <w:lang w:eastAsia="pl-PL"/>
        </w:rPr>
        <w:t>rzemo</w:t>
      </w:r>
      <w:r w:rsidR="0068496D" w:rsidRPr="00605647">
        <w:rPr>
          <w:color w:val="000000" w:themeColor="text1"/>
          <w:sz w:val="24"/>
          <w:szCs w:val="24"/>
          <w:lang w:eastAsia="pl-PL"/>
        </w:rPr>
        <w:t xml:space="preserve">cy w </w:t>
      </w:r>
      <w:r w:rsidR="00F64B98" w:rsidRPr="00605647">
        <w:rPr>
          <w:color w:val="000000" w:themeColor="text1"/>
          <w:sz w:val="24"/>
          <w:szCs w:val="24"/>
          <w:lang w:eastAsia="pl-PL"/>
        </w:rPr>
        <w:t>r</w:t>
      </w:r>
      <w:r w:rsidR="0068496D" w:rsidRPr="00605647">
        <w:rPr>
          <w:color w:val="000000" w:themeColor="text1"/>
          <w:sz w:val="24"/>
          <w:szCs w:val="24"/>
          <w:lang w:eastAsia="pl-PL"/>
        </w:rPr>
        <w:t>odzinie na lata 2014-2020</w:t>
      </w:r>
      <w:r w:rsidR="007E3776" w:rsidRPr="00605647">
        <w:rPr>
          <w:color w:val="000000" w:themeColor="text1"/>
          <w:sz w:val="24"/>
          <w:szCs w:val="24"/>
          <w:lang w:eastAsia="pl-PL"/>
        </w:rPr>
        <w:t xml:space="preserve">. </w:t>
      </w:r>
      <w:r w:rsidR="0017416C" w:rsidRPr="00605647">
        <w:rPr>
          <w:color w:val="000000" w:themeColor="text1"/>
        </w:rPr>
        <w:t xml:space="preserve"> </w:t>
      </w:r>
      <w:r w:rsidR="00B2265F" w:rsidRPr="0095074D">
        <w:rPr>
          <w:strike/>
          <w:color w:val="000000" w:themeColor="text1"/>
          <w:sz w:val="24"/>
          <w:szCs w:val="24"/>
        </w:rPr>
        <w:t xml:space="preserve">Szczególne znaczenie dla ochrony dzieci przed krzywdzeniem ma </w:t>
      </w:r>
      <w:r w:rsidR="00B2265F" w:rsidRPr="0095074D">
        <w:rPr>
          <w:rStyle w:val="articletitle"/>
          <w:bCs/>
          <w:strike/>
          <w:color w:val="000000" w:themeColor="text1"/>
          <w:sz w:val="24"/>
          <w:szCs w:val="24"/>
        </w:rPr>
        <w:t xml:space="preserve">art. 12 </w:t>
      </w:r>
      <w:r w:rsidR="00A40B81" w:rsidRPr="0095074D">
        <w:rPr>
          <w:rStyle w:val="articletitle"/>
          <w:bCs/>
          <w:strike/>
          <w:color w:val="000000" w:themeColor="text1"/>
          <w:sz w:val="24"/>
          <w:szCs w:val="24"/>
        </w:rPr>
        <w:t xml:space="preserve">tej </w:t>
      </w:r>
      <w:r w:rsidR="0095074D">
        <w:rPr>
          <w:rStyle w:val="articletitle"/>
          <w:bCs/>
          <w:color w:val="000000" w:themeColor="text1"/>
          <w:sz w:val="24"/>
          <w:szCs w:val="24"/>
        </w:rPr>
        <w:t>U</w:t>
      </w:r>
      <w:r w:rsidR="00B2265F" w:rsidRPr="00605647">
        <w:rPr>
          <w:rStyle w:val="articletitle"/>
          <w:bCs/>
          <w:color w:val="000000" w:themeColor="text1"/>
          <w:sz w:val="24"/>
          <w:szCs w:val="24"/>
        </w:rPr>
        <w:t>staw</w:t>
      </w:r>
      <w:r w:rsidR="0095074D">
        <w:rPr>
          <w:rStyle w:val="articletitle"/>
          <w:bCs/>
          <w:color w:val="000000" w:themeColor="text1"/>
          <w:sz w:val="24"/>
          <w:szCs w:val="24"/>
        </w:rPr>
        <w:t>a</w:t>
      </w:r>
      <w:r w:rsidR="00B2265F" w:rsidRPr="00605647">
        <w:rPr>
          <w:rStyle w:val="articletitle"/>
          <w:bCs/>
          <w:color w:val="000000" w:themeColor="text1"/>
          <w:sz w:val="24"/>
          <w:szCs w:val="24"/>
        </w:rPr>
        <w:t xml:space="preserve"> zobowiązuj</w:t>
      </w:r>
      <w:r w:rsidR="0095074D">
        <w:rPr>
          <w:rStyle w:val="articletitle"/>
          <w:bCs/>
          <w:color w:val="000000" w:themeColor="text1"/>
          <w:sz w:val="24"/>
          <w:szCs w:val="24"/>
        </w:rPr>
        <w:t>e</w:t>
      </w:r>
      <w:r w:rsidR="00B2265F" w:rsidRPr="0095074D">
        <w:rPr>
          <w:rStyle w:val="articletitle"/>
          <w:bCs/>
          <w:strike/>
          <w:color w:val="000000" w:themeColor="text1"/>
          <w:sz w:val="24"/>
          <w:szCs w:val="24"/>
        </w:rPr>
        <w:t>ący</w:t>
      </w:r>
      <w:r w:rsidR="00B2265F" w:rsidRPr="00605647">
        <w:rPr>
          <w:rStyle w:val="articletitle"/>
          <w:bCs/>
          <w:color w:val="000000" w:themeColor="text1"/>
          <w:sz w:val="24"/>
          <w:szCs w:val="24"/>
        </w:rPr>
        <w:t xml:space="preserve"> o</w:t>
      </w:r>
      <w:r w:rsidR="00B2265F" w:rsidRPr="00605647">
        <w:rPr>
          <w:color w:val="000000" w:themeColor="text1"/>
          <w:sz w:val="24"/>
          <w:szCs w:val="24"/>
        </w:rPr>
        <w:t>soby, które w związku z wykonywaniem obowiązków zawodowych powzięły podejrzenie o popełnieniu ściganego z urzędu przestępstwa z użyciem przemocy w rodzinie, do niezwłocznego zawiadomienia o tym Policj</w:t>
      </w:r>
      <w:r w:rsidR="007003E9">
        <w:rPr>
          <w:color w:val="000000" w:themeColor="text1"/>
          <w:sz w:val="24"/>
          <w:szCs w:val="24"/>
        </w:rPr>
        <w:t>i</w:t>
      </w:r>
      <w:r w:rsidR="00B2265F" w:rsidRPr="00605647">
        <w:rPr>
          <w:color w:val="000000" w:themeColor="text1"/>
          <w:sz w:val="24"/>
          <w:szCs w:val="24"/>
        </w:rPr>
        <w:t xml:space="preserve"> lub prokuratora. Osoby będące świadkami przemocy </w:t>
      </w:r>
      <w:r w:rsidR="00B2265F" w:rsidRPr="00E608AE">
        <w:rPr>
          <w:strike/>
          <w:color w:val="000000" w:themeColor="text1"/>
          <w:sz w:val="24"/>
          <w:szCs w:val="24"/>
        </w:rPr>
        <w:t>w rodzinie</w:t>
      </w:r>
      <w:r w:rsidR="00B2265F" w:rsidRPr="00605647">
        <w:rPr>
          <w:color w:val="000000" w:themeColor="text1"/>
          <w:sz w:val="24"/>
          <w:szCs w:val="24"/>
        </w:rPr>
        <w:t xml:space="preserve"> powinny zawiadomić Policję, prokuratora lub inny podmiot działający na rzecz przeciwdziałania przemocy w rodzinie.</w:t>
      </w:r>
    </w:p>
    <w:p w:rsidR="007E3776" w:rsidRPr="00605647" w:rsidRDefault="00F64B98" w:rsidP="00686D47">
      <w:pPr>
        <w:spacing w:line="240" w:lineRule="auto"/>
        <w:jc w:val="both"/>
        <w:rPr>
          <w:color w:val="000000" w:themeColor="text1"/>
        </w:rPr>
      </w:pPr>
      <w:r w:rsidRPr="00605647">
        <w:rPr>
          <w:color w:val="000000" w:themeColor="text1"/>
          <w:sz w:val="24"/>
          <w:szCs w:val="24"/>
        </w:rPr>
        <w:t xml:space="preserve">Rozwiązania w zakresie pomocy </w:t>
      </w:r>
      <w:r w:rsidR="00183145" w:rsidRPr="00605647">
        <w:rPr>
          <w:color w:val="000000" w:themeColor="text1"/>
          <w:sz w:val="24"/>
          <w:szCs w:val="24"/>
        </w:rPr>
        <w:t>ofiarom przemocy</w:t>
      </w:r>
      <w:r w:rsidR="00183145" w:rsidRPr="000125FC">
        <w:rPr>
          <w:strike/>
          <w:color w:val="000000" w:themeColor="text1"/>
          <w:sz w:val="24"/>
          <w:szCs w:val="24"/>
        </w:rPr>
        <w:t xml:space="preserve">, w tym </w:t>
      </w:r>
      <w:r w:rsidRPr="000125FC">
        <w:rPr>
          <w:strike/>
          <w:color w:val="000000" w:themeColor="text1"/>
          <w:sz w:val="24"/>
          <w:szCs w:val="24"/>
        </w:rPr>
        <w:t>dzieciom</w:t>
      </w:r>
      <w:r w:rsidRPr="00605647">
        <w:rPr>
          <w:color w:val="000000" w:themeColor="text1"/>
          <w:sz w:val="24"/>
          <w:szCs w:val="24"/>
        </w:rPr>
        <w:t>:</w:t>
      </w:r>
    </w:p>
    <w:p w:rsidR="007E3776" w:rsidRPr="00605647"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605647">
        <w:rPr>
          <w:color w:val="000000" w:themeColor="text1"/>
          <w:sz w:val="24"/>
          <w:szCs w:val="24"/>
        </w:rPr>
        <w:t>poradnictw</w:t>
      </w:r>
      <w:r w:rsidR="00977833" w:rsidRPr="00605647">
        <w:rPr>
          <w:color w:val="000000" w:themeColor="text1"/>
          <w:sz w:val="24"/>
          <w:szCs w:val="24"/>
        </w:rPr>
        <w:t>o</w:t>
      </w:r>
      <w:r w:rsidRPr="00605647">
        <w:rPr>
          <w:color w:val="000000" w:themeColor="text1"/>
          <w:sz w:val="24"/>
          <w:szCs w:val="24"/>
        </w:rPr>
        <w:t xml:space="preserve"> psychologiczne, medyczne, prawne, socjalne, interwencj</w:t>
      </w:r>
      <w:r w:rsidR="00977833" w:rsidRPr="00605647">
        <w:rPr>
          <w:color w:val="000000" w:themeColor="text1"/>
          <w:sz w:val="24"/>
          <w:szCs w:val="24"/>
        </w:rPr>
        <w:t>a</w:t>
      </w:r>
      <w:r w:rsidRPr="00605647">
        <w:rPr>
          <w:color w:val="000000" w:themeColor="text1"/>
          <w:sz w:val="24"/>
          <w:szCs w:val="24"/>
        </w:rPr>
        <w:t xml:space="preserve"> kryzysow</w:t>
      </w:r>
      <w:r w:rsidR="00977833" w:rsidRPr="00605647">
        <w:rPr>
          <w:color w:val="000000" w:themeColor="text1"/>
          <w:sz w:val="24"/>
          <w:szCs w:val="24"/>
        </w:rPr>
        <w:t>a</w:t>
      </w:r>
      <w:r w:rsidRPr="00605647">
        <w:rPr>
          <w:color w:val="000000" w:themeColor="text1"/>
          <w:sz w:val="24"/>
          <w:szCs w:val="24"/>
        </w:rPr>
        <w:t xml:space="preserve"> i wsparci</w:t>
      </w:r>
      <w:r w:rsidR="00977833" w:rsidRPr="00605647">
        <w:rPr>
          <w:color w:val="000000" w:themeColor="text1"/>
          <w:sz w:val="24"/>
          <w:szCs w:val="24"/>
        </w:rPr>
        <w:t>e</w:t>
      </w:r>
      <w:r w:rsidRPr="00605647">
        <w:rPr>
          <w:color w:val="000000" w:themeColor="text1"/>
          <w:sz w:val="24"/>
          <w:szCs w:val="24"/>
        </w:rPr>
        <w:t xml:space="preserve">, </w:t>
      </w:r>
    </w:p>
    <w:p w:rsidR="007E3776" w:rsidRPr="00605647"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E608AE">
        <w:rPr>
          <w:strike/>
          <w:color w:val="000000" w:themeColor="text1"/>
          <w:sz w:val="24"/>
          <w:szCs w:val="24"/>
        </w:rPr>
        <w:t>bezpieczne</w:t>
      </w:r>
      <w:r w:rsidR="00977833" w:rsidRPr="00605647">
        <w:rPr>
          <w:color w:val="000000" w:themeColor="text1"/>
          <w:sz w:val="24"/>
          <w:szCs w:val="24"/>
        </w:rPr>
        <w:t xml:space="preserve"> schronienie </w:t>
      </w:r>
      <w:r w:rsidRPr="00605647">
        <w:rPr>
          <w:color w:val="000000" w:themeColor="text1"/>
          <w:sz w:val="24"/>
          <w:szCs w:val="24"/>
        </w:rPr>
        <w:t xml:space="preserve">w specjalistycznym ośrodku wsparcia </w:t>
      </w:r>
      <w:r w:rsidRPr="001011E0">
        <w:rPr>
          <w:color w:val="000000" w:themeColor="text1"/>
          <w:sz w:val="24"/>
          <w:szCs w:val="24"/>
        </w:rPr>
        <w:t>dla ofiar przemocy w rodzinie</w:t>
      </w:r>
      <w:r w:rsidRPr="00605647">
        <w:rPr>
          <w:color w:val="000000" w:themeColor="text1"/>
          <w:sz w:val="24"/>
          <w:szCs w:val="24"/>
        </w:rPr>
        <w:t xml:space="preserve">, </w:t>
      </w:r>
    </w:p>
    <w:p w:rsidR="007E3776"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1011E0">
        <w:rPr>
          <w:strike/>
          <w:color w:val="000000" w:themeColor="text1"/>
          <w:sz w:val="24"/>
          <w:szCs w:val="24"/>
        </w:rPr>
        <w:t>zakaz</w:t>
      </w:r>
      <w:r w:rsidRPr="00605647">
        <w:rPr>
          <w:color w:val="000000" w:themeColor="text1"/>
          <w:sz w:val="24"/>
          <w:szCs w:val="24"/>
        </w:rPr>
        <w:t xml:space="preserve"> kontaktowania się sprawcy przemocy z ofiarą oraz nakaz opuszczenia przez sprawcę lokalu mieszkalnego</w:t>
      </w:r>
      <w:r w:rsidR="00977833" w:rsidRPr="00605647">
        <w:rPr>
          <w:color w:val="000000" w:themeColor="text1"/>
          <w:sz w:val="24"/>
          <w:szCs w:val="24"/>
        </w:rPr>
        <w:t>,</w:t>
      </w:r>
      <w:r w:rsidRPr="00605647">
        <w:rPr>
          <w:color w:val="000000" w:themeColor="text1"/>
          <w:sz w:val="24"/>
          <w:szCs w:val="24"/>
        </w:rPr>
        <w:t xml:space="preserve"> </w:t>
      </w:r>
      <w:r w:rsidR="00730289">
        <w:rPr>
          <w:color w:val="000000" w:themeColor="text1"/>
          <w:sz w:val="24"/>
          <w:szCs w:val="24"/>
        </w:rPr>
        <w:t>nawet jeżeli jest</w:t>
      </w:r>
      <w:r w:rsidRPr="00605647">
        <w:rPr>
          <w:color w:val="000000" w:themeColor="text1"/>
          <w:sz w:val="24"/>
          <w:szCs w:val="24"/>
        </w:rPr>
        <w:t xml:space="preserve"> jego właścicielem, </w:t>
      </w:r>
    </w:p>
    <w:p w:rsidR="007A1C33" w:rsidRPr="00605647" w:rsidRDefault="007A1C33" w:rsidP="00DF3C5B">
      <w:pPr>
        <w:numPr>
          <w:ilvl w:val="0"/>
          <w:numId w:val="19"/>
        </w:numPr>
        <w:autoSpaceDN w:val="0"/>
        <w:spacing w:line="240" w:lineRule="auto"/>
        <w:contextualSpacing/>
        <w:jc w:val="both"/>
        <w:textAlignment w:val="baseline"/>
        <w:rPr>
          <w:color w:val="000000" w:themeColor="text1"/>
          <w:sz w:val="24"/>
          <w:szCs w:val="24"/>
        </w:rPr>
      </w:pPr>
      <w:r>
        <w:rPr>
          <w:color w:val="000000" w:themeColor="text1"/>
          <w:sz w:val="24"/>
          <w:szCs w:val="24"/>
        </w:rPr>
        <w:t xml:space="preserve">możliwość bezpłatnego </w:t>
      </w:r>
      <w:r w:rsidRPr="00605647">
        <w:rPr>
          <w:color w:val="000000" w:themeColor="text1"/>
          <w:sz w:val="24"/>
          <w:szCs w:val="24"/>
        </w:rPr>
        <w:t xml:space="preserve">uzyskania zaświadczenia lekarskiego określającego przyczyny i rodzaj uszkodzeń ciała </w:t>
      </w:r>
      <w:r w:rsidRPr="000125FC">
        <w:rPr>
          <w:strike/>
          <w:color w:val="000000" w:themeColor="text1"/>
          <w:sz w:val="24"/>
          <w:szCs w:val="24"/>
        </w:rPr>
        <w:t>związanych z użyciem przemocy</w:t>
      </w:r>
      <w:r>
        <w:rPr>
          <w:color w:val="000000" w:themeColor="text1"/>
          <w:sz w:val="24"/>
          <w:szCs w:val="24"/>
        </w:rPr>
        <w:t>,</w:t>
      </w:r>
    </w:p>
    <w:p w:rsidR="007E3776" w:rsidRPr="00605647"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605647">
        <w:rPr>
          <w:color w:val="000000" w:themeColor="text1"/>
          <w:sz w:val="24"/>
          <w:szCs w:val="24"/>
        </w:rPr>
        <w:t>procedur</w:t>
      </w:r>
      <w:r w:rsidR="00977833" w:rsidRPr="00605647">
        <w:rPr>
          <w:color w:val="000000" w:themeColor="text1"/>
          <w:sz w:val="24"/>
          <w:szCs w:val="24"/>
        </w:rPr>
        <w:t>a</w:t>
      </w:r>
      <w:r w:rsidRPr="00605647">
        <w:rPr>
          <w:color w:val="000000" w:themeColor="text1"/>
          <w:sz w:val="24"/>
          <w:szCs w:val="24"/>
        </w:rPr>
        <w:t xml:space="preserve"> „Niebi</w:t>
      </w:r>
      <w:r w:rsidR="00183145" w:rsidRPr="00605647">
        <w:rPr>
          <w:color w:val="000000" w:themeColor="text1"/>
          <w:sz w:val="24"/>
          <w:szCs w:val="24"/>
        </w:rPr>
        <w:t>e</w:t>
      </w:r>
      <w:r w:rsidRPr="00605647">
        <w:rPr>
          <w:color w:val="000000" w:themeColor="text1"/>
          <w:sz w:val="24"/>
          <w:szCs w:val="24"/>
        </w:rPr>
        <w:t xml:space="preserve">skie </w:t>
      </w:r>
      <w:r w:rsidR="00A40B81">
        <w:rPr>
          <w:color w:val="000000" w:themeColor="text1"/>
          <w:sz w:val="24"/>
          <w:szCs w:val="24"/>
        </w:rPr>
        <w:t>K</w:t>
      </w:r>
      <w:r w:rsidRPr="00605647">
        <w:rPr>
          <w:color w:val="000000" w:themeColor="text1"/>
          <w:sz w:val="24"/>
          <w:szCs w:val="24"/>
        </w:rPr>
        <w:t>arty”.</w:t>
      </w:r>
      <w:r w:rsidR="00FB482F" w:rsidRPr="00605647">
        <w:rPr>
          <w:color w:val="000000" w:themeColor="text1"/>
          <w:sz w:val="24"/>
          <w:szCs w:val="24"/>
        </w:rPr>
        <w:t xml:space="preserve"> </w:t>
      </w:r>
    </w:p>
    <w:p w:rsidR="00C16BE8" w:rsidRPr="00605647" w:rsidRDefault="00977833" w:rsidP="00686D47">
      <w:pPr>
        <w:autoSpaceDN w:val="0"/>
        <w:spacing w:line="240" w:lineRule="auto"/>
        <w:contextualSpacing/>
        <w:jc w:val="both"/>
        <w:textAlignment w:val="baseline"/>
        <w:rPr>
          <w:color w:val="000000" w:themeColor="text1"/>
          <w:sz w:val="24"/>
          <w:szCs w:val="24"/>
        </w:rPr>
      </w:pPr>
      <w:r w:rsidRPr="00605647">
        <w:rPr>
          <w:color w:val="000000" w:themeColor="text1"/>
          <w:sz w:val="24"/>
          <w:szCs w:val="24"/>
        </w:rPr>
        <w:t xml:space="preserve">W razie bezpośredniego zagrożenia życia lub zdrowia dziecka </w:t>
      </w:r>
      <w:r w:rsidR="00183145" w:rsidRPr="00605647">
        <w:rPr>
          <w:color w:val="000000" w:themeColor="text1"/>
          <w:sz w:val="24"/>
          <w:szCs w:val="24"/>
        </w:rPr>
        <w:t xml:space="preserve">w związku z przemocą w rodzinie </w:t>
      </w:r>
      <w:r w:rsidRPr="00605647">
        <w:rPr>
          <w:color w:val="000000" w:themeColor="text1"/>
          <w:sz w:val="24"/>
          <w:szCs w:val="24"/>
        </w:rPr>
        <w:t xml:space="preserve">może </w:t>
      </w:r>
      <w:r w:rsidR="0017416C" w:rsidRPr="00605647">
        <w:rPr>
          <w:color w:val="000000" w:themeColor="text1"/>
          <w:sz w:val="24"/>
          <w:szCs w:val="24"/>
        </w:rPr>
        <w:t xml:space="preserve">ono zostać </w:t>
      </w:r>
      <w:r w:rsidRPr="00605647">
        <w:rPr>
          <w:color w:val="000000" w:themeColor="text1"/>
          <w:sz w:val="24"/>
          <w:szCs w:val="24"/>
        </w:rPr>
        <w:t xml:space="preserve">odebrane </w:t>
      </w:r>
      <w:r w:rsidR="007E3776" w:rsidRPr="00605647">
        <w:rPr>
          <w:color w:val="000000" w:themeColor="text1"/>
          <w:sz w:val="24"/>
          <w:szCs w:val="24"/>
        </w:rPr>
        <w:t xml:space="preserve">z rodziny. </w:t>
      </w:r>
      <w:r w:rsidR="0055328E" w:rsidRPr="00605647">
        <w:rPr>
          <w:color w:val="000000" w:themeColor="text1"/>
          <w:sz w:val="24"/>
          <w:szCs w:val="24"/>
        </w:rPr>
        <w:t>Dziecko umieszczane jest u innej niezamieszkującej wspólnie osoby najbliższej</w:t>
      </w:r>
      <w:r w:rsidR="0017416C" w:rsidRPr="00605647">
        <w:rPr>
          <w:color w:val="000000" w:themeColor="text1"/>
          <w:sz w:val="24"/>
          <w:szCs w:val="24"/>
        </w:rPr>
        <w:t>,</w:t>
      </w:r>
      <w:r w:rsidR="0017416C" w:rsidRPr="00605647">
        <w:rPr>
          <w:color w:val="000000" w:themeColor="text1"/>
        </w:rPr>
        <w:t xml:space="preserve"> </w:t>
      </w:r>
      <w:r w:rsidR="0017416C" w:rsidRPr="00605647">
        <w:rPr>
          <w:color w:val="000000" w:themeColor="text1"/>
          <w:sz w:val="24"/>
          <w:szCs w:val="24"/>
        </w:rPr>
        <w:t>w rodzinie zastępczej lub w placówce opiekuńczo-wychowawczej.</w:t>
      </w:r>
      <w:r w:rsidR="00C16BE8" w:rsidRPr="00605647">
        <w:rPr>
          <w:color w:val="000000" w:themeColor="text1"/>
          <w:sz w:val="24"/>
          <w:szCs w:val="24"/>
        </w:rPr>
        <w:t xml:space="preserve"> O fakcie odebrania dziecka niezwłocznie (maksymalnie 24 godziny) powiadamiany jest sąd opiekuńczy</w:t>
      </w:r>
      <w:r w:rsidR="00730289">
        <w:rPr>
          <w:color w:val="000000" w:themeColor="text1"/>
          <w:sz w:val="24"/>
          <w:szCs w:val="24"/>
        </w:rPr>
        <w:t>. R</w:t>
      </w:r>
      <w:r w:rsidR="00C16BE8" w:rsidRPr="00605647">
        <w:rPr>
          <w:color w:val="000000" w:themeColor="text1"/>
          <w:sz w:val="24"/>
          <w:szCs w:val="24"/>
        </w:rPr>
        <w:t xml:space="preserve">odzicom przysługuje prawo złożenia zażalenia </w:t>
      </w:r>
      <w:r w:rsidR="0017416C" w:rsidRPr="00605647">
        <w:rPr>
          <w:color w:val="000000" w:themeColor="text1"/>
          <w:sz w:val="24"/>
          <w:szCs w:val="24"/>
        </w:rPr>
        <w:t>na odebranie dziecka</w:t>
      </w:r>
      <w:r w:rsidR="00C16BE8" w:rsidRPr="00605647">
        <w:rPr>
          <w:color w:val="000000" w:themeColor="text1"/>
          <w:sz w:val="24"/>
          <w:szCs w:val="24"/>
        </w:rPr>
        <w:t xml:space="preserve">, które sąd </w:t>
      </w:r>
      <w:r w:rsidR="0017416C" w:rsidRPr="00605647">
        <w:rPr>
          <w:color w:val="000000" w:themeColor="text1"/>
          <w:sz w:val="24"/>
          <w:szCs w:val="24"/>
        </w:rPr>
        <w:t xml:space="preserve">rozpatruje w ciągu </w:t>
      </w:r>
      <w:r w:rsidR="00C16BE8" w:rsidRPr="00605647">
        <w:rPr>
          <w:color w:val="000000" w:themeColor="text1"/>
          <w:sz w:val="24"/>
          <w:szCs w:val="24"/>
        </w:rPr>
        <w:t xml:space="preserve">24 godzin. </w:t>
      </w:r>
    </w:p>
    <w:p w:rsidR="00741445" w:rsidRPr="00605647" w:rsidRDefault="00741445" w:rsidP="00686D47">
      <w:pPr>
        <w:spacing w:line="240" w:lineRule="auto"/>
        <w:jc w:val="both"/>
        <w:rPr>
          <w:iCs/>
          <w:color w:val="000000" w:themeColor="text1"/>
          <w:sz w:val="24"/>
          <w:szCs w:val="24"/>
        </w:rPr>
      </w:pPr>
      <w:r w:rsidRPr="00605647">
        <w:rPr>
          <w:color w:val="000000" w:themeColor="text1"/>
          <w:sz w:val="24"/>
          <w:szCs w:val="24"/>
        </w:rPr>
        <w:t>Krajowy program przeciwdziałania przemocy w rodzinie przewiduje:</w:t>
      </w:r>
    </w:p>
    <w:p w:rsidR="00741445" w:rsidRPr="00605647" w:rsidRDefault="00741445" w:rsidP="00DF3C5B">
      <w:pPr>
        <w:pStyle w:val="Akapitzlist"/>
        <w:numPr>
          <w:ilvl w:val="0"/>
          <w:numId w:val="21"/>
        </w:numPr>
        <w:jc w:val="both"/>
        <w:rPr>
          <w:color w:val="000000" w:themeColor="text1"/>
        </w:rPr>
      </w:pPr>
      <w:r w:rsidRPr="00605647">
        <w:rPr>
          <w:color w:val="000000" w:themeColor="text1"/>
        </w:rPr>
        <w:t xml:space="preserve">realizację programów zapobiegania </w:t>
      </w:r>
      <w:r w:rsidR="00A40B81">
        <w:rPr>
          <w:color w:val="000000" w:themeColor="text1"/>
        </w:rPr>
        <w:t xml:space="preserve">i przeciwdziałania </w:t>
      </w:r>
      <w:r w:rsidRPr="00605647">
        <w:rPr>
          <w:color w:val="000000" w:themeColor="text1"/>
        </w:rPr>
        <w:t xml:space="preserve">przemocy, osłonowych </w:t>
      </w:r>
      <w:r w:rsidR="002B42B3" w:rsidRPr="00605647">
        <w:rPr>
          <w:color w:val="000000" w:themeColor="text1"/>
        </w:rPr>
        <w:t>i</w:t>
      </w:r>
      <w:r w:rsidRPr="00605647">
        <w:rPr>
          <w:color w:val="000000" w:themeColor="text1"/>
        </w:rPr>
        <w:t xml:space="preserve"> edukacyjnych, </w:t>
      </w:r>
      <w:r w:rsidRPr="00E608AE">
        <w:rPr>
          <w:strike/>
          <w:color w:val="000000" w:themeColor="text1"/>
        </w:rPr>
        <w:t>w tym adresowanych do dzieci,</w:t>
      </w:r>
      <w:r w:rsidR="00821C57" w:rsidRPr="00605647">
        <w:rPr>
          <w:color w:val="000000" w:themeColor="text1"/>
        </w:rPr>
        <w:t xml:space="preserve"> </w:t>
      </w:r>
      <w:r w:rsidRPr="00605647">
        <w:rPr>
          <w:color w:val="000000" w:themeColor="text1"/>
        </w:rPr>
        <w:t xml:space="preserve">programów oddziaływań korekcyjno-edukacyjnych, w warunkach wolnościowych i w jednostkach penitencjarnych oraz programów psychologiczno-terapeutycznych, </w:t>
      </w:r>
      <w:r w:rsidRPr="000125FC">
        <w:rPr>
          <w:strike/>
          <w:color w:val="000000" w:themeColor="text1"/>
        </w:rPr>
        <w:t>na szczeblu gminny, powiatu, województwa,</w:t>
      </w:r>
    </w:p>
    <w:p w:rsidR="00741445" w:rsidRPr="00605647" w:rsidRDefault="00741445" w:rsidP="00DF3C5B">
      <w:pPr>
        <w:pStyle w:val="Akapitzlist"/>
        <w:numPr>
          <w:ilvl w:val="0"/>
          <w:numId w:val="21"/>
        </w:numPr>
        <w:jc w:val="both"/>
        <w:rPr>
          <w:color w:val="000000" w:themeColor="text1"/>
        </w:rPr>
      </w:pPr>
      <w:r w:rsidRPr="00605647">
        <w:rPr>
          <w:color w:val="000000" w:themeColor="text1"/>
        </w:rPr>
        <w:t>rozbudowę sieci placówek wspierających i udzielających pomocy ofiarom przemocy w rodzinie,</w:t>
      </w:r>
    </w:p>
    <w:p w:rsidR="00741445" w:rsidRPr="00605647" w:rsidRDefault="00741445" w:rsidP="00DF3C5B">
      <w:pPr>
        <w:pStyle w:val="Stopka"/>
        <w:numPr>
          <w:ilvl w:val="0"/>
          <w:numId w:val="21"/>
        </w:numPr>
        <w:suppressAutoHyphens w:val="0"/>
        <w:jc w:val="both"/>
        <w:rPr>
          <w:color w:val="000000" w:themeColor="text1"/>
          <w:sz w:val="24"/>
          <w:szCs w:val="24"/>
        </w:rPr>
      </w:pPr>
      <w:r w:rsidRPr="00605647">
        <w:rPr>
          <w:color w:val="000000" w:themeColor="text1"/>
          <w:sz w:val="24"/>
          <w:szCs w:val="24"/>
        </w:rPr>
        <w:t>zwiększ</w:t>
      </w:r>
      <w:r w:rsidR="00821C57" w:rsidRPr="00605647">
        <w:rPr>
          <w:color w:val="000000" w:themeColor="text1"/>
          <w:sz w:val="24"/>
          <w:szCs w:val="24"/>
        </w:rPr>
        <w:t>a</w:t>
      </w:r>
      <w:r w:rsidRPr="00605647">
        <w:rPr>
          <w:color w:val="000000" w:themeColor="text1"/>
          <w:sz w:val="24"/>
          <w:szCs w:val="24"/>
        </w:rPr>
        <w:t>nie mobilizacji przedstawicieli służb, szczebla centralnego i samorządu terytorialnego</w:t>
      </w:r>
      <w:r w:rsidR="00821C57" w:rsidRPr="00605647">
        <w:rPr>
          <w:color w:val="000000" w:themeColor="text1"/>
          <w:sz w:val="24"/>
          <w:szCs w:val="24"/>
        </w:rPr>
        <w:t>,</w:t>
      </w:r>
      <w:r w:rsidRPr="00605647">
        <w:rPr>
          <w:color w:val="000000" w:themeColor="text1"/>
          <w:sz w:val="24"/>
          <w:szCs w:val="24"/>
        </w:rPr>
        <w:t xml:space="preserve"> zacieśni</w:t>
      </w:r>
      <w:r w:rsidR="00821C57" w:rsidRPr="00605647">
        <w:rPr>
          <w:color w:val="000000" w:themeColor="text1"/>
          <w:sz w:val="24"/>
          <w:szCs w:val="24"/>
        </w:rPr>
        <w:t>a</w:t>
      </w:r>
      <w:r w:rsidRPr="00605647">
        <w:rPr>
          <w:color w:val="000000" w:themeColor="text1"/>
          <w:sz w:val="24"/>
          <w:szCs w:val="24"/>
        </w:rPr>
        <w:t xml:space="preserve">nie współpracy </w:t>
      </w:r>
      <w:r w:rsidR="00821C57" w:rsidRPr="00605647">
        <w:rPr>
          <w:color w:val="000000" w:themeColor="text1"/>
          <w:sz w:val="24"/>
          <w:szCs w:val="24"/>
        </w:rPr>
        <w:t>z</w:t>
      </w:r>
      <w:r w:rsidRPr="00605647">
        <w:rPr>
          <w:color w:val="000000" w:themeColor="text1"/>
          <w:sz w:val="24"/>
          <w:szCs w:val="24"/>
        </w:rPr>
        <w:t xml:space="preserve"> organizacjami pozarządowymi,</w:t>
      </w:r>
    </w:p>
    <w:p w:rsidR="00741445" w:rsidRPr="00605647" w:rsidRDefault="00821C57" w:rsidP="00DF3C5B">
      <w:pPr>
        <w:pStyle w:val="Stopka"/>
        <w:numPr>
          <w:ilvl w:val="0"/>
          <w:numId w:val="22"/>
        </w:numPr>
        <w:suppressAutoHyphens w:val="0"/>
        <w:jc w:val="both"/>
        <w:rPr>
          <w:color w:val="000000" w:themeColor="text1"/>
          <w:sz w:val="24"/>
          <w:szCs w:val="24"/>
        </w:rPr>
      </w:pPr>
      <w:r w:rsidRPr="00605647">
        <w:rPr>
          <w:color w:val="000000" w:themeColor="text1"/>
          <w:sz w:val="24"/>
          <w:szCs w:val="24"/>
        </w:rPr>
        <w:t xml:space="preserve">szkolenia </w:t>
      </w:r>
      <w:r w:rsidR="00741445" w:rsidRPr="00605647">
        <w:rPr>
          <w:color w:val="000000" w:themeColor="text1"/>
          <w:sz w:val="24"/>
          <w:szCs w:val="24"/>
        </w:rPr>
        <w:t>przedstawicieli instytucji zajmujących się przeci</w:t>
      </w:r>
      <w:r w:rsidRPr="00605647">
        <w:rPr>
          <w:color w:val="000000" w:themeColor="text1"/>
          <w:sz w:val="24"/>
          <w:szCs w:val="24"/>
        </w:rPr>
        <w:t xml:space="preserve">wdziałaniem przemocy </w:t>
      </w:r>
      <w:r w:rsidRPr="00E608AE">
        <w:rPr>
          <w:strike/>
          <w:color w:val="000000" w:themeColor="text1"/>
          <w:sz w:val="24"/>
          <w:szCs w:val="24"/>
        </w:rPr>
        <w:t>w rodzinie</w:t>
      </w:r>
      <w:r w:rsidR="00741445" w:rsidRPr="00605647">
        <w:rPr>
          <w:color w:val="000000" w:themeColor="text1"/>
          <w:sz w:val="24"/>
          <w:szCs w:val="24"/>
        </w:rPr>
        <w:t>,</w:t>
      </w:r>
    </w:p>
    <w:p w:rsidR="00741445" w:rsidRPr="00605647" w:rsidRDefault="00A40B81" w:rsidP="00DF3C5B">
      <w:pPr>
        <w:pStyle w:val="Stopka"/>
        <w:numPr>
          <w:ilvl w:val="0"/>
          <w:numId w:val="21"/>
        </w:numPr>
        <w:suppressAutoHyphens w:val="0"/>
        <w:jc w:val="both"/>
        <w:rPr>
          <w:color w:val="000000" w:themeColor="text1"/>
          <w:sz w:val="24"/>
          <w:szCs w:val="24"/>
        </w:rPr>
      </w:pPr>
      <w:r w:rsidRPr="00605647">
        <w:rPr>
          <w:color w:val="000000" w:themeColor="text1"/>
          <w:sz w:val="24"/>
          <w:szCs w:val="24"/>
        </w:rPr>
        <w:t xml:space="preserve">kampanie społeczne </w:t>
      </w:r>
      <w:r w:rsidR="00741445" w:rsidRPr="00605647">
        <w:rPr>
          <w:color w:val="000000" w:themeColor="text1"/>
          <w:sz w:val="24"/>
          <w:szCs w:val="24"/>
        </w:rPr>
        <w:t>na rze</w:t>
      </w:r>
      <w:r w:rsidR="00821C57" w:rsidRPr="00605647">
        <w:rPr>
          <w:color w:val="000000" w:themeColor="text1"/>
          <w:sz w:val="24"/>
          <w:szCs w:val="24"/>
        </w:rPr>
        <w:t>c</w:t>
      </w:r>
      <w:r w:rsidR="00741445" w:rsidRPr="00605647">
        <w:rPr>
          <w:color w:val="000000" w:themeColor="text1"/>
          <w:sz w:val="24"/>
          <w:szCs w:val="24"/>
        </w:rPr>
        <w:t xml:space="preserve">z </w:t>
      </w:r>
      <w:r w:rsidR="00821C57" w:rsidRPr="00605647">
        <w:rPr>
          <w:color w:val="000000" w:themeColor="text1"/>
          <w:sz w:val="24"/>
          <w:szCs w:val="24"/>
        </w:rPr>
        <w:t>zmiany postrzegania problemu przemocy</w:t>
      </w:r>
      <w:r w:rsidR="006367C2" w:rsidRPr="00605647">
        <w:rPr>
          <w:color w:val="000000" w:themeColor="text1"/>
          <w:sz w:val="24"/>
          <w:szCs w:val="24"/>
        </w:rPr>
        <w:t xml:space="preserve"> w rodzinie</w:t>
      </w:r>
      <w:r w:rsidR="00821C57" w:rsidRPr="00605647">
        <w:rPr>
          <w:color w:val="000000" w:themeColor="text1"/>
          <w:sz w:val="24"/>
          <w:szCs w:val="24"/>
        </w:rPr>
        <w:t xml:space="preserve">, </w:t>
      </w:r>
      <w:r w:rsidR="00741445" w:rsidRPr="00605647">
        <w:rPr>
          <w:color w:val="000000" w:themeColor="text1"/>
          <w:sz w:val="24"/>
          <w:szCs w:val="24"/>
        </w:rPr>
        <w:t xml:space="preserve">podnoszenia świadomości co do reagowania na przypadki przemocy </w:t>
      </w:r>
      <w:r w:rsidR="00821C57" w:rsidRPr="00605647">
        <w:rPr>
          <w:color w:val="000000" w:themeColor="text1"/>
          <w:sz w:val="24"/>
          <w:szCs w:val="24"/>
        </w:rPr>
        <w:t>oraz przec</w:t>
      </w:r>
      <w:r>
        <w:rPr>
          <w:color w:val="000000" w:themeColor="text1"/>
          <w:sz w:val="24"/>
          <w:szCs w:val="24"/>
        </w:rPr>
        <w:t>iwdziałania jej</w:t>
      </w:r>
      <w:r w:rsidR="00741445" w:rsidRPr="00605647">
        <w:rPr>
          <w:color w:val="000000" w:themeColor="text1"/>
          <w:sz w:val="24"/>
          <w:szCs w:val="24"/>
        </w:rPr>
        <w:t>.</w:t>
      </w:r>
    </w:p>
    <w:p w:rsidR="00365ADB" w:rsidRPr="00605647" w:rsidRDefault="00DF249F" w:rsidP="00686D47">
      <w:pPr>
        <w:spacing w:line="240" w:lineRule="auto"/>
        <w:jc w:val="both"/>
        <w:rPr>
          <w:color w:val="000000" w:themeColor="text1"/>
          <w:sz w:val="24"/>
          <w:szCs w:val="24"/>
          <w:lang w:eastAsia="ar-SA"/>
        </w:rPr>
      </w:pPr>
      <w:r w:rsidRPr="00605647">
        <w:rPr>
          <w:rFonts w:eastAsia="Calibri"/>
          <w:color w:val="000000" w:themeColor="text1"/>
          <w:sz w:val="24"/>
        </w:rPr>
        <w:t xml:space="preserve">Podejmowanie interwencji </w:t>
      </w:r>
      <w:r w:rsidR="0069018D" w:rsidRPr="00605647">
        <w:rPr>
          <w:rFonts w:eastAsia="Calibri"/>
          <w:color w:val="000000" w:themeColor="text1"/>
          <w:sz w:val="24"/>
        </w:rPr>
        <w:t xml:space="preserve">na rzecz dziecka </w:t>
      </w:r>
      <w:r w:rsidRPr="000125FC">
        <w:rPr>
          <w:rFonts w:eastAsia="Calibri"/>
          <w:strike/>
          <w:color w:val="000000" w:themeColor="text1"/>
          <w:sz w:val="24"/>
        </w:rPr>
        <w:t>dotknięte</w:t>
      </w:r>
      <w:r w:rsidR="0069018D" w:rsidRPr="000125FC">
        <w:rPr>
          <w:rFonts w:eastAsia="Calibri"/>
          <w:strike/>
          <w:color w:val="000000" w:themeColor="text1"/>
          <w:sz w:val="24"/>
        </w:rPr>
        <w:t>go</w:t>
      </w:r>
      <w:r w:rsidRPr="000125FC">
        <w:rPr>
          <w:rFonts w:eastAsia="Calibri"/>
          <w:strike/>
          <w:color w:val="000000" w:themeColor="text1"/>
          <w:sz w:val="24"/>
        </w:rPr>
        <w:t xml:space="preserve"> przemocą</w:t>
      </w:r>
      <w:r w:rsidRPr="00605647">
        <w:rPr>
          <w:rFonts w:eastAsia="Calibri"/>
          <w:color w:val="000000" w:themeColor="text1"/>
          <w:sz w:val="24"/>
        </w:rPr>
        <w:t xml:space="preserve"> odbywa się w </w:t>
      </w:r>
      <w:r w:rsidR="0069018D" w:rsidRPr="00605647">
        <w:rPr>
          <w:rFonts w:eastAsia="Calibri"/>
          <w:color w:val="000000" w:themeColor="text1"/>
          <w:sz w:val="24"/>
        </w:rPr>
        <w:t xml:space="preserve">ramach </w:t>
      </w:r>
      <w:r w:rsidRPr="00605647">
        <w:rPr>
          <w:rFonts w:eastAsia="Calibri"/>
          <w:color w:val="000000" w:themeColor="text1"/>
          <w:sz w:val="24"/>
        </w:rPr>
        <w:t>procedur</w:t>
      </w:r>
      <w:r w:rsidR="0069018D" w:rsidRPr="00605647">
        <w:rPr>
          <w:rFonts w:eastAsia="Calibri"/>
          <w:color w:val="000000" w:themeColor="text1"/>
          <w:sz w:val="24"/>
        </w:rPr>
        <w:t>y</w:t>
      </w:r>
      <w:r w:rsidRPr="00605647">
        <w:rPr>
          <w:rFonts w:eastAsia="Calibri"/>
          <w:color w:val="000000" w:themeColor="text1"/>
          <w:sz w:val="24"/>
        </w:rPr>
        <w:t xml:space="preserve"> „Niebieskie </w:t>
      </w:r>
      <w:r w:rsidR="00A40B81">
        <w:rPr>
          <w:rFonts w:eastAsia="Calibri"/>
          <w:color w:val="000000" w:themeColor="text1"/>
          <w:sz w:val="24"/>
        </w:rPr>
        <w:t>K</w:t>
      </w:r>
      <w:r w:rsidRPr="00605647">
        <w:rPr>
          <w:rFonts w:eastAsia="Calibri"/>
          <w:color w:val="000000" w:themeColor="text1"/>
          <w:sz w:val="24"/>
        </w:rPr>
        <w:t>arty”</w:t>
      </w:r>
      <w:r w:rsidR="0069018D" w:rsidRPr="00605647">
        <w:rPr>
          <w:rFonts w:eastAsia="Calibri"/>
          <w:color w:val="000000" w:themeColor="text1"/>
          <w:sz w:val="24"/>
        </w:rPr>
        <w:t xml:space="preserve">. </w:t>
      </w:r>
      <w:r w:rsidR="002A6B5C" w:rsidRPr="00605647">
        <w:rPr>
          <w:rFonts w:eastAsia="Calibri"/>
          <w:color w:val="000000" w:themeColor="text1"/>
          <w:sz w:val="24"/>
        </w:rPr>
        <w:t xml:space="preserve">Kwestionariusz </w:t>
      </w:r>
      <w:r w:rsidR="002A6B5C" w:rsidRPr="000125FC">
        <w:rPr>
          <w:rFonts w:eastAsia="Calibri"/>
          <w:strike/>
          <w:color w:val="000000" w:themeColor="text1"/>
          <w:sz w:val="24"/>
        </w:rPr>
        <w:t>karty</w:t>
      </w:r>
      <w:r w:rsidR="002A6B5C" w:rsidRPr="00605647">
        <w:rPr>
          <w:rFonts w:eastAsia="Calibri"/>
          <w:color w:val="000000" w:themeColor="text1"/>
          <w:sz w:val="24"/>
        </w:rPr>
        <w:t xml:space="preserve"> pozwala </w:t>
      </w:r>
      <w:r w:rsidR="00365ADB" w:rsidRPr="00605647">
        <w:rPr>
          <w:color w:val="000000" w:themeColor="text1"/>
          <w:sz w:val="24"/>
          <w:szCs w:val="24"/>
          <w:lang w:eastAsia="ar-SA"/>
        </w:rPr>
        <w:t>zidentyfikowa</w:t>
      </w:r>
      <w:r w:rsidR="002A6B5C" w:rsidRPr="00605647">
        <w:rPr>
          <w:color w:val="000000" w:themeColor="text1"/>
          <w:sz w:val="24"/>
          <w:szCs w:val="24"/>
          <w:lang w:eastAsia="ar-SA"/>
        </w:rPr>
        <w:t xml:space="preserve">ć </w:t>
      </w:r>
      <w:r w:rsidR="00365ADB" w:rsidRPr="00605647">
        <w:rPr>
          <w:color w:val="000000" w:themeColor="text1"/>
          <w:sz w:val="24"/>
          <w:szCs w:val="24"/>
          <w:lang w:eastAsia="ar-SA"/>
        </w:rPr>
        <w:t>przypadk</w:t>
      </w:r>
      <w:r w:rsidR="002A6B5C" w:rsidRPr="00605647">
        <w:rPr>
          <w:color w:val="000000" w:themeColor="text1"/>
          <w:sz w:val="24"/>
          <w:szCs w:val="24"/>
          <w:lang w:eastAsia="ar-SA"/>
        </w:rPr>
        <w:t>i</w:t>
      </w:r>
      <w:r w:rsidR="00365ADB" w:rsidRPr="00605647">
        <w:rPr>
          <w:color w:val="000000" w:themeColor="text1"/>
          <w:sz w:val="24"/>
          <w:szCs w:val="24"/>
          <w:lang w:eastAsia="ar-SA"/>
        </w:rPr>
        <w:t xml:space="preserve"> wysokiego zagrożenia życia lub zdrowia oraz </w:t>
      </w:r>
      <w:r w:rsidR="002A6B5C" w:rsidRPr="00605647">
        <w:rPr>
          <w:color w:val="000000" w:themeColor="text1"/>
          <w:sz w:val="24"/>
          <w:szCs w:val="24"/>
          <w:lang w:eastAsia="ar-SA"/>
        </w:rPr>
        <w:t xml:space="preserve">ułatwia </w:t>
      </w:r>
      <w:r w:rsidR="00365ADB" w:rsidRPr="00605647">
        <w:rPr>
          <w:color w:val="000000" w:themeColor="text1"/>
          <w:sz w:val="24"/>
          <w:szCs w:val="24"/>
          <w:lang w:eastAsia="ar-SA"/>
        </w:rPr>
        <w:t>podejmowani</w:t>
      </w:r>
      <w:r w:rsidR="002A6B5C" w:rsidRPr="00605647">
        <w:rPr>
          <w:color w:val="000000" w:themeColor="text1"/>
          <w:sz w:val="24"/>
          <w:szCs w:val="24"/>
          <w:lang w:eastAsia="ar-SA"/>
        </w:rPr>
        <w:t>e</w:t>
      </w:r>
      <w:r w:rsidR="00365ADB" w:rsidRPr="00605647">
        <w:rPr>
          <w:color w:val="000000" w:themeColor="text1"/>
          <w:sz w:val="24"/>
          <w:szCs w:val="24"/>
          <w:lang w:eastAsia="ar-SA"/>
        </w:rPr>
        <w:t xml:space="preserve"> decyzji zmierzających do zatrzymania sprawcy przemocy w rodzinie. </w:t>
      </w:r>
      <w:r w:rsidR="002A6B5C" w:rsidRPr="00605647">
        <w:rPr>
          <w:color w:val="000000" w:themeColor="text1"/>
          <w:sz w:val="24"/>
          <w:szCs w:val="24"/>
          <w:lang w:eastAsia="ar-SA"/>
        </w:rPr>
        <w:t>Kwestionariusz</w:t>
      </w:r>
      <w:r w:rsidR="00365ADB" w:rsidRPr="00605647">
        <w:rPr>
          <w:color w:val="000000" w:themeColor="text1"/>
          <w:sz w:val="24"/>
          <w:szCs w:val="24"/>
          <w:lang w:eastAsia="ar-SA"/>
        </w:rPr>
        <w:t xml:space="preserve"> wykorzystywany</w:t>
      </w:r>
      <w:r w:rsidR="002A6B5C" w:rsidRPr="00605647">
        <w:rPr>
          <w:color w:val="000000" w:themeColor="text1"/>
          <w:sz w:val="24"/>
          <w:szCs w:val="24"/>
          <w:lang w:eastAsia="ar-SA"/>
        </w:rPr>
        <w:t xml:space="preserve"> jest</w:t>
      </w:r>
      <w:r w:rsidR="00365ADB" w:rsidRPr="00605647">
        <w:rPr>
          <w:color w:val="000000" w:themeColor="text1"/>
          <w:sz w:val="24"/>
          <w:szCs w:val="24"/>
          <w:lang w:eastAsia="ar-SA"/>
        </w:rPr>
        <w:t xml:space="preserve"> podczas dalsz</w:t>
      </w:r>
      <w:r w:rsidR="002A6B5C" w:rsidRPr="00605647">
        <w:rPr>
          <w:color w:val="000000" w:themeColor="text1"/>
          <w:sz w:val="24"/>
          <w:szCs w:val="24"/>
          <w:lang w:eastAsia="ar-SA"/>
        </w:rPr>
        <w:t>ych działań podejmowanych w związku  z danym</w:t>
      </w:r>
      <w:r w:rsidR="00365ADB" w:rsidRPr="00605647">
        <w:rPr>
          <w:color w:val="000000" w:themeColor="text1"/>
          <w:sz w:val="24"/>
          <w:szCs w:val="24"/>
          <w:lang w:eastAsia="ar-SA"/>
        </w:rPr>
        <w:t xml:space="preserve"> przypadkiem przemocy w rodzinie.</w:t>
      </w:r>
    </w:p>
    <w:p w:rsidR="00365ADB" w:rsidRPr="00605647" w:rsidRDefault="00145AEE" w:rsidP="00686D47">
      <w:pPr>
        <w:tabs>
          <w:tab w:val="center" w:pos="4536"/>
          <w:tab w:val="right" w:pos="9072"/>
        </w:tabs>
        <w:spacing w:line="240" w:lineRule="auto"/>
        <w:contextualSpacing/>
        <w:jc w:val="both"/>
        <w:rPr>
          <w:color w:val="000000" w:themeColor="text1"/>
          <w:sz w:val="24"/>
          <w:szCs w:val="24"/>
          <w:lang w:eastAsia="ar-SA"/>
        </w:rPr>
      </w:pPr>
      <w:r w:rsidRPr="00605647">
        <w:rPr>
          <w:color w:val="000000" w:themeColor="text1"/>
          <w:sz w:val="24"/>
          <w:szCs w:val="24"/>
          <w:lang w:eastAsia="ar-SA"/>
        </w:rPr>
        <w:t xml:space="preserve">Policja </w:t>
      </w:r>
      <w:r w:rsidR="00365ADB" w:rsidRPr="00605647">
        <w:rPr>
          <w:color w:val="000000" w:themeColor="text1"/>
          <w:sz w:val="24"/>
          <w:szCs w:val="24"/>
          <w:lang w:eastAsia="ar-SA"/>
        </w:rPr>
        <w:t>wykorzyst</w:t>
      </w:r>
      <w:r w:rsidRPr="00605647">
        <w:rPr>
          <w:color w:val="000000" w:themeColor="text1"/>
          <w:sz w:val="24"/>
          <w:szCs w:val="24"/>
          <w:lang w:eastAsia="ar-SA"/>
        </w:rPr>
        <w:t xml:space="preserve">uje </w:t>
      </w:r>
      <w:r w:rsidR="00365ADB" w:rsidRPr="00605647">
        <w:rPr>
          <w:color w:val="000000" w:themeColor="text1"/>
          <w:sz w:val="24"/>
          <w:szCs w:val="24"/>
          <w:lang w:eastAsia="ar-SA"/>
        </w:rPr>
        <w:t>„Praktyczny podręcznik dla policjantów – Szacowanie ryzyka związanego z indywidualnymi przypadkami przemocy w rodzinie”, który określa postępowani</w:t>
      </w:r>
      <w:r w:rsidR="002A6B5C" w:rsidRPr="00605647">
        <w:rPr>
          <w:color w:val="000000" w:themeColor="text1"/>
          <w:sz w:val="24"/>
          <w:szCs w:val="24"/>
          <w:lang w:eastAsia="ar-SA"/>
        </w:rPr>
        <w:t>e</w:t>
      </w:r>
      <w:r w:rsidR="00365ADB" w:rsidRPr="00605647">
        <w:rPr>
          <w:color w:val="000000" w:themeColor="text1"/>
          <w:sz w:val="24"/>
          <w:szCs w:val="24"/>
          <w:lang w:eastAsia="ar-SA"/>
        </w:rPr>
        <w:t xml:space="preserve"> podczas przeprow</w:t>
      </w:r>
      <w:r w:rsidR="008D4E91">
        <w:rPr>
          <w:color w:val="000000" w:themeColor="text1"/>
          <w:sz w:val="24"/>
          <w:szCs w:val="24"/>
          <w:lang w:eastAsia="ar-SA"/>
        </w:rPr>
        <w:t xml:space="preserve">adzania interwencji związanej z przemocą w rodzinie. Celem jest podniesienie skuteczności interwencji wobec sprawców przemocy oraz minimalizowanie </w:t>
      </w:r>
      <w:r w:rsidR="008D4E91">
        <w:rPr>
          <w:color w:val="000000" w:themeColor="text1"/>
          <w:sz w:val="24"/>
          <w:szCs w:val="24"/>
          <w:lang w:eastAsia="ar-SA"/>
        </w:rPr>
        <w:lastRenderedPageBreak/>
        <w:t>zagrożenia zdrowia i życia ofiar przemocy</w:t>
      </w:r>
      <w:r w:rsidR="00A625AE">
        <w:rPr>
          <w:color w:val="000000" w:themeColor="text1"/>
          <w:sz w:val="24"/>
          <w:szCs w:val="24"/>
          <w:lang w:eastAsia="ar-SA"/>
        </w:rPr>
        <w:t xml:space="preserve">, </w:t>
      </w:r>
      <w:r w:rsidR="00730289">
        <w:rPr>
          <w:color w:val="000000" w:themeColor="text1"/>
          <w:sz w:val="24"/>
          <w:szCs w:val="24"/>
          <w:lang w:eastAsia="ar-SA"/>
        </w:rPr>
        <w:t>formularz ułatwia</w:t>
      </w:r>
      <w:r w:rsidR="00A625AE">
        <w:rPr>
          <w:color w:val="000000" w:themeColor="text1"/>
          <w:sz w:val="24"/>
          <w:szCs w:val="24"/>
          <w:lang w:eastAsia="ar-SA"/>
        </w:rPr>
        <w:t xml:space="preserve"> identyfikowanie przypadków wysokiego zagrożenia życia lub zdrowia oraz dostosow</w:t>
      </w:r>
      <w:r w:rsidR="00730289">
        <w:rPr>
          <w:color w:val="000000" w:themeColor="text1"/>
          <w:sz w:val="24"/>
          <w:szCs w:val="24"/>
          <w:lang w:eastAsia="ar-SA"/>
        </w:rPr>
        <w:t>yw</w:t>
      </w:r>
      <w:r w:rsidR="00A625AE">
        <w:rPr>
          <w:color w:val="000000" w:themeColor="text1"/>
          <w:sz w:val="24"/>
          <w:szCs w:val="24"/>
          <w:lang w:eastAsia="ar-SA"/>
        </w:rPr>
        <w:t>anie formy pomocy do realnej sytuacji</w:t>
      </w:r>
      <w:r w:rsidR="008D4E91">
        <w:rPr>
          <w:color w:val="000000" w:themeColor="text1"/>
          <w:sz w:val="24"/>
          <w:szCs w:val="24"/>
          <w:lang w:eastAsia="ar-SA"/>
        </w:rPr>
        <w:t xml:space="preserve">. </w:t>
      </w:r>
      <w:r w:rsidR="00A625AE">
        <w:rPr>
          <w:color w:val="000000" w:themeColor="text1"/>
          <w:sz w:val="24"/>
          <w:szCs w:val="24"/>
          <w:lang w:eastAsia="ar-SA"/>
        </w:rPr>
        <w:t>Część kwestionariusza dotyczy sytuacji, gdy przemoc jest stosowana wobec dziecka.</w:t>
      </w:r>
    </w:p>
    <w:p w:rsidR="0055328E" w:rsidRPr="00605647" w:rsidRDefault="0055328E" w:rsidP="00686D47">
      <w:pPr>
        <w:spacing w:line="240" w:lineRule="auto"/>
        <w:jc w:val="both"/>
        <w:rPr>
          <w:rFonts w:eastAsia="Calibri"/>
          <w:color w:val="000000" w:themeColor="text1"/>
          <w:sz w:val="24"/>
        </w:rPr>
      </w:pPr>
    </w:p>
    <w:p w:rsidR="00C464CD" w:rsidRPr="00605647" w:rsidRDefault="00C464CD" w:rsidP="00686D47">
      <w:pPr>
        <w:spacing w:line="240" w:lineRule="auto"/>
        <w:jc w:val="both"/>
        <w:rPr>
          <w:color w:val="000000" w:themeColor="text1"/>
          <w:sz w:val="24"/>
          <w:szCs w:val="24"/>
        </w:rPr>
      </w:pPr>
      <w:r w:rsidRPr="00605647">
        <w:rPr>
          <w:color w:val="000000" w:themeColor="text1"/>
          <w:sz w:val="24"/>
          <w:szCs w:val="24"/>
        </w:rPr>
        <w:t>Na stronie internetowej O</w:t>
      </w:r>
      <w:r w:rsidR="00821C57" w:rsidRPr="00605647">
        <w:rPr>
          <w:color w:val="000000" w:themeColor="text1"/>
          <w:sz w:val="24"/>
          <w:szCs w:val="24"/>
        </w:rPr>
        <w:t>RE</w:t>
      </w:r>
      <w:r w:rsidRPr="00605647">
        <w:rPr>
          <w:color w:val="000000" w:themeColor="text1"/>
          <w:sz w:val="24"/>
          <w:szCs w:val="24"/>
        </w:rPr>
        <w:t xml:space="preserve"> zamieszczone są publikacje</w:t>
      </w:r>
      <w:r w:rsidR="00821C57" w:rsidRPr="00605647">
        <w:rPr>
          <w:color w:val="000000" w:themeColor="text1"/>
          <w:sz w:val="24"/>
          <w:szCs w:val="24"/>
        </w:rPr>
        <w:t xml:space="preserve"> </w:t>
      </w:r>
      <w:r w:rsidR="000125FC">
        <w:rPr>
          <w:color w:val="000000" w:themeColor="text1"/>
          <w:sz w:val="24"/>
          <w:szCs w:val="24"/>
        </w:rPr>
        <w:t xml:space="preserve">przeznaczone dla </w:t>
      </w:r>
      <w:r w:rsidRPr="000125FC">
        <w:rPr>
          <w:strike/>
          <w:color w:val="000000" w:themeColor="text1"/>
          <w:sz w:val="24"/>
          <w:szCs w:val="24"/>
        </w:rPr>
        <w:t xml:space="preserve">wspierające </w:t>
      </w:r>
      <w:r w:rsidRPr="000125FC">
        <w:rPr>
          <w:color w:val="000000" w:themeColor="text1"/>
          <w:sz w:val="24"/>
          <w:szCs w:val="24"/>
        </w:rPr>
        <w:t>nauczycieli</w:t>
      </w:r>
      <w:r w:rsidR="000125FC" w:rsidRPr="000125FC">
        <w:rPr>
          <w:color w:val="000000" w:themeColor="text1"/>
          <w:sz w:val="24"/>
          <w:szCs w:val="24"/>
        </w:rPr>
        <w:t xml:space="preserve">, dotyczące przemocy w rodzinie, agresji w szkole, przemocy między rówieśnikami, cyberprzemocy. </w:t>
      </w:r>
      <w:r w:rsidRPr="000125FC">
        <w:rPr>
          <w:strike/>
          <w:color w:val="000000" w:themeColor="text1"/>
          <w:sz w:val="24"/>
          <w:szCs w:val="24"/>
        </w:rPr>
        <w:t xml:space="preserve"> w </w:t>
      </w:r>
      <w:r w:rsidR="006367C2" w:rsidRPr="000125FC">
        <w:rPr>
          <w:strike/>
          <w:color w:val="000000" w:themeColor="text1"/>
          <w:sz w:val="24"/>
          <w:szCs w:val="24"/>
        </w:rPr>
        <w:t xml:space="preserve">przeciwdziałaniu </w:t>
      </w:r>
      <w:r w:rsidRPr="000125FC">
        <w:rPr>
          <w:strike/>
          <w:color w:val="000000" w:themeColor="text1"/>
          <w:sz w:val="24"/>
          <w:szCs w:val="24"/>
        </w:rPr>
        <w:t>przemocy</w:t>
      </w:r>
      <w:r w:rsidR="008B3A1F" w:rsidRPr="000125FC">
        <w:rPr>
          <w:strike/>
          <w:color w:val="000000" w:themeColor="text1"/>
          <w:sz w:val="24"/>
          <w:szCs w:val="24"/>
        </w:rPr>
        <w:t>, między innymi</w:t>
      </w:r>
      <w:r w:rsidRPr="000125FC">
        <w:rPr>
          <w:strike/>
          <w:color w:val="000000" w:themeColor="text1"/>
          <w:sz w:val="24"/>
          <w:szCs w:val="24"/>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3" w:tooltip="Przemoc w rodzinie - działania pracowników oświaty" w:history="1">
        <w:r w:rsidR="00C464CD" w:rsidRPr="000125FC">
          <w:rPr>
            <w:rStyle w:val="Hipercze"/>
            <w:strike/>
            <w:color w:val="000000" w:themeColor="text1"/>
            <w:sz w:val="24"/>
            <w:szCs w:val="24"/>
            <w:u w:val="none"/>
          </w:rPr>
          <w:t>Przemoc w rodzinie - działania pracowników oświaty</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4" w:tooltip="Zapobieganie agresji w szkole. Metody organizacji codziennej pracy wychowawczej" w:history="1">
        <w:r w:rsidR="00C464CD" w:rsidRPr="000125FC">
          <w:rPr>
            <w:rStyle w:val="Hipercze"/>
            <w:strike/>
            <w:color w:val="000000" w:themeColor="text1"/>
            <w:sz w:val="24"/>
            <w:szCs w:val="24"/>
            <w:u w:val="none"/>
          </w:rPr>
          <w:t>Zapobieganie agresji w szkole. Metody organizacji codziennej pracy wychowawczej</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5" w:tooltip="Agresja i przemoc w szkole czyli co powinniśmy wiedzieć, by skutecznie działać. Wydanie II" w:history="1">
        <w:r w:rsidR="00C464CD" w:rsidRPr="000125FC">
          <w:rPr>
            <w:rStyle w:val="Hipercze"/>
            <w:strike/>
            <w:color w:val="000000" w:themeColor="text1"/>
            <w:sz w:val="24"/>
            <w:szCs w:val="24"/>
            <w:u w:val="none"/>
          </w:rPr>
          <w:t>Agresja i przemoc w szkole</w:t>
        </w:r>
        <w:r w:rsidR="00AC5639" w:rsidRPr="000125FC">
          <w:rPr>
            <w:rStyle w:val="Hipercze"/>
            <w:strike/>
            <w:color w:val="000000" w:themeColor="text1"/>
            <w:sz w:val="24"/>
            <w:szCs w:val="24"/>
            <w:u w:val="none"/>
          </w:rPr>
          <w:t>,</w:t>
        </w:r>
        <w:r w:rsidR="00C464CD" w:rsidRPr="000125FC">
          <w:rPr>
            <w:rStyle w:val="Hipercze"/>
            <w:strike/>
            <w:color w:val="000000" w:themeColor="text1"/>
            <w:sz w:val="24"/>
            <w:szCs w:val="24"/>
            <w:u w:val="none"/>
          </w:rPr>
          <w:t xml:space="preserve"> czyli co powinniśmy wiedzieć, by skutecznie działać</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6" w:tooltip="Przemoc rówieśnicza – o czym musimy pamiętać a często zapominamy. Prezentacja" w:history="1">
        <w:r w:rsidR="00C464CD" w:rsidRPr="000125FC">
          <w:rPr>
            <w:rStyle w:val="Hipercze"/>
            <w:strike/>
            <w:color w:val="000000" w:themeColor="text1"/>
            <w:sz w:val="24"/>
            <w:szCs w:val="24"/>
            <w:u w:val="none"/>
          </w:rPr>
          <w:t>Przemoc rówieśnicza – o czym musimy pamiętać a często zapominamy</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7" w:tooltip="Postawy i oddziaływania dorosłych w przeciwdziałaniu przemocy rówieśniczej" w:history="1">
        <w:r w:rsidR="00C464CD" w:rsidRPr="000125FC">
          <w:rPr>
            <w:rStyle w:val="Hipercze"/>
            <w:strike/>
            <w:color w:val="000000" w:themeColor="text1"/>
            <w:sz w:val="24"/>
            <w:szCs w:val="24"/>
            <w:u w:val="none"/>
          </w:rPr>
          <w:t>Postawy i oddziaływania dorosłych w przeciwdziałaniu przemocy rówieśniczej</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8" w:tooltip="Psychologiczne aspekty bullyingu: perspektywa sprawcy, ofiary i świadka" w:history="1">
        <w:r w:rsidR="00C464CD" w:rsidRPr="000125FC">
          <w:rPr>
            <w:rStyle w:val="Hipercze"/>
            <w:strike/>
            <w:color w:val="000000" w:themeColor="text1"/>
            <w:sz w:val="24"/>
            <w:szCs w:val="24"/>
            <w:u w:val="none"/>
          </w:rPr>
          <w:t>Psychologiczne aspekty bullyingu: perspektywa sprawcy, ofiary i świadka</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19" w:tooltip="Przeciwdziałanie agresji i przemocy w szkole. Poradnik dla nauczycieli" w:history="1">
        <w:r w:rsidR="00C464CD" w:rsidRPr="000125FC">
          <w:rPr>
            <w:rStyle w:val="Hipercze"/>
            <w:strike/>
            <w:color w:val="000000" w:themeColor="text1"/>
            <w:sz w:val="24"/>
            <w:szCs w:val="24"/>
            <w:u w:val="none"/>
          </w:rPr>
          <w:t>Przeciwdziałanie agresji i przemocy w szkole. Poradnik dla nauczycieli</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2B42B3"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 xml:space="preserve"> </w:t>
      </w:r>
      <w:r w:rsidR="006367C2" w:rsidRPr="000125FC">
        <w:rPr>
          <w:rStyle w:val="Hipercze"/>
          <w:strike/>
          <w:color w:val="000000" w:themeColor="text1"/>
          <w:sz w:val="24"/>
          <w:szCs w:val="24"/>
          <w:u w:val="none"/>
        </w:rPr>
        <w:t>„</w:t>
      </w:r>
      <w:hyperlink r:id="rId20" w:tooltip="Ramowy program działań profilaktyczno‐wychowawczych przeciw agresji" w:history="1">
        <w:r w:rsidR="00C464CD" w:rsidRPr="000125FC">
          <w:rPr>
            <w:rStyle w:val="Hipercze"/>
            <w:strike/>
            <w:color w:val="000000" w:themeColor="text1"/>
            <w:sz w:val="24"/>
            <w:szCs w:val="24"/>
            <w:u w:val="none"/>
          </w:rPr>
          <w:t>Ramowy program działań profilaktyczno‐wychowawczych przeciw agresji</w:t>
        </w:r>
      </w:hyperlink>
      <w:r w:rsidR="006367C2"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21" w:tooltip="Mobbing i bullying w szkole. Charakterystyka zjawiska i program zapobiegania" w:history="1">
        <w:r w:rsidR="00C464CD" w:rsidRPr="000125FC">
          <w:rPr>
            <w:rStyle w:val="Hipercze"/>
            <w:strike/>
            <w:color w:val="000000" w:themeColor="text1"/>
            <w:sz w:val="24"/>
            <w:szCs w:val="24"/>
            <w:u w:val="none"/>
          </w:rPr>
          <w:t>Mobbing i bullying w szkole. Charakterystyka zjawiska i program zapobiegania</w:t>
        </w:r>
      </w:hyperlink>
      <w:r w:rsidRPr="000125FC">
        <w:rPr>
          <w:rStyle w:val="Hipercze"/>
          <w:strike/>
          <w:color w:val="000000" w:themeColor="text1"/>
          <w:sz w:val="24"/>
          <w:szCs w:val="24"/>
          <w:u w:val="none"/>
        </w:rPr>
        <w:t>”</w:t>
      </w:r>
      <w:r w:rsidR="00E92048" w:rsidRPr="000125FC">
        <w:rPr>
          <w:rStyle w:val="Hipercze"/>
          <w:strike/>
          <w:color w:val="000000" w:themeColor="text1"/>
          <w:sz w:val="24"/>
          <w:szCs w:val="24"/>
          <w:u w:val="none"/>
        </w:rPr>
        <w:t>,</w:t>
      </w:r>
    </w:p>
    <w:p w:rsidR="00C464CD" w:rsidRPr="000125FC" w:rsidRDefault="006367C2" w:rsidP="00833C35">
      <w:pPr>
        <w:numPr>
          <w:ilvl w:val="0"/>
          <w:numId w:val="42"/>
        </w:numPr>
        <w:shd w:val="clear" w:color="auto" w:fill="FFFFFF"/>
        <w:suppressAutoHyphens w:val="0"/>
        <w:spacing w:line="240" w:lineRule="auto"/>
        <w:jc w:val="both"/>
        <w:rPr>
          <w:strike/>
          <w:color w:val="000000" w:themeColor="text1"/>
          <w:sz w:val="24"/>
          <w:szCs w:val="24"/>
        </w:rPr>
      </w:pPr>
      <w:r w:rsidRPr="000125FC">
        <w:rPr>
          <w:rStyle w:val="Hipercze"/>
          <w:strike/>
          <w:color w:val="000000" w:themeColor="text1"/>
          <w:sz w:val="24"/>
          <w:szCs w:val="24"/>
          <w:u w:val="none"/>
        </w:rPr>
        <w:t>„</w:t>
      </w:r>
      <w:hyperlink r:id="rId22" w:tooltip="Jak reagować na cyberprzemoc. Poradnik dla szkół" w:history="1">
        <w:r w:rsidR="00C464CD" w:rsidRPr="000125FC">
          <w:rPr>
            <w:rStyle w:val="Hipercze"/>
            <w:strike/>
            <w:color w:val="000000" w:themeColor="text1"/>
            <w:sz w:val="24"/>
            <w:szCs w:val="24"/>
            <w:u w:val="none"/>
          </w:rPr>
          <w:t>Jak reagować na cyberprzemoc. Poradnik dla szkół</w:t>
        </w:r>
      </w:hyperlink>
      <w:r w:rsidRPr="000125FC">
        <w:rPr>
          <w:rStyle w:val="Hipercze"/>
          <w:strike/>
          <w:color w:val="000000" w:themeColor="text1"/>
          <w:sz w:val="24"/>
          <w:szCs w:val="24"/>
          <w:u w:val="none"/>
        </w:rPr>
        <w:t>”</w:t>
      </w:r>
      <w:r w:rsidR="002B42B3" w:rsidRPr="000125FC">
        <w:rPr>
          <w:rStyle w:val="Hipercze"/>
          <w:strike/>
          <w:color w:val="000000" w:themeColor="text1"/>
          <w:sz w:val="24"/>
          <w:szCs w:val="24"/>
          <w:u w:val="none"/>
        </w:rPr>
        <w:t>.</w:t>
      </w:r>
    </w:p>
    <w:p w:rsidR="00C464CD" w:rsidRPr="00605647" w:rsidRDefault="00C464CD" w:rsidP="00686D47">
      <w:pPr>
        <w:autoSpaceDE w:val="0"/>
        <w:autoSpaceDN w:val="0"/>
        <w:adjustRightInd w:val="0"/>
        <w:spacing w:line="240" w:lineRule="auto"/>
        <w:contextualSpacing/>
        <w:jc w:val="both"/>
        <w:rPr>
          <w:rStyle w:val="Hipercze"/>
          <w:color w:val="000000" w:themeColor="text1"/>
          <w:sz w:val="24"/>
          <w:szCs w:val="24"/>
        </w:rPr>
      </w:pPr>
    </w:p>
    <w:p w:rsidR="00945F2F" w:rsidRPr="00605647" w:rsidRDefault="00945F2F" w:rsidP="00686D47">
      <w:pPr>
        <w:autoSpaceDE w:val="0"/>
        <w:autoSpaceDN w:val="0"/>
        <w:adjustRightInd w:val="0"/>
        <w:spacing w:line="240" w:lineRule="auto"/>
        <w:contextualSpacing/>
        <w:jc w:val="both"/>
        <w:rPr>
          <w:color w:val="000000" w:themeColor="text1"/>
          <w:sz w:val="24"/>
          <w:szCs w:val="24"/>
        </w:rPr>
      </w:pPr>
      <w:r w:rsidRPr="00605647">
        <w:rPr>
          <w:color w:val="000000" w:themeColor="text1"/>
          <w:sz w:val="24"/>
          <w:szCs w:val="24"/>
        </w:rPr>
        <w:t>Ochron</w:t>
      </w:r>
      <w:r w:rsidR="00217263" w:rsidRPr="00605647">
        <w:rPr>
          <w:color w:val="000000" w:themeColor="text1"/>
          <w:sz w:val="24"/>
          <w:szCs w:val="24"/>
        </w:rPr>
        <w:t>ę</w:t>
      </w:r>
      <w:r w:rsidRPr="00605647">
        <w:rPr>
          <w:color w:val="000000" w:themeColor="text1"/>
          <w:sz w:val="24"/>
          <w:szCs w:val="24"/>
        </w:rPr>
        <w:t xml:space="preserve"> dzieci przed przemoc</w:t>
      </w:r>
      <w:r w:rsidR="005853A1" w:rsidRPr="00605647">
        <w:rPr>
          <w:color w:val="000000" w:themeColor="text1"/>
          <w:sz w:val="24"/>
          <w:szCs w:val="24"/>
        </w:rPr>
        <w:t>ą</w:t>
      </w:r>
      <w:r w:rsidRPr="00605647">
        <w:rPr>
          <w:color w:val="000000" w:themeColor="text1"/>
          <w:sz w:val="24"/>
          <w:szCs w:val="24"/>
        </w:rPr>
        <w:t xml:space="preserve"> </w:t>
      </w:r>
      <w:r w:rsidR="00217263" w:rsidRPr="00605647">
        <w:rPr>
          <w:color w:val="000000" w:themeColor="text1"/>
          <w:sz w:val="24"/>
          <w:szCs w:val="24"/>
        </w:rPr>
        <w:t xml:space="preserve">zapewniają </w:t>
      </w:r>
      <w:r w:rsidR="00CD0DEA" w:rsidRPr="00605647">
        <w:rPr>
          <w:color w:val="000000" w:themeColor="text1"/>
          <w:sz w:val="24"/>
          <w:szCs w:val="24"/>
        </w:rPr>
        <w:t>przepisy K</w:t>
      </w:r>
      <w:r w:rsidR="00DC3FB8">
        <w:rPr>
          <w:color w:val="000000" w:themeColor="text1"/>
          <w:sz w:val="24"/>
          <w:szCs w:val="24"/>
        </w:rPr>
        <w:t>k</w:t>
      </w:r>
      <w:r w:rsidRPr="00605647">
        <w:rPr>
          <w:color w:val="000000" w:themeColor="text1"/>
          <w:sz w:val="24"/>
          <w:szCs w:val="24"/>
        </w:rPr>
        <w:t xml:space="preserve">. </w:t>
      </w:r>
      <w:r w:rsidR="00821C57" w:rsidRPr="00605647">
        <w:rPr>
          <w:color w:val="000000" w:themeColor="text1"/>
          <w:sz w:val="24"/>
          <w:szCs w:val="24"/>
        </w:rPr>
        <w:t>Z</w:t>
      </w:r>
      <w:r w:rsidR="00CD0DEA" w:rsidRPr="00605647">
        <w:rPr>
          <w:color w:val="000000" w:themeColor="text1"/>
          <w:sz w:val="24"/>
          <w:szCs w:val="24"/>
        </w:rPr>
        <w:t>mian</w:t>
      </w:r>
      <w:r w:rsidR="00821C57" w:rsidRPr="00605647">
        <w:rPr>
          <w:color w:val="000000" w:themeColor="text1"/>
          <w:sz w:val="24"/>
          <w:szCs w:val="24"/>
        </w:rPr>
        <w:t>y</w:t>
      </w:r>
      <w:r w:rsidR="00CD0DEA" w:rsidRPr="00605647">
        <w:rPr>
          <w:color w:val="000000" w:themeColor="text1"/>
          <w:sz w:val="24"/>
          <w:szCs w:val="24"/>
        </w:rPr>
        <w:t xml:space="preserve"> </w:t>
      </w:r>
      <w:r w:rsidR="00CD0DEA" w:rsidRPr="000125FC">
        <w:rPr>
          <w:strike/>
          <w:color w:val="000000" w:themeColor="text1"/>
          <w:sz w:val="24"/>
          <w:szCs w:val="24"/>
        </w:rPr>
        <w:t>wzmacniając</w:t>
      </w:r>
      <w:r w:rsidR="00821C57" w:rsidRPr="000125FC">
        <w:rPr>
          <w:strike/>
          <w:color w:val="000000" w:themeColor="text1"/>
          <w:sz w:val="24"/>
          <w:szCs w:val="24"/>
        </w:rPr>
        <w:t>e</w:t>
      </w:r>
      <w:r w:rsidR="00CD0DEA" w:rsidRPr="000125FC">
        <w:rPr>
          <w:strike/>
          <w:color w:val="000000" w:themeColor="text1"/>
          <w:sz w:val="24"/>
          <w:szCs w:val="24"/>
        </w:rPr>
        <w:t xml:space="preserve"> ochronę –</w:t>
      </w:r>
      <w:r w:rsidR="00CD0DEA" w:rsidRPr="00605647">
        <w:rPr>
          <w:color w:val="000000" w:themeColor="text1"/>
          <w:sz w:val="24"/>
          <w:szCs w:val="24"/>
        </w:rPr>
        <w:t xml:space="preserve"> </w:t>
      </w:r>
      <w:r w:rsidR="00AC1B9D">
        <w:rPr>
          <w:color w:val="000000" w:themeColor="text1"/>
          <w:sz w:val="24"/>
          <w:szCs w:val="24"/>
        </w:rPr>
        <w:t>punkt</w:t>
      </w:r>
      <w:r w:rsidR="00CD0DEA" w:rsidRPr="00605647">
        <w:rPr>
          <w:color w:val="000000" w:themeColor="text1"/>
          <w:sz w:val="24"/>
          <w:szCs w:val="24"/>
        </w:rPr>
        <w:t xml:space="preserve"> 2.</w:t>
      </w:r>
    </w:p>
    <w:p w:rsidR="00945F2F" w:rsidRPr="00605647" w:rsidRDefault="00CF5B45" w:rsidP="00686D47">
      <w:pPr>
        <w:autoSpaceDE w:val="0"/>
        <w:autoSpaceDN w:val="0"/>
        <w:adjustRightInd w:val="0"/>
        <w:spacing w:line="240" w:lineRule="auto"/>
        <w:contextualSpacing/>
        <w:jc w:val="both"/>
        <w:rPr>
          <w:bCs/>
          <w:color w:val="000000" w:themeColor="text1"/>
          <w:sz w:val="24"/>
          <w:szCs w:val="24"/>
        </w:rPr>
      </w:pPr>
      <w:r w:rsidRPr="00605647">
        <w:rPr>
          <w:bCs/>
          <w:color w:val="000000" w:themeColor="text1"/>
          <w:sz w:val="24"/>
          <w:szCs w:val="24"/>
        </w:rPr>
        <w:t>B</w:t>
      </w:r>
      <w:r w:rsidR="00945F2F" w:rsidRPr="00605647">
        <w:rPr>
          <w:bCs/>
          <w:color w:val="000000" w:themeColor="text1"/>
          <w:sz w:val="24"/>
          <w:szCs w:val="24"/>
        </w:rPr>
        <w:t>ezpłatn</w:t>
      </w:r>
      <w:r w:rsidRPr="00605647">
        <w:rPr>
          <w:bCs/>
          <w:color w:val="000000" w:themeColor="text1"/>
          <w:sz w:val="24"/>
          <w:szCs w:val="24"/>
        </w:rPr>
        <w:t>ą</w:t>
      </w:r>
      <w:r w:rsidR="00945F2F" w:rsidRPr="00605647">
        <w:rPr>
          <w:bCs/>
          <w:color w:val="000000" w:themeColor="text1"/>
          <w:sz w:val="24"/>
          <w:szCs w:val="24"/>
        </w:rPr>
        <w:t xml:space="preserve"> pomoc dla ofiar </w:t>
      </w:r>
      <w:r w:rsidR="000C341B" w:rsidRPr="00605647">
        <w:rPr>
          <w:bCs/>
          <w:color w:val="000000" w:themeColor="text1"/>
          <w:sz w:val="24"/>
          <w:szCs w:val="24"/>
        </w:rPr>
        <w:t>przestępstw</w:t>
      </w:r>
      <w:r w:rsidR="00C74F9D">
        <w:rPr>
          <w:bCs/>
          <w:color w:val="000000" w:themeColor="text1"/>
          <w:sz w:val="24"/>
          <w:szCs w:val="24"/>
        </w:rPr>
        <w:t xml:space="preserve"> </w:t>
      </w:r>
      <w:r w:rsidRPr="00605647">
        <w:rPr>
          <w:bCs/>
          <w:color w:val="000000" w:themeColor="text1"/>
          <w:sz w:val="24"/>
          <w:szCs w:val="24"/>
        </w:rPr>
        <w:t xml:space="preserve">zapewnia </w:t>
      </w:r>
      <w:r w:rsidR="00217263" w:rsidRPr="00605647">
        <w:rPr>
          <w:color w:val="000000" w:themeColor="text1"/>
          <w:sz w:val="24"/>
          <w:szCs w:val="24"/>
        </w:rPr>
        <w:t>Fundusz Sprawiedliwości (</w:t>
      </w:r>
      <w:r w:rsidR="00945F2F" w:rsidRPr="00605647">
        <w:rPr>
          <w:color w:val="000000" w:themeColor="text1"/>
          <w:sz w:val="24"/>
          <w:szCs w:val="24"/>
        </w:rPr>
        <w:t>Fundusz Pomocy Pokrzywdzonym oraz Pomocy Postpenitencjarnej</w:t>
      </w:r>
      <w:r w:rsidR="00217263" w:rsidRPr="00605647">
        <w:rPr>
          <w:color w:val="000000" w:themeColor="text1"/>
          <w:sz w:val="24"/>
          <w:szCs w:val="24"/>
        </w:rPr>
        <w:t>)</w:t>
      </w:r>
      <w:r w:rsidR="00945F2F" w:rsidRPr="00605647">
        <w:rPr>
          <w:color w:val="000000" w:themeColor="text1"/>
          <w:sz w:val="24"/>
          <w:szCs w:val="24"/>
        </w:rPr>
        <w:t>.</w:t>
      </w:r>
      <w:r w:rsidR="00217263" w:rsidRPr="00605647">
        <w:rPr>
          <w:color w:val="000000" w:themeColor="text1"/>
          <w:sz w:val="24"/>
          <w:szCs w:val="24"/>
        </w:rPr>
        <w:t xml:space="preserve"> </w:t>
      </w:r>
      <w:r w:rsidR="006A4353" w:rsidRPr="00605647">
        <w:rPr>
          <w:bCs/>
          <w:color w:val="000000" w:themeColor="text1"/>
          <w:sz w:val="24"/>
          <w:szCs w:val="24"/>
        </w:rPr>
        <w:t>Niektóre o</w:t>
      </w:r>
      <w:r w:rsidR="0017593C" w:rsidRPr="00605647">
        <w:rPr>
          <w:bCs/>
          <w:color w:val="000000" w:themeColor="text1"/>
          <w:sz w:val="24"/>
          <w:szCs w:val="24"/>
        </w:rPr>
        <w:t>ferowane w</w:t>
      </w:r>
      <w:r w:rsidR="00945F2F" w:rsidRPr="00605647">
        <w:rPr>
          <w:bCs/>
          <w:color w:val="000000" w:themeColor="text1"/>
          <w:sz w:val="24"/>
          <w:szCs w:val="24"/>
        </w:rPr>
        <w:t xml:space="preserve"> 2018 r</w:t>
      </w:r>
      <w:r w:rsidR="0017593C" w:rsidRPr="00605647">
        <w:rPr>
          <w:bCs/>
          <w:color w:val="000000" w:themeColor="text1"/>
          <w:sz w:val="24"/>
          <w:szCs w:val="24"/>
        </w:rPr>
        <w:t>. świadczenia:</w:t>
      </w:r>
      <w:r w:rsidR="00821C57" w:rsidRPr="00605647">
        <w:rPr>
          <w:bCs/>
          <w:color w:val="000000" w:themeColor="text1"/>
          <w:sz w:val="24"/>
          <w:szCs w:val="24"/>
        </w:rPr>
        <w:t xml:space="preserve"> </w:t>
      </w:r>
      <w:r w:rsidR="0017593C" w:rsidRPr="00853E16">
        <w:rPr>
          <w:bCs/>
          <w:strike/>
          <w:color w:val="000000" w:themeColor="text1"/>
          <w:sz w:val="24"/>
          <w:szCs w:val="24"/>
        </w:rPr>
        <w:t>organizowanie</w:t>
      </w:r>
      <w:r w:rsidR="00945F2F" w:rsidRPr="00853E16">
        <w:rPr>
          <w:bCs/>
          <w:strike/>
          <w:color w:val="000000" w:themeColor="text1"/>
          <w:sz w:val="24"/>
          <w:szCs w:val="24"/>
        </w:rPr>
        <w:t xml:space="preserve"> i finansowani</w:t>
      </w:r>
      <w:r w:rsidR="0017593C" w:rsidRPr="00853E16">
        <w:rPr>
          <w:bCs/>
          <w:strike/>
          <w:color w:val="000000" w:themeColor="text1"/>
          <w:sz w:val="24"/>
          <w:szCs w:val="24"/>
        </w:rPr>
        <w:t>e</w:t>
      </w:r>
      <w:r w:rsidR="00945F2F" w:rsidRPr="00605647">
        <w:rPr>
          <w:bCs/>
          <w:color w:val="000000" w:themeColor="text1"/>
          <w:sz w:val="24"/>
          <w:szCs w:val="24"/>
        </w:rPr>
        <w:t xml:space="preserve"> pomoc prawn</w:t>
      </w:r>
      <w:r w:rsidR="00853E16">
        <w:rPr>
          <w:bCs/>
          <w:color w:val="000000" w:themeColor="text1"/>
          <w:sz w:val="24"/>
          <w:szCs w:val="24"/>
        </w:rPr>
        <w:t>a</w:t>
      </w:r>
      <w:r w:rsidR="00945F2F" w:rsidRPr="00605647">
        <w:rPr>
          <w:bCs/>
          <w:color w:val="000000" w:themeColor="text1"/>
          <w:sz w:val="24"/>
          <w:szCs w:val="24"/>
        </w:rPr>
        <w:t>, alternatywn</w:t>
      </w:r>
      <w:r w:rsidR="00853E16">
        <w:rPr>
          <w:bCs/>
          <w:color w:val="000000" w:themeColor="text1"/>
          <w:sz w:val="24"/>
          <w:szCs w:val="24"/>
        </w:rPr>
        <w:t>e</w:t>
      </w:r>
      <w:r w:rsidR="00945F2F" w:rsidRPr="00853E16">
        <w:rPr>
          <w:bCs/>
          <w:strike/>
          <w:color w:val="000000" w:themeColor="text1"/>
          <w:sz w:val="24"/>
          <w:szCs w:val="24"/>
        </w:rPr>
        <w:t>ych</w:t>
      </w:r>
      <w:r w:rsidR="00945F2F" w:rsidRPr="00605647">
        <w:rPr>
          <w:bCs/>
          <w:color w:val="000000" w:themeColor="text1"/>
          <w:sz w:val="24"/>
          <w:szCs w:val="24"/>
        </w:rPr>
        <w:t xml:space="preserve"> metod</w:t>
      </w:r>
      <w:r w:rsidR="00853E16">
        <w:rPr>
          <w:bCs/>
          <w:color w:val="000000" w:themeColor="text1"/>
          <w:sz w:val="24"/>
          <w:szCs w:val="24"/>
        </w:rPr>
        <w:t>y</w:t>
      </w:r>
      <w:r w:rsidR="00945F2F" w:rsidRPr="00605647">
        <w:rPr>
          <w:bCs/>
          <w:color w:val="000000" w:themeColor="text1"/>
          <w:sz w:val="24"/>
          <w:szCs w:val="24"/>
        </w:rPr>
        <w:t xml:space="preserve"> rozwiązywania konflik</w:t>
      </w:r>
      <w:r w:rsidR="0017593C" w:rsidRPr="00605647">
        <w:rPr>
          <w:bCs/>
          <w:color w:val="000000" w:themeColor="text1"/>
          <w:sz w:val="24"/>
          <w:szCs w:val="24"/>
        </w:rPr>
        <w:t>tów,</w:t>
      </w:r>
      <w:r w:rsidR="00821C57" w:rsidRPr="00605647">
        <w:rPr>
          <w:bCs/>
          <w:color w:val="000000" w:themeColor="text1"/>
          <w:sz w:val="24"/>
          <w:szCs w:val="24"/>
        </w:rPr>
        <w:t xml:space="preserve"> </w:t>
      </w:r>
      <w:r w:rsidR="00945F2F" w:rsidRPr="00605647">
        <w:rPr>
          <w:bCs/>
          <w:color w:val="000000" w:themeColor="text1"/>
          <w:sz w:val="24"/>
          <w:szCs w:val="24"/>
        </w:rPr>
        <w:t>pokrywani</w:t>
      </w:r>
      <w:r w:rsidR="0017593C" w:rsidRPr="00605647">
        <w:rPr>
          <w:bCs/>
          <w:color w:val="000000" w:themeColor="text1"/>
          <w:sz w:val="24"/>
          <w:szCs w:val="24"/>
        </w:rPr>
        <w:t>e</w:t>
      </w:r>
      <w:r w:rsidR="00945F2F" w:rsidRPr="00605647">
        <w:rPr>
          <w:bCs/>
          <w:color w:val="000000" w:themeColor="text1"/>
          <w:sz w:val="24"/>
          <w:szCs w:val="24"/>
        </w:rPr>
        <w:t xml:space="preserve"> kosztów psychoterapi</w:t>
      </w:r>
      <w:r w:rsidRPr="00605647">
        <w:rPr>
          <w:bCs/>
          <w:color w:val="000000" w:themeColor="text1"/>
          <w:sz w:val="24"/>
          <w:szCs w:val="24"/>
        </w:rPr>
        <w:t>i</w:t>
      </w:r>
      <w:r w:rsidR="00945F2F" w:rsidRPr="00605647">
        <w:rPr>
          <w:bCs/>
          <w:color w:val="000000" w:themeColor="text1"/>
          <w:sz w:val="24"/>
          <w:szCs w:val="24"/>
        </w:rPr>
        <w:t>, pomoc</w:t>
      </w:r>
      <w:r w:rsidRPr="00605647">
        <w:rPr>
          <w:bCs/>
          <w:color w:val="000000" w:themeColor="text1"/>
          <w:sz w:val="24"/>
          <w:szCs w:val="24"/>
        </w:rPr>
        <w:t>y</w:t>
      </w:r>
      <w:r w:rsidR="00945F2F" w:rsidRPr="00605647">
        <w:rPr>
          <w:bCs/>
          <w:color w:val="000000" w:themeColor="text1"/>
          <w:sz w:val="24"/>
          <w:szCs w:val="24"/>
        </w:rPr>
        <w:t xml:space="preserve"> psychiatryczn</w:t>
      </w:r>
      <w:r w:rsidRPr="00605647">
        <w:rPr>
          <w:bCs/>
          <w:color w:val="000000" w:themeColor="text1"/>
          <w:sz w:val="24"/>
          <w:szCs w:val="24"/>
        </w:rPr>
        <w:t xml:space="preserve">ej i </w:t>
      </w:r>
      <w:r w:rsidR="00945F2F" w:rsidRPr="00605647">
        <w:rPr>
          <w:bCs/>
          <w:color w:val="000000" w:themeColor="text1"/>
          <w:sz w:val="24"/>
          <w:szCs w:val="24"/>
        </w:rPr>
        <w:t>psychologiczn</w:t>
      </w:r>
      <w:r w:rsidRPr="00605647">
        <w:rPr>
          <w:bCs/>
          <w:color w:val="000000" w:themeColor="text1"/>
          <w:sz w:val="24"/>
          <w:szCs w:val="24"/>
        </w:rPr>
        <w:t xml:space="preserve">ej. </w:t>
      </w:r>
      <w:r w:rsidR="00882259" w:rsidRPr="00605647">
        <w:rPr>
          <w:bCs/>
          <w:color w:val="000000" w:themeColor="text1"/>
          <w:sz w:val="24"/>
          <w:szCs w:val="24"/>
        </w:rPr>
        <w:t>D</w:t>
      </w:r>
      <w:r w:rsidR="00945F2F" w:rsidRPr="00605647">
        <w:rPr>
          <w:bCs/>
          <w:color w:val="000000" w:themeColor="text1"/>
          <w:sz w:val="24"/>
          <w:szCs w:val="24"/>
        </w:rPr>
        <w:t xml:space="preserve">zieci stanowią znaczny odsetek beneficjentów </w:t>
      </w:r>
      <w:r w:rsidR="005853A1" w:rsidRPr="00605647">
        <w:rPr>
          <w:bCs/>
          <w:color w:val="000000" w:themeColor="text1"/>
          <w:sz w:val="24"/>
          <w:szCs w:val="24"/>
        </w:rPr>
        <w:t>f</w:t>
      </w:r>
      <w:r w:rsidR="00945F2F" w:rsidRPr="00605647">
        <w:rPr>
          <w:bCs/>
          <w:color w:val="000000" w:themeColor="text1"/>
          <w:sz w:val="24"/>
          <w:szCs w:val="24"/>
        </w:rPr>
        <w:t>unduszu</w:t>
      </w:r>
      <w:r w:rsidR="00882259" w:rsidRPr="00605647">
        <w:rPr>
          <w:bCs/>
          <w:color w:val="000000" w:themeColor="text1"/>
          <w:sz w:val="24"/>
          <w:szCs w:val="24"/>
        </w:rPr>
        <w:t>,</w:t>
      </w:r>
      <w:r w:rsidR="00945F2F" w:rsidRPr="00605647">
        <w:rPr>
          <w:bCs/>
          <w:color w:val="000000" w:themeColor="text1"/>
          <w:sz w:val="24"/>
          <w:szCs w:val="24"/>
        </w:rPr>
        <w:t xml:space="preserve"> </w:t>
      </w:r>
      <w:r w:rsidRPr="00605647">
        <w:rPr>
          <w:bCs/>
          <w:color w:val="000000" w:themeColor="text1"/>
          <w:sz w:val="24"/>
          <w:szCs w:val="24"/>
        </w:rPr>
        <w:t xml:space="preserve">zwłaszcza </w:t>
      </w:r>
      <w:r w:rsidR="00945F2F" w:rsidRPr="00605647">
        <w:rPr>
          <w:bCs/>
          <w:color w:val="000000" w:themeColor="text1"/>
          <w:sz w:val="24"/>
          <w:szCs w:val="24"/>
        </w:rPr>
        <w:t xml:space="preserve">pomocy psychologicznej </w:t>
      </w:r>
      <w:r w:rsidR="00D1416E" w:rsidRPr="00605647">
        <w:rPr>
          <w:bCs/>
          <w:color w:val="000000" w:themeColor="text1"/>
          <w:sz w:val="24"/>
          <w:szCs w:val="24"/>
        </w:rPr>
        <w:t>i</w:t>
      </w:r>
      <w:r w:rsidR="00945F2F" w:rsidRPr="00605647">
        <w:rPr>
          <w:bCs/>
          <w:color w:val="000000" w:themeColor="text1"/>
          <w:sz w:val="24"/>
          <w:szCs w:val="24"/>
        </w:rPr>
        <w:t xml:space="preserve"> materialnej.</w:t>
      </w:r>
    </w:p>
    <w:p w:rsidR="00D32291" w:rsidRPr="00605647" w:rsidRDefault="00D32291" w:rsidP="00686D47">
      <w:pPr>
        <w:pStyle w:val="SingleTxtG"/>
        <w:spacing w:after="0" w:line="240" w:lineRule="auto"/>
        <w:ind w:left="0" w:right="0"/>
        <w:contextualSpacing/>
        <w:mirrorIndents/>
        <w:rPr>
          <w:color w:val="000000" w:themeColor="text1"/>
          <w:sz w:val="24"/>
          <w:szCs w:val="24"/>
        </w:rPr>
      </w:pPr>
    </w:p>
    <w:p w:rsidR="007E186F" w:rsidRPr="000125FC" w:rsidRDefault="006C5817" w:rsidP="00686D47">
      <w:pPr>
        <w:spacing w:line="240" w:lineRule="auto"/>
        <w:contextualSpacing/>
        <w:jc w:val="both"/>
        <w:rPr>
          <w:strike/>
          <w:color w:val="000000" w:themeColor="text1"/>
          <w:sz w:val="24"/>
          <w:szCs w:val="24"/>
        </w:rPr>
      </w:pPr>
      <w:r w:rsidRPr="000125FC">
        <w:rPr>
          <w:strike/>
          <w:color w:val="000000" w:themeColor="text1"/>
          <w:sz w:val="24"/>
          <w:szCs w:val="24"/>
        </w:rPr>
        <w:t>Sposób udzielania wsparcia ofiarom przemocy określony jest w Porozumieniu w sprawie standardowych procedur postępowania w zakresie rozpoznawania, przeciwdziałania oraz reagowania na przypadki przemocy seksualnej lub przemocy związanej z płcią wobec cudzoziemców przebywających w ośrodkach dla osób ubiegających się o status uchodźcy</w:t>
      </w:r>
      <w:r w:rsidR="00DC7534" w:rsidRPr="000125FC">
        <w:rPr>
          <w:strike/>
          <w:color w:val="000000" w:themeColor="text1"/>
          <w:sz w:val="24"/>
          <w:szCs w:val="24"/>
        </w:rPr>
        <w:t>, z 2008 r.</w:t>
      </w:r>
      <w:r w:rsidRPr="000125FC">
        <w:rPr>
          <w:strike/>
          <w:color w:val="000000" w:themeColor="text1"/>
          <w:sz w:val="24"/>
          <w:szCs w:val="24"/>
        </w:rPr>
        <w:t xml:space="preserve">. </w:t>
      </w:r>
    </w:p>
    <w:p w:rsidR="001F24BB" w:rsidRDefault="001F24BB" w:rsidP="00686D47">
      <w:pPr>
        <w:spacing w:line="240" w:lineRule="auto"/>
        <w:contextualSpacing/>
        <w:jc w:val="both"/>
        <w:rPr>
          <w:color w:val="000000" w:themeColor="text1"/>
          <w:sz w:val="24"/>
          <w:szCs w:val="24"/>
        </w:rPr>
      </w:pPr>
      <w:r>
        <w:rPr>
          <w:color w:val="000000" w:themeColor="text1"/>
          <w:sz w:val="24"/>
          <w:szCs w:val="24"/>
        </w:rPr>
        <w:t xml:space="preserve">W ośrodkach dla cudzoziemców </w:t>
      </w:r>
      <w:r w:rsidR="00576ADA">
        <w:rPr>
          <w:color w:val="000000" w:themeColor="text1"/>
          <w:sz w:val="24"/>
          <w:szCs w:val="24"/>
        </w:rPr>
        <w:t xml:space="preserve">stosowana </w:t>
      </w:r>
      <w:r>
        <w:rPr>
          <w:color w:val="000000" w:themeColor="text1"/>
          <w:sz w:val="24"/>
          <w:szCs w:val="24"/>
        </w:rPr>
        <w:t xml:space="preserve">jest „Polityka ochrony dzieci przed krzywdzeniem w ośrodkach dla cudzoziemców”. </w:t>
      </w:r>
      <w:r w:rsidRPr="00853E16">
        <w:rPr>
          <w:strike/>
          <w:color w:val="000000" w:themeColor="text1"/>
          <w:sz w:val="24"/>
          <w:szCs w:val="24"/>
        </w:rPr>
        <w:t>Dokument powstał w ramach projektu „Chronimy dzieci w ośrodkach dla uchodźców – kompleksowy system ochrony dzieci przed przemocą i wykorzystywaniem, finansowanego z Programu Krajowego Funduszu Azylu, Migracji i Integracji i budżetu państwa.</w:t>
      </w:r>
      <w:r>
        <w:rPr>
          <w:color w:val="000000" w:themeColor="text1"/>
          <w:sz w:val="24"/>
          <w:szCs w:val="24"/>
        </w:rPr>
        <w:t xml:space="preserve"> „Polityka…” wyznacza standardy</w:t>
      </w:r>
      <w:r w:rsidR="00853E16">
        <w:rPr>
          <w:color w:val="000000" w:themeColor="text1"/>
          <w:sz w:val="24"/>
          <w:szCs w:val="24"/>
        </w:rPr>
        <w:t xml:space="preserve"> i</w:t>
      </w:r>
      <w:r>
        <w:rPr>
          <w:color w:val="000000" w:themeColor="text1"/>
          <w:sz w:val="24"/>
          <w:szCs w:val="24"/>
        </w:rPr>
        <w:t xml:space="preserve"> procedury postępowania</w:t>
      </w:r>
      <w:r w:rsidR="00853E16">
        <w:rPr>
          <w:color w:val="000000" w:themeColor="text1"/>
          <w:sz w:val="24"/>
          <w:szCs w:val="24"/>
        </w:rPr>
        <w:t>,</w:t>
      </w:r>
      <w:r>
        <w:rPr>
          <w:color w:val="000000" w:themeColor="text1"/>
          <w:sz w:val="24"/>
          <w:szCs w:val="24"/>
        </w:rPr>
        <w:t xml:space="preserve"> </w:t>
      </w:r>
      <w:r w:rsidRPr="00853E16">
        <w:rPr>
          <w:strike/>
          <w:color w:val="000000" w:themeColor="text1"/>
          <w:sz w:val="24"/>
          <w:szCs w:val="24"/>
        </w:rPr>
        <w:t>i zakres odpowiedzialności,</w:t>
      </w:r>
      <w:r>
        <w:rPr>
          <w:color w:val="000000" w:themeColor="text1"/>
          <w:sz w:val="24"/>
          <w:szCs w:val="24"/>
        </w:rPr>
        <w:t xml:space="preserve"> których celem jest: zwiększanie świadomości wagi ochrony dzieci przez krzywdzeniem oraz zapewnienie dzieciom bezpieczeństwa poprzez działania profilaktyczne (edukacja w zakresie praw dziecka i minimalizowanie ryzyka wystąpienia krzywdzenia dziecka) i interwencyjne (w razie podejrzenia lub stwierdzenia krzywdzenia dziecka).</w:t>
      </w:r>
    </w:p>
    <w:p w:rsidR="00882259" w:rsidRPr="00605647" w:rsidRDefault="006C5817" w:rsidP="00686D47">
      <w:pPr>
        <w:spacing w:line="240" w:lineRule="auto"/>
        <w:contextualSpacing/>
        <w:jc w:val="both"/>
        <w:rPr>
          <w:color w:val="000000" w:themeColor="text1"/>
          <w:sz w:val="24"/>
          <w:szCs w:val="24"/>
        </w:rPr>
      </w:pPr>
      <w:r w:rsidRPr="00605647">
        <w:rPr>
          <w:color w:val="000000" w:themeColor="text1"/>
          <w:sz w:val="24"/>
          <w:szCs w:val="24"/>
        </w:rPr>
        <w:t xml:space="preserve">W </w:t>
      </w:r>
      <w:r w:rsidR="002E5732" w:rsidRPr="00605647">
        <w:rPr>
          <w:color w:val="000000" w:themeColor="text1"/>
          <w:sz w:val="24"/>
          <w:szCs w:val="24"/>
        </w:rPr>
        <w:t xml:space="preserve">2017 r. </w:t>
      </w:r>
      <w:r w:rsidRPr="00605647">
        <w:rPr>
          <w:color w:val="000000" w:themeColor="text1"/>
          <w:sz w:val="24"/>
          <w:szCs w:val="24"/>
        </w:rPr>
        <w:t xml:space="preserve">wprowadzona została </w:t>
      </w:r>
      <w:r w:rsidR="002E5732" w:rsidRPr="00605647">
        <w:rPr>
          <w:color w:val="000000" w:themeColor="text1"/>
          <w:sz w:val="24"/>
          <w:szCs w:val="24"/>
        </w:rPr>
        <w:t>polityk</w:t>
      </w:r>
      <w:r w:rsidRPr="00605647">
        <w:rPr>
          <w:color w:val="000000" w:themeColor="text1"/>
          <w:sz w:val="24"/>
          <w:szCs w:val="24"/>
        </w:rPr>
        <w:t>a</w:t>
      </w:r>
      <w:r w:rsidR="002E5732" w:rsidRPr="00605647">
        <w:rPr>
          <w:color w:val="000000" w:themeColor="text1"/>
          <w:sz w:val="24"/>
          <w:szCs w:val="24"/>
        </w:rPr>
        <w:t xml:space="preserve"> zapobiegania i przeciwdziałania krzywdzeniu dzieci przebywających w </w:t>
      </w:r>
      <w:r w:rsidR="002954EA">
        <w:rPr>
          <w:color w:val="000000" w:themeColor="text1"/>
          <w:sz w:val="24"/>
          <w:szCs w:val="24"/>
        </w:rPr>
        <w:t xml:space="preserve">strzeżonych </w:t>
      </w:r>
      <w:r w:rsidR="002E5732" w:rsidRPr="00605647">
        <w:rPr>
          <w:color w:val="000000" w:themeColor="text1"/>
          <w:sz w:val="24"/>
          <w:szCs w:val="24"/>
        </w:rPr>
        <w:t>ośrodkach</w:t>
      </w:r>
      <w:r w:rsidRPr="00605647">
        <w:rPr>
          <w:color w:val="000000" w:themeColor="text1"/>
          <w:sz w:val="24"/>
          <w:szCs w:val="24"/>
        </w:rPr>
        <w:t>, w</w:t>
      </w:r>
      <w:r w:rsidR="005853A1" w:rsidRPr="00605647">
        <w:rPr>
          <w:color w:val="000000" w:themeColor="text1"/>
          <w:sz w:val="24"/>
          <w:szCs w:val="24"/>
        </w:rPr>
        <w:t xml:space="preserve"> 2018 r. wdrożono p</w:t>
      </w:r>
      <w:r w:rsidR="002E5732" w:rsidRPr="00605647">
        <w:rPr>
          <w:color w:val="000000" w:themeColor="text1"/>
          <w:sz w:val="24"/>
          <w:szCs w:val="24"/>
        </w:rPr>
        <w:t>rocedur</w:t>
      </w:r>
      <w:r w:rsidR="005853A1" w:rsidRPr="00605647">
        <w:rPr>
          <w:color w:val="000000" w:themeColor="text1"/>
          <w:sz w:val="24"/>
          <w:szCs w:val="24"/>
        </w:rPr>
        <w:t>ę</w:t>
      </w:r>
      <w:r w:rsidR="002E5732" w:rsidRPr="00605647">
        <w:rPr>
          <w:color w:val="000000" w:themeColor="text1"/>
          <w:sz w:val="24"/>
          <w:szCs w:val="24"/>
        </w:rPr>
        <w:t xml:space="preserve"> interwencji w przypadku krzywdzenia dzieci w </w:t>
      </w:r>
      <w:r w:rsidR="005853A1" w:rsidRPr="00605647">
        <w:rPr>
          <w:color w:val="000000" w:themeColor="text1"/>
          <w:sz w:val="24"/>
          <w:szCs w:val="24"/>
        </w:rPr>
        <w:t xml:space="preserve">ośrodkach </w:t>
      </w:r>
      <w:r w:rsidR="002E5732" w:rsidRPr="00605647">
        <w:rPr>
          <w:color w:val="000000" w:themeColor="text1"/>
          <w:sz w:val="24"/>
          <w:szCs w:val="24"/>
        </w:rPr>
        <w:t>strzeżonych</w:t>
      </w:r>
      <w:r w:rsidR="005853A1" w:rsidRPr="00605647">
        <w:rPr>
          <w:color w:val="000000" w:themeColor="text1"/>
          <w:sz w:val="24"/>
          <w:szCs w:val="24"/>
        </w:rPr>
        <w:t>.</w:t>
      </w:r>
      <w:r w:rsidR="002E5732" w:rsidRPr="00605647">
        <w:rPr>
          <w:color w:val="000000" w:themeColor="text1"/>
          <w:sz w:val="24"/>
          <w:szCs w:val="24"/>
        </w:rPr>
        <w:t xml:space="preserve"> </w:t>
      </w:r>
      <w:r w:rsidR="007E186F" w:rsidRPr="000125FC">
        <w:rPr>
          <w:bCs/>
          <w:strike/>
          <w:color w:val="000000" w:themeColor="text1"/>
          <w:sz w:val="24"/>
          <w:szCs w:val="24"/>
        </w:rPr>
        <w:t xml:space="preserve">Celem jest ułatwienie identyfikacji krzywdzenia, zaniedbywania, wykorzystywania seksualnego dzieci, jak też reagowania w przypadku przemocy. </w:t>
      </w:r>
      <w:r w:rsidR="007E186F">
        <w:rPr>
          <w:bCs/>
          <w:color w:val="000000" w:themeColor="text1"/>
          <w:sz w:val="24"/>
          <w:szCs w:val="24"/>
        </w:rPr>
        <w:t>Przeprowadzono szkolenia pracowników ośrodków dotyczące identyfikowania przypadków krzywdzenia i przemocy wobec dzieci, wykorzystywania procedur reagowania.</w:t>
      </w:r>
    </w:p>
    <w:p w:rsidR="002E5732" w:rsidRPr="00605647" w:rsidRDefault="002E5732" w:rsidP="00686D47">
      <w:pPr>
        <w:pStyle w:val="SingleTxtG"/>
        <w:spacing w:after="0" w:line="240" w:lineRule="auto"/>
        <w:ind w:left="0" w:right="0"/>
        <w:contextualSpacing/>
        <w:mirrorIndents/>
        <w:rPr>
          <w:color w:val="000000" w:themeColor="text1"/>
          <w:sz w:val="24"/>
          <w:szCs w:val="24"/>
        </w:rPr>
      </w:pPr>
    </w:p>
    <w:p w:rsidR="00A40BFB" w:rsidRPr="00605647" w:rsidRDefault="00A40BFB" w:rsidP="00686D47">
      <w:pPr>
        <w:spacing w:line="240" w:lineRule="auto"/>
        <w:contextualSpacing/>
        <w:jc w:val="both"/>
        <w:rPr>
          <w:color w:val="000000" w:themeColor="text1"/>
          <w:sz w:val="24"/>
          <w:szCs w:val="24"/>
        </w:rPr>
      </w:pPr>
      <w:r w:rsidRPr="00605647">
        <w:rPr>
          <w:rFonts w:eastAsia="Calibri"/>
          <w:color w:val="000000" w:themeColor="text1"/>
          <w:sz w:val="24"/>
          <w:szCs w:val="24"/>
        </w:rPr>
        <w:lastRenderedPageBreak/>
        <w:t>„Program ograniczania przestępczości i aspołecznych zachowań Razem bezpieczniej im. Władysława Stasiaka na lata 2018-2020” jest kontynuacją programu</w:t>
      </w:r>
      <w:r w:rsidRPr="00605647">
        <w:rPr>
          <w:rFonts w:eastAsia="Calibri"/>
          <w:i/>
          <w:color w:val="000000" w:themeColor="text1"/>
          <w:sz w:val="24"/>
          <w:szCs w:val="24"/>
        </w:rPr>
        <w:t xml:space="preserve"> </w:t>
      </w:r>
      <w:r w:rsidRPr="00605647">
        <w:rPr>
          <w:rFonts w:eastAsia="Calibri"/>
          <w:color w:val="000000" w:themeColor="text1"/>
          <w:sz w:val="24"/>
          <w:szCs w:val="24"/>
        </w:rPr>
        <w:t xml:space="preserve">realizowanego </w:t>
      </w:r>
      <w:r w:rsidR="00DC7534" w:rsidRPr="00605647">
        <w:rPr>
          <w:rFonts w:eastAsia="Calibri"/>
          <w:color w:val="000000" w:themeColor="text1"/>
          <w:sz w:val="24"/>
          <w:szCs w:val="24"/>
        </w:rPr>
        <w:t xml:space="preserve">w </w:t>
      </w:r>
      <w:r w:rsidRPr="00605647">
        <w:rPr>
          <w:rFonts w:eastAsia="Calibri"/>
          <w:color w:val="000000" w:themeColor="text1"/>
          <w:sz w:val="24"/>
          <w:szCs w:val="24"/>
        </w:rPr>
        <w:t>latach 2007–201</w:t>
      </w:r>
      <w:r w:rsidR="00DC7534" w:rsidRPr="00605647">
        <w:rPr>
          <w:rFonts w:eastAsia="Calibri"/>
          <w:color w:val="000000" w:themeColor="text1"/>
          <w:sz w:val="24"/>
          <w:szCs w:val="24"/>
        </w:rPr>
        <w:t>7</w:t>
      </w:r>
      <w:r w:rsidRPr="00605647">
        <w:rPr>
          <w:rFonts w:eastAsia="Calibri"/>
          <w:color w:val="000000" w:themeColor="text1"/>
          <w:sz w:val="24"/>
          <w:szCs w:val="24"/>
        </w:rPr>
        <w:t xml:space="preserve">. </w:t>
      </w:r>
      <w:r w:rsidRPr="00605647">
        <w:rPr>
          <w:color w:val="000000" w:themeColor="text1"/>
          <w:sz w:val="24"/>
          <w:szCs w:val="24"/>
        </w:rPr>
        <w:t>Działania ukierunkowane są na:</w:t>
      </w:r>
    </w:p>
    <w:p w:rsidR="00A40BFB" w:rsidRPr="00605647" w:rsidRDefault="00A40BFB" w:rsidP="00DF3C5B">
      <w:pPr>
        <w:widowControl w:val="0"/>
        <w:numPr>
          <w:ilvl w:val="0"/>
          <w:numId w:val="20"/>
        </w:numPr>
        <w:spacing w:line="240" w:lineRule="auto"/>
        <w:jc w:val="both"/>
        <w:rPr>
          <w:color w:val="000000" w:themeColor="text1"/>
          <w:sz w:val="24"/>
          <w:szCs w:val="24"/>
        </w:rPr>
      </w:pPr>
      <w:r w:rsidRPr="00605647">
        <w:rPr>
          <w:color w:val="000000" w:themeColor="text1"/>
          <w:sz w:val="24"/>
          <w:szCs w:val="24"/>
        </w:rPr>
        <w:t xml:space="preserve">przeciwdziałanie przestępczości </w:t>
      </w:r>
      <w:r w:rsidRPr="000125FC">
        <w:rPr>
          <w:strike/>
          <w:color w:val="000000" w:themeColor="text1"/>
          <w:sz w:val="24"/>
          <w:szCs w:val="24"/>
        </w:rPr>
        <w:t>pospolitej</w:t>
      </w:r>
      <w:r w:rsidRPr="00605647">
        <w:rPr>
          <w:color w:val="000000" w:themeColor="text1"/>
          <w:sz w:val="24"/>
          <w:szCs w:val="24"/>
        </w:rPr>
        <w:t xml:space="preserve"> (włamania, kradzieże, pobicia, uszkodzenia mienia, itd.), </w:t>
      </w:r>
    </w:p>
    <w:p w:rsidR="00A40BFB" w:rsidRPr="00605647" w:rsidRDefault="00A40BFB" w:rsidP="00DF3C5B">
      <w:pPr>
        <w:widowControl w:val="0"/>
        <w:numPr>
          <w:ilvl w:val="0"/>
          <w:numId w:val="20"/>
        </w:numPr>
        <w:spacing w:line="240" w:lineRule="auto"/>
        <w:jc w:val="both"/>
        <w:rPr>
          <w:color w:val="000000" w:themeColor="text1"/>
          <w:sz w:val="24"/>
          <w:szCs w:val="24"/>
        </w:rPr>
      </w:pPr>
      <w:r w:rsidRPr="00605647">
        <w:rPr>
          <w:color w:val="000000" w:themeColor="text1"/>
          <w:sz w:val="24"/>
          <w:szCs w:val="24"/>
        </w:rPr>
        <w:t>organizowanie działań na rzecz bezpieczeństwa</w:t>
      </w:r>
      <w:r w:rsidR="00580269" w:rsidRPr="00605647">
        <w:rPr>
          <w:color w:val="000000" w:themeColor="text1"/>
          <w:sz w:val="24"/>
          <w:szCs w:val="24"/>
        </w:rPr>
        <w:t>,</w:t>
      </w:r>
      <w:r w:rsidRPr="00605647">
        <w:rPr>
          <w:color w:val="000000" w:themeColor="text1"/>
          <w:sz w:val="24"/>
          <w:szCs w:val="24"/>
        </w:rPr>
        <w:t xml:space="preserve"> aktywizujących społeczności lokalne, jednostki samorządu terytorialnego, służby powołane do zapewnienia bezpieczeństwa i porządku publicznego oraz inne instytucje,</w:t>
      </w:r>
    </w:p>
    <w:p w:rsidR="00A40BFB" w:rsidRPr="00605647" w:rsidRDefault="00A40BFB" w:rsidP="00DF3C5B">
      <w:pPr>
        <w:widowControl w:val="0"/>
        <w:numPr>
          <w:ilvl w:val="0"/>
          <w:numId w:val="20"/>
        </w:numPr>
        <w:spacing w:line="240" w:lineRule="auto"/>
        <w:jc w:val="both"/>
        <w:rPr>
          <w:color w:val="000000" w:themeColor="text1"/>
          <w:sz w:val="24"/>
          <w:szCs w:val="24"/>
        </w:rPr>
      </w:pPr>
      <w:r w:rsidRPr="00605647">
        <w:rPr>
          <w:color w:val="000000" w:themeColor="text1"/>
          <w:sz w:val="24"/>
          <w:szCs w:val="24"/>
        </w:rPr>
        <w:t xml:space="preserve">poprawę bezpieczeństwa dzieci </w:t>
      </w:r>
      <w:r w:rsidRPr="00C56CEB">
        <w:rPr>
          <w:strike/>
          <w:color w:val="000000" w:themeColor="text1"/>
          <w:sz w:val="24"/>
          <w:szCs w:val="24"/>
        </w:rPr>
        <w:t>i młodzieży</w:t>
      </w:r>
      <w:r w:rsidRPr="00605647">
        <w:rPr>
          <w:color w:val="000000" w:themeColor="text1"/>
          <w:sz w:val="24"/>
          <w:szCs w:val="24"/>
        </w:rPr>
        <w:t>,</w:t>
      </w:r>
    </w:p>
    <w:p w:rsidR="00A40BFB" w:rsidRPr="00605647" w:rsidRDefault="00A40BFB" w:rsidP="00DF3C5B">
      <w:pPr>
        <w:widowControl w:val="0"/>
        <w:numPr>
          <w:ilvl w:val="0"/>
          <w:numId w:val="20"/>
        </w:numPr>
        <w:spacing w:line="240" w:lineRule="auto"/>
        <w:jc w:val="both"/>
        <w:rPr>
          <w:b/>
          <w:color w:val="000000" w:themeColor="text1"/>
          <w:sz w:val="24"/>
          <w:szCs w:val="24"/>
        </w:rPr>
      </w:pPr>
      <w:r w:rsidRPr="00605647">
        <w:rPr>
          <w:color w:val="000000" w:themeColor="text1"/>
          <w:sz w:val="24"/>
          <w:szCs w:val="24"/>
        </w:rPr>
        <w:t>ograniczanie pa</w:t>
      </w:r>
      <w:r w:rsidR="009871EB" w:rsidRPr="00605647">
        <w:rPr>
          <w:color w:val="000000" w:themeColor="text1"/>
          <w:sz w:val="24"/>
          <w:szCs w:val="24"/>
        </w:rPr>
        <w:t>tologii i aspołecznych zachowań.</w:t>
      </w:r>
    </w:p>
    <w:p w:rsidR="002A6B5C" w:rsidRDefault="002A6B5C" w:rsidP="00686D47">
      <w:pPr>
        <w:tabs>
          <w:tab w:val="left" w:pos="4678"/>
        </w:tabs>
        <w:spacing w:line="240" w:lineRule="auto"/>
        <w:contextualSpacing/>
        <w:jc w:val="both"/>
        <w:rPr>
          <w:bCs/>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sidRPr="00DB456B">
        <w:rPr>
          <w:b/>
          <w:strike/>
          <w:color w:val="000000" w:themeColor="text1"/>
          <w:sz w:val="24"/>
          <w:szCs w:val="24"/>
        </w:rPr>
        <w:t>B</w:t>
      </w:r>
      <w:r w:rsidR="00F26485" w:rsidRPr="00DB456B">
        <w:rPr>
          <w:b/>
          <w:strike/>
          <w:color w:val="000000" w:themeColor="text1"/>
          <w:sz w:val="24"/>
          <w:szCs w:val="24"/>
        </w:rPr>
        <w:t>adani</w:t>
      </w:r>
      <w:r w:rsidR="00B71E56" w:rsidRPr="00DB456B">
        <w:rPr>
          <w:b/>
          <w:strike/>
          <w:color w:val="000000" w:themeColor="text1"/>
          <w:sz w:val="24"/>
          <w:szCs w:val="24"/>
        </w:rPr>
        <w:t>e</w:t>
      </w:r>
      <w:r w:rsidR="00F26485" w:rsidRPr="00605647">
        <w:rPr>
          <w:b/>
          <w:color w:val="000000" w:themeColor="text1"/>
          <w:sz w:val="24"/>
          <w:szCs w:val="24"/>
        </w:rPr>
        <w:t xml:space="preserve"> </w:t>
      </w:r>
      <w:r w:rsidR="00DB456B">
        <w:rPr>
          <w:b/>
          <w:color w:val="000000" w:themeColor="text1"/>
          <w:sz w:val="24"/>
          <w:szCs w:val="24"/>
        </w:rPr>
        <w:t>Z</w:t>
      </w:r>
      <w:r w:rsidR="006E5275" w:rsidRPr="00605647">
        <w:rPr>
          <w:b/>
          <w:color w:val="000000" w:themeColor="text1"/>
          <w:sz w:val="24"/>
          <w:szCs w:val="24"/>
        </w:rPr>
        <w:t>arzut</w:t>
      </w:r>
      <w:r w:rsidR="00DB456B">
        <w:rPr>
          <w:b/>
          <w:color w:val="000000" w:themeColor="text1"/>
          <w:sz w:val="24"/>
          <w:szCs w:val="24"/>
        </w:rPr>
        <w:t>y</w:t>
      </w:r>
      <w:r w:rsidR="006E5275" w:rsidRPr="00605647">
        <w:rPr>
          <w:b/>
          <w:color w:val="000000" w:themeColor="text1"/>
          <w:sz w:val="24"/>
          <w:szCs w:val="24"/>
        </w:rPr>
        <w:t xml:space="preserve"> </w:t>
      </w:r>
      <w:r w:rsidR="006E5275" w:rsidRPr="00BF4184">
        <w:rPr>
          <w:b/>
          <w:strike/>
          <w:color w:val="000000" w:themeColor="text1"/>
          <w:sz w:val="24"/>
          <w:szCs w:val="24"/>
        </w:rPr>
        <w:t>dotycząc</w:t>
      </w:r>
      <w:r w:rsidR="00DB456B" w:rsidRPr="00BF4184">
        <w:rPr>
          <w:b/>
          <w:strike/>
          <w:color w:val="000000" w:themeColor="text1"/>
          <w:sz w:val="24"/>
          <w:szCs w:val="24"/>
        </w:rPr>
        <w:t>e</w:t>
      </w:r>
      <w:r w:rsidR="006E5275" w:rsidRPr="00605647">
        <w:rPr>
          <w:b/>
          <w:color w:val="000000" w:themeColor="text1"/>
          <w:sz w:val="24"/>
          <w:szCs w:val="24"/>
        </w:rPr>
        <w:t xml:space="preserve"> złego traktowania w policyjnych izbach dziecka</w:t>
      </w:r>
      <w:r w:rsidR="00402E5E" w:rsidRPr="00605647">
        <w:rPr>
          <w:b/>
          <w:color w:val="000000" w:themeColor="text1"/>
          <w:sz w:val="24"/>
          <w:szCs w:val="24"/>
        </w:rPr>
        <w:t xml:space="preserve">, innych </w:t>
      </w:r>
      <w:r w:rsidR="00797829" w:rsidRPr="00605647">
        <w:rPr>
          <w:b/>
          <w:color w:val="000000" w:themeColor="text1"/>
          <w:sz w:val="24"/>
          <w:szCs w:val="24"/>
        </w:rPr>
        <w:t>instytucjach</w:t>
      </w:r>
      <w:r w:rsidR="00A9481C" w:rsidRPr="00605647">
        <w:rPr>
          <w:b/>
          <w:color w:val="000000" w:themeColor="text1"/>
          <w:sz w:val="24"/>
          <w:szCs w:val="24"/>
        </w:rPr>
        <w:t xml:space="preserve"> </w:t>
      </w:r>
    </w:p>
    <w:p w:rsidR="00C74F9D" w:rsidRPr="00605647" w:rsidRDefault="00C74F9D" w:rsidP="00C74F9D">
      <w:pPr>
        <w:spacing w:line="240" w:lineRule="auto"/>
        <w:jc w:val="both"/>
        <w:rPr>
          <w:color w:val="000000" w:themeColor="text1"/>
          <w:sz w:val="24"/>
          <w:szCs w:val="24"/>
        </w:rPr>
      </w:pPr>
      <w:r>
        <w:rPr>
          <w:color w:val="000000" w:themeColor="text1"/>
          <w:sz w:val="24"/>
          <w:szCs w:val="24"/>
        </w:rPr>
        <w:t>Przestrzeganie</w:t>
      </w:r>
      <w:r w:rsidRPr="00605647">
        <w:rPr>
          <w:color w:val="000000" w:themeColor="text1"/>
          <w:sz w:val="24"/>
          <w:szCs w:val="24"/>
        </w:rPr>
        <w:t xml:space="preserve"> praw nieletnich umieszczonych w młodzieżowych ośrodkach wychowawczych, zakładach poprawczych, schroniskach dla nieletnich i szpitalach psychiatrycznych kontrolowan</w:t>
      </w:r>
      <w:r>
        <w:rPr>
          <w:color w:val="000000" w:themeColor="text1"/>
          <w:sz w:val="24"/>
          <w:szCs w:val="24"/>
        </w:rPr>
        <w:t>e</w:t>
      </w:r>
      <w:r w:rsidRPr="00605647">
        <w:rPr>
          <w:color w:val="000000" w:themeColor="text1"/>
          <w:sz w:val="24"/>
          <w:szCs w:val="24"/>
        </w:rPr>
        <w:t xml:space="preserve"> jest przez sędziów rodzinnych. W przypadku stwierdzenia nieprawidłowości sędzia zawiadamia organ nadzorczy (MSWiA,</w:t>
      </w:r>
      <w:r>
        <w:rPr>
          <w:color w:val="000000" w:themeColor="text1"/>
          <w:sz w:val="24"/>
          <w:szCs w:val="24"/>
        </w:rPr>
        <w:t xml:space="preserve"> Ministerstwo Sprawiedliwości,</w:t>
      </w:r>
      <w:r w:rsidRPr="00605647">
        <w:rPr>
          <w:color w:val="000000" w:themeColor="text1"/>
          <w:sz w:val="24"/>
          <w:szCs w:val="24"/>
        </w:rPr>
        <w:t xml:space="preserve"> MEN). </w:t>
      </w:r>
    </w:p>
    <w:p w:rsidR="00C212D4" w:rsidRPr="00605647" w:rsidRDefault="00332185" w:rsidP="00686D47">
      <w:pPr>
        <w:spacing w:line="240" w:lineRule="auto"/>
        <w:jc w:val="both"/>
        <w:rPr>
          <w:color w:val="000000" w:themeColor="text1"/>
          <w:sz w:val="24"/>
          <w:szCs w:val="24"/>
        </w:rPr>
      </w:pPr>
      <w:r w:rsidRPr="00605647">
        <w:rPr>
          <w:color w:val="000000" w:themeColor="text1"/>
          <w:sz w:val="24"/>
          <w:szCs w:val="24"/>
        </w:rPr>
        <w:t xml:space="preserve">Każda skarga </w:t>
      </w:r>
      <w:r w:rsidR="00C212D4" w:rsidRPr="00605647">
        <w:rPr>
          <w:color w:val="000000" w:themeColor="text1"/>
          <w:sz w:val="24"/>
          <w:szCs w:val="24"/>
        </w:rPr>
        <w:t xml:space="preserve">dotycząca złego traktowania w zakładach poprawczych i schroniskach dla nieletnich </w:t>
      </w:r>
      <w:r w:rsidRPr="00605647">
        <w:rPr>
          <w:color w:val="000000" w:themeColor="text1"/>
          <w:sz w:val="24"/>
          <w:szCs w:val="24"/>
        </w:rPr>
        <w:t>jest badana przez wizytatorów sprawujących nadzór pedagogiczny</w:t>
      </w:r>
      <w:r w:rsidR="0014033A" w:rsidRPr="00605647">
        <w:rPr>
          <w:color w:val="000000" w:themeColor="text1"/>
          <w:sz w:val="24"/>
          <w:szCs w:val="24"/>
        </w:rPr>
        <w:t>. W</w:t>
      </w:r>
      <w:r w:rsidRPr="00605647">
        <w:rPr>
          <w:color w:val="000000" w:themeColor="text1"/>
          <w:sz w:val="24"/>
          <w:szCs w:val="24"/>
        </w:rPr>
        <w:t xml:space="preserve"> przypadku podejrzenia popełnienia przestępstwa zawiadamiane są organ</w:t>
      </w:r>
      <w:r w:rsidR="00C212D4" w:rsidRPr="00605647">
        <w:rPr>
          <w:color w:val="000000" w:themeColor="text1"/>
          <w:sz w:val="24"/>
          <w:szCs w:val="24"/>
        </w:rPr>
        <w:t>y</w:t>
      </w:r>
      <w:r w:rsidRPr="00605647">
        <w:rPr>
          <w:color w:val="000000" w:themeColor="text1"/>
          <w:sz w:val="24"/>
          <w:szCs w:val="24"/>
        </w:rPr>
        <w:t xml:space="preserve"> ścigania. </w:t>
      </w:r>
      <w:r w:rsidR="00C212D4" w:rsidRPr="00605647">
        <w:rPr>
          <w:color w:val="000000" w:themeColor="text1"/>
          <w:sz w:val="24"/>
          <w:szCs w:val="24"/>
        </w:rPr>
        <w:t>Jeżeli nie stwierdzon</w:t>
      </w:r>
      <w:r w:rsidR="00D32291" w:rsidRPr="00605647">
        <w:rPr>
          <w:color w:val="000000" w:themeColor="text1"/>
          <w:sz w:val="24"/>
          <w:szCs w:val="24"/>
        </w:rPr>
        <w:t>o</w:t>
      </w:r>
      <w:r w:rsidR="00C212D4" w:rsidRPr="00605647">
        <w:rPr>
          <w:color w:val="000000" w:themeColor="text1"/>
          <w:sz w:val="24"/>
          <w:szCs w:val="24"/>
        </w:rPr>
        <w:t xml:space="preserve"> popełnieni</w:t>
      </w:r>
      <w:r w:rsidR="00D32291" w:rsidRPr="00605647">
        <w:rPr>
          <w:color w:val="000000" w:themeColor="text1"/>
          <w:sz w:val="24"/>
          <w:szCs w:val="24"/>
        </w:rPr>
        <w:t>a</w:t>
      </w:r>
      <w:r w:rsidR="00C212D4" w:rsidRPr="00605647">
        <w:rPr>
          <w:color w:val="000000" w:themeColor="text1"/>
          <w:sz w:val="24"/>
          <w:szCs w:val="24"/>
        </w:rPr>
        <w:t xml:space="preserve"> przestępstwa </w:t>
      </w:r>
      <w:r w:rsidRPr="00605647">
        <w:rPr>
          <w:color w:val="000000" w:themeColor="text1"/>
          <w:sz w:val="24"/>
          <w:szCs w:val="24"/>
        </w:rPr>
        <w:t xml:space="preserve">wydawane są zalecenia </w:t>
      </w:r>
      <w:r w:rsidR="0014033A" w:rsidRPr="00605647">
        <w:rPr>
          <w:color w:val="000000" w:themeColor="text1"/>
          <w:sz w:val="24"/>
          <w:szCs w:val="24"/>
        </w:rPr>
        <w:t xml:space="preserve">w celu </w:t>
      </w:r>
      <w:r w:rsidRPr="00605647">
        <w:rPr>
          <w:color w:val="000000" w:themeColor="text1"/>
          <w:sz w:val="24"/>
          <w:szCs w:val="24"/>
        </w:rPr>
        <w:t xml:space="preserve">usunięcia stwierdzonych nieprawidłowości. </w:t>
      </w:r>
    </w:p>
    <w:p w:rsidR="00A4628A" w:rsidRPr="00605647" w:rsidRDefault="00A4628A"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Każda informacja o nieprawidłowym funkcjonowaniu młodzieżowego ośrodka wychowawczego, w tym niewłaściwego traktowania wychowanków, jest weryfikowana w ramach nadzoru sprawowanego przez kuratora oświaty. W razie nieprawidłowości wydawane są zalecenia. Co najmniej dwa razy w roku dyrektor ośrodka ma obowiązek przeprowadzania oceny efektów działań dydaktycznych, wychowawczych i opiekuńczych oraz badania poziomu bezpieczeństwa wychowanków.</w:t>
      </w:r>
    </w:p>
    <w:p w:rsidR="00556418" w:rsidRPr="00605647" w:rsidRDefault="00556418"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Nieletni przebywający w policyjnej izbie dziecka ma prawo złożyć kierownikowi izby skargę, w każdym przypadku wszczynana jest procedura dyscyplinarna i karna. Policyjne izby dziecka są </w:t>
      </w:r>
      <w:r w:rsidRPr="00E92DD7">
        <w:rPr>
          <w:strike/>
          <w:color w:val="000000" w:themeColor="text1"/>
          <w:sz w:val="24"/>
          <w:szCs w:val="24"/>
        </w:rPr>
        <w:t>systematycznie</w:t>
      </w:r>
      <w:r w:rsidRPr="00605647">
        <w:rPr>
          <w:color w:val="000000" w:themeColor="text1"/>
          <w:sz w:val="24"/>
          <w:szCs w:val="24"/>
        </w:rPr>
        <w:t xml:space="preserve"> kontrolowane </w:t>
      </w:r>
      <w:r w:rsidRPr="00605647">
        <w:rPr>
          <w:color w:val="000000" w:themeColor="text1"/>
          <w:sz w:val="24"/>
          <w:szCs w:val="24"/>
          <w:lang w:eastAsia="pl-PL"/>
        </w:rPr>
        <w:t>przez sędziów penitencjarnych oraz Krajowy Mechanizm Prewencji Tortur i Helsińską Fundację Praw Człowieka.</w:t>
      </w:r>
    </w:p>
    <w:p w:rsidR="002E5732" w:rsidRPr="00605647" w:rsidRDefault="002E5732" w:rsidP="00686D47">
      <w:pPr>
        <w:pStyle w:val="SingleTxtG"/>
        <w:spacing w:after="0" w:line="240" w:lineRule="auto"/>
        <w:ind w:left="0" w:right="0"/>
        <w:contextualSpacing/>
        <w:mirrorIndents/>
        <w:rPr>
          <w:color w:val="000000" w:themeColor="text1"/>
          <w:sz w:val="24"/>
          <w:szCs w:val="24"/>
        </w:rPr>
      </w:pPr>
    </w:p>
    <w:p w:rsidR="00941C7A" w:rsidRPr="00605647" w:rsidRDefault="00941C7A"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 xml:space="preserve">Zarząd powiatu, w ramach kontroli </w:t>
      </w:r>
      <w:r w:rsidRPr="00605647">
        <w:rPr>
          <w:color w:val="000000" w:themeColor="text1"/>
          <w:sz w:val="24"/>
          <w:szCs w:val="24"/>
        </w:rPr>
        <w:t>organizator</w:t>
      </w:r>
      <w:r w:rsidR="00C74F9D">
        <w:rPr>
          <w:color w:val="000000" w:themeColor="text1"/>
          <w:sz w:val="24"/>
          <w:szCs w:val="24"/>
        </w:rPr>
        <w:t>ów</w:t>
      </w:r>
      <w:r w:rsidRPr="00605647">
        <w:rPr>
          <w:color w:val="000000" w:themeColor="text1"/>
          <w:sz w:val="24"/>
          <w:szCs w:val="24"/>
        </w:rPr>
        <w:t xml:space="preserve"> rodzinnej pieczy zastępczej, rodzin zastępczy</w:t>
      </w:r>
      <w:r w:rsidR="00C74F9D">
        <w:rPr>
          <w:color w:val="000000" w:themeColor="text1"/>
          <w:sz w:val="24"/>
          <w:szCs w:val="24"/>
        </w:rPr>
        <w:t>ch</w:t>
      </w:r>
      <w:r w:rsidRPr="00605647">
        <w:rPr>
          <w:color w:val="000000" w:themeColor="text1"/>
          <w:sz w:val="24"/>
          <w:szCs w:val="24"/>
        </w:rPr>
        <w:t xml:space="preserve">, </w:t>
      </w:r>
      <w:r w:rsidR="00F635EF" w:rsidRPr="00605647">
        <w:rPr>
          <w:color w:val="000000" w:themeColor="text1"/>
          <w:sz w:val="24"/>
          <w:szCs w:val="24"/>
        </w:rPr>
        <w:t>os</w:t>
      </w:r>
      <w:r w:rsidR="00C74F9D">
        <w:rPr>
          <w:color w:val="000000" w:themeColor="text1"/>
          <w:sz w:val="24"/>
          <w:szCs w:val="24"/>
        </w:rPr>
        <w:t>ób</w:t>
      </w:r>
      <w:r w:rsidR="00F635EF" w:rsidRPr="00605647">
        <w:rPr>
          <w:color w:val="000000" w:themeColor="text1"/>
          <w:sz w:val="24"/>
          <w:szCs w:val="24"/>
        </w:rPr>
        <w:t xml:space="preserve"> </w:t>
      </w:r>
      <w:r w:rsidRPr="00605647">
        <w:rPr>
          <w:color w:val="000000" w:themeColor="text1"/>
          <w:sz w:val="24"/>
          <w:szCs w:val="24"/>
        </w:rPr>
        <w:t>prowadzącymi rodzinne domy dziecka oraz placów</w:t>
      </w:r>
      <w:r w:rsidR="00C74F9D">
        <w:rPr>
          <w:color w:val="000000" w:themeColor="text1"/>
          <w:sz w:val="24"/>
          <w:szCs w:val="24"/>
        </w:rPr>
        <w:t>e</w:t>
      </w:r>
      <w:r w:rsidRPr="00605647">
        <w:rPr>
          <w:color w:val="000000" w:themeColor="text1"/>
          <w:sz w:val="24"/>
          <w:szCs w:val="24"/>
        </w:rPr>
        <w:t>k opiekuńczo-wychowawczy</w:t>
      </w:r>
      <w:r w:rsidR="00C74F9D">
        <w:rPr>
          <w:color w:val="000000" w:themeColor="text1"/>
          <w:sz w:val="24"/>
          <w:szCs w:val="24"/>
        </w:rPr>
        <w:t>ch</w:t>
      </w:r>
      <w:r w:rsidR="00F635EF" w:rsidRPr="00605647">
        <w:rPr>
          <w:color w:val="000000" w:themeColor="text1"/>
          <w:sz w:val="24"/>
          <w:szCs w:val="24"/>
        </w:rPr>
        <w:t>,</w:t>
      </w:r>
      <w:r w:rsidRPr="00605647">
        <w:rPr>
          <w:color w:val="000000" w:themeColor="text1"/>
          <w:sz w:val="24"/>
          <w:szCs w:val="24"/>
          <w:lang w:eastAsia="pl-PL"/>
        </w:rPr>
        <w:t xml:space="preserve"> oraz zarząd województwa, w ramach kontroli </w:t>
      </w:r>
      <w:r w:rsidRPr="00605647">
        <w:rPr>
          <w:color w:val="000000" w:themeColor="text1"/>
          <w:sz w:val="24"/>
          <w:szCs w:val="24"/>
        </w:rPr>
        <w:t>regionalny</w:t>
      </w:r>
      <w:r w:rsidR="00C74F9D">
        <w:rPr>
          <w:color w:val="000000" w:themeColor="text1"/>
          <w:sz w:val="24"/>
          <w:szCs w:val="24"/>
        </w:rPr>
        <w:t>ch</w:t>
      </w:r>
      <w:r w:rsidRPr="00605647">
        <w:rPr>
          <w:color w:val="000000" w:themeColor="text1"/>
          <w:sz w:val="24"/>
          <w:szCs w:val="24"/>
        </w:rPr>
        <w:t xml:space="preserve"> placów</w:t>
      </w:r>
      <w:r w:rsidR="00C74F9D">
        <w:rPr>
          <w:color w:val="000000" w:themeColor="text1"/>
          <w:sz w:val="24"/>
          <w:szCs w:val="24"/>
        </w:rPr>
        <w:t>e</w:t>
      </w:r>
      <w:r w:rsidRPr="00605647">
        <w:rPr>
          <w:color w:val="000000" w:themeColor="text1"/>
          <w:sz w:val="24"/>
          <w:szCs w:val="24"/>
        </w:rPr>
        <w:t>k opiekuńczo-terapeutyczny</w:t>
      </w:r>
      <w:r w:rsidR="00C74F9D">
        <w:rPr>
          <w:color w:val="000000" w:themeColor="text1"/>
          <w:sz w:val="24"/>
          <w:szCs w:val="24"/>
        </w:rPr>
        <w:t>ch</w:t>
      </w:r>
      <w:r w:rsidRPr="00605647">
        <w:rPr>
          <w:color w:val="000000" w:themeColor="text1"/>
          <w:sz w:val="24"/>
          <w:szCs w:val="24"/>
        </w:rPr>
        <w:t xml:space="preserve"> </w:t>
      </w:r>
      <w:r w:rsidR="00981372" w:rsidRPr="00605647">
        <w:rPr>
          <w:color w:val="000000" w:themeColor="text1"/>
          <w:sz w:val="24"/>
          <w:szCs w:val="24"/>
        </w:rPr>
        <w:t>i</w:t>
      </w:r>
      <w:r w:rsidRPr="00605647">
        <w:rPr>
          <w:color w:val="000000" w:themeColor="text1"/>
          <w:sz w:val="24"/>
          <w:szCs w:val="24"/>
        </w:rPr>
        <w:t xml:space="preserve"> interwencyjny</w:t>
      </w:r>
      <w:r w:rsidR="00C74F9D">
        <w:rPr>
          <w:color w:val="000000" w:themeColor="text1"/>
          <w:sz w:val="24"/>
          <w:szCs w:val="24"/>
        </w:rPr>
        <w:t xml:space="preserve">ch, </w:t>
      </w:r>
      <w:r w:rsidRPr="00605647">
        <w:rPr>
          <w:color w:val="000000" w:themeColor="text1"/>
          <w:sz w:val="24"/>
          <w:szCs w:val="24"/>
        </w:rPr>
        <w:t>ośrodk</w:t>
      </w:r>
      <w:r w:rsidR="00C74F9D">
        <w:rPr>
          <w:color w:val="000000" w:themeColor="text1"/>
          <w:sz w:val="24"/>
          <w:szCs w:val="24"/>
        </w:rPr>
        <w:t>ów</w:t>
      </w:r>
      <w:r w:rsidRPr="00605647">
        <w:rPr>
          <w:color w:val="000000" w:themeColor="text1"/>
          <w:sz w:val="24"/>
          <w:szCs w:val="24"/>
        </w:rPr>
        <w:t xml:space="preserve"> preadopcyjny</w:t>
      </w:r>
      <w:r w:rsidR="00C74F9D">
        <w:rPr>
          <w:color w:val="000000" w:themeColor="text1"/>
          <w:sz w:val="24"/>
          <w:szCs w:val="24"/>
        </w:rPr>
        <w:t>ch</w:t>
      </w:r>
      <w:r w:rsidR="00A4628A">
        <w:rPr>
          <w:color w:val="000000" w:themeColor="text1"/>
          <w:sz w:val="24"/>
          <w:szCs w:val="24"/>
        </w:rPr>
        <w:t>,</w:t>
      </w:r>
      <w:r w:rsidRPr="00605647">
        <w:rPr>
          <w:color w:val="000000" w:themeColor="text1"/>
          <w:sz w:val="24"/>
          <w:szCs w:val="24"/>
          <w:lang w:eastAsia="pl-PL"/>
        </w:rPr>
        <w:t xml:space="preserve"> ma prawo do</w:t>
      </w:r>
      <w:r w:rsidR="00D55CB6" w:rsidRPr="00605647">
        <w:rPr>
          <w:color w:val="000000" w:themeColor="text1"/>
          <w:sz w:val="24"/>
          <w:szCs w:val="24"/>
          <w:lang w:eastAsia="pl-PL"/>
        </w:rPr>
        <w:t>, między innymi</w:t>
      </w:r>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bookmarkStart w:id="17" w:name="mip43062911"/>
      <w:bookmarkEnd w:id="17"/>
      <w:r w:rsidRPr="00605647">
        <w:rPr>
          <w:color w:val="000000" w:themeColor="text1"/>
          <w:sz w:val="24"/>
          <w:szCs w:val="24"/>
          <w:lang w:eastAsia="pl-PL"/>
        </w:rPr>
        <w:t>wstępu, w tym w noc</w:t>
      </w:r>
      <w:r w:rsidR="00A4628A">
        <w:rPr>
          <w:color w:val="000000" w:themeColor="text1"/>
          <w:sz w:val="24"/>
          <w:szCs w:val="24"/>
          <w:lang w:eastAsia="pl-PL"/>
        </w:rPr>
        <w:t>y</w:t>
      </w:r>
      <w:r w:rsidR="00C861BC" w:rsidRPr="00605647">
        <w:rPr>
          <w:color w:val="000000" w:themeColor="text1"/>
          <w:sz w:val="24"/>
          <w:szCs w:val="24"/>
          <w:lang w:eastAsia="pl-PL"/>
        </w:rPr>
        <w:t xml:space="preserve">, w razie </w:t>
      </w:r>
      <w:r w:rsidRPr="00605647">
        <w:rPr>
          <w:color w:val="000000" w:themeColor="text1"/>
          <w:sz w:val="24"/>
          <w:szCs w:val="24"/>
          <w:lang w:eastAsia="pl-PL"/>
        </w:rPr>
        <w:t>zagrożenia zdrowia lub życia dziecka, do obiektów i pomieszczeń jednostki, rodziny zastępczej lub osób prowadzących rodzinny dom dziecka</w:t>
      </w:r>
      <w:bookmarkStart w:id="18" w:name="mip43062913"/>
      <w:bookmarkEnd w:id="18"/>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żądania udzielenia informacji</w:t>
      </w:r>
      <w:bookmarkStart w:id="19" w:name="mip43062916"/>
      <w:bookmarkEnd w:id="19"/>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obserwacji dzieci umieszczonych w pieczy zastępczej</w:t>
      </w:r>
      <w:bookmarkStart w:id="20" w:name="mip43062917"/>
      <w:bookmarkEnd w:id="20"/>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 xml:space="preserve">przeprowadzania rozmów z dziećmi, zasięgania </w:t>
      </w:r>
      <w:r w:rsidR="00C861BC" w:rsidRPr="00605647">
        <w:rPr>
          <w:color w:val="000000" w:themeColor="text1"/>
          <w:sz w:val="24"/>
          <w:szCs w:val="24"/>
          <w:lang w:eastAsia="pl-PL"/>
        </w:rPr>
        <w:t xml:space="preserve">ich </w:t>
      </w:r>
      <w:r w:rsidRPr="00605647">
        <w:rPr>
          <w:color w:val="000000" w:themeColor="text1"/>
          <w:sz w:val="24"/>
          <w:szCs w:val="24"/>
          <w:lang w:eastAsia="pl-PL"/>
        </w:rPr>
        <w:t>opinii, z uwzględnieniem ich wieku, możliwości intelektualnych oraz stopnia dojrzałości poznawczej.</w:t>
      </w:r>
    </w:p>
    <w:p w:rsidR="00C861BC" w:rsidRPr="00605647" w:rsidRDefault="00D55CB6"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w:t>
      </w:r>
      <w:r w:rsidR="00941C7A" w:rsidRPr="00605647">
        <w:rPr>
          <w:color w:val="000000" w:themeColor="text1"/>
          <w:sz w:val="24"/>
          <w:szCs w:val="24"/>
          <w:lang w:eastAsia="pl-PL"/>
        </w:rPr>
        <w:t>ojewoda może wszcząć kontrolę placów</w:t>
      </w:r>
      <w:r w:rsidR="00C861BC" w:rsidRPr="00605647">
        <w:rPr>
          <w:color w:val="000000" w:themeColor="text1"/>
          <w:sz w:val="24"/>
          <w:szCs w:val="24"/>
          <w:lang w:eastAsia="pl-PL"/>
        </w:rPr>
        <w:t>e</w:t>
      </w:r>
      <w:r w:rsidR="00941C7A" w:rsidRPr="00605647">
        <w:rPr>
          <w:color w:val="000000" w:themeColor="text1"/>
          <w:sz w:val="24"/>
          <w:szCs w:val="24"/>
          <w:lang w:eastAsia="pl-PL"/>
        </w:rPr>
        <w:t>k opiekuńczo-wychowawczy</w:t>
      </w:r>
      <w:r w:rsidR="00C861BC" w:rsidRPr="00605647">
        <w:rPr>
          <w:color w:val="000000" w:themeColor="text1"/>
          <w:sz w:val="24"/>
          <w:szCs w:val="24"/>
          <w:lang w:eastAsia="pl-PL"/>
        </w:rPr>
        <w:t>ch</w:t>
      </w:r>
      <w:r w:rsidR="00941C7A" w:rsidRPr="00605647">
        <w:rPr>
          <w:color w:val="000000" w:themeColor="text1"/>
          <w:sz w:val="24"/>
          <w:szCs w:val="24"/>
          <w:lang w:eastAsia="pl-PL"/>
        </w:rPr>
        <w:t>, regionalny</w:t>
      </w:r>
      <w:r w:rsidR="00C861BC" w:rsidRPr="00605647">
        <w:rPr>
          <w:color w:val="000000" w:themeColor="text1"/>
          <w:sz w:val="24"/>
          <w:szCs w:val="24"/>
          <w:lang w:eastAsia="pl-PL"/>
        </w:rPr>
        <w:t>ch</w:t>
      </w:r>
      <w:r w:rsidR="00941C7A" w:rsidRPr="00605647">
        <w:rPr>
          <w:color w:val="000000" w:themeColor="text1"/>
          <w:sz w:val="24"/>
          <w:szCs w:val="24"/>
          <w:lang w:eastAsia="pl-PL"/>
        </w:rPr>
        <w:t xml:space="preserve"> placów</w:t>
      </w:r>
      <w:r w:rsidR="00C861BC" w:rsidRPr="00605647">
        <w:rPr>
          <w:color w:val="000000" w:themeColor="text1"/>
          <w:sz w:val="24"/>
          <w:szCs w:val="24"/>
          <w:lang w:eastAsia="pl-PL"/>
        </w:rPr>
        <w:t>e</w:t>
      </w:r>
      <w:r w:rsidR="00941C7A" w:rsidRPr="00605647">
        <w:rPr>
          <w:color w:val="000000" w:themeColor="text1"/>
          <w:sz w:val="24"/>
          <w:szCs w:val="24"/>
          <w:lang w:eastAsia="pl-PL"/>
        </w:rPr>
        <w:t>k opiekuńczo-terapeutyczny</w:t>
      </w:r>
      <w:r w:rsidR="00C861BC" w:rsidRPr="00605647">
        <w:rPr>
          <w:color w:val="000000" w:themeColor="text1"/>
          <w:sz w:val="24"/>
          <w:szCs w:val="24"/>
          <w:lang w:eastAsia="pl-PL"/>
        </w:rPr>
        <w:t>ch</w:t>
      </w:r>
      <w:r w:rsidR="00941C7A" w:rsidRPr="00605647">
        <w:rPr>
          <w:color w:val="000000" w:themeColor="text1"/>
          <w:sz w:val="24"/>
          <w:szCs w:val="24"/>
          <w:lang w:eastAsia="pl-PL"/>
        </w:rPr>
        <w:t xml:space="preserve"> i interwencyjny</w:t>
      </w:r>
      <w:r w:rsidR="00C861BC" w:rsidRPr="00605647">
        <w:rPr>
          <w:color w:val="000000" w:themeColor="text1"/>
          <w:sz w:val="24"/>
          <w:szCs w:val="24"/>
          <w:lang w:eastAsia="pl-PL"/>
        </w:rPr>
        <w:t>ch</w:t>
      </w:r>
      <w:r w:rsidR="00941C7A" w:rsidRPr="00605647">
        <w:rPr>
          <w:color w:val="000000" w:themeColor="text1"/>
          <w:sz w:val="24"/>
          <w:szCs w:val="24"/>
          <w:lang w:eastAsia="pl-PL"/>
        </w:rPr>
        <w:t xml:space="preserve"> ośrodk</w:t>
      </w:r>
      <w:r w:rsidR="00C861BC" w:rsidRPr="00605647">
        <w:rPr>
          <w:color w:val="000000" w:themeColor="text1"/>
          <w:sz w:val="24"/>
          <w:szCs w:val="24"/>
          <w:lang w:eastAsia="pl-PL"/>
        </w:rPr>
        <w:t>ów</w:t>
      </w:r>
      <w:r w:rsidR="00941C7A" w:rsidRPr="00605647">
        <w:rPr>
          <w:color w:val="000000" w:themeColor="text1"/>
          <w:sz w:val="24"/>
          <w:szCs w:val="24"/>
          <w:lang w:eastAsia="pl-PL"/>
        </w:rPr>
        <w:t xml:space="preserve"> preadopcyjny</w:t>
      </w:r>
      <w:r w:rsidR="00C861BC" w:rsidRPr="00605647">
        <w:rPr>
          <w:color w:val="000000" w:themeColor="text1"/>
          <w:sz w:val="24"/>
          <w:szCs w:val="24"/>
          <w:lang w:eastAsia="pl-PL"/>
        </w:rPr>
        <w:t xml:space="preserve">ch, </w:t>
      </w:r>
      <w:r w:rsidRPr="00605647">
        <w:rPr>
          <w:color w:val="000000" w:themeColor="text1"/>
          <w:sz w:val="24"/>
          <w:szCs w:val="24"/>
          <w:lang w:eastAsia="pl-PL"/>
        </w:rPr>
        <w:t xml:space="preserve">dotyczącą </w:t>
      </w:r>
      <w:r w:rsidR="00941C7A" w:rsidRPr="00605647">
        <w:rPr>
          <w:color w:val="000000" w:themeColor="text1"/>
          <w:sz w:val="24"/>
          <w:szCs w:val="24"/>
          <w:lang w:eastAsia="pl-PL"/>
        </w:rPr>
        <w:t>przestrzegani</w:t>
      </w:r>
      <w:r w:rsidRPr="00605647">
        <w:rPr>
          <w:color w:val="000000" w:themeColor="text1"/>
          <w:sz w:val="24"/>
          <w:szCs w:val="24"/>
          <w:lang w:eastAsia="pl-PL"/>
        </w:rPr>
        <w:t>a</w:t>
      </w:r>
      <w:r w:rsidR="00941C7A" w:rsidRPr="00605647">
        <w:rPr>
          <w:color w:val="000000" w:themeColor="text1"/>
          <w:sz w:val="24"/>
          <w:szCs w:val="24"/>
          <w:lang w:eastAsia="pl-PL"/>
        </w:rPr>
        <w:t xml:space="preserve"> standardów opieki i wychowania</w:t>
      </w:r>
      <w:r w:rsidR="00C861BC" w:rsidRPr="00605647">
        <w:rPr>
          <w:color w:val="000000" w:themeColor="text1"/>
          <w:sz w:val="24"/>
          <w:szCs w:val="24"/>
          <w:lang w:eastAsia="pl-PL"/>
        </w:rPr>
        <w:t xml:space="preserve"> </w:t>
      </w:r>
      <w:r w:rsidR="0092471F" w:rsidRPr="00605647">
        <w:rPr>
          <w:color w:val="000000" w:themeColor="text1"/>
          <w:sz w:val="24"/>
          <w:szCs w:val="24"/>
          <w:lang w:eastAsia="pl-PL"/>
        </w:rPr>
        <w:t xml:space="preserve">oraz </w:t>
      </w:r>
      <w:r w:rsidR="00C861BC" w:rsidRPr="00605647">
        <w:rPr>
          <w:color w:val="000000" w:themeColor="text1"/>
          <w:sz w:val="24"/>
          <w:szCs w:val="24"/>
          <w:lang w:eastAsia="pl-PL"/>
        </w:rPr>
        <w:t xml:space="preserve">przepisów określających zasady działania, </w:t>
      </w:r>
      <w:r w:rsidR="00941C7A" w:rsidRPr="00605647">
        <w:rPr>
          <w:color w:val="000000" w:themeColor="text1"/>
          <w:sz w:val="24"/>
          <w:szCs w:val="24"/>
          <w:lang w:eastAsia="pl-PL"/>
        </w:rPr>
        <w:t>działa</w:t>
      </w:r>
      <w:r w:rsidR="00F635EF" w:rsidRPr="00605647">
        <w:rPr>
          <w:color w:val="000000" w:themeColor="text1"/>
          <w:sz w:val="24"/>
          <w:szCs w:val="24"/>
          <w:lang w:eastAsia="pl-PL"/>
        </w:rPr>
        <w:t>ń</w:t>
      </w:r>
      <w:r w:rsidR="00941C7A" w:rsidRPr="00605647">
        <w:rPr>
          <w:color w:val="000000" w:themeColor="text1"/>
          <w:sz w:val="24"/>
          <w:szCs w:val="24"/>
          <w:lang w:eastAsia="pl-PL"/>
        </w:rPr>
        <w:t xml:space="preserve"> na rzecz utrzymania przez dziecko kontaktów z rodziną</w:t>
      </w:r>
      <w:r w:rsidR="00C861BC" w:rsidRPr="00605647">
        <w:rPr>
          <w:color w:val="000000" w:themeColor="text1"/>
          <w:sz w:val="24"/>
          <w:szCs w:val="24"/>
          <w:lang w:eastAsia="pl-PL"/>
        </w:rPr>
        <w:t xml:space="preserve">, </w:t>
      </w:r>
      <w:r w:rsidR="00941C7A" w:rsidRPr="00605647">
        <w:rPr>
          <w:color w:val="000000" w:themeColor="text1"/>
          <w:sz w:val="24"/>
          <w:szCs w:val="24"/>
          <w:lang w:eastAsia="pl-PL"/>
        </w:rPr>
        <w:t>zaspokajani</w:t>
      </w:r>
      <w:r w:rsidR="00F635EF" w:rsidRPr="00605647">
        <w:rPr>
          <w:color w:val="000000" w:themeColor="text1"/>
          <w:sz w:val="24"/>
          <w:szCs w:val="24"/>
          <w:lang w:eastAsia="pl-PL"/>
        </w:rPr>
        <w:t>a</w:t>
      </w:r>
      <w:r w:rsidR="00941C7A" w:rsidRPr="00605647">
        <w:rPr>
          <w:color w:val="000000" w:themeColor="text1"/>
          <w:sz w:val="24"/>
          <w:szCs w:val="24"/>
          <w:lang w:eastAsia="pl-PL"/>
        </w:rPr>
        <w:t xml:space="preserve"> potrzeb dziecka i respektowanie jego praw</w:t>
      </w:r>
      <w:r w:rsidR="00F635EF" w:rsidRPr="00605647">
        <w:rPr>
          <w:color w:val="000000" w:themeColor="text1"/>
          <w:sz w:val="24"/>
          <w:szCs w:val="24"/>
          <w:lang w:eastAsia="pl-PL"/>
        </w:rPr>
        <w:t>.</w:t>
      </w:r>
      <w:r w:rsidR="00C861BC" w:rsidRPr="00605647">
        <w:rPr>
          <w:color w:val="000000" w:themeColor="text1"/>
          <w:sz w:val="24"/>
          <w:szCs w:val="24"/>
          <w:lang w:eastAsia="pl-PL"/>
        </w:rPr>
        <w:t xml:space="preserve"> </w:t>
      </w:r>
    </w:p>
    <w:p w:rsidR="00941C7A" w:rsidRPr="00C56CEB" w:rsidRDefault="00C861BC" w:rsidP="00686D47">
      <w:pPr>
        <w:suppressAutoHyphens w:val="0"/>
        <w:spacing w:line="240" w:lineRule="auto"/>
        <w:jc w:val="both"/>
        <w:rPr>
          <w:strike/>
          <w:color w:val="000000" w:themeColor="text1"/>
          <w:sz w:val="24"/>
          <w:szCs w:val="24"/>
          <w:lang w:eastAsia="pl-PL"/>
        </w:rPr>
      </w:pPr>
      <w:r w:rsidRPr="00C56CEB">
        <w:rPr>
          <w:strike/>
          <w:color w:val="000000" w:themeColor="text1"/>
          <w:sz w:val="24"/>
          <w:szCs w:val="24"/>
          <w:lang w:eastAsia="pl-PL"/>
        </w:rPr>
        <w:lastRenderedPageBreak/>
        <w:t xml:space="preserve">W 2015 r. wypracowane zostały </w:t>
      </w:r>
      <w:r w:rsidR="00941C7A" w:rsidRPr="00C56CEB">
        <w:rPr>
          <w:strike/>
          <w:color w:val="000000" w:themeColor="text1"/>
          <w:sz w:val="24"/>
          <w:szCs w:val="24"/>
          <w:lang w:eastAsia="pl-PL"/>
        </w:rPr>
        <w:t>Zalecenia dotyczące pobytu dzieci w placówkach opiekuńczo–wychowawczych</w:t>
      </w:r>
      <w:r w:rsidR="00F635EF" w:rsidRPr="00C56CEB">
        <w:rPr>
          <w:strike/>
          <w:color w:val="000000" w:themeColor="text1"/>
          <w:sz w:val="24"/>
          <w:szCs w:val="24"/>
          <w:lang w:eastAsia="pl-PL"/>
        </w:rPr>
        <w:t>, określające</w:t>
      </w:r>
      <w:r w:rsidRPr="00C56CEB">
        <w:rPr>
          <w:strike/>
          <w:color w:val="000000" w:themeColor="text1"/>
          <w:sz w:val="24"/>
          <w:szCs w:val="24"/>
          <w:lang w:eastAsia="pl-PL"/>
        </w:rPr>
        <w:t xml:space="preserve"> </w:t>
      </w:r>
      <w:r w:rsidR="00941C7A" w:rsidRPr="00C56CEB">
        <w:rPr>
          <w:strike/>
          <w:color w:val="000000" w:themeColor="text1"/>
          <w:sz w:val="24"/>
          <w:szCs w:val="24"/>
          <w:lang w:eastAsia="pl-PL"/>
        </w:rPr>
        <w:t>zasady organizowania pobytu dzieci</w:t>
      </w:r>
      <w:r w:rsidRPr="00C56CEB">
        <w:rPr>
          <w:strike/>
          <w:color w:val="000000" w:themeColor="text1"/>
          <w:sz w:val="24"/>
          <w:szCs w:val="24"/>
          <w:lang w:eastAsia="pl-PL"/>
        </w:rPr>
        <w:t xml:space="preserve">, w tym </w:t>
      </w:r>
      <w:r w:rsidR="0092471F" w:rsidRPr="00C56CEB">
        <w:rPr>
          <w:strike/>
          <w:color w:val="000000" w:themeColor="text1"/>
          <w:sz w:val="24"/>
          <w:szCs w:val="24"/>
          <w:lang w:eastAsia="pl-PL"/>
        </w:rPr>
        <w:t xml:space="preserve">przestrzegania </w:t>
      </w:r>
      <w:r w:rsidR="00941C7A" w:rsidRPr="00C56CEB">
        <w:rPr>
          <w:strike/>
          <w:color w:val="000000" w:themeColor="text1"/>
          <w:sz w:val="24"/>
          <w:szCs w:val="24"/>
          <w:lang w:eastAsia="pl-PL"/>
        </w:rPr>
        <w:t>prawa dziecka do wychowywania w rodzinie, stabilnego środowiska wychowawczego, nauki i wypoczynku, pomocy w przygotowaniu do samodzielnego życia, życia bez przemocy.</w:t>
      </w:r>
    </w:p>
    <w:p w:rsidR="00711CF3" w:rsidRDefault="00711CF3" w:rsidP="00686D47">
      <w:pPr>
        <w:pStyle w:val="SingleTxtG"/>
        <w:spacing w:after="0" w:line="240" w:lineRule="auto"/>
        <w:ind w:left="0" w:right="0"/>
        <w:contextualSpacing/>
        <w:mirrorIndents/>
        <w:rPr>
          <w:b/>
          <w:color w:val="000000" w:themeColor="text1"/>
          <w:sz w:val="24"/>
          <w:szCs w:val="24"/>
        </w:rPr>
      </w:pP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sidRPr="00443391">
        <w:rPr>
          <w:b/>
          <w:strike/>
          <w:color w:val="000000" w:themeColor="text1"/>
          <w:sz w:val="24"/>
          <w:szCs w:val="24"/>
        </w:rPr>
        <w:t>D</w:t>
      </w:r>
      <w:r w:rsidR="00FD09E2" w:rsidRPr="00443391">
        <w:rPr>
          <w:b/>
          <w:strike/>
          <w:color w:val="000000" w:themeColor="text1"/>
          <w:sz w:val="24"/>
          <w:szCs w:val="24"/>
        </w:rPr>
        <w:t>ostęp</w:t>
      </w:r>
      <w:r w:rsidR="00402E5E" w:rsidRPr="00443391">
        <w:rPr>
          <w:b/>
          <w:strike/>
          <w:color w:val="000000" w:themeColor="text1"/>
          <w:sz w:val="24"/>
          <w:szCs w:val="24"/>
        </w:rPr>
        <w:t xml:space="preserve"> dzieci</w:t>
      </w:r>
      <w:r w:rsidR="00197857" w:rsidRPr="00443391">
        <w:rPr>
          <w:b/>
          <w:strike/>
          <w:color w:val="000000" w:themeColor="text1"/>
          <w:sz w:val="24"/>
          <w:szCs w:val="24"/>
        </w:rPr>
        <w:t>-</w:t>
      </w:r>
      <w:r w:rsidR="00402E5E" w:rsidRPr="00443391">
        <w:rPr>
          <w:b/>
          <w:strike/>
          <w:color w:val="000000" w:themeColor="text1"/>
          <w:sz w:val="24"/>
          <w:szCs w:val="24"/>
        </w:rPr>
        <w:t>ofiar przemocy do</w:t>
      </w:r>
      <w:r w:rsidR="00402E5E" w:rsidRPr="00605647">
        <w:rPr>
          <w:b/>
          <w:color w:val="000000" w:themeColor="text1"/>
          <w:sz w:val="24"/>
          <w:szCs w:val="24"/>
        </w:rPr>
        <w:t xml:space="preserve"> </w:t>
      </w:r>
      <w:r w:rsidR="00443391" w:rsidRPr="00BF4184">
        <w:rPr>
          <w:b/>
          <w:strike/>
          <w:color w:val="000000" w:themeColor="text1"/>
          <w:sz w:val="24"/>
          <w:szCs w:val="24"/>
        </w:rPr>
        <w:t>B</w:t>
      </w:r>
      <w:r w:rsidR="00402E5E" w:rsidRPr="00BF4184">
        <w:rPr>
          <w:b/>
          <w:strike/>
          <w:color w:val="000000" w:themeColor="text1"/>
          <w:sz w:val="24"/>
          <w:szCs w:val="24"/>
        </w:rPr>
        <w:t>ezpieczn</w:t>
      </w:r>
      <w:r w:rsidR="00443391" w:rsidRPr="00BF4184">
        <w:rPr>
          <w:b/>
          <w:strike/>
          <w:color w:val="000000" w:themeColor="text1"/>
          <w:sz w:val="24"/>
          <w:szCs w:val="24"/>
        </w:rPr>
        <w:t>e</w:t>
      </w:r>
      <w:r w:rsidR="00402E5E" w:rsidRPr="00BF4184">
        <w:rPr>
          <w:b/>
          <w:strike/>
          <w:color w:val="000000" w:themeColor="text1"/>
          <w:sz w:val="24"/>
          <w:szCs w:val="24"/>
        </w:rPr>
        <w:t>, poufn</w:t>
      </w:r>
      <w:r w:rsidR="00443391" w:rsidRPr="00BF4184">
        <w:rPr>
          <w:b/>
          <w:strike/>
          <w:color w:val="000000" w:themeColor="text1"/>
          <w:sz w:val="24"/>
          <w:szCs w:val="24"/>
        </w:rPr>
        <w:t>e</w:t>
      </w:r>
      <w:r w:rsidR="00402E5E" w:rsidRPr="00BF4184">
        <w:rPr>
          <w:b/>
          <w:strike/>
          <w:color w:val="000000" w:themeColor="text1"/>
          <w:sz w:val="24"/>
          <w:szCs w:val="24"/>
        </w:rPr>
        <w:t xml:space="preserve"> i przyjazn</w:t>
      </w:r>
      <w:r w:rsidR="00443391" w:rsidRPr="00BF4184">
        <w:rPr>
          <w:b/>
          <w:strike/>
          <w:color w:val="000000" w:themeColor="text1"/>
          <w:sz w:val="24"/>
          <w:szCs w:val="24"/>
        </w:rPr>
        <w:t>e</w:t>
      </w:r>
      <w:r w:rsidR="00402E5E" w:rsidRPr="00605647">
        <w:rPr>
          <w:b/>
          <w:color w:val="000000" w:themeColor="text1"/>
          <w:sz w:val="24"/>
          <w:szCs w:val="24"/>
        </w:rPr>
        <w:t xml:space="preserve"> </w:t>
      </w:r>
      <w:r w:rsidR="00BF4184">
        <w:rPr>
          <w:b/>
          <w:color w:val="000000" w:themeColor="text1"/>
          <w:sz w:val="24"/>
          <w:szCs w:val="24"/>
        </w:rPr>
        <w:t>M</w:t>
      </w:r>
      <w:r w:rsidR="00402E5E" w:rsidRPr="00605647">
        <w:rPr>
          <w:b/>
          <w:color w:val="000000" w:themeColor="text1"/>
          <w:sz w:val="24"/>
          <w:szCs w:val="24"/>
        </w:rPr>
        <w:t>echanizm</w:t>
      </w:r>
      <w:r w:rsidR="00443391">
        <w:rPr>
          <w:b/>
          <w:color w:val="000000" w:themeColor="text1"/>
          <w:sz w:val="24"/>
          <w:szCs w:val="24"/>
        </w:rPr>
        <w:t>y</w:t>
      </w:r>
      <w:r w:rsidR="00402E5E" w:rsidRPr="00605647">
        <w:rPr>
          <w:b/>
          <w:color w:val="000000" w:themeColor="text1"/>
          <w:sz w:val="24"/>
          <w:szCs w:val="24"/>
        </w:rPr>
        <w:t xml:space="preserve"> zgłaszania przypadków </w:t>
      </w:r>
      <w:r w:rsidR="00C8059F" w:rsidRPr="00605647">
        <w:rPr>
          <w:b/>
          <w:color w:val="000000" w:themeColor="text1"/>
          <w:sz w:val="24"/>
          <w:szCs w:val="24"/>
        </w:rPr>
        <w:t>niegodziwego traktowania</w:t>
      </w:r>
    </w:p>
    <w:p w:rsidR="00CF05DE" w:rsidRPr="00605647" w:rsidRDefault="00A64651" w:rsidP="00686D47">
      <w:pPr>
        <w:spacing w:line="240" w:lineRule="auto"/>
        <w:jc w:val="both"/>
        <w:rPr>
          <w:color w:val="000000" w:themeColor="text1"/>
          <w:sz w:val="24"/>
          <w:szCs w:val="24"/>
          <w:shd w:val="clear" w:color="auto" w:fill="FFFFFF"/>
        </w:rPr>
      </w:pPr>
      <w:bookmarkStart w:id="21" w:name="_Toc528587093"/>
      <w:r w:rsidRPr="00605647">
        <w:rPr>
          <w:color w:val="000000" w:themeColor="text1"/>
          <w:sz w:val="24"/>
          <w:szCs w:val="24"/>
          <w:shd w:val="clear" w:color="auto" w:fill="FFFFFF"/>
        </w:rPr>
        <w:t>P</w:t>
      </w:r>
      <w:r w:rsidR="00404EF7" w:rsidRPr="00605647">
        <w:rPr>
          <w:color w:val="000000" w:themeColor="text1"/>
          <w:sz w:val="24"/>
          <w:szCs w:val="24"/>
          <w:shd w:val="clear" w:color="auto" w:fill="FFFFFF"/>
        </w:rPr>
        <w:t xml:space="preserve">rocedura „Niebieskie </w:t>
      </w:r>
      <w:r w:rsidR="00C74F9D">
        <w:rPr>
          <w:color w:val="000000" w:themeColor="text1"/>
          <w:sz w:val="24"/>
          <w:szCs w:val="24"/>
          <w:shd w:val="clear" w:color="auto" w:fill="FFFFFF"/>
        </w:rPr>
        <w:t>K</w:t>
      </w:r>
      <w:r w:rsidR="00404EF7" w:rsidRPr="00605647">
        <w:rPr>
          <w:color w:val="000000" w:themeColor="text1"/>
          <w:sz w:val="24"/>
          <w:szCs w:val="24"/>
          <w:shd w:val="clear" w:color="auto" w:fill="FFFFFF"/>
        </w:rPr>
        <w:t>arty”</w:t>
      </w:r>
      <w:r w:rsidRPr="00605647">
        <w:rPr>
          <w:color w:val="000000" w:themeColor="text1"/>
          <w:sz w:val="24"/>
          <w:szCs w:val="24"/>
          <w:shd w:val="clear" w:color="auto" w:fill="FFFFFF"/>
        </w:rPr>
        <w:t xml:space="preserve"> służy zgłaszaniu przypadków przemocy</w:t>
      </w:r>
      <w:r w:rsidR="007003E9">
        <w:rPr>
          <w:color w:val="000000" w:themeColor="text1"/>
          <w:sz w:val="24"/>
          <w:szCs w:val="24"/>
          <w:shd w:val="clear" w:color="auto" w:fill="FFFFFF"/>
        </w:rPr>
        <w:t xml:space="preserve"> w</w:t>
      </w:r>
      <w:r w:rsidRPr="00605647">
        <w:rPr>
          <w:color w:val="000000" w:themeColor="text1"/>
          <w:sz w:val="24"/>
          <w:szCs w:val="24"/>
          <w:shd w:val="clear" w:color="auto" w:fill="FFFFFF"/>
        </w:rPr>
        <w:t xml:space="preserve"> rodzinie</w:t>
      </w:r>
      <w:r w:rsidR="00404EF7" w:rsidRPr="00605647">
        <w:rPr>
          <w:color w:val="000000" w:themeColor="text1"/>
          <w:sz w:val="24"/>
          <w:szCs w:val="24"/>
          <w:shd w:val="clear" w:color="auto" w:fill="FFFFFF"/>
        </w:rPr>
        <w:t xml:space="preserve">. </w:t>
      </w:r>
      <w:r w:rsidR="00404EF7" w:rsidRPr="00086F6B">
        <w:rPr>
          <w:strike/>
          <w:color w:val="000000" w:themeColor="text1"/>
          <w:sz w:val="24"/>
          <w:szCs w:val="24"/>
          <w:shd w:val="clear" w:color="auto" w:fill="FFFFFF"/>
        </w:rPr>
        <w:t>Po zgłoszeniu przypadku przemocy, przez jej ofiarę</w:t>
      </w:r>
      <w:r w:rsidR="00CD3714" w:rsidRPr="00086F6B">
        <w:rPr>
          <w:strike/>
          <w:color w:val="000000" w:themeColor="text1"/>
          <w:sz w:val="24"/>
          <w:szCs w:val="24"/>
          <w:shd w:val="clear" w:color="auto" w:fill="FFFFFF"/>
        </w:rPr>
        <w:t xml:space="preserve"> lub świadka</w:t>
      </w:r>
      <w:r w:rsidR="00404EF7" w:rsidRPr="00086F6B">
        <w:rPr>
          <w:strike/>
          <w:color w:val="000000" w:themeColor="text1"/>
          <w:sz w:val="24"/>
          <w:szCs w:val="24"/>
          <w:shd w:val="clear" w:color="auto" w:fill="FFFFFF"/>
        </w:rPr>
        <w:t xml:space="preserve">, </w:t>
      </w:r>
      <w:r w:rsidR="004E5C8E" w:rsidRPr="00086F6B">
        <w:rPr>
          <w:strike/>
          <w:color w:val="000000" w:themeColor="text1"/>
          <w:sz w:val="24"/>
          <w:szCs w:val="24"/>
          <w:shd w:val="clear" w:color="auto" w:fill="FFFFFF"/>
        </w:rPr>
        <w:t>lub</w:t>
      </w:r>
      <w:r w:rsidR="00404EF7" w:rsidRPr="00086F6B">
        <w:rPr>
          <w:strike/>
          <w:color w:val="000000" w:themeColor="text1"/>
          <w:sz w:val="24"/>
          <w:szCs w:val="24"/>
          <w:shd w:val="clear" w:color="auto" w:fill="FFFFFF"/>
        </w:rPr>
        <w:t xml:space="preserve"> inne zobowiązane do tego podmioty wypełniany jest </w:t>
      </w:r>
      <w:r w:rsidR="00404EF7" w:rsidRPr="00086F6B">
        <w:rPr>
          <w:strike/>
          <w:color w:val="000000" w:themeColor="text1"/>
          <w:sz w:val="24"/>
          <w:szCs w:val="24"/>
        </w:rPr>
        <w:t>formularz „Niebieska Karta–A”</w:t>
      </w:r>
      <w:r w:rsidR="00404EF7" w:rsidRPr="00086F6B">
        <w:rPr>
          <w:strike/>
          <w:color w:val="000000" w:themeColor="text1"/>
          <w:sz w:val="24"/>
          <w:szCs w:val="24"/>
          <w:shd w:val="clear" w:color="auto" w:fill="FFFFFF"/>
        </w:rPr>
        <w:t xml:space="preserve">. </w:t>
      </w:r>
    </w:p>
    <w:p w:rsidR="008F44E9" w:rsidRPr="00605647" w:rsidRDefault="008F44E9" w:rsidP="00686D47">
      <w:pPr>
        <w:spacing w:line="240" w:lineRule="auto"/>
        <w:jc w:val="both"/>
        <w:rPr>
          <w:color w:val="000000" w:themeColor="text1"/>
          <w:sz w:val="24"/>
          <w:szCs w:val="24"/>
          <w:shd w:val="clear" w:color="auto" w:fill="FFFFFF"/>
        </w:rPr>
      </w:pPr>
      <w:r w:rsidRPr="00605647">
        <w:rPr>
          <w:color w:val="000000" w:themeColor="text1"/>
          <w:sz w:val="24"/>
          <w:szCs w:val="24"/>
          <w:shd w:val="clear" w:color="auto" w:fill="FFFFFF"/>
        </w:rPr>
        <w:t>Rozmowę z ofiarą przemocy p</w:t>
      </w:r>
      <w:r w:rsidR="00A60B0C" w:rsidRPr="00605647">
        <w:rPr>
          <w:color w:val="000000" w:themeColor="text1"/>
          <w:sz w:val="24"/>
          <w:szCs w:val="24"/>
          <w:shd w:val="clear" w:color="auto" w:fill="FFFFFF"/>
        </w:rPr>
        <w:t>r</w:t>
      </w:r>
      <w:r w:rsidRPr="00605647">
        <w:rPr>
          <w:color w:val="000000" w:themeColor="text1"/>
          <w:sz w:val="24"/>
          <w:szCs w:val="24"/>
          <w:shd w:val="clear" w:color="auto" w:fill="FFFFFF"/>
        </w:rPr>
        <w:t xml:space="preserve">zeprowadza się w warunkach </w:t>
      </w:r>
      <w:r w:rsidR="004E5C8E" w:rsidRPr="00605647">
        <w:rPr>
          <w:color w:val="000000" w:themeColor="text1"/>
          <w:sz w:val="24"/>
          <w:szCs w:val="24"/>
          <w:shd w:val="clear" w:color="auto" w:fill="FFFFFF"/>
        </w:rPr>
        <w:t xml:space="preserve">zapewniających bezpieczeństwo, </w:t>
      </w:r>
      <w:r w:rsidRPr="00605647">
        <w:rPr>
          <w:color w:val="000000" w:themeColor="text1"/>
          <w:sz w:val="24"/>
          <w:szCs w:val="24"/>
          <w:shd w:val="clear" w:color="auto" w:fill="FFFFFF"/>
        </w:rPr>
        <w:t>gwarantujących swobodę wypowiedzi i poszanowanie godności.</w:t>
      </w:r>
      <w:r w:rsidR="00A60B0C" w:rsidRPr="00605647">
        <w:rPr>
          <w:color w:val="000000" w:themeColor="text1"/>
          <w:sz w:val="24"/>
          <w:szCs w:val="24"/>
          <w:shd w:val="clear" w:color="auto" w:fill="FFFFFF"/>
        </w:rPr>
        <w:t xml:space="preserve"> Działania z udziałem dziecka prowadzane są, w miarę możliwości, w obecności psychologa. </w:t>
      </w:r>
    </w:p>
    <w:p w:rsidR="00404EF7" w:rsidRPr="00605647" w:rsidRDefault="00B350EF" w:rsidP="00686D47">
      <w:pPr>
        <w:spacing w:line="240" w:lineRule="auto"/>
        <w:jc w:val="both"/>
        <w:rPr>
          <w:color w:val="000000" w:themeColor="text1"/>
          <w:sz w:val="24"/>
          <w:szCs w:val="24"/>
        </w:rPr>
      </w:pPr>
      <w:r w:rsidRPr="00605647">
        <w:rPr>
          <w:color w:val="000000" w:themeColor="text1"/>
          <w:sz w:val="24"/>
          <w:szCs w:val="24"/>
        </w:rPr>
        <w:t xml:space="preserve">Formularz przekazywany jest </w:t>
      </w:r>
      <w:r w:rsidR="00404EF7" w:rsidRPr="00605647">
        <w:rPr>
          <w:color w:val="000000" w:themeColor="text1"/>
          <w:sz w:val="24"/>
          <w:szCs w:val="24"/>
        </w:rPr>
        <w:t xml:space="preserve">zespołowi interdyscyplinarnemu do spraw </w:t>
      </w:r>
      <w:r w:rsidR="00183145" w:rsidRPr="00605647">
        <w:rPr>
          <w:color w:val="000000" w:themeColor="text1"/>
          <w:sz w:val="24"/>
          <w:szCs w:val="24"/>
        </w:rPr>
        <w:t xml:space="preserve">przeciwdziałania </w:t>
      </w:r>
      <w:r w:rsidR="00404EF7" w:rsidRPr="00605647">
        <w:rPr>
          <w:color w:val="000000" w:themeColor="text1"/>
          <w:sz w:val="24"/>
          <w:szCs w:val="24"/>
        </w:rPr>
        <w:t>przemocy</w:t>
      </w:r>
      <w:r w:rsidRPr="00605647">
        <w:rPr>
          <w:color w:val="000000" w:themeColor="text1"/>
          <w:sz w:val="24"/>
          <w:szCs w:val="24"/>
        </w:rPr>
        <w:t xml:space="preserve"> </w:t>
      </w:r>
      <w:r w:rsidR="00183145" w:rsidRPr="00605647">
        <w:rPr>
          <w:color w:val="000000" w:themeColor="text1"/>
          <w:sz w:val="24"/>
          <w:szCs w:val="24"/>
        </w:rPr>
        <w:t xml:space="preserve">w rodzinie, </w:t>
      </w:r>
      <w:r w:rsidRPr="00605647">
        <w:rPr>
          <w:color w:val="000000" w:themeColor="text1"/>
          <w:sz w:val="24"/>
          <w:szCs w:val="24"/>
        </w:rPr>
        <w:t xml:space="preserve">w celu wdrożenia </w:t>
      </w:r>
      <w:r w:rsidR="00404EF7" w:rsidRPr="00605647">
        <w:rPr>
          <w:color w:val="000000" w:themeColor="text1"/>
          <w:sz w:val="24"/>
          <w:szCs w:val="24"/>
        </w:rPr>
        <w:t>działa</w:t>
      </w:r>
      <w:r w:rsidRPr="00605647">
        <w:rPr>
          <w:color w:val="000000" w:themeColor="text1"/>
          <w:sz w:val="24"/>
          <w:szCs w:val="24"/>
        </w:rPr>
        <w:t>ń</w:t>
      </w:r>
      <w:r w:rsidR="00404EF7" w:rsidRPr="00605647">
        <w:rPr>
          <w:color w:val="000000" w:themeColor="text1"/>
          <w:sz w:val="24"/>
          <w:szCs w:val="24"/>
        </w:rPr>
        <w:t xml:space="preserve"> pomocow</w:t>
      </w:r>
      <w:r w:rsidRPr="00605647">
        <w:rPr>
          <w:color w:val="000000" w:themeColor="text1"/>
          <w:sz w:val="24"/>
          <w:szCs w:val="24"/>
        </w:rPr>
        <w:t>ych</w:t>
      </w:r>
      <w:r w:rsidR="00404EF7" w:rsidRPr="00605647">
        <w:rPr>
          <w:color w:val="000000" w:themeColor="text1"/>
          <w:sz w:val="24"/>
          <w:szCs w:val="24"/>
        </w:rPr>
        <w:t xml:space="preserve">. Członkowie zespołu interdyscyplinarnego zobowiązani są zachować w tajemnicy wszelkie </w:t>
      </w:r>
      <w:r w:rsidR="004E5C8E" w:rsidRPr="00605647">
        <w:rPr>
          <w:color w:val="000000" w:themeColor="text1"/>
          <w:sz w:val="24"/>
          <w:szCs w:val="24"/>
        </w:rPr>
        <w:t xml:space="preserve">uzyskane </w:t>
      </w:r>
      <w:r w:rsidR="00404EF7" w:rsidRPr="00605647">
        <w:rPr>
          <w:color w:val="000000" w:themeColor="text1"/>
          <w:sz w:val="24"/>
          <w:szCs w:val="24"/>
        </w:rPr>
        <w:t xml:space="preserve">informacje </w:t>
      </w:r>
      <w:r w:rsidR="00404EF7" w:rsidRPr="00086F6B">
        <w:rPr>
          <w:strike/>
          <w:color w:val="000000" w:themeColor="text1"/>
          <w:sz w:val="24"/>
          <w:szCs w:val="24"/>
        </w:rPr>
        <w:t>i dane</w:t>
      </w:r>
      <w:r w:rsidR="00404EF7" w:rsidRPr="00605647">
        <w:rPr>
          <w:color w:val="000000" w:themeColor="text1"/>
          <w:sz w:val="24"/>
          <w:szCs w:val="24"/>
        </w:rPr>
        <w:t xml:space="preserve">. </w:t>
      </w:r>
    </w:p>
    <w:p w:rsidR="00976919" w:rsidRPr="00605647" w:rsidRDefault="00976919" w:rsidP="00686D47">
      <w:pPr>
        <w:pStyle w:val="SingleTxtG"/>
        <w:spacing w:after="0" w:line="240" w:lineRule="auto"/>
        <w:ind w:left="0" w:right="0"/>
        <w:mirrorIndents/>
        <w:rPr>
          <w:b/>
          <w:color w:val="000000" w:themeColor="text1"/>
          <w:sz w:val="24"/>
          <w:szCs w:val="24"/>
          <w:highlight w:val="yellow"/>
        </w:rPr>
      </w:pPr>
    </w:p>
    <w:p w:rsidR="00AE2951" w:rsidRPr="00605647" w:rsidRDefault="009C039A" w:rsidP="00686D47">
      <w:pPr>
        <w:spacing w:line="240" w:lineRule="auto"/>
        <w:jc w:val="both"/>
        <w:rPr>
          <w:color w:val="000000" w:themeColor="text1"/>
          <w:sz w:val="24"/>
          <w:szCs w:val="24"/>
        </w:rPr>
      </w:pPr>
      <w:r w:rsidRPr="00605647">
        <w:rPr>
          <w:color w:val="000000" w:themeColor="text1"/>
          <w:sz w:val="24"/>
          <w:szCs w:val="24"/>
        </w:rPr>
        <w:t>Ustawa z 13/06/2013 r. o zmianie ustawy Kodeks karny oraz ustawy Kodeks postępowania karnego wprowadziła zasadę jednorazowego przesłuchania pokrzywdzonych i świadków mających mniej niż 15 lat, w przyjaznych pokojach przesłuchań</w:t>
      </w:r>
      <w:r w:rsidR="002B622F">
        <w:rPr>
          <w:color w:val="000000" w:themeColor="text1"/>
          <w:sz w:val="24"/>
          <w:szCs w:val="24"/>
        </w:rPr>
        <w:t xml:space="preserve">, </w:t>
      </w:r>
      <w:r w:rsidR="002B622F" w:rsidRPr="00605647">
        <w:rPr>
          <w:color w:val="000000" w:themeColor="text1"/>
          <w:sz w:val="24"/>
          <w:szCs w:val="24"/>
        </w:rPr>
        <w:t xml:space="preserve">w sprawach o przestępstwa popełnione z użyciem przemocy lub groźby bezprawnej, </w:t>
      </w:r>
      <w:r w:rsidR="002B622F" w:rsidRPr="00605647">
        <w:rPr>
          <w:bCs/>
          <w:color w:val="000000" w:themeColor="text1"/>
          <w:sz w:val="24"/>
          <w:szCs w:val="24"/>
        </w:rPr>
        <w:t>przeciwko wolności, wolności seksualnej i obyczajności, rodzinie i opiece.</w:t>
      </w:r>
    </w:p>
    <w:p w:rsidR="00AB4B94" w:rsidRDefault="00AE2951" w:rsidP="00686D47">
      <w:pPr>
        <w:spacing w:line="240" w:lineRule="auto"/>
        <w:jc w:val="both"/>
        <w:rPr>
          <w:color w:val="000000" w:themeColor="text1"/>
          <w:sz w:val="24"/>
          <w:szCs w:val="24"/>
        </w:rPr>
      </w:pPr>
      <w:r w:rsidRPr="00605647">
        <w:rPr>
          <w:color w:val="000000" w:themeColor="text1"/>
          <w:sz w:val="24"/>
          <w:szCs w:val="24"/>
        </w:rPr>
        <w:t>Pokrzywdzonego przesłuchuje się w charakterze</w:t>
      </w:r>
      <w:r w:rsidRPr="00605647">
        <w:rPr>
          <w:i/>
          <w:color w:val="000000" w:themeColor="text1"/>
          <w:sz w:val="24"/>
          <w:szCs w:val="24"/>
        </w:rPr>
        <w:t xml:space="preserve"> </w:t>
      </w:r>
      <w:r w:rsidRPr="00605647">
        <w:rPr>
          <w:color w:val="000000" w:themeColor="text1"/>
          <w:sz w:val="24"/>
          <w:szCs w:val="24"/>
        </w:rPr>
        <w:t xml:space="preserve">świadka tylko gdy jego zeznania mogą mieć istotne znaczenie dla rozstrzygnięcia sprawy, i tylko raz, chyba że wyjdą na jaw istotne okoliczności lub żąda tego oskarżony, który nie miał obrońcy w czasie pierwszego przesłuchania pokrzywdzonego. </w:t>
      </w:r>
    </w:p>
    <w:p w:rsidR="0026445C" w:rsidRDefault="00AE2951" w:rsidP="00686D47">
      <w:pPr>
        <w:spacing w:line="240" w:lineRule="auto"/>
        <w:jc w:val="both"/>
        <w:rPr>
          <w:color w:val="000000" w:themeColor="text1"/>
          <w:sz w:val="24"/>
          <w:szCs w:val="24"/>
        </w:rPr>
      </w:pPr>
      <w:r w:rsidRPr="00605647">
        <w:rPr>
          <w:color w:val="000000" w:themeColor="text1"/>
          <w:sz w:val="24"/>
          <w:szCs w:val="24"/>
        </w:rPr>
        <w:t xml:space="preserve">Pokrzywdzonego, który w chwili przesłuchania ukończył 15 lat, przesłuchuje się w </w:t>
      </w:r>
      <w:r w:rsidR="002B622F">
        <w:rPr>
          <w:color w:val="000000" w:themeColor="text1"/>
          <w:sz w:val="24"/>
          <w:szCs w:val="24"/>
        </w:rPr>
        <w:t>opisanych warunkach</w:t>
      </w:r>
      <w:r w:rsidRPr="00605647">
        <w:rPr>
          <w:color w:val="000000" w:themeColor="text1"/>
          <w:sz w:val="24"/>
          <w:szCs w:val="24"/>
        </w:rPr>
        <w:t xml:space="preserve">, gdy zachodzi </w:t>
      </w:r>
      <w:r w:rsidRPr="0026445C">
        <w:rPr>
          <w:strike/>
          <w:color w:val="000000" w:themeColor="text1"/>
          <w:sz w:val="24"/>
          <w:szCs w:val="24"/>
        </w:rPr>
        <w:t>uzasadniona</w:t>
      </w:r>
      <w:r w:rsidRPr="00605647">
        <w:rPr>
          <w:color w:val="000000" w:themeColor="text1"/>
          <w:sz w:val="24"/>
          <w:szCs w:val="24"/>
        </w:rPr>
        <w:t xml:space="preserve"> obawa, że inne przesłuchanie mogłoby wywrzeć negatywny wpływ na jego stan psychiczny. </w:t>
      </w:r>
      <w:r w:rsidR="009C039A" w:rsidRPr="00605647">
        <w:rPr>
          <w:color w:val="000000" w:themeColor="text1"/>
          <w:sz w:val="24"/>
          <w:szCs w:val="24"/>
        </w:rPr>
        <w:t>Świadka, który w chwili prz</w:t>
      </w:r>
      <w:r w:rsidR="002B622F">
        <w:rPr>
          <w:color w:val="000000" w:themeColor="text1"/>
          <w:sz w:val="24"/>
          <w:szCs w:val="24"/>
        </w:rPr>
        <w:t xml:space="preserve">esłuchania nie ukończył 15 lat, </w:t>
      </w:r>
      <w:r w:rsidR="009C039A" w:rsidRPr="00605647">
        <w:rPr>
          <w:color w:val="000000" w:themeColor="text1"/>
          <w:sz w:val="24"/>
          <w:szCs w:val="24"/>
        </w:rPr>
        <w:t xml:space="preserve">przesłuchuje się w opisanych warunkach tylko jeżeli jego zeznania mogą mieć istotne znaczenie dla rozstrzygnięcia sprawy. </w:t>
      </w:r>
    </w:p>
    <w:p w:rsidR="009C039A" w:rsidRPr="00605647" w:rsidRDefault="009C039A" w:rsidP="00686D47">
      <w:pPr>
        <w:spacing w:line="240" w:lineRule="auto"/>
        <w:jc w:val="both"/>
        <w:rPr>
          <w:color w:val="000000" w:themeColor="text1"/>
          <w:sz w:val="24"/>
          <w:szCs w:val="24"/>
        </w:rPr>
      </w:pPr>
      <w:r w:rsidRPr="00605647">
        <w:rPr>
          <w:color w:val="000000" w:themeColor="text1"/>
          <w:sz w:val="24"/>
          <w:szCs w:val="24"/>
        </w:rPr>
        <w:t xml:space="preserve">Świadka, który w chwili przesłuchania ukończył 15 lat przesłuchuje się przy użyciu urządzeń technicznych umożliwiających przeprowadzenie tej czynności na odległość z bezpośrednim przekazem obrazu i dźwięku, jeżeli zachodzi uzasadniona obawa, że obecność oskarżonego przy przesłuchaniu mogłaby oddziaływać krępująco na zeznania świadka lub wywierać negatywny wpływ na jego stan psychiczny. </w:t>
      </w:r>
    </w:p>
    <w:p w:rsidR="006E7CAC" w:rsidRPr="00605647" w:rsidRDefault="006E7CAC" w:rsidP="00686D47">
      <w:pPr>
        <w:spacing w:line="240" w:lineRule="auto"/>
        <w:jc w:val="both"/>
        <w:rPr>
          <w:color w:val="000000" w:themeColor="text1"/>
          <w:sz w:val="24"/>
          <w:szCs w:val="24"/>
        </w:rPr>
      </w:pPr>
      <w:r w:rsidRPr="00605647">
        <w:rPr>
          <w:color w:val="000000" w:themeColor="text1"/>
          <w:sz w:val="24"/>
          <w:szCs w:val="24"/>
        </w:rPr>
        <w:t xml:space="preserve">Nowelizacja wprowadziła obowiązek ustanowienia </w:t>
      </w:r>
      <w:r w:rsidR="000D6411" w:rsidRPr="00605647">
        <w:rPr>
          <w:color w:val="000000" w:themeColor="text1"/>
          <w:sz w:val="24"/>
          <w:szCs w:val="24"/>
        </w:rPr>
        <w:t xml:space="preserve">obrońcy </w:t>
      </w:r>
      <w:r w:rsidRPr="00605647">
        <w:rPr>
          <w:color w:val="000000" w:themeColor="text1"/>
          <w:sz w:val="24"/>
          <w:szCs w:val="24"/>
        </w:rPr>
        <w:t xml:space="preserve">dla podejrzanego, </w:t>
      </w:r>
      <w:r w:rsidR="004F189A" w:rsidRPr="00605647">
        <w:rPr>
          <w:color w:val="000000" w:themeColor="text1"/>
          <w:sz w:val="24"/>
          <w:szCs w:val="24"/>
        </w:rPr>
        <w:t xml:space="preserve">aby uczestniczył </w:t>
      </w:r>
      <w:r w:rsidR="00AE2951" w:rsidRPr="00605647">
        <w:rPr>
          <w:color w:val="000000" w:themeColor="text1"/>
          <w:sz w:val="24"/>
          <w:szCs w:val="24"/>
        </w:rPr>
        <w:t xml:space="preserve">on </w:t>
      </w:r>
      <w:r w:rsidRPr="00605647">
        <w:rPr>
          <w:color w:val="000000" w:themeColor="text1"/>
          <w:sz w:val="24"/>
          <w:szCs w:val="24"/>
        </w:rPr>
        <w:t>w przesłuchaniu oraz nakaz utrwal</w:t>
      </w:r>
      <w:r w:rsidR="004F189A" w:rsidRPr="00605647">
        <w:rPr>
          <w:color w:val="000000" w:themeColor="text1"/>
          <w:sz w:val="24"/>
          <w:szCs w:val="24"/>
        </w:rPr>
        <w:t>a</w:t>
      </w:r>
      <w:r w:rsidRPr="00605647">
        <w:rPr>
          <w:color w:val="000000" w:themeColor="text1"/>
          <w:sz w:val="24"/>
          <w:szCs w:val="24"/>
        </w:rPr>
        <w:t xml:space="preserve">nia przesłuchania w formie audio/video. </w:t>
      </w:r>
    </w:p>
    <w:p w:rsidR="00456142" w:rsidRPr="008F042E" w:rsidRDefault="00456142" w:rsidP="00456142">
      <w:pPr>
        <w:spacing w:line="240" w:lineRule="auto"/>
        <w:contextualSpacing/>
        <w:jc w:val="both"/>
        <w:rPr>
          <w:color w:val="000000" w:themeColor="text1"/>
          <w:sz w:val="24"/>
          <w:szCs w:val="24"/>
          <w:shd w:val="clear" w:color="auto" w:fill="FFFFFF"/>
        </w:rPr>
      </w:pPr>
      <w:r w:rsidRPr="008F042E">
        <w:rPr>
          <w:color w:val="000000" w:themeColor="text1"/>
          <w:sz w:val="24"/>
          <w:szCs w:val="24"/>
          <w:shd w:val="clear" w:color="auto" w:fill="FFFFFF"/>
        </w:rPr>
        <w:t>Nowelizacja K</w:t>
      </w:r>
      <w:r w:rsidR="00DC3FB8">
        <w:rPr>
          <w:color w:val="000000" w:themeColor="text1"/>
          <w:sz w:val="24"/>
          <w:szCs w:val="24"/>
          <w:shd w:val="clear" w:color="auto" w:fill="FFFFFF"/>
        </w:rPr>
        <w:t>pk</w:t>
      </w:r>
      <w:r w:rsidRPr="008F042E">
        <w:rPr>
          <w:color w:val="000000" w:themeColor="text1"/>
          <w:sz w:val="24"/>
          <w:szCs w:val="24"/>
          <w:shd w:val="clear" w:color="auto" w:fill="FFFFFF"/>
        </w:rPr>
        <w:t xml:space="preserve"> z 19/07/2019 r. wprowadziła, między innymi, 14-o dniowy termin na przesłuchanie małoletniego</w:t>
      </w:r>
      <w:r>
        <w:rPr>
          <w:color w:val="000000" w:themeColor="text1"/>
          <w:sz w:val="24"/>
          <w:szCs w:val="24"/>
          <w:shd w:val="clear" w:color="auto" w:fill="FFFFFF"/>
        </w:rPr>
        <w:t>,</w:t>
      </w:r>
      <w:r w:rsidRPr="008F042E">
        <w:rPr>
          <w:color w:val="000000" w:themeColor="text1"/>
          <w:sz w:val="24"/>
          <w:szCs w:val="24"/>
          <w:shd w:val="clear" w:color="auto" w:fill="FFFFFF"/>
        </w:rPr>
        <w:t xml:space="preserve"> </w:t>
      </w:r>
      <w:r w:rsidRPr="008F042E">
        <w:rPr>
          <w:color w:val="000000"/>
          <w:sz w:val="24"/>
          <w:szCs w:val="24"/>
        </w:rPr>
        <w:t>który ukończył 15 lat</w:t>
      </w:r>
      <w:r>
        <w:rPr>
          <w:color w:val="000000"/>
          <w:sz w:val="24"/>
          <w:szCs w:val="24"/>
        </w:rPr>
        <w:t>,</w:t>
      </w:r>
      <w:r w:rsidRPr="008F042E">
        <w:rPr>
          <w:color w:val="000000"/>
          <w:sz w:val="24"/>
          <w:szCs w:val="24"/>
        </w:rPr>
        <w:t xml:space="preserve"> </w:t>
      </w:r>
      <w:r w:rsidRPr="008F042E">
        <w:rPr>
          <w:color w:val="000000" w:themeColor="text1"/>
          <w:sz w:val="24"/>
          <w:szCs w:val="24"/>
          <w:shd w:val="clear" w:color="auto" w:fill="FFFFFF"/>
        </w:rPr>
        <w:t xml:space="preserve">pokrzywdzonego </w:t>
      </w:r>
      <w:r w:rsidRPr="008F042E">
        <w:rPr>
          <w:color w:val="000000"/>
          <w:sz w:val="24"/>
          <w:szCs w:val="24"/>
        </w:rPr>
        <w:t>przestępstwem o</w:t>
      </w:r>
      <w:r w:rsidR="00A44BFB">
        <w:rPr>
          <w:color w:val="000000"/>
          <w:sz w:val="24"/>
          <w:szCs w:val="24"/>
        </w:rPr>
        <w:t xml:space="preserve"> charakterze seksualnym</w:t>
      </w:r>
      <w:r w:rsidRPr="008F042E">
        <w:rPr>
          <w:color w:val="000000"/>
          <w:sz w:val="24"/>
          <w:szCs w:val="24"/>
        </w:rPr>
        <w:t>.</w:t>
      </w:r>
    </w:p>
    <w:p w:rsidR="00332185" w:rsidRPr="00605647" w:rsidRDefault="006E7CAC"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Inne r</w:t>
      </w:r>
      <w:r w:rsidR="00587F71" w:rsidRPr="00605647">
        <w:rPr>
          <w:color w:val="000000" w:themeColor="text1"/>
          <w:sz w:val="24"/>
          <w:szCs w:val="24"/>
        </w:rPr>
        <w:t>ozwiązania dotyczące przesłuchiwania</w:t>
      </w:r>
      <w:r w:rsidR="009C039A" w:rsidRPr="00605647">
        <w:rPr>
          <w:color w:val="000000" w:themeColor="text1"/>
          <w:sz w:val="24"/>
          <w:szCs w:val="24"/>
        </w:rPr>
        <w:t xml:space="preserve"> </w:t>
      </w:r>
      <w:r w:rsidR="00332185" w:rsidRPr="00605647">
        <w:rPr>
          <w:color w:val="000000" w:themeColor="text1"/>
          <w:sz w:val="24"/>
          <w:szCs w:val="24"/>
        </w:rPr>
        <w:t>–</w:t>
      </w:r>
      <w:r w:rsidR="005F3FD8" w:rsidRPr="00605647">
        <w:rPr>
          <w:color w:val="000000" w:themeColor="text1"/>
          <w:sz w:val="24"/>
          <w:szCs w:val="24"/>
        </w:rPr>
        <w:t xml:space="preserve"> </w:t>
      </w:r>
      <w:r w:rsidR="00AC1B9D">
        <w:rPr>
          <w:color w:val="000000" w:themeColor="text1"/>
          <w:sz w:val="24"/>
          <w:szCs w:val="24"/>
        </w:rPr>
        <w:t>punkt</w:t>
      </w:r>
      <w:r w:rsidR="00332185" w:rsidRPr="00605647">
        <w:rPr>
          <w:color w:val="000000" w:themeColor="text1"/>
          <w:sz w:val="24"/>
          <w:szCs w:val="24"/>
        </w:rPr>
        <w:t xml:space="preserve"> 12</w:t>
      </w:r>
      <w:r w:rsidR="004A5BBC">
        <w:rPr>
          <w:color w:val="000000" w:themeColor="text1"/>
          <w:sz w:val="24"/>
          <w:szCs w:val="24"/>
        </w:rPr>
        <w:t>, 19</w:t>
      </w:r>
      <w:r w:rsidR="00332185" w:rsidRPr="00605647">
        <w:rPr>
          <w:color w:val="000000" w:themeColor="text1"/>
          <w:sz w:val="24"/>
          <w:szCs w:val="24"/>
        </w:rPr>
        <w:t>.</w:t>
      </w:r>
    </w:p>
    <w:bookmarkEnd w:id="21"/>
    <w:p w:rsidR="008F042E" w:rsidRDefault="008F042E"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19.</w:t>
      </w:r>
      <w:r w:rsidRPr="00605647">
        <w:rPr>
          <w:b/>
          <w:color w:val="000000" w:themeColor="text1"/>
          <w:sz w:val="24"/>
          <w:szCs w:val="24"/>
        </w:rPr>
        <w:tab/>
      </w:r>
      <w:r w:rsidR="00280CCD">
        <w:rPr>
          <w:b/>
          <w:color w:val="000000" w:themeColor="text1"/>
          <w:sz w:val="24"/>
          <w:szCs w:val="24"/>
        </w:rPr>
        <w:t>W</w:t>
      </w:r>
      <w:r w:rsidR="00280CCD" w:rsidRPr="00605647">
        <w:rPr>
          <w:b/>
          <w:color w:val="000000" w:themeColor="text1"/>
          <w:sz w:val="24"/>
          <w:szCs w:val="24"/>
        </w:rPr>
        <w:t>ykorzystywani</w:t>
      </w:r>
      <w:r w:rsidR="00280CCD">
        <w:rPr>
          <w:b/>
          <w:color w:val="000000" w:themeColor="text1"/>
          <w:sz w:val="24"/>
          <w:szCs w:val="24"/>
        </w:rPr>
        <w:t>e seksualne</w:t>
      </w:r>
    </w:p>
    <w:p w:rsidR="00155D2F" w:rsidRDefault="00155D2F" w:rsidP="00686D47">
      <w:pPr>
        <w:pStyle w:val="SingleTxtG"/>
        <w:spacing w:after="0" w:line="240" w:lineRule="auto"/>
        <w:ind w:left="0" w:right="0"/>
        <w:contextualSpacing/>
        <w:mirrorIndents/>
        <w:rPr>
          <w:b/>
          <w:color w:val="000000" w:themeColor="text1"/>
          <w:sz w:val="24"/>
          <w:szCs w:val="24"/>
        </w:rPr>
      </w:pP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DD0755" w:rsidRPr="00605647">
        <w:rPr>
          <w:b/>
          <w:color w:val="000000" w:themeColor="text1"/>
          <w:sz w:val="24"/>
          <w:szCs w:val="24"/>
        </w:rPr>
        <w:t>ostępowa</w:t>
      </w:r>
      <w:r w:rsidR="000D6411" w:rsidRPr="00605647">
        <w:rPr>
          <w:b/>
          <w:color w:val="000000" w:themeColor="text1"/>
          <w:sz w:val="24"/>
          <w:szCs w:val="24"/>
        </w:rPr>
        <w:t>ni</w:t>
      </w:r>
      <w:r w:rsidR="00280CCD">
        <w:rPr>
          <w:b/>
          <w:color w:val="000000" w:themeColor="text1"/>
          <w:sz w:val="24"/>
          <w:szCs w:val="24"/>
        </w:rPr>
        <w:t>e</w:t>
      </w:r>
      <w:r w:rsidR="00DD0755" w:rsidRPr="00605647">
        <w:rPr>
          <w:b/>
          <w:color w:val="000000" w:themeColor="text1"/>
          <w:sz w:val="24"/>
          <w:szCs w:val="24"/>
        </w:rPr>
        <w:t xml:space="preserve"> </w:t>
      </w:r>
      <w:r w:rsidR="00402E5E" w:rsidRPr="00280CCD">
        <w:rPr>
          <w:b/>
          <w:strike/>
          <w:color w:val="000000" w:themeColor="text1"/>
          <w:sz w:val="24"/>
          <w:szCs w:val="24"/>
        </w:rPr>
        <w:t>w przypadkach przez duchownych</w:t>
      </w:r>
      <w:r w:rsidR="00402E5E" w:rsidRPr="00605647">
        <w:rPr>
          <w:b/>
          <w:color w:val="000000" w:themeColor="text1"/>
          <w:sz w:val="24"/>
          <w:szCs w:val="24"/>
        </w:rPr>
        <w:t xml:space="preserve">, </w:t>
      </w:r>
      <w:r w:rsidR="00EF2BBF">
        <w:rPr>
          <w:b/>
          <w:color w:val="000000" w:themeColor="text1"/>
          <w:sz w:val="24"/>
          <w:szCs w:val="24"/>
        </w:rPr>
        <w:t xml:space="preserve">ochrona </w:t>
      </w:r>
      <w:r w:rsidR="00402E5E" w:rsidRPr="00605647">
        <w:rPr>
          <w:b/>
          <w:color w:val="000000" w:themeColor="text1"/>
          <w:sz w:val="24"/>
          <w:szCs w:val="24"/>
        </w:rPr>
        <w:t>ofiar</w:t>
      </w:r>
      <w:r w:rsidR="00402E5E" w:rsidRPr="00DB456B">
        <w:rPr>
          <w:b/>
          <w:strike/>
          <w:color w:val="000000" w:themeColor="text1"/>
          <w:sz w:val="24"/>
          <w:szCs w:val="24"/>
        </w:rPr>
        <w:t>, ochron</w:t>
      </w:r>
      <w:r w:rsidR="008B3A1F" w:rsidRPr="00DB456B">
        <w:rPr>
          <w:b/>
          <w:strike/>
          <w:color w:val="000000" w:themeColor="text1"/>
          <w:sz w:val="24"/>
          <w:szCs w:val="24"/>
        </w:rPr>
        <w:t>a</w:t>
      </w:r>
      <w:r w:rsidR="00402E5E" w:rsidRPr="00DB456B">
        <w:rPr>
          <w:b/>
          <w:strike/>
          <w:color w:val="000000" w:themeColor="text1"/>
          <w:sz w:val="24"/>
          <w:szCs w:val="24"/>
        </w:rPr>
        <w:t xml:space="preserve"> przez seksualnym wykorzystywaniem</w:t>
      </w:r>
      <w:r w:rsidR="00402E5E" w:rsidRPr="00605647">
        <w:rPr>
          <w:b/>
          <w:color w:val="000000" w:themeColor="text1"/>
          <w:sz w:val="24"/>
          <w:szCs w:val="24"/>
        </w:rPr>
        <w:t xml:space="preserve"> </w:t>
      </w:r>
      <w:r w:rsidR="00402E5E" w:rsidRPr="0026445C">
        <w:rPr>
          <w:b/>
          <w:strike/>
          <w:color w:val="000000" w:themeColor="text1"/>
          <w:sz w:val="24"/>
          <w:szCs w:val="24"/>
        </w:rPr>
        <w:t>przez duchownych</w:t>
      </w:r>
    </w:p>
    <w:p w:rsidR="00B324B7" w:rsidRPr="00605647" w:rsidRDefault="00291665" w:rsidP="00686D47">
      <w:pPr>
        <w:spacing w:line="240" w:lineRule="auto"/>
        <w:jc w:val="both"/>
        <w:rPr>
          <w:color w:val="000000" w:themeColor="text1"/>
          <w:sz w:val="24"/>
          <w:szCs w:val="24"/>
        </w:rPr>
      </w:pPr>
      <w:r w:rsidRPr="00605647">
        <w:rPr>
          <w:color w:val="000000" w:themeColor="text1"/>
          <w:sz w:val="24"/>
          <w:szCs w:val="24"/>
        </w:rPr>
        <w:t xml:space="preserve">Postępowanie </w:t>
      </w:r>
      <w:r w:rsidR="00B324B7" w:rsidRPr="00605647">
        <w:rPr>
          <w:color w:val="000000" w:themeColor="text1"/>
          <w:sz w:val="24"/>
          <w:szCs w:val="24"/>
        </w:rPr>
        <w:t xml:space="preserve">wszczynane </w:t>
      </w:r>
      <w:r w:rsidRPr="00605647">
        <w:rPr>
          <w:color w:val="000000" w:themeColor="text1"/>
          <w:sz w:val="24"/>
          <w:szCs w:val="24"/>
        </w:rPr>
        <w:t xml:space="preserve">jest z urzędu. </w:t>
      </w:r>
      <w:r w:rsidR="00914124" w:rsidRPr="00605647">
        <w:rPr>
          <w:color w:val="000000" w:themeColor="text1"/>
          <w:sz w:val="24"/>
          <w:szCs w:val="24"/>
        </w:rPr>
        <w:t xml:space="preserve">Przesłuchanie – </w:t>
      </w:r>
      <w:r w:rsidR="00AC1B9D">
        <w:rPr>
          <w:color w:val="000000" w:themeColor="text1"/>
          <w:sz w:val="24"/>
          <w:szCs w:val="24"/>
        </w:rPr>
        <w:t>punkt</w:t>
      </w:r>
      <w:r w:rsidR="00B750EA">
        <w:rPr>
          <w:color w:val="000000" w:themeColor="text1"/>
          <w:sz w:val="24"/>
          <w:szCs w:val="24"/>
        </w:rPr>
        <w:t xml:space="preserve"> </w:t>
      </w:r>
      <w:r w:rsidR="00914124" w:rsidRPr="00605647">
        <w:rPr>
          <w:color w:val="000000" w:themeColor="text1"/>
          <w:sz w:val="24"/>
          <w:szCs w:val="24"/>
        </w:rPr>
        <w:t xml:space="preserve">18. </w:t>
      </w:r>
    </w:p>
    <w:p w:rsidR="00620731" w:rsidRPr="00605647" w:rsidRDefault="00620731" w:rsidP="00686D47">
      <w:pPr>
        <w:spacing w:line="240" w:lineRule="auto"/>
        <w:jc w:val="both"/>
        <w:rPr>
          <w:color w:val="000000" w:themeColor="text1"/>
          <w:sz w:val="24"/>
          <w:szCs w:val="24"/>
        </w:rPr>
      </w:pPr>
      <w:r w:rsidRPr="00605647">
        <w:rPr>
          <w:bCs/>
          <w:color w:val="000000" w:themeColor="text1"/>
          <w:sz w:val="24"/>
          <w:szCs w:val="24"/>
        </w:rPr>
        <w:lastRenderedPageBreak/>
        <w:t>Ustawa z 28/11/2014 r. o ochronie i pomocy dla pokrzywdzonego i świadka</w:t>
      </w:r>
      <w:r w:rsidRPr="00605647">
        <w:rPr>
          <w:color w:val="000000" w:themeColor="text1"/>
          <w:sz w:val="24"/>
          <w:szCs w:val="24"/>
        </w:rPr>
        <w:t xml:space="preserve"> wprowadziła instrumenty ochrony i pomocy </w:t>
      </w:r>
      <w:r w:rsidRPr="0026445C">
        <w:rPr>
          <w:strike/>
          <w:color w:val="000000" w:themeColor="text1"/>
          <w:sz w:val="24"/>
          <w:szCs w:val="24"/>
        </w:rPr>
        <w:t>pokrzywdzonemu i świadkowi</w:t>
      </w:r>
      <w:r w:rsidRPr="00605647">
        <w:rPr>
          <w:color w:val="000000" w:themeColor="text1"/>
          <w:sz w:val="24"/>
          <w:szCs w:val="24"/>
        </w:rPr>
        <w:t xml:space="preserve"> w sytuacjach zagrożenia życia lub zdrowia: ochrona na czas czynności procesowej, ochrona osobista, pomoc w zmianie miejsca pobytu, pomoc finansowa na zaspokojenie podstawowych potrzeb życiowych</w:t>
      </w:r>
      <w:r w:rsidR="00B750EA">
        <w:rPr>
          <w:color w:val="000000" w:themeColor="text1"/>
          <w:sz w:val="24"/>
          <w:szCs w:val="24"/>
        </w:rPr>
        <w:t xml:space="preserve">, </w:t>
      </w:r>
      <w:r w:rsidRPr="00605647">
        <w:rPr>
          <w:color w:val="000000" w:themeColor="text1"/>
          <w:sz w:val="24"/>
          <w:szCs w:val="24"/>
        </w:rPr>
        <w:t>mieszkaniowych</w:t>
      </w:r>
      <w:r w:rsidR="00B750EA">
        <w:rPr>
          <w:color w:val="000000" w:themeColor="text1"/>
          <w:sz w:val="24"/>
          <w:szCs w:val="24"/>
        </w:rPr>
        <w:t>, zdrowotnych</w:t>
      </w:r>
      <w:r w:rsidRPr="00605647">
        <w:rPr>
          <w:color w:val="000000" w:themeColor="text1"/>
          <w:sz w:val="24"/>
          <w:szCs w:val="24"/>
        </w:rPr>
        <w:t xml:space="preserve">. </w:t>
      </w:r>
    </w:p>
    <w:p w:rsidR="00291665" w:rsidRDefault="002C72CD" w:rsidP="00686D47">
      <w:pPr>
        <w:pStyle w:val="SingleTxtG"/>
        <w:spacing w:after="0" w:line="240" w:lineRule="auto"/>
        <w:ind w:left="0" w:right="0"/>
        <w:contextualSpacing/>
        <w:mirrorIndents/>
        <w:rPr>
          <w:color w:val="000000" w:themeColor="text1"/>
          <w:sz w:val="24"/>
          <w:szCs w:val="24"/>
        </w:rPr>
      </w:pPr>
      <w:r w:rsidRPr="00605647">
        <w:rPr>
          <w:bCs/>
          <w:color w:val="000000" w:themeColor="text1"/>
          <w:sz w:val="24"/>
          <w:szCs w:val="24"/>
        </w:rPr>
        <w:t>Przedawnienie karalności</w:t>
      </w:r>
      <w:r w:rsidR="00297E2A" w:rsidRPr="00605647">
        <w:rPr>
          <w:color w:val="000000" w:themeColor="text1"/>
          <w:sz w:val="24"/>
          <w:szCs w:val="24"/>
        </w:rPr>
        <w:t xml:space="preserve"> przestępstwa nie może nastąpić przed ukończeniem przez poszkodowanego 30. roku życia</w:t>
      </w:r>
      <w:r w:rsidR="00620731" w:rsidRPr="00605647">
        <w:rPr>
          <w:color w:val="000000" w:themeColor="text1"/>
          <w:sz w:val="24"/>
          <w:szCs w:val="24"/>
        </w:rPr>
        <w:t xml:space="preserve"> w przypadku </w:t>
      </w:r>
      <w:r w:rsidR="006A46FE">
        <w:rPr>
          <w:color w:val="000000" w:themeColor="text1"/>
          <w:sz w:val="24"/>
          <w:szCs w:val="24"/>
        </w:rPr>
        <w:t>występków</w:t>
      </w:r>
      <w:r w:rsidR="00917506" w:rsidRPr="00605647">
        <w:rPr>
          <w:color w:val="000000" w:themeColor="text1"/>
          <w:sz w:val="24"/>
          <w:szCs w:val="24"/>
        </w:rPr>
        <w:t xml:space="preserve"> </w:t>
      </w:r>
      <w:r w:rsidR="00620731" w:rsidRPr="00605647">
        <w:rPr>
          <w:color w:val="000000" w:themeColor="text1"/>
          <w:sz w:val="24"/>
          <w:szCs w:val="24"/>
        </w:rPr>
        <w:t xml:space="preserve">przeciwko życiu i zdrowiu popełnionych na szkodę małoletniego zagrożonych karą, której górna granica przekracza 5 lat pozbawienia wolności, </w:t>
      </w:r>
      <w:r w:rsidR="00297E2A" w:rsidRPr="00605647">
        <w:rPr>
          <w:color w:val="000000" w:themeColor="text1"/>
          <w:sz w:val="24"/>
          <w:szCs w:val="24"/>
        </w:rPr>
        <w:t>oraz</w:t>
      </w:r>
      <w:r w:rsidR="00620731" w:rsidRPr="00605647">
        <w:rPr>
          <w:color w:val="000000" w:themeColor="text1"/>
          <w:sz w:val="24"/>
          <w:szCs w:val="24"/>
        </w:rPr>
        <w:t xml:space="preserve"> przestępstw </w:t>
      </w:r>
      <w:r w:rsidRPr="00605647">
        <w:rPr>
          <w:color w:val="000000" w:themeColor="text1"/>
          <w:sz w:val="24"/>
          <w:szCs w:val="24"/>
        </w:rPr>
        <w:t xml:space="preserve">przeciwko wolności seksualnej i obyczajności </w:t>
      </w:r>
      <w:r w:rsidR="00620731" w:rsidRPr="00605647">
        <w:rPr>
          <w:color w:val="000000" w:themeColor="text1"/>
          <w:sz w:val="24"/>
          <w:szCs w:val="24"/>
        </w:rPr>
        <w:t xml:space="preserve">popełnionych na szkodę małoletniego, albo gdy treści pornograficzne obejmują udział małoletniego. </w:t>
      </w:r>
    </w:p>
    <w:p w:rsidR="008D60DA" w:rsidRPr="00605647" w:rsidRDefault="008D60DA" w:rsidP="00686D47">
      <w:pPr>
        <w:spacing w:line="240" w:lineRule="auto"/>
        <w:jc w:val="both"/>
        <w:rPr>
          <w:color w:val="000000" w:themeColor="text1"/>
          <w:sz w:val="24"/>
          <w:szCs w:val="24"/>
        </w:rPr>
      </w:pPr>
    </w:p>
    <w:p w:rsidR="0014768F" w:rsidRPr="00605647" w:rsidRDefault="0014768F" w:rsidP="00686D47">
      <w:pPr>
        <w:spacing w:line="240" w:lineRule="auto"/>
        <w:jc w:val="both"/>
        <w:rPr>
          <w:color w:val="000000" w:themeColor="text1"/>
          <w:sz w:val="24"/>
          <w:szCs w:val="24"/>
        </w:rPr>
      </w:pPr>
      <w:r w:rsidRPr="00605647">
        <w:rPr>
          <w:color w:val="000000" w:themeColor="text1"/>
          <w:sz w:val="24"/>
          <w:szCs w:val="24"/>
        </w:rPr>
        <w:t>W 2015 r. wdrożona została „Procedura postępowania Policji z osobą, która doświadczyła przemocy seksualnej”. Przewiduje ona</w:t>
      </w:r>
      <w:r w:rsidR="00EC6580">
        <w:rPr>
          <w:color w:val="000000" w:themeColor="text1"/>
          <w:sz w:val="24"/>
          <w:szCs w:val="24"/>
        </w:rPr>
        <w:t>,</w:t>
      </w:r>
      <w:r w:rsidRPr="00605647">
        <w:rPr>
          <w:color w:val="000000" w:themeColor="text1"/>
          <w:sz w:val="24"/>
          <w:szCs w:val="24"/>
        </w:rPr>
        <w:t xml:space="preserve"> że</w:t>
      </w:r>
      <w:r w:rsidR="00E27226" w:rsidRPr="00605647">
        <w:rPr>
          <w:color w:val="000000" w:themeColor="text1"/>
        </w:rPr>
        <w:t xml:space="preserve"> </w:t>
      </w:r>
      <w:r w:rsidR="00E27226" w:rsidRPr="00605647">
        <w:rPr>
          <w:color w:val="000000" w:themeColor="text1"/>
          <w:sz w:val="24"/>
          <w:szCs w:val="24"/>
        </w:rPr>
        <w:t>w przypadku dziecka</w:t>
      </w:r>
      <w:r w:rsidRPr="00605647">
        <w:rPr>
          <w:color w:val="000000" w:themeColor="text1"/>
          <w:sz w:val="24"/>
          <w:szCs w:val="24"/>
        </w:rPr>
        <w:t xml:space="preserve">: </w:t>
      </w:r>
    </w:p>
    <w:p w:rsidR="00B750EA" w:rsidRDefault="00B750EA" w:rsidP="00833C35">
      <w:pPr>
        <w:pStyle w:val="Akapitzlist"/>
        <w:numPr>
          <w:ilvl w:val="0"/>
          <w:numId w:val="40"/>
        </w:numPr>
        <w:jc w:val="both"/>
        <w:rPr>
          <w:color w:val="000000" w:themeColor="text1"/>
        </w:rPr>
      </w:pPr>
      <w:r w:rsidRPr="00605647">
        <w:rPr>
          <w:color w:val="000000" w:themeColor="text1"/>
        </w:rPr>
        <w:t xml:space="preserve">policjant przyjmujący zawiadomienie o przestępstwie informuje pokrzywdzonego, w sposób dostosowany do wieku, o przysługujących mu prawach, możliwości kontaktu z osobą wskazaną, kolejnych krokach, w tym o konieczności </w:t>
      </w:r>
      <w:r w:rsidRPr="00BC3A43">
        <w:rPr>
          <w:strike/>
          <w:color w:val="000000" w:themeColor="text1"/>
        </w:rPr>
        <w:t xml:space="preserve">zebrania materiału dowodowego, </w:t>
      </w:r>
      <w:r w:rsidRPr="00605647">
        <w:rPr>
          <w:color w:val="000000" w:themeColor="text1"/>
        </w:rPr>
        <w:t>przeprowadzenia badania lekarskiego oraz o możliwości działań profilaktycznych i leczniczych</w:t>
      </w:r>
      <w:r>
        <w:rPr>
          <w:color w:val="000000" w:themeColor="text1"/>
        </w:rPr>
        <w:t>,</w:t>
      </w:r>
    </w:p>
    <w:p w:rsidR="0014768F" w:rsidRPr="00605647" w:rsidRDefault="0014768F" w:rsidP="00833C35">
      <w:pPr>
        <w:pStyle w:val="Akapitzlist"/>
        <w:numPr>
          <w:ilvl w:val="0"/>
          <w:numId w:val="40"/>
        </w:numPr>
        <w:jc w:val="both"/>
        <w:rPr>
          <w:color w:val="000000" w:themeColor="text1"/>
        </w:rPr>
      </w:pPr>
      <w:r w:rsidRPr="00605647">
        <w:rPr>
          <w:color w:val="000000" w:themeColor="text1"/>
        </w:rPr>
        <w:t xml:space="preserve">przesłuchanie pokrzywdzonego, który nie ukończył 15 lat </w:t>
      </w:r>
      <w:r w:rsidR="00B750EA">
        <w:rPr>
          <w:color w:val="000000" w:themeColor="text1"/>
        </w:rPr>
        <w:t xml:space="preserve">odbywa się </w:t>
      </w:r>
      <w:r w:rsidRPr="00605647">
        <w:rPr>
          <w:color w:val="000000" w:themeColor="text1"/>
        </w:rPr>
        <w:t>tylko gdy jego zeznania mogą mieć istotne znaczenie dla rozstrzygnięcia sprawy, a w razie ukończenia</w:t>
      </w:r>
      <w:r w:rsidR="00EC6580">
        <w:rPr>
          <w:color w:val="000000" w:themeColor="text1"/>
        </w:rPr>
        <w:t xml:space="preserve"> przez pokrzywdzonego </w:t>
      </w:r>
      <w:r w:rsidRPr="00605647">
        <w:rPr>
          <w:color w:val="000000" w:themeColor="text1"/>
        </w:rPr>
        <w:t>15 lat, gdy zachodzi uzasadniona obawa, że przesłuchanie w innych warunkach mogłoby wywrzeć negatywny wpływ na je</w:t>
      </w:r>
      <w:r w:rsidR="00EC6580">
        <w:rPr>
          <w:color w:val="000000" w:themeColor="text1"/>
        </w:rPr>
        <w:t>go</w:t>
      </w:r>
      <w:r w:rsidRPr="00605647">
        <w:rPr>
          <w:color w:val="000000" w:themeColor="text1"/>
        </w:rPr>
        <w:t xml:space="preserve"> stan psychiczny,</w:t>
      </w:r>
    </w:p>
    <w:p w:rsidR="0014768F" w:rsidRPr="00B750EA" w:rsidRDefault="0014768F" w:rsidP="00833C35">
      <w:pPr>
        <w:pStyle w:val="Akapitzlist"/>
        <w:numPr>
          <w:ilvl w:val="0"/>
          <w:numId w:val="40"/>
        </w:numPr>
        <w:jc w:val="both"/>
        <w:rPr>
          <w:color w:val="000000" w:themeColor="text1"/>
        </w:rPr>
      </w:pPr>
      <w:r w:rsidRPr="00605647">
        <w:rPr>
          <w:color w:val="000000" w:themeColor="text1"/>
        </w:rPr>
        <w:t>przesłuchanie, w miarę możliwości, przeprowadzane jest w obecności przedstawiciela ustawowego lub opiekuna faktycznego, może t</w:t>
      </w:r>
      <w:r w:rsidR="00E27226" w:rsidRPr="00605647">
        <w:rPr>
          <w:color w:val="000000" w:themeColor="text1"/>
        </w:rPr>
        <w:t>o</w:t>
      </w:r>
      <w:r w:rsidRPr="00605647">
        <w:rPr>
          <w:color w:val="000000" w:themeColor="text1"/>
        </w:rPr>
        <w:t xml:space="preserve"> być inna osoba pełnoletnia,</w:t>
      </w:r>
      <w:r w:rsidR="00B750EA">
        <w:rPr>
          <w:color w:val="000000" w:themeColor="text1"/>
        </w:rPr>
        <w:t xml:space="preserve"> wskazana przez pokrzywdzonego</w:t>
      </w:r>
      <w:r w:rsidR="000472BE" w:rsidRPr="00B750EA">
        <w:rPr>
          <w:color w:val="000000" w:themeColor="text1"/>
        </w:rPr>
        <w:t xml:space="preserve">. </w:t>
      </w:r>
    </w:p>
    <w:p w:rsidR="0014768F" w:rsidRPr="00605647" w:rsidRDefault="0011448A"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Policja </w:t>
      </w:r>
      <w:r w:rsidRPr="00C56CEB">
        <w:rPr>
          <w:strike/>
          <w:color w:val="000000" w:themeColor="text1"/>
          <w:sz w:val="24"/>
          <w:szCs w:val="24"/>
        </w:rPr>
        <w:t>powinna</w:t>
      </w:r>
      <w:r w:rsidRPr="00605647">
        <w:rPr>
          <w:color w:val="000000" w:themeColor="text1"/>
          <w:sz w:val="24"/>
          <w:szCs w:val="24"/>
        </w:rPr>
        <w:t xml:space="preserve"> zapewni</w:t>
      </w:r>
      <w:r w:rsidR="00C56CEB">
        <w:rPr>
          <w:color w:val="000000" w:themeColor="text1"/>
          <w:sz w:val="24"/>
          <w:szCs w:val="24"/>
        </w:rPr>
        <w:t>a</w:t>
      </w:r>
      <w:r w:rsidRPr="00605647">
        <w:rPr>
          <w:color w:val="000000" w:themeColor="text1"/>
          <w:sz w:val="24"/>
          <w:szCs w:val="24"/>
        </w:rPr>
        <w:t xml:space="preserve"> pokrzywdzonemu transport do placówki medycznej, gdzie zostanie udzielona pomoc i przeprowadzone badanie lekarskie, udostępnić wykaz placówek </w:t>
      </w:r>
      <w:r w:rsidR="008A485A" w:rsidRPr="00605647">
        <w:rPr>
          <w:color w:val="000000" w:themeColor="text1"/>
          <w:sz w:val="24"/>
          <w:szCs w:val="24"/>
        </w:rPr>
        <w:t xml:space="preserve">poradnictwa </w:t>
      </w:r>
      <w:r w:rsidRPr="00605647">
        <w:rPr>
          <w:color w:val="000000" w:themeColor="text1"/>
          <w:sz w:val="24"/>
          <w:szCs w:val="24"/>
        </w:rPr>
        <w:t>specjalistycznego, umo</w:t>
      </w:r>
      <w:r w:rsidR="0049668B" w:rsidRPr="00605647">
        <w:rPr>
          <w:color w:val="000000" w:themeColor="text1"/>
          <w:sz w:val="24"/>
          <w:szCs w:val="24"/>
        </w:rPr>
        <w:t>ż</w:t>
      </w:r>
      <w:r w:rsidRPr="00605647">
        <w:rPr>
          <w:color w:val="000000" w:themeColor="text1"/>
          <w:sz w:val="24"/>
          <w:szCs w:val="24"/>
        </w:rPr>
        <w:t>liwi</w:t>
      </w:r>
      <w:r w:rsidR="0049668B" w:rsidRPr="00605647">
        <w:rPr>
          <w:color w:val="000000" w:themeColor="text1"/>
          <w:sz w:val="24"/>
          <w:szCs w:val="24"/>
        </w:rPr>
        <w:t>ć</w:t>
      </w:r>
      <w:r w:rsidRPr="00605647">
        <w:rPr>
          <w:color w:val="000000" w:themeColor="text1"/>
          <w:sz w:val="24"/>
          <w:szCs w:val="24"/>
        </w:rPr>
        <w:t xml:space="preserve"> kontakt z </w:t>
      </w:r>
      <w:r w:rsidRPr="00A61C6E">
        <w:rPr>
          <w:strike/>
          <w:color w:val="000000" w:themeColor="text1"/>
          <w:sz w:val="24"/>
          <w:szCs w:val="24"/>
        </w:rPr>
        <w:t>najbliższą jednostką realizującą zadania</w:t>
      </w:r>
      <w:r w:rsidRPr="00605647">
        <w:rPr>
          <w:color w:val="000000" w:themeColor="text1"/>
          <w:sz w:val="24"/>
          <w:szCs w:val="24"/>
        </w:rPr>
        <w:t xml:space="preserve"> z Fundusz</w:t>
      </w:r>
      <w:r w:rsidR="00A61C6E">
        <w:rPr>
          <w:color w:val="000000" w:themeColor="text1"/>
          <w:sz w:val="24"/>
          <w:szCs w:val="24"/>
        </w:rPr>
        <w:t>em</w:t>
      </w:r>
      <w:r w:rsidRPr="00605647">
        <w:rPr>
          <w:color w:val="000000" w:themeColor="text1"/>
          <w:sz w:val="24"/>
          <w:szCs w:val="24"/>
        </w:rPr>
        <w:t xml:space="preserve"> Pomocy Pokrzywdzonym oraz Pomocy Postpenitencjarnej lub inną instytucją zajmującą się pomocą.</w:t>
      </w:r>
    </w:p>
    <w:p w:rsidR="002C72CD" w:rsidRPr="00C56CEB" w:rsidRDefault="002C72CD" w:rsidP="00686D47">
      <w:pPr>
        <w:spacing w:line="240" w:lineRule="auto"/>
        <w:jc w:val="both"/>
        <w:rPr>
          <w:strike/>
          <w:color w:val="000000" w:themeColor="text1"/>
          <w:sz w:val="24"/>
          <w:szCs w:val="24"/>
        </w:rPr>
      </w:pPr>
      <w:r w:rsidRPr="00C56CEB">
        <w:rPr>
          <w:strike/>
          <w:color w:val="000000" w:themeColor="text1"/>
          <w:sz w:val="24"/>
          <w:szCs w:val="24"/>
        </w:rPr>
        <w:t xml:space="preserve">Policja tworzy </w:t>
      </w:r>
      <w:r w:rsidR="00EC6580" w:rsidRPr="00C56CEB">
        <w:rPr>
          <w:strike/>
          <w:color w:val="000000" w:themeColor="text1"/>
          <w:sz w:val="24"/>
          <w:szCs w:val="24"/>
        </w:rPr>
        <w:t xml:space="preserve">lokalne </w:t>
      </w:r>
      <w:r w:rsidRPr="00C56CEB">
        <w:rPr>
          <w:strike/>
          <w:color w:val="000000" w:themeColor="text1"/>
          <w:sz w:val="24"/>
          <w:szCs w:val="24"/>
        </w:rPr>
        <w:t>mapy zagrożeń przestępstwami na tle seksualnym, których celem jest, między innymi, poprawa poczucia bezpieczeństwa. Mapy dostępne są na stronie internetowej Komendy Głównej Policji.</w:t>
      </w:r>
    </w:p>
    <w:p w:rsidR="00B8431B" w:rsidRPr="00605647" w:rsidRDefault="00B8431B" w:rsidP="00686D47">
      <w:pPr>
        <w:pStyle w:val="SingleTxtG"/>
        <w:spacing w:after="0" w:line="240" w:lineRule="auto"/>
        <w:ind w:left="0" w:right="0"/>
        <w:contextualSpacing/>
        <w:mirrorIndents/>
        <w:rPr>
          <w:color w:val="000000" w:themeColor="text1"/>
          <w:sz w:val="24"/>
          <w:szCs w:val="24"/>
        </w:rPr>
      </w:pPr>
    </w:p>
    <w:p w:rsidR="00C45A6A" w:rsidRPr="00217BD8" w:rsidRDefault="001631C0" w:rsidP="00686D47">
      <w:pPr>
        <w:autoSpaceDE w:val="0"/>
        <w:autoSpaceDN w:val="0"/>
        <w:adjustRightInd w:val="0"/>
        <w:spacing w:line="240" w:lineRule="auto"/>
        <w:jc w:val="both"/>
        <w:rPr>
          <w:sz w:val="24"/>
          <w:szCs w:val="24"/>
        </w:rPr>
      </w:pPr>
      <w:r w:rsidRPr="001631C0">
        <w:rPr>
          <w:color w:val="000000" w:themeColor="text1"/>
          <w:sz w:val="24"/>
          <w:szCs w:val="24"/>
        </w:rPr>
        <w:t>U</w:t>
      </w:r>
      <w:r w:rsidR="00C45A6A" w:rsidRPr="001631C0">
        <w:rPr>
          <w:color w:val="000000" w:themeColor="text1"/>
          <w:sz w:val="24"/>
          <w:szCs w:val="24"/>
        </w:rPr>
        <w:t>staw</w:t>
      </w:r>
      <w:r w:rsidR="00F1589F">
        <w:rPr>
          <w:color w:val="000000" w:themeColor="text1"/>
          <w:sz w:val="24"/>
          <w:szCs w:val="24"/>
        </w:rPr>
        <w:t>a</w:t>
      </w:r>
      <w:r w:rsidR="00C45A6A" w:rsidRPr="001631C0">
        <w:rPr>
          <w:color w:val="000000" w:themeColor="text1"/>
          <w:sz w:val="24"/>
          <w:szCs w:val="24"/>
        </w:rPr>
        <w:t xml:space="preserve"> </w:t>
      </w:r>
      <w:r w:rsidRPr="001631C0">
        <w:rPr>
          <w:color w:val="000000" w:themeColor="text1"/>
          <w:sz w:val="24"/>
          <w:szCs w:val="24"/>
        </w:rPr>
        <w:t xml:space="preserve">z 30/08/2019 r. </w:t>
      </w:r>
      <w:r w:rsidR="00C45A6A" w:rsidRPr="001631C0">
        <w:rPr>
          <w:color w:val="000000" w:themeColor="text1"/>
          <w:sz w:val="24"/>
          <w:szCs w:val="24"/>
        </w:rPr>
        <w:t xml:space="preserve">o </w:t>
      </w:r>
      <w:r w:rsidR="00356DF0" w:rsidRPr="00356DF0">
        <w:rPr>
          <w:color w:val="000000" w:themeColor="text1"/>
          <w:sz w:val="24"/>
          <w:szCs w:val="24"/>
        </w:rPr>
        <w:t>P</w:t>
      </w:r>
      <w:r w:rsidR="00C45A6A" w:rsidRPr="00356DF0">
        <w:rPr>
          <w:color w:val="000000" w:themeColor="text1"/>
          <w:sz w:val="24"/>
          <w:szCs w:val="24"/>
        </w:rPr>
        <w:t xml:space="preserve">aństwowej </w:t>
      </w:r>
      <w:r w:rsidR="00356DF0" w:rsidRPr="00356DF0">
        <w:rPr>
          <w:color w:val="000000" w:themeColor="text1"/>
          <w:sz w:val="24"/>
          <w:szCs w:val="24"/>
        </w:rPr>
        <w:t>K</w:t>
      </w:r>
      <w:r w:rsidR="00C45A6A" w:rsidRPr="00356DF0">
        <w:rPr>
          <w:color w:val="000000" w:themeColor="text1"/>
          <w:sz w:val="24"/>
          <w:szCs w:val="24"/>
        </w:rPr>
        <w:t xml:space="preserve">omisji do spraw </w:t>
      </w:r>
      <w:r w:rsidR="00C45A6A" w:rsidRPr="00356DF0">
        <w:rPr>
          <w:bCs/>
          <w:color w:val="000000" w:themeColor="text1"/>
          <w:sz w:val="24"/>
          <w:szCs w:val="24"/>
        </w:rPr>
        <w:t>wyjaśniania przypadków czynności skierowanych przeciwko wolności seksualnej i obyczajności wobec małoletniego</w:t>
      </w:r>
      <w:r w:rsidR="00C45A6A" w:rsidRPr="00217BD8">
        <w:rPr>
          <w:bCs/>
          <w:color w:val="000000" w:themeColor="text1"/>
          <w:sz w:val="24"/>
          <w:szCs w:val="24"/>
        </w:rPr>
        <w:t xml:space="preserve"> poniżej 15 lat przewiduje powołanie niezależnej komisji, której zadaniem będzie wyjaśnianie przypadków nadużyć seksualnych wobec małoletnich poniżej 15 roku życia, identyfikacja</w:t>
      </w:r>
      <w:r w:rsidR="00C45A6A" w:rsidRPr="00217BD8">
        <w:rPr>
          <w:sz w:val="24"/>
          <w:szCs w:val="24"/>
        </w:rPr>
        <w:t xml:space="preserve"> zaniedbań </w:t>
      </w:r>
      <w:r w:rsidR="007003E9">
        <w:rPr>
          <w:sz w:val="24"/>
          <w:szCs w:val="24"/>
        </w:rPr>
        <w:t xml:space="preserve">w </w:t>
      </w:r>
      <w:r w:rsidR="00EC6580" w:rsidRPr="00217BD8">
        <w:rPr>
          <w:sz w:val="24"/>
          <w:szCs w:val="24"/>
        </w:rPr>
        <w:t>wyjaśniani</w:t>
      </w:r>
      <w:r w:rsidR="00EC6580">
        <w:rPr>
          <w:sz w:val="24"/>
          <w:szCs w:val="24"/>
        </w:rPr>
        <w:t>u</w:t>
      </w:r>
      <w:r w:rsidR="00EC6580" w:rsidRPr="00217BD8">
        <w:rPr>
          <w:sz w:val="24"/>
          <w:szCs w:val="24"/>
        </w:rPr>
        <w:t xml:space="preserve"> przypadków nadużyć seksualnych</w:t>
      </w:r>
      <w:r w:rsidR="00EC6580">
        <w:rPr>
          <w:sz w:val="24"/>
          <w:szCs w:val="24"/>
        </w:rPr>
        <w:t xml:space="preserve"> (zaniedbań </w:t>
      </w:r>
      <w:r w:rsidR="00EC6580" w:rsidRPr="00217BD8">
        <w:rPr>
          <w:sz w:val="24"/>
          <w:szCs w:val="24"/>
        </w:rPr>
        <w:t xml:space="preserve">organów państwa, organizacji pozarządowych, </w:t>
      </w:r>
      <w:r w:rsidR="00EC6580">
        <w:rPr>
          <w:sz w:val="24"/>
          <w:szCs w:val="24"/>
        </w:rPr>
        <w:t>podmiotów</w:t>
      </w:r>
      <w:r w:rsidR="00EC6580" w:rsidRPr="00217BD8">
        <w:rPr>
          <w:sz w:val="24"/>
          <w:szCs w:val="24"/>
        </w:rPr>
        <w:t xml:space="preserve"> prowadzących działalność edukacyjną, wychowawczą, opiekuńczą, kulturalną i związaną z kulturą fizyczną, wypoczynkiem i leczeniem, samorządów zawodowych, kościołów </w:t>
      </w:r>
      <w:r w:rsidR="00EC6580">
        <w:rPr>
          <w:sz w:val="24"/>
          <w:szCs w:val="24"/>
        </w:rPr>
        <w:t>i</w:t>
      </w:r>
      <w:r w:rsidR="00EC6580" w:rsidRPr="00217BD8">
        <w:rPr>
          <w:sz w:val="24"/>
          <w:szCs w:val="24"/>
        </w:rPr>
        <w:t xml:space="preserve"> związków wyznaniowych, w tym kościelnych osób prawnych, osób prywatnych</w:t>
      </w:r>
      <w:r w:rsidR="00EC6580">
        <w:rPr>
          <w:sz w:val="24"/>
          <w:szCs w:val="24"/>
        </w:rPr>
        <w:t>)</w:t>
      </w:r>
      <w:r w:rsidR="00C45A6A" w:rsidRPr="00217BD8">
        <w:rPr>
          <w:sz w:val="24"/>
          <w:szCs w:val="24"/>
        </w:rPr>
        <w:t xml:space="preserve">. </w:t>
      </w:r>
      <w:r w:rsidR="00F1170F" w:rsidRPr="00217BD8">
        <w:rPr>
          <w:sz w:val="24"/>
          <w:szCs w:val="24"/>
        </w:rPr>
        <w:t>W ramach wyjaśniania przypadków nadużyć seksualnych brane będą pod uwagę działania bezpośredniego sprawcy</w:t>
      </w:r>
      <w:r w:rsidR="0063504E">
        <w:rPr>
          <w:sz w:val="24"/>
          <w:szCs w:val="24"/>
        </w:rPr>
        <w:t xml:space="preserve">, </w:t>
      </w:r>
      <w:r w:rsidR="00F1170F" w:rsidRPr="00A61C6E">
        <w:rPr>
          <w:strike/>
          <w:sz w:val="24"/>
          <w:szCs w:val="24"/>
        </w:rPr>
        <w:t>mechanizmy</w:t>
      </w:r>
      <w:r w:rsidR="00F1170F" w:rsidRPr="00217BD8">
        <w:rPr>
          <w:sz w:val="24"/>
          <w:szCs w:val="24"/>
        </w:rPr>
        <w:t xml:space="preserve"> działania właściwych organów, realizacja obowiązku powiadomienia organów ścigania o przypadkach nadużyć seksualnych.</w:t>
      </w:r>
    </w:p>
    <w:p w:rsidR="00F1170F" w:rsidRPr="00C56CEB" w:rsidRDefault="00F1170F" w:rsidP="00686D47">
      <w:pPr>
        <w:autoSpaceDE w:val="0"/>
        <w:autoSpaceDN w:val="0"/>
        <w:adjustRightInd w:val="0"/>
        <w:spacing w:line="240" w:lineRule="auto"/>
        <w:jc w:val="both"/>
        <w:rPr>
          <w:sz w:val="24"/>
          <w:szCs w:val="24"/>
        </w:rPr>
      </w:pPr>
      <w:r w:rsidRPr="00C56CEB">
        <w:rPr>
          <w:strike/>
          <w:sz w:val="24"/>
          <w:szCs w:val="24"/>
        </w:rPr>
        <w:t>Komisja będzie m</w:t>
      </w:r>
      <w:r w:rsidR="007003E9" w:rsidRPr="00C56CEB">
        <w:rPr>
          <w:strike/>
          <w:sz w:val="24"/>
          <w:szCs w:val="24"/>
        </w:rPr>
        <w:t>i</w:t>
      </w:r>
      <w:r w:rsidRPr="00C56CEB">
        <w:rPr>
          <w:strike/>
          <w:sz w:val="24"/>
          <w:szCs w:val="24"/>
        </w:rPr>
        <w:t xml:space="preserve">ała obowiązek niezwłocznego przekazania </w:t>
      </w:r>
      <w:r w:rsidR="00EC6580" w:rsidRPr="00C56CEB">
        <w:rPr>
          <w:strike/>
          <w:sz w:val="24"/>
          <w:szCs w:val="24"/>
        </w:rPr>
        <w:t xml:space="preserve">prokuraturze </w:t>
      </w:r>
      <w:r w:rsidRPr="00C56CEB">
        <w:rPr>
          <w:strike/>
          <w:sz w:val="24"/>
          <w:szCs w:val="24"/>
        </w:rPr>
        <w:t xml:space="preserve">zgłoszenia </w:t>
      </w:r>
      <w:r w:rsidR="0063504E" w:rsidRPr="00C56CEB">
        <w:rPr>
          <w:strike/>
          <w:sz w:val="24"/>
          <w:szCs w:val="24"/>
        </w:rPr>
        <w:t>podejrzenia o popełnieniu nadużycia seksualnego</w:t>
      </w:r>
      <w:r w:rsidRPr="00C56CEB">
        <w:rPr>
          <w:sz w:val="24"/>
          <w:szCs w:val="24"/>
        </w:rPr>
        <w:t>. W przypadku odmowy wszczęcia postępowania lub jego umorzenia ze względu na przedawnienie komisja będzie bada</w:t>
      </w:r>
      <w:r w:rsidR="00217BD8" w:rsidRPr="00C56CEB">
        <w:rPr>
          <w:sz w:val="24"/>
          <w:szCs w:val="24"/>
        </w:rPr>
        <w:t>ć</w:t>
      </w:r>
      <w:r w:rsidRPr="00C56CEB">
        <w:rPr>
          <w:sz w:val="24"/>
          <w:szCs w:val="24"/>
        </w:rPr>
        <w:t xml:space="preserve"> sprawę</w:t>
      </w:r>
      <w:r w:rsidR="0063504E" w:rsidRPr="00C56CEB">
        <w:rPr>
          <w:sz w:val="24"/>
          <w:szCs w:val="24"/>
        </w:rPr>
        <w:t xml:space="preserve">. </w:t>
      </w:r>
    </w:p>
    <w:p w:rsidR="00C45A6A" w:rsidRPr="00C56CEB" w:rsidRDefault="00C45A6A" w:rsidP="00686D47">
      <w:pPr>
        <w:pStyle w:val="SingleTxtG"/>
        <w:spacing w:after="0" w:line="240" w:lineRule="auto"/>
        <w:ind w:left="0" w:right="0"/>
        <w:contextualSpacing/>
        <w:mirrorIndents/>
        <w:rPr>
          <w:color w:val="000000" w:themeColor="text1"/>
          <w:sz w:val="24"/>
          <w:szCs w:val="24"/>
        </w:rPr>
      </w:pPr>
    </w:p>
    <w:p w:rsidR="00512F8C" w:rsidRPr="00C56CEB" w:rsidRDefault="00512F8C" w:rsidP="00686D47">
      <w:pPr>
        <w:pStyle w:val="SingleTxtG"/>
        <w:spacing w:after="0" w:line="240" w:lineRule="auto"/>
        <w:ind w:left="0" w:right="0"/>
        <w:contextualSpacing/>
        <w:mirrorIndents/>
        <w:rPr>
          <w:color w:val="000000" w:themeColor="text1"/>
          <w:sz w:val="24"/>
          <w:szCs w:val="24"/>
        </w:rPr>
      </w:pPr>
      <w:r w:rsidRPr="00C56CEB">
        <w:rPr>
          <w:color w:val="000000" w:themeColor="text1"/>
          <w:sz w:val="24"/>
          <w:szCs w:val="24"/>
        </w:rPr>
        <w:lastRenderedPageBreak/>
        <w:t>Informacja na temat postępowań w przypadkach wykorzystywania seksualn</w:t>
      </w:r>
      <w:r w:rsidR="0063504E" w:rsidRPr="00C56CEB">
        <w:rPr>
          <w:color w:val="000000" w:themeColor="text1"/>
          <w:sz w:val="24"/>
          <w:szCs w:val="24"/>
        </w:rPr>
        <w:t xml:space="preserve">ego przez duchownych </w:t>
      </w:r>
      <w:r w:rsidR="00D374FC" w:rsidRPr="00C56CEB">
        <w:rPr>
          <w:color w:val="000000" w:themeColor="text1"/>
          <w:sz w:val="24"/>
          <w:szCs w:val="24"/>
        </w:rPr>
        <w:t>- załącznik</w:t>
      </w:r>
      <w:r w:rsidRPr="00C56CEB">
        <w:rPr>
          <w:color w:val="000000" w:themeColor="text1"/>
          <w:sz w:val="24"/>
          <w:szCs w:val="24"/>
        </w:rPr>
        <w:t>.</w:t>
      </w:r>
    </w:p>
    <w:p w:rsidR="00512F8C" w:rsidRPr="00605647" w:rsidRDefault="00512F8C" w:rsidP="00686D47">
      <w:pPr>
        <w:pStyle w:val="SingleTxtG"/>
        <w:spacing w:after="0" w:line="240" w:lineRule="auto"/>
        <w:ind w:left="0" w:right="0"/>
        <w:contextualSpacing/>
        <w:mirrorIndents/>
        <w:rPr>
          <w:color w:val="000000" w:themeColor="text1"/>
          <w:sz w:val="24"/>
          <w:szCs w:val="24"/>
        </w:rPr>
      </w:pP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49668B" w:rsidRPr="00605647">
        <w:rPr>
          <w:b/>
          <w:color w:val="000000" w:themeColor="text1"/>
          <w:sz w:val="24"/>
          <w:szCs w:val="24"/>
        </w:rPr>
        <w:t xml:space="preserve">akaz kontaktów z dzieckiem w ramach pracy zawodowej </w:t>
      </w:r>
      <w:r w:rsidR="00402E5E" w:rsidRPr="00BF4184">
        <w:rPr>
          <w:b/>
          <w:color w:val="000000" w:themeColor="text1"/>
          <w:sz w:val="24"/>
          <w:szCs w:val="24"/>
        </w:rPr>
        <w:t>os</w:t>
      </w:r>
      <w:r w:rsidR="0049668B" w:rsidRPr="00BF4184">
        <w:rPr>
          <w:b/>
          <w:color w:val="000000" w:themeColor="text1"/>
          <w:sz w:val="24"/>
          <w:szCs w:val="24"/>
        </w:rPr>
        <w:t>ób</w:t>
      </w:r>
      <w:r w:rsidR="00402E5E" w:rsidRPr="00BF4184">
        <w:rPr>
          <w:b/>
          <w:color w:val="000000" w:themeColor="text1"/>
          <w:sz w:val="24"/>
          <w:szCs w:val="24"/>
        </w:rPr>
        <w:t xml:space="preserve"> skazan</w:t>
      </w:r>
      <w:r w:rsidR="0049668B" w:rsidRPr="00BF4184">
        <w:rPr>
          <w:b/>
          <w:color w:val="000000" w:themeColor="text1"/>
          <w:sz w:val="24"/>
          <w:szCs w:val="24"/>
        </w:rPr>
        <w:t>ych</w:t>
      </w:r>
      <w:r w:rsidR="00402E5E" w:rsidRPr="00280CCD">
        <w:rPr>
          <w:b/>
          <w:strike/>
          <w:color w:val="000000" w:themeColor="text1"/>
          <w:sz w:val="24"/>
          <w:szCs w:val="24"/>
        </w:rPr>
        <w:t xml:space="preserve"> za seksualne wykorzystywanie dzieci</w:t>
      </w:r>
      <w:r w:rsidR="00402E5E" w:rsidRPr="00605647">
        <w:rPr>
          <w:b/>
          <w:color w:val="000000" w:themeColor="text1"/>
          <w:sz w:val="24"/>
          <w:szCs w:val="24"/>
        </w:rPr>
        <w:t xml:space="preserve"> </w:t>
      </w:r>
    </w:p>
    <w:p w:rsidR="00332185" w:rsidRPr="00605647" w:rsidRDefault="006716ED" w:rsidP="00686D47">
      <w:pPr>
        <w:spacing w:line="240" w:lineRule="auto"/>
        <w:jc w:val="both"/>
        <w:rPr>
          <w:color w:val="000000" w:themeColor="text1"/>
          <w:sz w:val="24"/>
          <w:szCs w:val="24"/>
        </w:rPr>
      </w:pPr>
      <w:r w:rsidRPr="00605647">
        <w:rPr>
          <w:color w:val="000000" w:themeColor="text1"/>
          <w:sz w:val="24"/>
          <w:szCs w:val="24"/>
        </w:rPr>
        <w:t>K</w:t>
      </w:r>
      <w:r w:rsidR="00080E57">
        <w:rPr>
          <w:color w:val="000000" w:themeColor="text1"/>
          <w:sz w:val="24"/>
          <w:szCs w:val="24"/>
        </w:rPr>
        <w:t>odeks karny</w:t>
      </w:r>
      <w:r w:rsidR="00753F79" w:rsidRPr="00605647">
        <w:rPr>
          <w:color w:val="000000" w:themeColor="text1"/>
          <w:sz w:val="24"/>
          <w:szCs w:val="24"/>
        </w:rPr>
        <w:t xml:space="preserve"> przewiduje</w:t>
      </w:r>
      <w:r w:rsidR="00252940" w:rsidRPr="00605647">
        <w:rPr>
          <w:color w:val="000000" w:themeColor="text1"/>
          <w:sz w:val="24"/>
          <w:szCs w:val="24"/>
        </w:rPr>
        <w:t>,</w:t>
      </w:r>
      <w:r w:rsidR="00332185" w:rsidRPr="00605647">
        <w:rPr>
          <w:color w:val="000000" w:themeColor="text1"/>
          <w:sz w:val="24"/>
          <w:szCs w:val="24"/>
        </w:rPr>
        <w:t xml:space="preserve"> </w:t>
      </w:r>
      <w:r w:rsidR="00252940" w:rsidRPr="00605647">
        <w:rPr>
          <w:color w:val="000000" w:themeColor="text1"/>
          <w:sz w:val="24"/>
          <w:szCs w:val="24"/>
        </w:rPr>
        <w:t xml:space="preserve">w razie skazania na karę pozbawienia wolności za umyślne przestępstwo przeciwko życiu lub zdrowiu na szkodę małoletniego, </w:t>
      </w:r>
      <w:r w:rsidRPr="00605647">
        <w:rPr>
          <w:color w:val="000000" w:themeColor="text1"/>
          <w:sz w:val="24"/>
          <w:szCs w:val="24"/>
        </w:rPr>
        <w:t xml:space="preserve">możliwość orzeczenia </w:t>
      </w:r>
      <w:r w:rsidR="00332185" w:rsidRPr="00605647">
        <w:rPr>
          <w:color w:val="000000" w:themeColor="text1"/>
          <w:sz w:val="24"/>
          <w:szCs w:val="24"/>
        </w:rPr>
        <w:t>zakaz</w:t>
      </w:r>
      <w:r w:rsidRPr="00605647">
        <w:rPr>
          <w:color w:val="000000" w:themeColor="text1"/>
          <w:sz w:val="24"/>
          <w:szCs w:val="24"/>
        </w:rPr>
        <w:t>u</w:t>
      </w:r>
      <w:r w:rsidR="00332185" w:rsidRPr="00605647">
        <w:rPr>
          <w:color w:val="000000" w:themeColor="text1"/>
          <w:sz w:val="24"/>
          <w:szCs w:val="24"/>
        </w:rPr>
        <w:t xml:space="preserve"> zajmowania wszelkich lub określonych stanowisk, wykonywania wszelkich lub określonych zawodów albo działalności, związanych z wychowaniem, edukacją, leczeniem małoletnich lub z opieką nad nimi</w:t>
      </w:r>
      <w:r w:rsidR="008300BF" w:rsidRPr="00605647">
        <w:rPr>
          <w:color w:val="000000" w:themeColor="text1"/>
          <w:sz w:val="24"/>
          <w:szCs w:val="24"/>
        </w:rPr>
        <w:t>,</w:t>
      </w:r>
      <w:r w:rsidR="00332185" w:rsidRPr="00605647">
        <w:rPr>
          <w:color w:val="000000" w:themeColor="text1"/>
          <w:sz w:val="24"/>
          <w:szCs w:val="24"/>
        </w:rPr>
        <w:t xml:space="preserve"> </w:t>
      </w:r>
      <w:r w:rsidR="00753F79" w:rsidRPr="00605647">
        <w:rPr>
          <w:color w:val="000000" w:themeColor="text1"/>
          <w:sz w:val="24"/>
          <w:szCs w:val="24"/>
        </w:rPr>
        <w:t xml:space="preserve">na czas określony albo </w:t>
      </w:r>
      <w:r w:rsidR="00332185" w:rsidRPr="00605647">
        <w:rPr>
          <w:color w:val="000000" w:themeColor="text1"/>
          <w:sz w:val="24"/>
          <w:szCs w:val="24"/>
        </w:rPr>
        <w:t xml:space="preserve">dożywotnio. </w:t>
      </w:r>
      <w:r w:rsidR="00B87399">
        <w:rPr>
          <w:color w:val="000000" w:themeColor="text1"/>
          <w:sz w:val="24"/>
          <w:szCs w:val="24"/>
        </w:rPr>
        <w:t>Z</w:t>
      </w:r>
      <w:r w:rsidR="00753F79" w:rsidRPr="00605647">
        <w:rPr>
          <w:color w:val="000000" w:themeColor="text1"/>
          <w:sz w:val="24"/>
          <w:szCs w:val="24"/>
        </w:rPr>
        <w:t xml:space="preserve">akaz </w:t>
      </w:r>
      <w:r w:rsidR="00B87399">
        <w:rPr>
          <w:color w:val="000000" w:themeColor="text1"/>
          <w:sz w:val="24"/>
          <w:szCs w:val="24"/>
        </w:rPr>
        <w:t xml:space="preserve">orzekany jest obowiązkowo </w:t>
      </w:r>
      <w:r w:rsidR="00753F79" w:rsidRPr="00605647">
        <w:rPr>
          <w:color w:val="000000" w:themeColor="text1"/>
          <w:sz w:val="24"/>
          <w:szCs w:val="24"/>
        </w:rPr>
        <w:t>w razie skazania za przestępstwo przeciwko wolności seksualnej lub obyczajności na szkodę małoletniego.</w:t>
      </w:r>
    </w:p>
    <w:p w:rsidR="00046C9A" w:rsidRPr="00034F67" w:rsidRDefault="00046C9A" w:rsidP="00046C9A">
      <w:pPr>
        <w:pStyle w:val="SingleTxtG"/>
        <w:spacing w:after="0" w:line="240" w:lineRule="auto"/>
        <w:ind w:left="0" w:right="0"/>
        <w:contextualSpacing/>
        <w:mirrorIndents/>
        <w:rPr>
          <w:color w:val="000000" w:themeColor="text1"/>
          <w:sz w:val="24"/>
          <w:szCs w:val="24"/>
        </w:rPr>
      </w:pPr>
      <w:r>
        <w:rPr>
          <w:color w:val="000000" w:themeColor="text1"/>
          <w:sz w:val="24"/>
          <w:szCs w:val="24"/>
        </w:rPr>
        <w:t>Nowelizacja K</w:t>
      </w:r>
      <w:r w:rsidR="00DC3FB8">
        <w:rPr>
          <w:color w:val="000000" w:themeColor="text1"/>
          <w:sz w:val="24"/>
          <w:szCs w:val="24"/>
        </w:rPr>
        <w:t>k</w:t>
      </w:r>
      <w:r>
        <w:rPr>
          <w:color w:val="000000" w:themeColor="text1"/>
          <w:sz w:val="24"/>
          <w:szCs w:val="24"/>
        </w:rPr>
        <w:t xml:space="preserve"> i niektórych innych ustaw z 13/06/2019 r. wprowadza</w:t>
      </w:r>
      <w:r w:rsidR="000C266D">
        <w:rPr>
          <w:color w:val="000000" w:themeColor="text1"/>
          <w:sz w:val="24"/>
          <w:szCs w:val="24"/>
        </w:rPr>
        <w:t xml:space="preserve"> </w:t>
      </w:r>
      <w:r>
        <w:rPr>
          <w:color w:val="000000" w:themeColor="text1"/>
          <w:sz w:val="24"/>
          <w:szCs w:val="24"/>
        </w:rPr>
        <w:t>obligatoryjne orze</w:t>
      </w:r>
      <w:r w:rsidR="000C266D">
        <w:rPr>
          <w:color w:val="000000" w:themeColor="text1"/>
          <w:sz w:val="24"/>
          <w:szCs w:val="24"/>
        </w:rPr>
        <w:t xml:space="preserve">kanie </w:t>
      </w:r>
      <w:r w:rsidR="00034F67">
        <w:rPr>
          <w:color w:val="000000" w:themeColor="text1"/>
          <w:sz w:val="24"/>
          <w:szCs w:val="24"/>
        </w:rPr>
        <w:t xml:space="preserve">takiego </w:t>
      </w:r>
      <w:r>
        <w:rPr>
          <w:color w:val="000000" w:themeColor="text1"/>
          <w:sz w:val="24"/>
          <w:szCs w:val="24"/>
        </w:rPr>
        <w:t>zakazu</w:t>
      </w:r>
      <w:r w:rsidR="000C266D">
        <w:rPr>
          <w:color w:val="000000" w:themeColor="text1"/>
          <w:sz w:val="24"/>
          <w:szCs w:val="24"/>
        </w:rPr>
        <w:t xml:space="preserve"> w każdym przypadku skazania</w:t>
      </w:r>
      <w:r w:rsidR="00034F67">
        <w:rPr>
          <w:color w:val="000000" w:themeColor="text1"/>
          <w:sz w:val="24"/>
          <w:szCs w:val="24"/>
        </w:rPr>
        <w:t xml:space="preserve">. </w:t>
      </w:r>
      <w:r>
        <w:rPr>
          <w:color w:val="000000" w:themeColor="text1"/>
          <w:sz w:val="24"/>
          <w:szCs w:val="24"/>
        </w:rPr>
        <w:t xml:space="preserve">Ustawa będzie przedmiotem </w:t>
      </w:r>
      <w:r w:rsidR="00131800">
        <w:rPr>
          <w:color w:val="000000" w:themeColor="text1"/>
          <w:sz w:val="24"/>
          <w:szCs w:val="24"/>
        </w:rPr>
        <w:t xml:space="preserve">badania </w:t>
      </w:r>
      <w:r>
        <w:rPr>
          <w:color w:val="000000" w:themeColor="text1"/>
          <w:sz w:val="24"/>
          <w:szCs w:val="24"/>
        </w:rPr>
        <w:t>prewencyjne</w:t>
      </w:r>
      <w:r w:rsidR="00131800">
        <w:rPr>
          <w:color w:val="000000" w:themeColor="text1"/>
          <w:sz w:val="24"/>
          <w:szCs w:val="24"/>
        </w:rPr>
        <w:t xml:space="preserve">go przez </w:t>
      </w:r>
      <w:r>
        <w:rPr>
          <w:color w:val="000000" w:themeColor="text1"/>
          <w:sz w:val="24"/>
          <w:szCs w:val="24"/>
        </w:rPr>
        <w:t>Trybunał Konstytucyjn</w:t>
      </w:r>
      <w:r w:rsidR="00131800">
        <w:rPr>
          <w:color w:val="000000" w:themeColor="text1"/>
          <w:sz w:val="24"/>
          <w:szCs w:val="24"/>
        </w:rPr>
        <w:t>y</w:t>
      </w:r>
      <w:r>
        <w:rPr>
          <w:color w:val="000000" w:themeColor="text1"/>
          <w:sz w:val="24"/>
          <w:szCs w:val="24"/>
        </w:rPr>
        <w:t xml:space="preserve">. </w:t>
      </w:r>
    </w:p>
    <w:p w:rsidR="002A6E33" w:rsidRPr="002A6E33" w:rsidRDefault="002A6E33" w:rsidP="002A6E33">
      <w:pPr>
        <w:spacing w:line="240" w:lineRule="auto"/>
        <w:jc w:val="both"/>
        <w:rPr>
          <w:color w:val="000000" w:themeColor="text1"/>
          <w:sz w:val="24"/>
          <w:szCs w:val="24"/>
        </w:rPr>
      </w:pPr>
      <w:r>
        <w:rPr>
          <w:bCs/>
          <w:color w:val="000000" w:themeColor="text1"/>
          <w:sz w:val="24"/>
          <w:szCs w:val="24"/>
        </w:rPr>
        <w:t>U</w:t>
      </w:r>
      <w:r w:rsidRPr="00605647">
        <w:rPr>
          <w:bCs/>
          <w:color w:val="000000" w:themeColor="text1"/>
          <w:sz w:val="24"/>
          <w:szCs w:val="24"/>
        </w:rPr>
        <w:t xml:space="preserve">stawa z 13/05/2016 r. </w:t>
      </w:r>
      <w:r w:rsidRPr="00605647">
        <w:rPr>
          <w:bCs/>
          <w:iCs/>
          <w:color w:val="000000" w:themeColor="text1"/>
          <w:sz w:val="24"/>
          <w:szCs w:val="24"/>
        </w:rPr>
        <w:t>o przeciwdziałaniu zagrożeniom przestępczością na tle seksualnym</w:t>
      </w:r>
      <w:r w:rsidRPr="00605647">
        <w:rPr>
          <w:color w:val="000000" w:themeColor="text1"/>
          <w:sz w:val="24"/>
          <w:szCs w:val="24"/>
        </w:rPr>
        <w:t xml:space="preserve"> ustanowiła Rejestr </w:t>
      </w:r>
      <w:r>
        <w:rPr>
          <w:color w:val="000000" w:themeColor="text1"/>
          <w:sz w:val="24"/>
          <w:szCs w:val="24"/>
        </w:rPr>
        <w:t>S</w:t>
      </w:r>
      <w:r w:rsidRPr="00605647">
        <w:rPr>
          <w:color w:val="000000" w:themeColor="text1"/>
          <w:sz w:val="24"/>
          <w:szCs w:val="24"/>
        </w:rPr>
        <w:t xml:space="preserve">prawców </w:t>
      </w:r>
      <w:r>
        <w:rPr>
          <w:color w:val="000000" w:themeColor="text1"/>
          <w:sz w:val="24"/>
          <w:szCs w:val="24"/>
        </w:rPr>
        <w:t>P</w:t>
      </w:r>
      <w:r w:rsidRPr="00605647">
        <w:rPr>
          <w:color w:val="000000" w:themeColor="text1"/>
          <w:sz w:val="24"/>
          <w:szCs w:val="24"/>
        </w:rPr>
        <w:t xml:space="preserve">rzestępstw na </w:t>
      </w:r>
      <w:r>
        <w:rPr>
          <w:color w:val="000000" w:themeColor="text1"/>
          <w:sz w:val="24"/>
          <w:szCs w:val="24"/>
        </w:rPr>
        <w:t>T</w:t>
      </w:r>
      <w:r w:rsidRPr="00605647">
        <w:rPr>
          <w:color w:val="000000" w:themeColor="text1"/>
          <w:sz w:val="24"/>
          <w:szCs w:val="24"/>
        </w:rPr>
        <w:t xml:space="preserve">le </w:t>
      </w:r>
      <w:r>
        <w:rPr>
          <w:color w:val="000000" w:themeColor="text1"/>
          <w:sz w:val="24"/>
          <w:szCs w:val="24"/>
        </w:rPr>
        <w:t>S</w:t>
      </w:r>
      <w:r w:rsidRPr="00605647">
        <w:rPr>
          <w:color w:val="000000" w:themeColor="text1"/>
          <w:sz w:val="24"/>
          <w:szCs w:val="24"/>
        </w:rPr>
        <w:t xml:space="preserve">eksualnym. Rejestr składa się z </w:t>
      </w:r>
      <w:r w:rsidRPr="002A6E33">
        <w:rPr>
          <w:color w:val="000000" w:themeColor="text1"/>
          <w:sz w:val="24"/>
          <w:szCs w:val="24"/>
        </w:rPr>
        <w:t xml:space="preserve">trzech części. </w:t>
      </w:r>
    </w:p>
    <w:p w:rsidR="00AB4B94" w:rsidRDefault="002A6E33" w:rsidP="002A6E33">
      <w:pPr>
        <w:spacing w:line="240" w:lineRule="auto"/>
        <w:jc w:val="both"/>
        <w:rPr>
          <w:color w:val="000000" w:themeColor="text1"/>
          <w:sz w:val="24"/>
          <w:szCs w:val="24"/>
        </w:rPr>
      </w:pPr>
      <w:r w:rsidRPr="002A6E33">
        <w:rPr>
          <w:color w:val="000000" w:themeColor="text1"/>
          <w:sz w:val="24"/>
          <w:szCs w:val="24"/>
        </w:rPr>
        <w:t xml:space="preserve">Rejestr publiczny, dostępny na stronie internetowej Ministerstwa Sprawiedliwości, zawiera dane, w tym miejsce pobytu i zdjęcie, osób skazanych za najpoważniejsze przestępstwa na tle seksualnym lub skazanych w warunkach powrotu do takich przestępstw. </w:t>
      </w:r>
    </w:p>
    <w:p w:rsidR="002A6E33" w:rsidRPr="002A6E33" w:rsidRDefault="002A6E33" w:rsidP="002A6E33">
      <w:pPr>
        <w:spacing w:line="240" w:lineRule="auto"/>
        <w:jc w:val="both"/>
        <w:rPr>
          <w:color w:val="000000" w:themeColor="text1"/>
          <w:sz w:val="24"/>
          <w:szCs w:val="24"/>
        </w:rPr>
      </w:pPr>
      <w:r w:rsidRPr="002A6E33">
        <w:rPr>
          <w:color w:val="000000" w:themeColor="text1"/>
          <w:sz w:val="24"/>
          <w:szCs w:val="24"/>
        </w:rPr>
        <w:t xml:space="preserve">Rejestr z dostępem ograniczonym dostępny jest dla, między innymi, organów administracji rządowej i samorządowej, sądów, organów ścigania, pracodawców i organizatorów działalności związanej z wychowaniem, edukacją, wypoczynkiem, leczeniem małoletnich lub z opieką nad nimi. </w:t>
      </w:r>
      <w:r w:rsidRPr="002A6E33">
        <w:rPr>
          <w:sz w:val="24"/>
          <w:szCs w:val="24"/>
        </w:rPr>
        <w:t xml:space="preserve">Rejestr ten zawiera, poza danymi identyfikującymi sprawców, </w:t>
      </w:r>
      <w:r w:rsidRPr="002A6E33">
        <w:rPr>
          <w:color w:val="000000" w:themeColor="text1"/>
          <w:sz w:val="24"/>
          <w:szCs w:val="24"/>
        </w:rPr>
        <w:t xml:space="preserve">między innymi, </w:t>
      </w:r>
      <w:r w:rsidRPr="002A6E33">
        <w:rPr>
          <w:sz w:val="24"/>
          <w:szCs w:val="24"/>
        </w:rPr>
        <w:t xml:space="preserve">kwalifikację prawną popełnionego czynu oraz </w:t>
      </w:r>
      <w:r w:rsidRPr="002A6E33">
        <w:rPr>
          <w:color w:val="000000" w:themeColor="text1"/>
          <w:sz w:val="24"/>
          <w:szCs w:val="24"/>
        </w:rPr>
        <w:t>dane dotyczące adresu zameldowania oraz faktycznego adresu pobytu. Ustawa nakłada na pracodawców i organizatorów obowiązek uzyskania z rejestru informacji o potencjalnym pracowniku przed jego zatrudnieniem. Od 1/01/2018 r., zgodnie z ustawą o opiece nad dziećmi w wieku do lat 3, pracownicy żłobka i klubu dziecięcego oraz dzienni opiekunowie są sprawdzani, czy nie figurują w rejestrze.</w:t>
      </w:r>
    </w:p>
    <w:p w:rsidR="002A6E33" w:rsidRPr="002A6E33" w:rsidRDefault="002A6E33" w:rsidP="002A6E33">
      <w:pPr>
        <w:spacing w:line="240" w:lineRule="auto"/>
        <w:jc w:val="both"/>
        <w:rPr>
          <w:color w:val="000000" w:themeColor="text1"/>
          <w:sz w:val="24"/>
          <w:szCs w:val="24"/>
        </w:rPr>
      </w:pPr>
      <w:r w:rsidRPr="002A6E33">
        <w:rPr>
          <w:color w:val="000000" w:themeColor="text1"/>
          <w:sz w:val="24"/>
          <w:szCs w:val="24"/>
        </w:rPr>
        <w:t>Trzeci rejestr – Rejestr osób, w stosunku do których Państwowa Komisja do spraw wyjaśniania przypadków czynności skierowanych przeciwko wolności seksualnej i obyczajności wobec małoletniego poniżej lat 15, wydała postanowienie o wpisie w Rejestrze</w:t>
      </w:r>
      <w:r w:rsidR="00C7699C">
        <w:rPr>
          <w:color w:val="000000" w:themeColor="text1"/>
          <w:sz w:val="24"/>
          <w:szCs w:val="24"/>
        </w:rPr>
        <w:t>,</w:t>
      </w:r>
      <w:r w:rsidRPr="002A6E33">
        <w:rPr>
          <w:color w:val="000000" w:themeColor="text1"/>
          <w:sz w:val="24"/>
          <w:szCs w:val="24"/>
        </w:rPr>
        <w:t xml:space="preserve"> jest dostępny bez ograniczeń, </w:t>
      </w:r>
      <w:r w:rsidRPr="00C56CEB">
        <w:rPr>
          <w:strike/>
          <w:color w:val="000000" w:themeColor="text1"/>
          <w:sz w:val="24"/>
          <w:szCs w:val="24"/>
        </w:rPr>
        <w:t>dane w nim zawarte publikowane są także na stronie internetowej Biuletynu Informacji Publicznej Ministerstwa Sprawiedliwości.  Rejestr</w:t>
      </w:r>
      <w:r w:rsidRPr="002A6E33">
        <w:rPr>
          <w:color w:val="000000" w:themeColor="text1"/>
          <w:sz w:val="24"/>
          <w:szCs w:val="24"/>
        </w:rPr>
        <w:t xml:space="preserve"> </w:t>
      </w:r>
      <w:r w:rsidR="00155D2F">
        <w:rPr>
          <w:color w:val="000000" w:themeColor="text1"/>
          <w:sz w:val="24"/>
          <w:szCs w:val="24"/>
        </w:rPr>
        <w:t>Z</w:t>
      </w:r>
      <w:r w:rsidRPr="002A6E33">
        <w:rPr>
          <w:color w:val="000000" w:themeColor="text1"/>
          <w:sz w:val="24"/>
          <w:szCs w:val="24"/>
        </w:rPr>
        <w:t xml:space="preserve">awiera </w:t>
      </w:r>
      <w:r w:rsidR="00155D2F">
        <w:rPr>
          <w:color w:val="000000" w:themeColor="text1"/>
          <w:sz w:val="24"/>
          <w:szCs w:val="24"/>
        </w:rPr>
        <w:t xml:space="preserve">on </w:t>
      </w:r>
      <w:r w:rsidRPr="002A6E33">
        <w:rPr>
          <w:color w:val="000000" w:themeColor="text1"/>
          <w:sz w:val="24"/>
          <w:szCs w:val="24"/>
        </w:rPr>
        <w:t xml:space="preserve">takie dane jak, między innymi, </w:t>
      </w:r>
      <w:r w:rsidRPr="002A6E33">
        <w:rPr>
          <w:color w:val="000000"/>
          <w:sz w:val="24"/>
          <w:szCs w:val="24"/>
          <w:lang w:eastAsia="pl-PL"/>
        </w:rPr>
        <w:t xml:space="preserve">dane identyfikujące sprawcę, w tym wykonywany zawód </w:t>
      </w:r>
      <w:r w:rsidR="00B9147F">
        <w:rPr>
          <w:color w:val="000000"/>
          <w:sz w:val="24"/>
          <w:szCs w:val="24"/>
          <w:lang w:eastAsia="pl-PL"/>
        </w:rPr>
        <w:t xml:space="preserve">lub pełnioną funkcję </w:t>
      </w:r>
      <w:r w:rsidRPr="002A6E33">
        <w:rPr>
          <w:color w:val="000000"/>
          <w:sz w:val="24"/>
          <w:szCs w:val="24"/>
          <w:lang w:eastAsia="pl-PL"/>
        </w:rPr>
        <w:t>i miejsce zamieszkania,  </w:t>
      </w:r>
      <w:r w:rsidRPr="00BD66FF">
        <w:rPr>
          <w:strike/>
          <w:color w:val="000000"/>
          <w:sz w:val="24"/>
          <w:szCs w:val="24"/>
          <w:lang w:eastAsia="pl-PL"/>
        </w:rPr>
        <w:t>uzasadnienie zawierające</w:t>
      </w:r>
      <w:r w:rsidRPr="002A6E33">
        <w:rPr>
          <w:color w:val="000000"/>
          <w:sz w:val="24"/>
          <w:szCs w:val="24"/>
          <w:lang w:eastAsia="pl-PL"/>
        </w:rPr>
        <w:t xml:space="preserve"> opis czynu, w tym czas, miejsce i okoliczności czynu.</w:t>
      </w:r>
    </w:p>
    <w:p w:rsidR="00522167" w:rsidRPr="00605647" w:rsidRDefault="001D1695" w:rsidP="00686D47">
      <w:pPr>
        <w:suppressAutoHyphens w:val="0"/>
        <w:spacing w:line="240" w:lineRule="auto"/>
        <w:contextualSpacing/>
        <w:jc w:val="both"/>
        <w:rPr>
          <w:color w:val="000000" w:themeColor="text1"/>
          <w:spacing w:val="-2"/>
          <w:sz w:val="24"/>
          <w:szCs w:val="24"/>
          <w:lang w:eastAsia="pl-PL"/>
        </w:rPr>
      </w:pPr>
      <w:r>
        <w:rPr>
          <w:color w:val="000000" w:themeColor="text1"/>
          <w:spacing w:val="-2"/>
          <w:sz w:val="24"/>
          <w:szCs w:val="24"/>
          <w:lang w:eastAsia="pl-PL"/>
        </w:rPr>
        <w:t>W M</w:t>
      </w:r>
      <w:r w:rsidR="00976B3E">
        <w:rPr>
          <w:color w:val="000000" w:themeColor="text1"/>
          <w:spacing w:val="-2"/>
          <w:sz w:val="24"/>
          <w:szCs w:val="24"/>
          <w:lang w:eastAsia="pl-PL"/>
        </w:rPr>
        <w:t>RPiPS</w:t>
      </w:r>
      <w:r>
        <w:rPr>
          <w:color w:val="000000" w:themeColor="text1"/>
          <w:spacing w:val="-2"/>
          <w:sz w:val="24"/>
          <w:szCs w:val="24"/>
          <w:lang w:eastAsia="pl-PL"/>
        </w:rPr>
        <w:t xml:space="preserve"> trwaj</w:t>
      </w:r>
      <w:r w:rsidR="00976B3E">
        <w:rPr>
          <w:color w:val="000000" w:themeColor="text1"/>
          <w:spacing w:val="-2"/>
          <w:sz w:val="24"/>
          <w:szCs w:val="24"/>
          <w:lang w:eastAsia="pl-PL"/>
        </w:rPr>
        <w:t>ą</w:t>
      </w:r>
      <w:r>
        <w:rPr>
          <w:color w:val="000000" w:themeColor="text1"/>
          <w:spacing w:val="-2"/>
          <w:sz w:val="24"/>
          <w:szCs w:val="24"/>
          <w:lang w:eastAsia="pl-PL"/>
        </w:rPr>
        <w:t xml:space="preserve"> prace nad rozwiązaniami</w:t>
      </w:r>
      <w:r w:rsidR="00976B3E">
        <w:rPr>
          <w:color w:val="000000" w:themeColor="text1"/>
          <w:spacing w:val="-2"/>
          <w:sz w:val="24"/>
          <w:szCs w:val="24"/>
          <w:lang w:eastAsia="pl-PL"/>
        </w:rPr>
        <w:t>,</w:t>
      </w:r>
      <w:r>
        <w:rPr>
          <w:color w:val="000000" w:themeColor="text1"/>
          <w:spacing w:val="-2"/>
          <w:sz w:val="24"/>
          <w:szCs w:val="24"/>
          <w:lang w:eastAsia="pl-PL"/>
        </w:rPr>
        <w:t xml:space="preserve"> które </w:t>
      </w:r>
      <w:r w:rsidR="00B87399">
        <w:rPr>
          <w:color w:val="000000" w:themeColor="text1"/>
          <w:spacing w:val="-2"/>
          <w:sz w:val="24"/>
          <w:szCs w:val="24"/>
          <w:lang w:eastAsia="pl-PL"/>
        </w:rPr>
        <w:t>u</w:t>
      </w:r>
      <w:r w:rsidR="00B2265F">
        <w:rPr>
          <w:color w:val="000000" w:themeColor="text1"/>
          <w:spacing w:val="-2"/>
          <w:sz w:val="24"/>
          <w:szCs w:val="24"/>
          <w:lang w:eastAsia="pl-PL"/>
        </w:rPr>
        <w:t>niemożliwi</w:t>
      </w:r>
      <w:r>
        <w:rPr>
          <w:color w:val="000000" w:themeColor="text1"/>
          <w:spacing w:val="-2"/>
          <w:sz w:val="24"/>
          <w:szCs w:val="24"/>
          <w:lang w:eastAsia="pl-PL"/>
        </w:rPr>
        <w:t xml:space="preserve">ą </w:t>
      </w:r>
      <w:r w:rsidR="00F43F42" w:rsidRPr="00605647">
        <w:rPr>
          <w:color w:val="000000" w:themeColor="text1"/>
          <w:spacing w:val="-2"/>
          <w:sz w:val="24"/>
          <w:szCs w:val="24"/>
          <w:lang w:eastAsia="pl-PL"/>
        </w:rPr>
        <w:t>osob</w:t>
      </w:r>
      <w:r w:rsidR="00B2265F">
        <w:rPr>
          <w:color w:val="000000" w:themeColor="text1"/>
          <w:spacing w:val="-2"/>
          <w:sz w:val="24"/>
          <w:szCs w:val="24"/>
          <w:lang w:eastAsia="pl-PL"/>
        </w:rPr>
        <w:t>ie</w:t>
      </w:r>
      <w:r w:rsidR="00F43F42" w:rsidRPr="00605647">
        <w:rPr>
          <w:color w:val="000000" w:themeColor="text1"/>
          <w:spacing w:val="-2"/>
          <w:sz w:val="24"/>
          <w:szCs w:val="24"/>
          <w:lang w:eastAsia="pl-PL"/>
        </w:rPr>
        <w:t xml:space="preserve"> figuruj</w:t>
      </w:r>
      <w:r w:rsidR="00B2265F">
        <w:rPr>
          <w:color w:val="000000" w:themeColor="text1"/>
          <w:spacing w:val="-2"/>
          <w:sz w:val="24"/>
          <w:szCs w:val="24"/>
          <w:lang w:eastAsia="pl-PL"/>
        </w:rPr>
        <w:t>ącej</w:t>
      </w:r>
      <w:r w:rsidR="00F43F42" w:rsidRPr="00605647">
        <w:rPr>
          <w:color w:val="000000" w:themeColor="text1"/>
          <w:spacing w:val="-2"/>
          <w:sz w:val="24"/>
          <w:szCs w:val="24"/>
          <w:lang w:eastAsia="pl-PL"/>
        </w:rPr>
        <w:t xml:space="preserve"> w rejestrze by</w:t>
      </w:r>
      <w:r w:rsidR="00B2265F">
        <w:rPr>
          <w:color w:val="000000" w:themeColor="text1"/>
          <w:spacing w:val="-2"/>
          <w:sz w:val="24"/>
          <w:szCs w:val="24"/>
          <w:lang w:eastAsia="pl-PL"/>
        </w:rPr>
        <w:t>cie</w:t>
      </w:r>
      <w:r w:rsidR="00F43F42" w:rsidRPr="00605647">
        <w:rPr>
          <w:color w:val="000000" w:themeColor="text1"/>
          <w:spacing w:val="-2"/>
          <w:sz w:val="24"/>
          <w:szCs w:val="24"/>
          <w:lang w:eastAsia="pl-PL"/>
        </w:rPr>
        <w:t xml:space="preserve"> </w:t>
      </w:r>
      <w:r w:rsidR="00522167" w:rsidRPr="00605647">
        <w:rPr>
          <w:color w:val="000000" w:themeColor="text1"/>
          <w:spacing w:val="-2"/>
          <w:sz w:val="24"/>
          <w:szCs w:val="24"/>
          <w:lang w:eastAsia="pl-PL"/>
        </w:rPr>
        <w:t>rodziną wspierającą, kandydatem do pełnienia funkcji rodziny zastępczej, rodziną zastępczą, kandydatem do prowadzenia rodzinnego domu dziecka, osobą prowadzącą rodzinny dom dziecka, rodziną pomocową, rodziną zaprzyjaźnioną, kandydatem do przysposobienia dziecka, osobą podejmującą się wspierania działań wychowawczych, kierownikiem, dyrektorem, osobą zatrudnioną, osobą świadczącą usługi lub wolontariuszem w jednostce organizacyjnej wspierania rodziny i systemu pieczy zastępczej, rodzinie zastępczej lub rodzinnym domu dziecka.</w:t>
      </w:r>
    </w:p>
    <w:p w:rsidR="00BD66FF" w:rsidRDefault="00BD66FF" w:rsidP="00686D47">
      <w:pPr>
        <w:pStyle w:val="SingleTxtG"/>
        <w:spacing w:after="0" w:line="240" w:lineRule="auto"/>
        <w:ind w:left="0" w:right="0"/>
        <w:contextualSpacing/>
        <w:mirrorIndents/>
        <w:rPr>
          <w:b/>
          <w:color w:val="000000" w:themeColor="text1"/>
          <w:sz w:val="24"/>
          <w:szCs w:val="24"/>
        </w:rPr>
      </w:pP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sidRPr="00BF4184">
        <w:rPr>
          <w:b/>
          <w:strike/>
          <w:color w:val="000000" w:themeColor="text1"/>
          <w:sz w:val="24"/>
          <w:szCs w:val="24"/>
        </w:rPr>
        <w:t>P</w:t>
      </w:r>
      <w:r w:rsidR="00402E5E" w:rsidRPr="00BF4184">
        <w:rPr>
          <w:b/>
          <w:strike/>
          <w:color w:val="000000" w:themeColor="text1"/>
          <w:sz w:val="24"/>
          <w:szCs w:val="24"/>
        </w:rPr>
        <w:t>rzyjazn</w:t>
      </w:r>
      <w:r w:rsidR="007B2FFD" w:rsidRPr="00BF4184">
        <w:rPr>
          <w:b/>
          <w:strike/>
          <w:color w:val="000000" w:themeColor="text1"/>
          <w:sz w:val="24"/>
          <w:szCs w:val="24"/>
        </w:rPr>
        <w:t>e</w:t>
      </w:r>
      <w:r w:rsidR="00402E5E" w:rsidRPr="00605647">
        <w:rPr>
          <w:b/>
          <w:color w:val="000000" w:themeColor="text1"/>
          <w:sz w:val="24"/>
          <w:szCs w:val="24"/>
        </w:rPr>
        <w:t xml:space="preserve"> </w:t>
      </w:r>
      <w:r w:rsidR="00BF4184">
        <w:rPr>
          <w:b/>
          <w:color w:val="000000" w:themeColor="text1"/>
          <w:sz w:val="24"/>
          <w:szCs w:val="24"/>
        </w:rPr>
        <w:t>M</w:t>
      </w:r>
      <w:r w:rsidR="00402E5E" w:rsidRPr="00605647">
        <w:rPr>
          <w:b/>
          <w:color w:val="000000" w:themeColor="text1"/>
          <w:sz w:val="24"/>
          <w:szCs w:val="24"/>
        </w:rPr>
        <w:t>echanizm</w:t>
      </w:r>
      <w:r w:rsidR="007B2FFD" w:rsidRPr="00605647">
        <w:rPr>
          <w:b/>
          <w:color w:val="000000" w:themeColor="text1"/>
          <w:sz w:val="24"/>
          <w:szCs w:val="24"/>
        </w:rPr>
        <w:t>y</w:t>
      </w:r>
      <w:r w:rsidR="00402E5E" w:rsidRPr="00605647">
        <w:rPr>
          <w:b/>
          <w:color w:val="000000" w:themeColor="text1"/>
          <w:sz w:val="24"/>
          <w:szCs w:val="24"/>
        </w:rPr>
        <w:t xml:space="preserve"> zgłaszania </w:t>
      </w:r>
      <w:r w:rsidR="00402E5E" w:rsidRPr="00BF4184">
        <w:rPr>
          <w:b/>
          <w:strike/>
          <w:color w:val="000000" w:themeColor="text1"/>
          <w:sz w:val="24"/>
          <w:szCs w:val="24"/>
        </w:rPr>
        <w:t>przy</w:t>
      </w:r>
      <w:r w:rsidR="00F615D0" w:rsidRPr="00BF4184">
        <w:rPr>
          <w:b/>
          <w:strike/>
          <w:color w:val="000000" w:themeColor="text1"/>
          <w:sz w:val="24"/>
          <w:szCs w:val="24"/>
        </w:rPr>
        <w:t>p</w:t>
      </w:r>
      <w:r w:rsidR="00402E5E" w:rsidRPr="00BF4184">
        <w:rPr>
          <w:b/>
          <w:strike/>
          <w:color w:val="000000" w:themeColor="text1"/>
          <w:sz w:val="24"/>
          <w:szCs w:val="24"/>
        </w:rPr>
        <w:t>adków</w:t>
      </w:r>
      <w:r w:rsidR="00402E5E" w:rsidRPr="00605647">
        <w:rPr>
          <w:b/>
          <w:color w:val="000000" w:themeColor="text1"/>
          <w:sz w:val="24"/>
          <w:szCs w:val="24"/>
        </w:rPr>
        <w:t xml:space="preserve"> </w:t>
      </w:r>
      <w:r w:rsidR="00402E5E" w:rsidRPr="00443391">
        <w:rPr>
          <w:b/>
          <w:strike/>
          <w:color w:val="000000" w:themeColor="text1"/>
          <w:sz w:val="24"/>
          <w:szCs w:val="24"/>
        </w:rPr>
        <w:t>wykorzystywania seksualnego i</w:t>
      </w:r>
      <w:r w:rsidR="00402E5E" w:rsidRPr="00DB456B">
        <w:rPr>
          <w:b/>
          <w:strike/>
          <w:color w:val="000000" w:themeColor="text1"/>
          <w:sz w:val="24"/>
          <w:szCs w:val="24"/>
        </w:rPr>
        <w:t xml:space="preserve"> niegodziwego tr</w:t>
      </w:r>
      <w:r w:rsidR="00F615D0" w:rsidRPr="00DB456B">
        <w:rPr>
          <w:b/>
          <w:strike/>
          <w:color w:val="000000" w:themeColor="text1"/>
          <w:sz w:val="24"/>
          <w:szCs w:val="24"/>
        </w:rPr>
        <w:t>a</w:t>
      </w:r>
      <w:r w:rsidR="00402E5E" w:rsidRPr="00DB456B">
        <w:rPr>
          <w:b/>
          <w:strike/>
          <w:color w:val="000000" w:themeColor="text1"/>
          <w:sz w:val="24"/>
          <w:szCs w:val="24"/>
        </w:rPr>
        <w:t>ktowania</w:t>
      </w:r>
      <w:r w:rsidR="00402E5E" w:rsidRPr="00605647">
        <w:rPr>
          <w:b/>
          <w:color w:val="000000" w:themeColor="text1"/>
          <w:sz w:val="24"/>
          <w:szCs w:val="24"/>
        </w:rPr>
        <w:t xml:space="preserve"> </w:t>
      </w:r>
    </w:p>
    <w:p w:rsidR="005F3FD8" w:rsidRPr="00605647" w:rsidRDefault="00914124" w:rsidP="00686D47">
      <w:p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Prokurator Generalny wydał 18/12/2015 r.</w:t>
      </w:r>
      <w:r w:rsidR="00D91496" w:rsidRPr="00605647">
        <w:rPr>
          <w:rFonts w:eastAsia="Calibri"/>
          <w:color w:val="000000" w:themeColor="text1"/>
          <w:sz w:val="24"/>
          <w:szCs w:val="24"/>
        </w:rPr>
        <w:t xml:space="preserve"> </w:t>
      </w:r>
      <w:r w:rsidR="005F3FD8" w:rsidRPr="00605647">
        <w:rPr>
          <w:rFonts w:eastAsia="Calibri"/>
          <w:color w:val="000000" w:themeColor="text1"/>
          <w:sz w:val="24"/>
          <w:szCs w:val="24"/>
        </w:rPr>
        <w:t xml:space="preserve">wytyczne dla prokuratorów </w:t>
      </w:r>
      <w:r w:rsidRPr="00605647">
        <w:rPr>
          <w:rFonts w:eastAsia="Calibri"/>
          <w:color w:val="000000" w:themeColor="text1"/>
          <w:sz w:val="24"/>
          <w:szCs w:val="24"/>
        </w:rPr>
        <w:t xml:space="preserve">dotyczące zasad postępowania </w:t>
      </w:r>
      <w:r w:rsidR="005F3FD8" w:rsidRPr="00605647">
        <w:rPr>
          <w:rFonts w:eastAsia="Calibri"/>
          <w:color w:val="000000" w:themeColor="text1"/>
          <w:sz w:val="24"/>
          <w:szCs w:val="24"/>
        </w:rPr>
        <w:t>w sprawach o przestępstwa zgwałcenia.</w:t>
      </w:r>
    </w:p>
    <w:p w:rsidR="005F3FD8" w:rsidRPr="00605647" w:rsidRDefault="005F3FD8" w:rsidP="00686D47">
      <w:pPr>
        <w:tabs>
          <w:tab w:val="left" w:pos="284"/>
        </w:tabs>
        <w:spacing w:line="240" w:lineRule="auto"/>
        <w:contextualSpacing/>
        <w:jc w:val="both"/>
        <w:rPr>
          <w:color w:val="000000" w:themeColor="text1"/>
          <w:sz w:val="24"/>
          <w:szCs w:val="24"/>
          <w:lang w:eastAsia="ar-SA"/>
        </w:rPr>
      </w:pPr>
      <w:r w:rsidRPr="00605647">
        <w:rPr>
          <w:color w:val="000000" w:themeColor="text1"/>
          <w:sz w:val="24"/>
          <w:szCs w:val="24"/>
          <w:lang w:eastAsia="ar-SA"/>
        </w:rPr>
        <w:lastRenderedPageBreak/>
        <w:t xml:space="preserve">W celu zapewnienia komfortu psychicznego </w:t>
      </w:r>
      <w:r w:rsidR="00955786" w:rsidRPr="00605647">
        <w:rPr>
          <w:color w:val="000000" w:themeColor="text1"/>
          <w:sz w:val="24"/>
          <w:szCs w:val="24"/>
          <w:lang w:eastAsia="ar-SA"/>
        </w:rPr>
        <w:t>dzieci</w:t>
      </w:r>
      <w:r w:rsidR="00E27226" w:rsidRPr="00605647">
        <w:rPr>
          <w:color w:val="000000" w:themeColor="text1"/>
          <w:sz w:val="24"/>
          <w:szCs w:val="24"/>
          <w:lang w:eastAsia="ar-SA"/>
        </w:rPr>
        <w:t>om</w:t>
      </w:r>
      <w:r w:rsidR="00955786" w:rsidRPr="00605647">
        <w:rPr>
          <w:color w:val="000000" w:themeColor="text1"/>
          <w:sz w:val="24"/>
          <w:szCs w:val="24"/>
          <w:lang w:eastAsia="ar-SA"/>
        </w:rPr>
        <w:t>-</w:t>
      </w:r>
      <w:r w:rsidRPr="00605647">
        <w:rPr>
          <w:color w:val="000000" w:themeColor="text1"/>
          <w:sz w:val="24"/>
          <w:szCs w:val="24"/>
          <w:lang w:eastAsia="ar-SA"/>
        </w:rPr>
        <w:t>ofiar</w:t>
      </w:r>
      <w:r w:rsidR="00E27226" w:rsidRPr="00605647">
        <w:rPr>
          <w:color w:val="000000" w:themeColor="text1"/>
          <w:sz w:val="24"/>
          <w:szCs w:val="24"/>
          <w:lang w:eastAsia="ar-SA"/>
        </w:rPr>
        <w:t>om</w:t>
      </w:r>
      <w:r w:rsidRPr="00605647">
        <w:rPr>
          <w:color w:val="000000" w:themeColor="text1"/>
          <w:sz w:val="24"/>
          <w:szCs w:val="24"/>
          <w:lang w:eastAsia="ar-SA"/>
        </w:rPr>
        <w:t>, Policja, sądy i prokuratury, powiatowe centra pomocy rodzinie, placówki medyczne, właściwe instytucje rządowe, samorządowe, fundacje działające na rzecz dzieci i rodzin oraz przeciwdziałania uzależnieniom dysponują przyjaznymi pokojami przesłuchań</w:t>
      </w:r>
      <w:r w:rsidRPr="00605647">
        <w:rPr>
          <w:bCs/>
          <w:color w:val="000000" w:themeColor="text1"/>
          <w:sz w:val="24"/>
          <w:szCs w:val="24"/>
          <w:lang w:eastAsia="ar-SA"/>
        </w:rPr>
        <w:t xml:space="preserve">. </w:t>
      </w:r>
    </w:p>
    <w:p w:rsidR="005F3FD8" w:rsidRPr="00605647" w:rsidRDefault="005F3FD8" w:rsidP="00686D47">
      <w:pPr>
        <w:autoSpaceDE w:val="0"/>
        <w:autoSpaceDN w:val="0"/>
        <w:adjustRightInd w:val="0"/>
        <w:spacing w:line="240" w:lineRule="auto"/>
        <w:contextualSpacing/>
        <w:jc w:val="both"/>
        <w:rPr>
          <w:rFonts w:eastAsia="SimSun"/>
          <w:color w:val="000000" w:themeColor="text1"/>
          <w:kern w:val="2"/>
          <w:sz w:val="24"/>
          <w:szCs w:val="24"/>
          <w:lang w:eastAsia="zh-CN" w:bidi="hi-IN"/>
        </w:rPr>
      </w:pPr>
      <w:r w:rsidRPr="00605647">
        <w:rPr>
          <w:color w:val="000000" w:themeColor="text1"/>
          <w:sz w:val="24"/>
          <w:szCs w:val="24"/>
          <w:lang w:eastAsia="ar-SA"/>
        </w:rPr>
        <w:t>Policja współpracuje z instytucjami publicznymi i organizacjami pozarządowymi świadczącymi pomoc pokrzywdzonym dzieciom (na przykład Fundacja Dajemy Dzieciom Siłę, Zespół „Dyżurnet.pl” z Naukowej i Akademickiej Sieci Komputerowej</w:t>
      </w:r>
      <w:r w:rsidR="00955786" w:rsidRPr="00605647">
        <w:rPr>
          <w:color w:val="000000" w:themeColor="text1"/>
          <w:sz w:val="24"/>
          <w:szCs w:val="24"/>
          <w:lang w:eastAsia="ar-SA"/>
        </w:rPr>
        <w:t>)</w:t>
      </w:r>
      <w:r w:rsidR="00F43F42" w:rsidRPr="00605647">
        <w:rPr>
          <w:color w:val="000000" w:themeColor="text1"/>
          <w:sz w:val="24"/>
          <w:szCs w:val="24"/>
          <w:lang w:eastAsia="ar-SA"/>
        </w:rPr>
        <w:t xml:space="preserve">, które </w:t>
      </w:r>
      <w:r w:rsidRPr="00605647">
        <w:rPr>
          <w:bCs/>
          <w:color w:val="000000" w:themeColor="text1"/>
          <w:sz w:val="24"/>
          <w:szCs w:val="24"/>
          <w:lang w:eastAsia="ar-SA"/>
        </w:rPr>
        <w:t xml:space="preserve">prowadzą „gorące linie”, gdzie dzieci i dorośli mogą </w:t>
      </w:r>
      <w:r w:rsidRPr="00605647">
        <w:rPr>
          <w:color w:val="000000" w:themeColor="text1"/>
          <w:sz w:val="24"/>
          <w:szCs w:val="24"/>
          <w:lang w:eastAsia="ar-SA"/>
        </w:rPr>
        <w:t>zgłosić popełnienie przestępstwa oraz uzyskać pomo</w:t>
      </w:r>
      <w:r w:rsidR="00F43F42" w:rsidRPr="00605647">
        <w:rPr>
          <w:color w:val="000000" w:themeColor="text1"/>
          <w:sz w:val="24"/>
          <w:szCs w:val="24"/>
          <w:lang w:eastAsia="ar-SA"/>
        </w:rPr>
        <w:t>c</w:t>
      </w:r>
      <w:r w:rsidRPr="00605647">
        <w:rPr>
          <w:color w:val="000000" w:themeColor="text1"/>
          <w:sz w:val="24"/>
          <w:szCs w:val="24"/>
          <w:lang w:eastAsia="ar-SA"/>
        </w:rPr>
        <w:t xml:space="preserve">. </w:t>
      </w:r>
      <w:r w:rsidR="00F43F42" w:rsidRPr="00605647">
        <w:rPr>
          <w:rFonts w:eastAsia="SimSun"/>
          <w:color w:val="000000" w:themeColor="text1"/>
          <w:kern w:val="2"/>
          <w:sz w:val="24"/>
          <w:szCs w:val="24"/>
          <w:lang w:eastAsia="zh-CN" w:bidi="hi-IN"/>
        </w:rPr>
        <w:t>Rzecznik Praw Dziecka</w:t>
      </w:r>
      <w:r w:rsidR="00F43F42" w:rsidRPr="00605647">
        <w:rPr>
          <w:color w:val="000000" w:themeColor="text1"/>
          <w:sz w:val="24"/>
          <w:szCs w:val="24"/>
          <w:lang w:eastAsia="ar-SA"/>
        </w:rPr>
        <w:t xml:space="preserve"> prowadzi </w:t>
      </w:r>
      <w:r w:rsidRPr="00605647">
        <w:rPr>
          <w:rFonts w:eastAsia="SimSun"/>
          <w:color w:val="000000" w:themeColor="text1"/>
          <w:kern w:val="2"/>
          <w:sz w:val="24"/>
          <w:szCs w:val="24"/>
          <w:lang w:eastAsia="zh-CN" w:bidi="hi-IN"/>
        </w:rPr>
        <w:t>Dziecięcy Telefon Zaufania</w:t>
      </w:r>
      <w:r w:rsidR="00955786" w:rsidRPr="00605647">
        <w:rPr>
          <w:rFonts w:eastAsia="SimSun"/>
          <w:color w:val="000000" w:themeColor="text1"/>
          <w:kern w:val="2"/>
          <w:sz w:val="24"/>
          <w:szCs w:val="24"/>
          <w:lang w:eastAsia="zh-CN" w:bidi="hi-IN"/>
        </w:rPr>
        <w:t xml:space="preserve"> - </w:t>
      </w:r>
      <w:r w:rsidRPr="00605647">
        <w:rPr>
          <w:rFonts w:eastAsia="SimSun"/>
          <w:color w:val="000000" w:themeColor="text1"/>
          <w:kern w:val="2"/>
          <w:sz w:val="24"/>
          <w:szCs w:val="24"/>
          <w:lang w:eastAsia="zh-CN" w:bidi="hi-IN"/>
        </w:rPr>
        <w:t>bezpłatną, całodobową telefoniczną lini</w:t>
      </w:r>
      <w:r w:rsidR="00955786" w:rsidRPr="00605647">
        <w:rPr>
          <w:rFonts w:eastAsia="SimSun"/>
          <w:color w:val="000000" w:themeColor="text1"/>
          <w:kern w:val="2"/>
          <w:sz w:val="24"/>
          <w:szCs w:val="24"/>
          <w:lang w:eastAsia="zh-CN" w:bidi="hi-IN"/>
        </w:rPr>
        <w:t xml:space="preserve">ę </w:t>
      </w:r>
      <w:r w:rsidRPr="00605647">
        <w:rPr>
          <w:rFonts w:eastAsia="SimSun"/>
          <w:color w:val="000000" w:themeColor="text1"/>
          <w:kern w:val="2"/>
          <w:sz w:val="24"/>
          <w:szCs w:val="24"/>
          <w:lang w:eastAsia="zh-CN" w:bidi="hi-IN"/>
        </w:rPr>
        <w:t>interwencyjną.</w:t>
      </w:r>
    </w:p>
    <w:p w:rsidR="0095719A" w:rsidRPr="00605647" w:rsidRDefault="0095719A" w:rsidP="00686D47">
      <w:pPr>
        <w:spacing w:line="240" w:lineRule="auto"/>
        <w:contextualSpacing/>
        <w:jc w:val="both"/>
        <w:rPr>
          <w:color w:val="000000" w:themeColor="text1"/>
          <w:sz w:val="24"/>
          <w:szCs w:val="24"/>
        </w:rPr>
      </w:pPr>
    </w:p>
    <w:p w:rsidR="0095719A" w:rsidRPr="00605647" w:rsidRDefault="00001803" w:rsidP="00686D47">
      <w:pPr>
        <w:spacing w:line="240" w:lineRule="auto"/>
        <w:contextualSpacing/>
        <w:jc w:val="both"/>
        <w:rPr>
          <w:color w:val="000000" w:themeColor="text1"/>
          <w:sz w:val="24"/>
          <w:szCs w:val="24"/>
        </w:rPr>
      </w:pPr>
      <w:r>
        <w:rPr>
          <w:color w:val="000000" w:themeColor="text1"/>
          <w:sz w:val="24"/>
          <w:szCs w:val="24"/>
        </w:rPr>
        <w:t>Inne informacje</w:t>
      </w:r>
      <w:r w:rsidRPr="00BD66FF">
        <w:rPr>
          <w:strike/>
          <w:color w:val="000000" w:themeColor="text1"/>
          <w:sz w:val="24"/>
          <w:szCs w:val="24"/>
        </w:rPr>
        <w:t>, w tym dotyczące przesłuchań</w:t>
      </w:r>
      <w:r>
        <w:rPr>
          <w:color w:val="000000" w:themeColor="text1"/>
          <w:sz w:val="24"/>
          <w:szCs w:val="24"/>
        </w:rPr>
        <w:t xml:space="preserve"> </w:t>
      </w:r>
      <w:r w:rsidR="0095719A" w:rsidRPr="00605647">
        <w:rPr>
          <w:color w:val="000000" w:themeColor="text1"/>
          <w:sz w:val="24"/>
          <w:szCs w:val="24"/>
        </w:rPr>
        <w:t>–</w:t>
      </w:r>
      <w:r>
        <w:rPr>
          <w:color w:val="000000" w:themeColor="text1"/>
          <w:sz w:val="24"/>
          <w:szCs w:val="24"/>
        </w:rPr>
        <w:t xml:space="preserve"> </w:t>
      </w:r>
      <w:r w:rsidR="00AC1B9D">
        <w:rPr>
          <w:color w:val="000000" w:themeColor="text1"/>
          <w:sz w:val="24"/>
          <w:szCs w:val="24"/>
        </w:rPr>
        <w:t>punkt</w:t>
      </w:r>
      <w:r w:rsidR="004A5BBC">
        <w:rPr>
          <w:color w:val="000000" w:themeColor="text1"/>
          <w:sz w:val="24"/>
          <w:szCs w:val="24"/>
        </w:rPr>
        <w:t xml:space="preserve"> </w:t>
      </w:r>
      <w:r>
        <w:rPr>
          <w:color w:val="000000" w:themeColor="text1"/>
          <w:sz w:val="24"/>
          <w:szCs w:val="24"/>
        </w:rPr>
        <w:t xml:space="preserve">12, </w:t>
      </w:r>
      <w:r w:rsidR="004A5BBC">
        <w:rPr>
          <w:color w:val="000000" w:themeColor="text1"/>
          <w:sz w:val="24"/>
          <w:szCs w:val="24"/>
        </w:rPr>
        <w:t>18</w:t>
      </w:r>
      <w:r w:rsidR="0095719A" w:rsidRPr="00605647">
        <w:rPr>
          <w:color w:val="000000" w:themeColor="text1"/>
          <w:sz w:val="24"/>
          <w:szCs w:val="24"/>
        </w:rPr>
        <w:t>.</w:t>
      </w:r>
    </w:p>
    <w:p w:rsidR="005F3FD8" w:rsidRPr="00605647" w:rsidRDefault="005F3FD8" w:rsidP="00686D47">
      <w:pPr>
        <w:spacing w:line="240" w:lineRule="auto"/>
        <w:contextualSpacing/>
        <w:rPr>
          <w:color w:val="000000" w:themeColor="text1"/>
          <w:sz w:val="24"/>
          <w:szCs w:val="24"/>
          <w:lang w:eastAsia="pl-PL"/>
        </w:rPr>
      </w:pPr>
    </w:p>
    <w:p w:rsidR="001D6CCF" w:rsidRPr="00605647" w:rsidRDefault="00625EB9" w:rsidP="00686D47">
      <w:pPr>
        <w:pStyle w:val="SingleTxtG"/>
        <w:spacing w:after="0" w:line="240" w:lineRule="auto"/>
        <w:ind w:left="0" w:right="0"/>
        <w:contextualSpacing/>
        <w:mirrorIndents/>
        <w:rPr>
          <w:b/>
          <w:color w:val="000000" w:themeColor="text1"/>
          <w:sz w:val="24"/>
          <w:szCs w:val="24"/>
        </w:rPr>
      </w:pPr>
      <w:r w:rsidRPr="00443391">
        <w:rPr>
          <w:b/>
          <w:strike/>
          <w:color w:val="000000" w:themeColor="text1"/>
          <w:sz w:val="24"/>
          <w:szCs w:val="24"/>
        </w:rPr>
        <w:t>O</w:t>
      </w:r>
      <w:r w:rsidR="00797829" w:rsidRPr="00443391">
        <w:rPr>
          <w:b/>
          <w:strike/>
          <w:color w:val="000000" w:themeColor="text1"/>
          <w:sz w:val="24"/>
          <w:szCs w:val="24"/>
        </w:rPr>
        <w:t>chron</w:t>
      </w:r>
      <w:r w:rsidR="005F3FD8" w:rsidRPr="00443391">
        <w:rPr>
          <w:b/>
          <w:strike/>
          <w:color w:val="000000" w:themeColor="text1"/>
          <w:sz w:val="24"/>
          <w:szCs w:val="24"/>
        </w:rPr>
        <w:t>a</w:t>
      </w:r>
      <w:r w:rsidR="001D6CCF" w:rsidRPr="00443391">
        <w:rPr>
          <w:b/>
          <w:strike/>
          <w:color w:val="000000" w:themeColor="text1"/>
          <w:sz w:val="24"/>
          <w:szCs w:val="24"/>
        </w:rPr>
        <w:t xml:space="preserve"> prze</w:t>
      </w:r>
      <w:r w:rsidR="008B3A1F" w:rsidRPr="00443391">
        <w:rPr>
          <w:b/>
          <w:strike/>
          <w:color w:val="000000" w:themeColor="text1"/>
          <w:sz w:val="24"/>
          <w:szCs w:val="24"/>
        </w:rPr>
        <w:t>d</w:t>
      </w:r>
      <w:r w:rsidR="001D6CCF" w:rsidRPr="00443391">
        <w:rPr>
          <w:b/>
          <w:strike/>
          <w:color w:val="000000" w:themeColor="text1"/>
          <w:sz w:val="24"/>
          <w:szCs w:val="24"/>
        </w:rPr>
        <w:t xml:space="preserve"> wykorzystywaniem seksualnym</w:t>
      </w:r>
      <w:r w:rsidR="00366BDE" w:rsidRPr="00443391">
        <w:rPr>
          <w:b/>
          <w:strike/>
          <w:color w:val="000000" w:themeColor="text1"/>
          <w:sz w:val="24"/>
          <w:szCs w:val="24"/>
        </w:rPr>
        <w:t xml:space="preserve"> </w:t>
      </w:r>
      <w:r w:rsidR="001D6CCF" w:rsidRPr="00443391">
        <w:rPr>
          <w:b/>
          <w:strike/>
          <w:color w:val="000000" w:themeColor="text1"/>
          <w:sz w:val="24"/>
          <w:szCs w:val="24"/>
        </w:rPr>
        <w:t>i niegodziwym traktowaniem poprzez</w:t>
      </w:r>
      <w:r w:rsidR="001D6CCF" w:rsidRPr="00605647">
        <w:rPr>
          <w:b/>
          <w:color w:val="000000" w:themeColor="text1"/>
          <w:sz w:val="24"/>
          <w:szCs w:val="24"/>
        </w:rPr>
        <w:t xml:space="preserve"> </w:t>
      </w:r>
      <w:r w:rsidR="001932EB">
        <w:rPr>
          <w:b/>
          <w:color w:val="000000" w:themeColor="text1"/>
          <w:sz w:val="24"/>
          <w:szCs w:val="24"/>
        </w:rPr>
        <w:t>I</w:t>
      </w:r>
      <w:r w:rsidR="001D6CCF" w:rsidRPr="00605647">
        <w:rPr>
          <w:b/>
          <w:color w:val="000000" w:themeColor="text1"/>
          <w:sz w:val="24"/>
          <w:szCs w:val="24"/>
        </w:rPr>
        <w:t>nternet</w:t>
      </w:r>
    </w:p>
    <w:p w:rsidR="00AF7285" w:rsidRPr="00605647" w:rsidRDefault="00D75B14" w:rsidP="00686D47">
      <w:pPr>
        <w:spacing w:line="240" w:lineRule="auto"/>
        <w:jc w:val="both"/>
        <w:rPr>
          <w:color w:val="000000" w:themeColor="text1"/>
          <w:sz w:val="24"/>
          <w:szCs w:val="24"/>
        </w:rPr>
      </w:pPr>
      <w:r w:rsidRPr="00605647">
        <w:rPr>
          <w:color w:val="000000" w:themeColor="text1"/>
          <w:sz w:val="24"/>
          <w:szCs w:val="24"/>
        </w:rPr>
        <w:t>K</w:t>
      </w:r>
      <w:r w:rsidR="00DC39A1">
        <w:rPr>
          <w:color w:val="000000" w:themeColor="text1"/>
          <w:sz w:val="24"/>
          <w:szCs w:val="24"/>
        </w:rPr>
        <w:t xml:space="preserve">odeks </w:t>
      </w:r>
      <w:r w:rsidR="00DC3FB8">
        <w:rPr>
          <w:color w:val="000000" w:themeColor="text1"/>
          <w:sz w:val="24"/>
          <w:szCs w:val="24"/>
        </w:rPr>
        <w:t>k</w:t>
      </w:r>
      <w:r w:rsidR="00DC39A1">
        <w:rPr>
          <w:color w:val="000000" w:themeColor="text1"/>
          <w:sz w:val="24"/>
          <w:szCs w:val="24"/>
        </w:rPr>
        <w:t>arny</w:t>
      </w:r>
      <w:r w:rsidRPr="00605647">
        <w:rPr>
          <w:color w:val="000000" w:themeColor="text1"/>
          <w:sz w:val="24"/>
          <w:szCs w:val="24"/>
        </w:rPr>
        <w:t xml:space="preserve"> p</w:t>
      </w:r>
      <w:r w:rsidR="00E8123B" w:rsidRPr="00605647">
        <w:rPr>
          <w:color w:val="000000" w:themeColor="text1"/>
          <w:sz w:val="24"/>
          <w:szCs w:val="24"/>
        </w:rPr>
        <w:t xml:space="preserve">enalizuje </w:t>
      </w:r>
      <w:r w:rsidR="00DC39A1">
        <w:rPr>
          <w:color w:val="000000" w:themeColor="text1"/>
          <w:sz w:val="24"/>
          <w:szCs w:val="24"/>
        </w:rPr>
        <w:t xml:space="preserve">czyny polegające na </w:t>
      </w:r>
      <w:r w:rsidR="00E8123B" w:rsidRPr="00605647">
        <w:rPr>
          <w:color w:val="000000" w:themeColor="text1"/>
          <w:sz w:val="24"/>
          <w:szCs w:val="24"/>
        </w:rPr>
        <w:t>składan</w:t>
      </w:r>
      <w:r w:rsidR="00DC39A1">
        <w:rPr>
          <w:color w:val="000000" w:themeColor="text1"/>
          <w:sz w:val="24"/>
          <w:szCs w:val="24"/>
        </w:rPr>
        <w:t>iu</w:t>
      </w:r>
      <w:r w:rsidR="005C50F0" w:rsidRPr="00605647">
        <w:rPr>
          <w:color w:val="000000" w:themeColor="text1"/>
          <w:sz w:val="24"/>
          <w:szCs w:val="24"/>
        </w:rPr>
        <w:t xml:space="preserve"> małoletniemu poniżej lat 15</w:t>
      </w:r>
      <w:r w:rsidR="00E8123B" w:rsidRPr="00605647">
        <w:rPr>
          <w:color w:val="000000" w:themeColor="text1"/>
          <w:sz w:val="24"/>
          <w:szCs w:val="24"/>
        </w:rPr>
        <w:t xml:space="preserve">, </w:t>
      </w:r>
      <w:r w:rsidR="00AF7285" w:rsidRPr="00605647">
        <w:rPr>
          <w:color w:val="000000" w:themeColor="text1"/>
          <w:sz w:val="24"/>
          <w:szCs w:val="24"/>
        </w:rPr>
        <w:t>za pośrednictwem systemu teleinformatycznego lub sieci telekomunikacyjnej</w:t>
      </w:r>
      <w:r w:rsidR="00E8123B" w:rsidRPr="00605647">
        <w:rPr>
          <w:color w:val="000000" w:themeColor="text1"/>
          <w:sz w:val="24"/>
          <w:szCs w:val="24"/>
        </w:rPr>
        <w:t>,</w:t>
      </w:r>
      <w:r w:rsidR="00AF7285" w:rsidRPr="00605647">
        <w:rPr>
          <w:color w:val="000000" w:themeColor="text1"/>
          <w:sz w:val="24"/>
          <w:szCs w:val="24"/>
        </w:rPr>
        <w:t xml:space="preserve"> propozycj</w:t>
      </w:r>
      <w:r w:rsidR="005C50F0" w:rsidRPr="00605647">
        <w:rPr>
          <w:color w:val="000000" w:themeColor="text1"/>
          <w:sz w:val="24"/>
          <w:szCs w:val="24"/>
        </w:rPr>
        <w:t>i</w:t>
      </w:r>
      <w:r w:rsidR="00AF7285" w:rsidRPr="00605647">
        <w:rPr>
          <w:color w:val="000000" w:themeColor="text1"/>
          <w:sz w:val="24"/>
          <w:szCs w:val="24"/>
        </w:rPr>
        <w:t xml:space="preserve"> obcowania płciowego, poddania się lub wykonania innej czynności seksualnej lub udziału w produkowaniu lub utrwalaniu treści pornograficznych</w:t>
      </w:r>
      <w:r w:rsidR="00DC39A1">
        <w:rPr>
          <w:color w:val="000000" w:themeColor="text1"/>
          <w:sz w:val="24"/>
          <w:szCs w:val="24"/>
        </w:rPr>
        <w:t xml:space="preserve"> i </w:t>
      </w:r>
      <w:r w:rsidR="00AF7285" w:rsidRPr="00605647">
        <w:rPr>
          <w:color w:val="000000" w:themeColor="text1"/>
          <w:sz w:val="24"/>
          <w:szCs w:val="24"/>
        </w:rPr>
        <w:t>zmierza</w:t>
      </w:r>
      <w:r w:rsidR="00E8123B" w:rsidRPr="00605647">
        <w:rPr>
          <w:color w:val="000000" w:themeColor="text1"/>
          <w:sz w:val="24"/>
          <w:szCs w:val="24"/>
        </w:rPr>
        <w:t>ni</w:t>
      </w:r>
      <w:r w:rsidR="00DC39A1">
        <w:rPr>
          <w:color w:val="000000" w:themeColor="text1"/>
          <w:sz w:val="24"/>
          <w:szCs w:val="24"/>
        </w:rPr>
        <w:t>u</w:t>
      </w:r>
      <w:r w:rsidR="00AF7285" w:rsidRPr="00605647">
        <w:rPr>
          <w:color w:val="000000" w:themeColor="text1"/>
          <w:sz w:val="24"/>
          <w:szCs w:val="24"/>
        </w:rPr>
        <w:t xml:space="preserve"> do jej realizacji.</w:t>
      </w:r>
    </w:p>
    <w:p w:rsidR="00D75B14" w:rsidRPr="00605647" w:rsidRDefault="00D75B14" w:rsidP="00686D47">
      <w:pPr>
        <w:spacing w:line="240" w:lineRule="auto"/>
        <w:contextualSpacing/>
        <w:jc w:val="both"/>
        <w:rPr>
          <w:color w:val="000000" w:themeColor="text1"/>
          <w:sz w:val="24"/>
          <w:szCs w:val="24"/>
          <w:lang w:eastAsia="pl-PL"/>
        </w:rPr>
      </w:pPr>
    </w:p>
    <w:p w:rsidR="00023DB2" w:rsidRPr="00605647" w:rsidRDefault="00023DB2" w:rsidP="00686D47">
      <w:pPr>
        <w:spacing w:line="240" w:lineRule="auto"/>
        <w:contextualSpacing/>
        <w:jc w:val="both"/>
        <w:rPr>
          <w:color w:val="000000" w:themeColor="text1"/>
          <w:sz w:val="24"/>
          <w:szCs w:val="24"/>
          <w:lang w:eastAsia="pl-PL"/>
        </w:rPr>
      </w:pPr>
      <w:r w:rsidRPr="00605647">
        <w:rPr>
          <w:color w:val="000000" w:themeColor="text1"/>
          <w:sz w:val="24"/>
          <w:szCs w:val="24"/>
          <w:lang w:eastAsia="pl-PL"/>
        </w:rPr>
        <w:t xml:space="preserve">Policja prowadzi działania </w:t>
      </w:r>
      <w:r w:rsidR="00672829" w:rsidRPr="00605647">
        <w:rPr>
          <w:color w:val="000000" w:themeColor="text1"/>
          <w:sz w:val="24"/>
          <w:szCs w:val="24"/>
          <w:lang w:eastAsia="pl-PL"/>
        </w:rPr>
        <w:t xml:space="preserve">w zakresie </w:t>
      </w:r>
      <w:r w:rsidRPr="00605647">
        <w:rPr>
          <w:color w:val="000000" w:themeColor="text1"/>
          <w:sz w:val="24"/>
          <w:szCs w:val="24"/>
          <w:lang w:eastAsia="pl-PL"/>
        </w:rPr>
        <w:t>zwalczani</w:t>
      </w:r>
      <w:r w:rsidR="00E8123B" w:rsidRPr="00605647">
        <w:rPr>
          <w:color w:val="000000" w:themeColor="text1"/>
          <w:sz w:val="24"/>
          <w:szCs w:val="24"/>
          <w:lang w:eastAsia="pl-PL"/>
        </w:rPr>
        <w:t>a</w:t>
      </w:r>
      <w:r w:rsidRPr="00605647">
        <w:rPr>
          <w:color w:val="000000" w:themeColor="text1"/>
          <w:sz w:val="24"/>
          <w:szCs w:val="24"/>
          <w:lang w:eastAsia="pl-PL"/>
        </w:rPr>
        <w:t xml:space="preserve"> uwodzenia, przemocy i wymuszeń seksualnych wobec dzieci oraz uzyskiwania i wykorzystywania zdjęć, filmów i innych treści o charakterze seksualnym.</w:t>
      </w:r>
      <w:r w:rsidR="00FB482F" w:rsidRPr="00605647">
        <w:rPr>
          <w:color w:val="000000" w:themeColor="text1"/>
          <w:sz w:val="24"/>
          <w:szCs w:val="24"/>
          <w:lang w:eastAsia="pl-PL"/>
        </w:rPr>
        <w:t xml:space="preserve"> </w:t>
      </w:r>
      <w:r w:rsidRPr="00605647">
        <w:rPr>
          <w:color w:val="000000" w:themeColor="text1"/>
          <w:sz w:val="24"/>
          <w:szCs w:val="24"/>
          <w:lang w:eastAsia="pl-PL"/>
        </w:rPr>
        <w:t>W tym celu współpracuje z organami ścigania innych państw</w:t>
      </w:r>
      <w:r w:rsidR="005C50F0" w:rsidRPr="00605647">
        <w:rPr>
          <w:color w:val="000000" w:themeColor="text1"/>
          <w:sz w:val="24"/>
          <w:szCs w:val="24"/>
          <w:lang w:eastAsia="pl-PL"/>
        </w:rPr>
        <w:t xml:space="preserve">. </w:t>
      </w:r>
      <w:r w:rsidR="00E8123B" w:rsidRPr="00605647">
        <w:rPr>
          <w:color w:val="000000" w:themeColor="text1"/>
          <w:sz w:val="24"/>
          <w:szCs w:val="24"/>
          <w:lang w:eastAsia="pl-PL"/>
        </w:rPr>
        <w:t xml:space="preserve">Policja uczestniczy w zainicjowanej w </w:t>
      </w:r>
      <w:r w:rsidR="00183920" w:rsidRPr="00605647">
        <w:rPr>
          <w:color w:val="000000" w:themeColor="text1"/>
          <w:sz w:val="24"/>
          <w:szCs w:val="24"/>
          <w:lang w:eastAsia="pl-PL"/>
        </w:rPr>
        <w:t>06/</w:t>
      </w:r>
      <w:r w:rsidR="00E8123B" w:rsidRPr="00605647">
        <w:rPr>
          <w:color w:val="000000" w:themeColor="text1"/>
          <w:sz w:val="24"/>
          <w:szCs w:val="24"/>
          <w:lang w:eastAsia="pl-PL"/>
        </w:rPr>
        <w:t>2017 r. ogólnoeuropejskiej kampanii wymierzonej w proceder uwodzenia, szantażu, przemocy i wymuszeń seksualnych on-line popełnianych na dzieciach.</w:t>
      </w:r>
      <w:r w:rsidR="000705A9" w:rsidRPr="00605647">
        <w:rPr>
          <w:color w:val="000000" w:themeColor="text1"/>
          <w:sz w:val="24"/>
          <w:szCs w:val="24"/>
          <w:lang w:eastAsia="pl-PL"/>
        </w:rPr>
        <w:t xml:space="preserve"> </w:t>
      </w:r>
    </w:p>
    <w:p w:rsidR="00023DB2" w:rsidRPr="00605647" w:rsidRDefault="00023DB2" w:rsidP="00686D47">
      <w:pPr>
        <w:pStyle w:val="SingleTxtG"/>
        <w:spacing w:after="0" w:line="240" w:lineRule="auto"/>
        <w:ind w:left="0" w:right="0"/>
        <w:contextualSpacing/>
        <w:mirrorIndents/>
        <w:rPr>
          <w:color w:val="000000" w:themeColor="text1"/>
          <w:sz w:val="24"/>
          <w:szCs w:val="24"/>
        </w:rPr>
      </w:pPr>
    </w:p>
    <w:p w:rsidR="00E27226" w:rsidRPr="00605647" w:rsidRDefault="007F6AC2" w:rsidP="00686D47">
      <w:pPr>
        <w:spacing w:line="240" w:lineRule="auto"/>
        <w:jc w:val="both"/>
        <w:rPr>
          <w:color w:val="000000" w:themeColor="text1"/>
          <w:sz w:val="24"/>
          <w:szCs w:val="24"/>
        </w:rPr>
      </w:pPr>
      <w:r w:rsidRPr="00605647">
        <w:rPr>
          <w:color w:val="000000" w:themeColor="text1"/>
          <w:sz w:val="24"/>
          <w:szCs w:val="24"/>
        </w:rPr>
        <w:t xml:space="preserve">System oświaty zapewnia upowszechnianie </w:t>
      </w:r>
      <w:r w:rsidRPr="009C6877">
        <w:rPr>
          <w:strike/>
          <w:color w:val="000000" w:themeColor="text1"/>
          <w:sz w:val="24"/>
          <w:szCs w:val="24"/>
        </w:rPr>
        <w:t>wśród dzieci</w:t>
      </w:r>
      <w:r w:rsidRPr="00605647">
        <w:rPr>
          <w:color w:val="000000" w:themeColor="text1"/>
          <w:sz w:val="24"/>
          <w:szCs w:val="24"/>
        </w:rPr>
        <w:t xml:space="preserve"> wiedzy </w:t>
      </w:r>
      <w:r w:rsidR="007A1C33">
        <w:rPr>
          <w:color w:val="000000" w:themeColor="text1"/>
          <w:sz w:val="24"/>
          <w:szCs w:val="24"/>
        </w:rPr>
        <w:t xml:space="preserve">jak </w:t>
      </w:r>
      <w:r w:rsidR="00256F30" w:rsidRPr="00605647">
        <w:rPr>
          <w:color w:val="000000" w:themeColor="text1"/>
          <w:sz w:val="24"/>
          <w:szCs w:val="24"/>
        </w:rPr>
        <w:t xml:space="preserve">bezpiecznie </w:t>
      </w:r>
      <w:r w:rsidR="00256F30" w:rsidRPr="009C6877">
        <w:rPr>
          <w:strike/>
          <w:color w:val="000000" w:themeColor="text1"/>
          <w:sz w:val="24"/>
          <w:szCs w:val="24"/>
        </w:rPr>
        <w:t xml:space="preserve">korzystać z cyfrowych zasobów informacyjnych, </w:t>
      </w:r>
      <w:r w:rsidR="00256F30" w:rsidRPr="00605647">
        <w:rPr>
          <w:color w:val="000000" w:themeColor="text1"/>
          <w:sz w:val="24"/>
          <w:szCs w:val="24"/>
        </w:rPr>
        <w:t xml:space="preserve">wyszukiwać i analizować informacje, nawiązywać i utrzymywać </w:t>
      </w:r>
      <w:r w:rsidR="00256F30" w:rsidRPr="009C6877">
        <w:rPr>
          <w:strike/>
          <w:color w:val="000000" w:themeColor="text1"/>
          <w:sz w:val="24"/>
          <w:szCs w:val="24"/>
        </w:rPr>
        <w:t>oparte na szacunku</w:t>
      </w:r>
      <w:r w:rsidR="00256F30" w:rsidRPr="00605647">
        <w:rPr>
          <w:color w:val="000000" w:themeColor="text1"/>
          <w:sz w:val="24"/>
          <w:szCs w:val="24"/>
        </w:rPr>
        <w:t xml:space="preserve"> relacje z innymi użytkownikami sieci</w:t>
      </w:r>
      <w:r w:rsidRPr="00605647">
        <w:rPr>
          <w:color w:val="000000" w:themeColor="text1"/>
          <w:sz w:val="24"/>
          <w:szCs w:val="24"/>
        </w:rPr>
        <w:t xml:space="preserve">. </w:t>
      </w:r>
    </w:p>
    <w:p w:rsidR="007A1C33" w:rsidRPr="009C6877" w:rsidRDefault="007F6AC2" w:rsidP="00686D47">
      <w:pPr>
        <w:spacing w:line="240" w:lineRule="auto"/>
        <w:jc w:val="both"/>
        <w:rPr>
          <w:strike/>
          <w:color w:val="000000" w:themeColor="text1"/>
          <w:sz w:val="24"/>
          <w:szCs w:val="24"/>
        </w:rPr>
      </w:pPr>
      <w:r w:rsidRPr="00605647">
        <w:rPr>
          <w:color w:val="000000" w:themeColor="text1"/>
          <w:sz w:val="24"/>
          <w:szCs w:val="24"/>
        </w:rPr>
        <w:t xml:space="preserve">Szkoły i placówki zapewniające uczniom dostęp do internetu mają obowiązek podejmować działania chroniące przed dostępem do treści, które mogą stanowić zagrożenie dla ich prawidłowego rozwoju </w:t>
      </w:r>
      <w:r w:rsidRPr="009C6877">
        <w:rPr>
          <w:strike/>
          <w:color w:val="000000" w:themeColor="text1"/>
          <w:sz w:val="24"/>
          <w:szCs w:val="24"/>
        </w:rPr>
        <w:t>w tym stosować oprogramowanie zabezpieczające</w:t>
      </w:r>
      <w:r w:rsidRPr="00605647">
        <w:rPr>
          <w:color w:val="000000" w:themeColor="text1"/>
          <w:sz w:val="24"/>
          <w:szCs w:val="24"/>
        </w:rPr>
        <w:t>.</w:t>
      </w:r>
      <w:r w:rsidR="007A1C33" w:rsidRPr="007A1C33">
        <w:rPr>
          <w:color w:val="000000" w:themeColor="text1"/>
          <w:sz w:val="24"/>
          <w:szCs w:val="24"/>
        </w:rPr>
        <w:t xml:space="preserve"> </w:t>
      </w:r>
      <w:r w:rsidR="007A1C33" w:rsidRPr="009C6877">
        <w:rPr>
          <w:strike/>
          <w:color w:val="000000" w:themeColor="text1"/>
          <w:sz w:val="24"/>
          <w:szCs w:val="24"/>
        </w:rPr>
        <w:t>M</w:t>
      </w:r>
      <w:r w:rsidR="00340275" w:rsidRPr="009C6877">
        <w:rPr>
          <w:strike/>
          <w:color w:val="000000" w:themeColor="text1"/>
          <w:sz w:val="24"/>
          <w:szCs w:val="24"/>
        </w:rPr>
        <w:t>EN</w:t>
      </w:r>
      <w:r w:rsidR="007A1C33" w:rsidRPr="009C6877">
        <w:rPr>
          <w:strike/>
          <w:color w:val="000000" w:themeColor="text1"/>
          <w:sz w:val="24"/>
          <w:szCs w:val="24"/>
        </w:rPr>
        <w:t xml:space="preserve"> współpracuje z Ministerstwem Cyfryzacji przy zapewnianiu szkołom dostępu do bezpłatnego dostępu do bezpiecznego internetu. </w:t>
      </w:r>
    </w:p>
    <w:p w:rsidR="007F6AC2" w:rsidRPr="00605647" w:rsidRDefault="007F6AC2" w:rsidP="00686D47">
      <w:pPr>
        <w:spacing w:line="240" w:lineRule="auto"/>
        <w:jc w:val="both"/>
        <w:rPr>
          <w:color w:val="000000" w:themeColor="text1"/>
          <w:sz w:val="24"/>
          <w:szCs w:val="24"/>
        </w:rPr>
      </w:pPr>
      <w:r w:rsidRPr="00605647">
        <w:rPr>
          <w:color w:val="000000" w:themeColor="text1"/>
          <w:sz w:val="24"/>
          <w:szCs w:val="24"/>
        </w:rPr>
        <w:t>Przy</w:t>
      </w:r>
      <w:r w:rsidR="008A0050" w:rsidRPr="00605647">
        <w:rPr>
          <w:color w:val="000000" w:themeColor="text1"/>
          <w:sz w:val="24"/>
          <w:szCs w:val="24"/>
        </w:rPr>
        <w:t xml:space="preserve">jęty </w:t>
      </w:r>
      <w:r w:rsidRPr="00605647">
        <w:rPr>
          <w:color w:val="000000" w:themeColor="text1"/>
          <w:sz w:val="24"/>
          <w:szCs w:val="24"/>
        </w:rPr>
        <w:t>w 2017</w:t>
      </w:r>
      <w:r w:rsidR="00001803">
        <w:rPr>
          <w:color w:val="000000" w:themeColor="text1"/>
          <w:sz w:val="24"/>
          <w:szCs w:val="24"/>
        </w:rPr>
        <w:t xml:space="preserve"> r. dokument „Bezpieczna szkoła</w:t>
      </w:r>
      <w:r w:rsidRPr="00605647">
        <w:rPr>
          <w:color w:val="000000" w:themeColor="text1"/>
          <w:sz w:val="24"/>
          <w:szCs w:val="24"/>
        </w:rPr>
        <w:t xml:space="preserve">. Zagrożenia i zalecane działania profilaktyczne w zakresie bezpieczeństwa fizycznego i cyfrowego uczniów”, adresowany do dyrektorów szkół, nauczycieli i rodziców, </w:t>
      </w:r>
      <w:r w:rsidR="00001803">
        <w:rPr>
          <w:color w:val="000000" w:themeColor="text1"/>
          <w:sz w:val="24"/>
          <w:szCs w:val="24"/>
        </w:rPr>
        <w:t xml:space="preserve">zawiera </w:t>
      </w:r>
      <w:r w:rsidRPr="00605647">
        <w:rPr>
          <w:color w:val="000000" w:themeColor="text1"/>
          <w:sz w:val="24"/>
          <w:szCs w:val="24"/>
        </w:rPr>
        <w:t>zalece</w:t>
      </w:r>
      <w:r w:rsidR="00001803">
        <w:rPr>
          <w:color w:val="000000" w:themeColor="text1"/>
          <w:sz w:val="24"/>
          <w:szCs w:val="24"/>
        </w:rPr>
        <w:t>nia</w:t>
      </w:r>
      <w:r w:rsidRPr="00605647">
        <w:rPr>
          <w:color w:val="000000" w:themeColor="text1"/>
          <w:sz w:val="24"/>
          <w:szCs w:val="24"/>
        </w:rPr>
        <w:t xml:space="preserve"> co do działań w razie wystąpienia, mi</w:t>
      </w:r>
      <w:r w:rsidR="000705A9" w:rsidRPr="00605647">
        <w:rPr>
          <w:color w:val="000000" w:themeColor="text1"/>
          <w:sz w:val="24"/>
          <w:szCs w:val="24"/>
        </w:rPr>
        <w:t>ę</w:t>
      </w:r>
      <w:r w:rsidRPr="00605647">
        <w:rPr>
          <w:color w:val="000000" w:themeColor="text1"/>
          <w:sz w:val="24"/>
          <w:szCs w:val="24"/>
        </w:rPr>
        <w:t xml:space="preserve">dzy innymi, zagrożenia cyberbezpieczeństwa uczniów. </w:t>
      </w:r>
    </w:p>
    <w:p w:rsidR="005F14D2" w:rsidRPr="009C6877" w:rsidRDefault="005F14D2" w:rsidP="00686D47">
      <w:pPr>
        <w:spacing w:line="240" w:lineRule="auto"/>
        <w:jc w:val="both"/>
        <w:rPr>
          <w:strike/>
          <w:color w:val="000000" w:themeColor="text1"/>
          <w:sz w:val="24"/>
          <w:szCs w:val="24"/>
        </w:rPr>
      </w:pPr>
      <w:r w:rsidRPr="009C6877">
        <w:rPr>
          <w:strike/>
          <w:color w:val="000000" w:themeColor="text1"/>
          <w:sz w:val="24"/>
          <w:szCs w:val="24"/>
        </w:rPr>
        <w:t>O</w:t>
      </w:r>
      <w:r w:rsidR="007A1C33" w:rsidRPr="009C6877">
        <w:rPr>
          <w:strike/>
          <w:color w:val="000000" w:themeColor="text1"/>
          <w:sz w:val="24"/>
          <w:szCs w:val="24"/>
        </w:rPr>
        <w:t>RE</w:t>
      </w:r>
      <w:r w:rsidRPr="009C6877">
        <w:rPr>
          <w:strike/>
          <w:color w:val="000000" w:themeColor="text1"/>
          <w:sz w:val="24"/>
          <w:szCs w:val="24"/>
        </w:rPr>
        <w:t xml:space="preserve"> organizuje szkolenia, konferencje i seminaria, których tematem są działania wychowawcze i profilaktyczne</w:t>
      </w:r>
      <w:r w:rsidR="007A1C33" w:rsidRPr="009C6877">
        <w:rPr>
          <w:strike/>
          <w:color w:val="000000" w:themeColor="text1"/>
          <w:sz w:val="24"/>
          <w:szCs w:val="24"/>
        </w:rPr>
        <w:t>. N</w:t>
      </w:r>
      <w:r w:rsidRPr="009C6877">
        <w:rPr>
          <w:strike/>
          <w:color w:val="000000" w:themeColor="text1"/>
          <w:sz w:val="24"/>
          <w:szCs w:val="24"/>
        </w:rPr>
        <w:t xml:space="preserve">a jego stronie internetowej dostępne są  publikacje dotyczące zagrożeń związanych z korzystaniem przez uczniów z nowych technologii komunikacyjnych. </w:t>
      </w:r>
    </w:p>
    <w:p w:rsidR="005F14D2" w:rsidRPr="009C6877" w:rsidRDefault="005F14D2" w:rsidP="00686D47">
      <w:pPr>
        <w:spacing w:line="240" w:lineRule="auto"/>
        <w:jc w:val="both"/>
        <w:rPr>
          <w:strike/>
          <w:color w:val="000000" w:themeColor="text1"/>
          <w:sz w:val="24"/>
          <w:szCs w:val="24"/>
        </w:rPr>
      </w:pPr>
      <w:r w:rsidRPr="009C6877">
        <w:rPr>
          <w:strike/>
          <w:color w:val="000000" w:themeColor="text1"/>
          <w:sz w:val="24"/>
          <w:szCs w:val="24"/>
        </w:rPr>
        <w:t xml:space="preserve">W ramach projektów realizowanych w ramach programu operacyjnego Polska Cyfrowa opracowane zostały Standardy kompetencji cyfrowych nauczycieli.   </w:t>
      </w:r>
    </w:p>
    <w:p w:rsidR="00B8431B" w:rsidRPr="00605647" w:rsidRDefault="00B8431B" w:rsidP="00686D47">
      <w:pPr>
        <w:pStyle w:val="SingleTxtG"/>
        <w:spacing w:after="0" w:line="240" w:lineRule="auto"/>
        <w:ind w:left="0" w:right="0"/>
        <w:contextualSpacing/>
        <w:mirrorIndents/>
        <w:rPr>
          <w:b/>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797829" w:rsidRPr="00605647">
        <w:rPr>
          <w:b/>
          <w:color w:val="000000" w:themeColor="text1"/>
          <w:sz w:val="24"/>
          <w:szCs w:val="24"/>
        </w:rPr>
        <w:t>sparci</w:t>
      </w:r>
      <w:r w:rsidR="00B8431B" w:rsidRPr="00605647">
        <w:rPr>
          <w:b/>
          <w:color w:val="000000" w:themeColor="text1"/>
          <w:sz w:val="24"/>
          <w:szCs w:val="24"/>
        </w:rPr>
        <w:t>e</w:t>
      </w:r>
      <w:r w:rsidR="001D6CCF" w:rsidRPr="00605647">
        <w:rPr>
          <w:b/>
          <w:color w:val="000000" w:themeColor="text1"/>
          <w:sz w:val="24"/>
          <w:szCs w:val="24"/>
        </w:rPr>
        <w:t xml:space="preserve"> </w:t>
      </w:r>
      <w:r w:rsidR="001D6CCF" w:rsidRPr="00443391">
        <w:rPr>
          <w:b/>
          <w:strike/>
          <w:color w:val="000000" w:themeColor="text1"/>
          <w:sz w:val="24"/>
          <w:szCs w:val="24"/>
        </w:rPr>
        <w:t>dzieci</w:t>
      </w:r>
      <w:r w:rsidR="00197857" w:rsidRPr="00443391">
        <w:rPr>
          <w:b/>
          <w:strike/>
          <w:color w:val="000000" w:themeColor="text1"/>
          <w:sz w:val="24"/>
          <w:szCs w:val="24"/>
        </w:rPr>
        <w:t>-</w:t>
      </w:r>
      <w:r w:rsidR="001D6CCF" w:rsidRPr="00605647">
        <w:rPr>
          <w:b/>
          <w:color w:val="000000" w:themeColor="text1"/>
          <w:sz w:val="24"/>
          <w:szCs w:val="24"/>
        </w:rPr>
        <w:t xml:space="preserve">ofiar </w:t>
      </w:r>
      <w:r w:rsidR="001D6CCF" w:rsidRPr="00443391">
        <w:rPr>
          <w:b/>
          <w:strike/>
          <w:color w:val="000000" w:themeColor="text1"/>
          <w:sz w:val="24"/>
          <w:szCs w:val="24"/>
        </w:rPr>
        <w:t xml:space="preserve">wykorzystywania </w:t>
      </w:r>
      <w:r w:rsidR="00797829" w:rsidRPr="00443391">
        <w:rPr>
          <w:b/>
          <w:strike/>
          <w:color w:val="000000" w:themeColor="text1"/>
          <w:sz w:val="24"/>
          <w:szCs w:val="24"/>
        </w:rPr>
        <w:t>seksualnego</w:t>
      </w:r>
      <w:r w:rsidR="001D6CCF" w:rsidRPr="00443391">
        <w:rPr>
          <w:b/>
          <w:strike/>
          <w:color w:val="000000" w:themeColor="text1"/>
          <w:sz w:val="24"/>
          <w:szCs w:val="24"/>
        </w:rPr>
        <w:t xml:space="preserve"> i niegodziwego</w:t>
      </w:r>
      <w:r w:rsidR="001D6CCF" w:rsidRPr="00DB456B">
        <w:rPr>
          <w:b/>
          <w:strike/>
          <w:color w:val="000000" w:themeColor="text1"/>
          <w:sz w:val="24"/>
          <w:szCs w:val="24"/>
        </w:rPr>
        <w:t xml:space="preserve"> traktowania</w:t>
      </w:r>
    </w:p>
    <w:p w:rsidR="007A1C33" w:rsidRDefault="00FE07E6" w:rsidP="00686D47">
      <w:pPr>
        <w:autoSpaceDN w:val="0"/>
        <w:spacing w:line="240" w:lineRule="auto"/>
        <w:jc w:val="both"/>
        <w:textAlignment w:val="baseline"/>
        <w:rPr>
          <w:color w:val="000000" w:themeColor="text1"/>
          <w:sz w:val="24"/>
          <w:szCs w:val="24"/>
        </w:rPr>
      </w:pPr>
      <w:r w:rsidRPr="00605647">
        <w:rPr>
          <w:color w:val="000000" w:themeColor="text1"/>
          <w:sz w:val="24"/>
          <w:szCs w:val="24"/>
        </w:rPr>
        <w:t xml:space="preserve">Działania na rzecz ochrony dzieci przed krzywdzeniem przewidziane są w ustawie o przeciwdziałaniu przemocy w rodzinie oraz w Krajowym </w:t>
      </w:r>
      <w:r w:rsidR="00F13231" w:rsidRPr="00605647">
        <w:rPr>
          <w:color w:val="000000" w:themeColor="text1"/>
          <w:sz w:val="24"/>
          <w:szCs w:val="24"/>
        </w:rPr>
        <w:t>p</w:t>
      </w:r>
      <w:r w:rsidRPr="00605647">
        <w:rPr>
          <w:color w:val="000000" w:themeColor="text1"/>
          <w:sz w:val="24"/>
          <w:szCs w:val="24"/>
        </w:rPr>
        <w:t xml:space="preserve">rogramie </w:t>
      </w:r>
      <w:r w:rsidR="00F13231" w:rsidRPr="00605647">
        <w:rPr>
          <w:color w:val="000000" w:themeColor="text1"/>
          <w:sz w:val="24"/>
          <w:szCs w:val="24"/>
        </w:rPr>
        <w:t>p</w:t>
      </w:r>
      <w:r w:rsidRPr="00605647">
        <w:rPr>
          <w:color w:val="000000" w:themeColor="text1"/>
          <w:sz w:val="24"/>
          <w:szCs w:val="24"/>
        </w:rPr>
        <w:t xml:space="preserve">rzeciwdziałania </w:t>
      </w:r>
      <w:r w:rsidR="00F13231" w:rsidRPr="00605647">
        <w:rPr>
          <w:color w:val="000000" w:themeColor="text1"/>
          <w:sz w:val="24"/>
          <w:szCs w:val="24"/>
        </w:rPr>
        <w:t>p</w:t>
      </w:r>
      <w:r w:rsidRPr="00605647">
        <w:rPr>
          <w:color w:val="000000" w:themeColor="text1"/>
          <w:sz w:val="24"/>
          <w:szCs w:val="24"/>
        </w:rPr>
        <w:t xml:space="preserve">rzemocy w </w:t>
      </w:r>
      <w:r w:rsidR="00F13231" w:rsidRPr="00605647">
        <w:rPr>
          <w:color w:val="000000" w:themeColor="text1"/>
          <w:sz w:val="24"/>
          <w:szCs w:val="24"/>
        </w:rPr>
        <w:t>r</w:t>
      </w:r>
      <w:r w:rsidRPr="00605647">
        <w:rPr>
          <w:color w:val="000000" w:themeColor="text1"/>
          <w:sz w:val="24"/>
          <w:szCs w:val="24"/>
        </w:rPr>
        <w:t xml:space="preserve">odzinie na lata 2014-2020. </w:t>
      </w:r>
      <w:r w:rsidR="007A1C33" w:rsidRPr="0090397E">
        <w:rPr>
          <w:strike/>
          <w:color w:val="000000" w:themeColor="text1"/>
          <w:sz w:val="24"/>
          <w:szCs w:val="24"/>
        </w:rPr>
        <w:t>Formy pomocy d</w:t>
      </w:r>
      <w:r w:rsidRPr="0090397E">
        <w:rPr>
          <w:strike/>
          <w:color w:val="000000" w:themeColor="text1"/>
          <w:sz w:val="24"/>
          <w:szCs w:val="24"/>
        </w:rPr>
        <w:t>ziecku</w:t>
      </w:r>
      <w:r w:rsidR="00316C3F" w:rsidRPr="0090397E">
        <w:rPr>
          <w:strike/>
          <w:color w:val="000000" w:themeColor="text1"/>
          <w:sz w:val="24"/>
          <w:szCs w:val="24"/>
        </w:rPr>
        <w:t>-</w:t>
      </w:r>
      <w:r w:rsidRPr="0090397E">
        <w:rPr>
          <w:strike/>
          <w:color w:val="000000" w:themeColor="text1"/>
          <w:sz w:val="24"/>
          <w:szCs w:val="24"/>
        </w:rPr>
        <w:t>ofierze przemocy</w:t>
      </w:r>
      <w:r w:rsidR="007A1C33" w:rsidRPr="0090397E">
        <w:rPr>
          <w:strike/>
          <w:color w:val="000000" w:themeColor="text1"/>
          <w:sz w:val="24"/>
          <w:szCs w:val="24"/>
        </w:rPr>
        <w:t>, Fundusz Sprawiedliwości</w:t>
      </w:r>
      <w:r w:rsidRPr="0090397E">
        <w:rPr>
          <w:strike/>
          <w:color w:val="000000" w:themeColor="text1"/>
          <w:sz w:val="24"/>
          <w:szCs w:val="24"/>
        </w:rPr>
        <w:t xml:space="preserve"> </w:t>
      </w:r>
      <w:r w:rsidR="007A1C33" w:rsidRPr="0090397E">
        <w:rPr>
          <w:strike/>
          <w:color w:val="000000" w:themeColor="text1"/>
          <w:sz w:val="24"/>
          <w:szCs w:val="24"/>
        </w:rPr>
        <w:t>–</w:t>
      </w:r>
      <w:r w:rsidR="0090397E">
        <w:rPr>
          <w:color w:val="000000" w:themeColor="text1"/>
          <w:sz w:val="24"/>
          <w:szCs w:val="24"/>
        </w:rPr>
        <w:t xml:space="preserve"> Patrz punkt </w:t>
      </w:r>
      <w:r w:rsidR="004A5BBC">
        <w:rPr>
          <w:color w:val="000000" w:themeColor="text1"/>
          <w:sz w:val="24"/>
          <w:szCs w:val="24"/>
        </w:rPr>
        <w:t>18</w:t>
      </w:r>
      <w:r w:rsidR="007A1C33">
        <w:rPr>
          <w:color w:val="000000" w:themeColor="text1"/>
          <w:sz w:val="24"/>
          <w:szCs w:val="24"/>
        </w:rPr>
        <w:t>.</w:t>
      </w:r>
    </w:p>
    <w:p w:rsidR="000506D1" w:rsidRPr="00605647" w:rsidRDefault="000506D1" w:rsidP="00686D47">
      <w:pPr>
        <w:spacing w:line="240" w:lineRule="auto"/>
        <w:jc w:val="both"/>
        <w:rPr>
          <w:color w:val="000000" w:themeColor="text1"/>
          <w:sz w:val="24"/>
          <w:szCs w:val="24"/>
        </w:rPr>
      </w:pPr>
    </w:p>
    <w:p w:rsidR="006A0206" w:rsidRPr="00605647" w:rsidRDefault="006A0206" w:rsidP="00001803">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Działania w zakresie pomocy, leczenia i rehabilitacji ofiar przemocy seksualnej,  </w:t>
      </w:r>
      <w:r w:rsidRPr="009C6877">
        <w:rPr>
          <w:strike/>
          <w:color w:val="000000" w:themeColor="text1"/>
          <w:sz w:val="24"/>
          <w:szCs w:val="24"/>
        </w:rPr>
        <w:t>w tym w zakresie opieki psychiatrycznej i psychologicznej,</w:t>
      </w:r>
      <w:r w:rsidRPr="00605647">
        <w:rPr>
          <w:color w:val="000000" w:themeColor="text1"/>
          <w:sz w:val="24"/>
          <w:szCs w:val="24"/>
        </w:rPr>
        <w:t xml:space="preserve"> są realizowane na zasadach ogólnych.</w:t>
      </w:r>
      <w:r w:rsidR="00001803">
        <w:rPr>
          <w:color w:val="000000" w:themeColor="text1"/>
          <w:sz w:val="24"/>
          <w:szCs w:val="24"/>
        </w:rPr>
        <w:t xml:space="preserve"> </w:t>
      </w:r>
      <w:r w:rsidRPr="00605647">
        <w:rPr>
          <w:color w:val="000000" w:themeColor="text1"/>
          <w:sz w:val="24"/>
          <w:szCs w:val="24"/>
        </w:rPr>
        <w:t xml:space="preserve">Kształcenie personelu medycznego przewiduje rozpoznawanie objawów krzywdzenia dziecka, </w:t>
      </w:r>
      <w:r w:rsidR="00316C3F" w:rsidRPr="00605647">
        <w:rPr>
          <w:color w:val="000000" w:themeColor="text1"/>
          <w:sz w:val="24"/>
          <w:szCs w:val="24"/>
        </w:rPr>
        <w:t xml:space="preserve">obowiązek zgłaszania zaistnienia lub podejrzenia zdarzeń o charakterze kryminalnym, </w:t>
      </w:r>
      <w:r w:rsidRPr="00605647">
        <w:rPr>
          <w:color w:val="000000" w:themeColor="text1"/>
          <w:sz w:val="24"/>
          <w:szCs w:val="24"/>
        </w:rPr>
        <w:t>badanie dziecka krzywdzonego, diagnozowanie sytuacji rodzinnej</w:t>
      </w:r>
      <w:r w:rsidRPr="0090397E">
        <w:rPr>
          <w:strike/>
          <w:color w:val="000000" w:themeColor="text1"/>
          <w:sz w:val="24"/>
          <w:szCs w:val="24"/>
        </w:rPr>
        <w:t>, planowanie pomocy</w:t>
      </w:r>
      <w:r w:rsidRPr="00605647">
        <w:rPr>
          <w:color w:val="000000" w:themeColor="text1"/>
          <w:sz w:val="24"/>
          <w:szCs w:val="24"/>
        </w:rPr>
        <w:t>.</w:t>
      </w:r>
    </w:p>
    <w:p w:rsidR="006A0206" w:rsidRPr="00605647" w:rsidRDefault="006A0206" w:rsidP="00686D47">
      <w:pPr>
        <w:spacing w:line="240" w:lineRule="auto"/>
        <w:jc w:val="both"/>
        <w:rPr>
          <w:color w:val="000000" w:themeColor="text1"/>
          <w:sz w:val="24"/>
          <w:szCs w:val="24"/>
        </w:rPr>
      </w:pPr>
    </w:p>
    <w:p w:rsidR="006A0206" w:rsidRPr="009C6877" w:rsidRDefault="006A0206" w:rsidP="00686D47">
      <w:pPr>
        <w:spacing w:line="240" w:lineRule="auto"/>
        <w:jc w:val="both"/>
        <w:rPr>
          <w:strike/>
          <w:color w:val="000000" w:themeColor="text1"/>
          <w:sz w:val="24"/>
          <w:szCs w:val="24"/>
        </w:rPr>
      </w:pPr>
      <w:r w:rsidRPr="009C6877">
        <w:rPr>
          <w:strike/>
          <w:color w:val="000000" w:themeColor="text1"/>
          <w:sz w:val="24"/>
          <w:szCs w:val="24"/>
        </w:rPr>
        <w:t xml:space="preserve">Szkoła zobowiązana jest objąć dziecko pomocą psychologiczno-pedagogiczną, </w:t>
      </w:r>
      <w:r w:rsidR="00316C3F" w:rsidRPr="009C6877">
        <w:rPr>
          <w:strike/>
          <w:color w:val="000000" w:themeColor="text1"/>
          <w:sz w:val="24"/>
          <w:szCs w:val="24"/>
        </w:rPr>
        <w:t xml:space="preserve">jeżeli </w:t>
      </w:r>
      <w:r w:rsidRPr="009C6877">
        <w:rPr>
          <w:strike/>
          <w:color w:val="000000" w:themeColor="text1"/>
          <w:sz w:val="24"/>
          <w:szCs w:val="24"/>
        </w:rPr>
        <w:t xml:space="preserve">taką potrzebę rozpoznał pedagog/logopeda w szkole lub specjalista z poradni psychologiczno-pedagogicznej. </w:t>
      </w:r>
    </w:p>
    <w:p w:rsidR="006A0206" w:rsidRPr="00605647" w:rsidRDefault="006A0206" w:rsidP="00686D47">
      <w:pPr>
        <w:spacing w:line="240" w:lineRule="auto"/>
        <w:jc w:val="both"/>
        <w:rPr>
          <w:color w:val="000000" w:themeColor="text1"/>
          <w:sz w:val="24"/>
          <w:szCs w:val="24"/>
        </w:rPr>
      </w:pPr>
      <w:r w:rsidRPr="00605647">
        <w:rPr>
          <w:color w:val="000000" w:themeColor="text1"/>
          <w:sz w:val="24"/>
          <w:szCs w:val="24"/>
        </w:rPr>
        <w:t>Poradnie psychologiczno-pedagogiczne udzielają dzieciom pomocy w formie, między innymi, indywidualnych lub grupowych zajęć terapeutycznych, terapii rodziny, grup wsparcia, interwencji kryzysowej.</w:t>
      </w:r>
    </w:p>
    <w:p w:rsidR="006A0206" w:rsidRPr="00605647" w:rsidRDefault="006A0206" w:rsidP="00686D47">
      <w:pPr>
        <w:spacing w:line="240" w:lineRule="auto"/>
        <w:contextualSpacing/>
        <w:jc w:val="both"/>
        <w:rPr>
          <w:rFonts w:eastAsia="Calibri"/>
          <w:b/>
          <w:color w:val="000000" w:themeColor="text1"/>
          <w:sz w:val="24"/>
          <w:szCs w:val="24"/>
          <w:highlight w:val="yellow"/>
        </w:rPr>
      </w:pPr>
      <w:r w:rsidRPr="00605647">
        <w:rPr>
          <w:color w:val="000000" w:themeColor="text1"/>
          <w:sz w:val="24"/>
          <w:szCs w:val="24"/>
        </w:rPr>
        <w:t>ORE opracował scenariusz szkolenia: „Ujawnienie wykorzystywania seksualnego dzieci w obecności pracowników oświaty – ocena i sposób postępowania”, wykorzystywany do szkolenia specjalistów szkolnych i z poradni psychologiczno-pedagogicznych.</w:t>
      </w:r>
    </w:p>
    <w:p w:rsidR="00FE07E6" w:rsidRPr="00605647" w:rsidRDefault="00FE07E6" w:rsidP="00686D47">
      <w:pPr>
        <w:spacing w:line="240" w:lineRule="auto"/>
        <w:contextualSpacing/>
        <w:jc w:val="both"/>
        <w:rPr>
          <w:b/>
          <w:color w:val="000000" w:themeColor="text1"/>
          <w:sz w:val="24"/>
          <w:szCs w:val="24"/>
          <w:highlight w:val="yellow"/>
        </w:rPr>
      </w:pPr>
    </w:p>
    <w:p w:rsidR="006E04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20.</w:t>
      </w:r>
      <w:r w:rsidRPr="00605647">
        <w:rPr>
          <w:b/>
          <w:color w:val="000000" w:themeColor="text1"/>
          <w:sz w:val="24"/>
          <w:szCs w:val="24"/>
        </w:rPr>
        <w:tab/>
      </w:r>
    </w:p>
    <w:p w:rsidR="0075515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K</w:t>
      </w:r>
      <w:r w:rsidR="00DF639A" w:rsidRPr="00605647">
        <w:rPr>
          <w:b/>
          <w:color w:val="000000" w:themeColor="text1"/>
          <w:sz w:val="24"/>
          <w:szCs w:val="24"/>
        </w:rPr>
        <w:t xml:space="preserve">ontakt z obojgiem rodziców, po ich rozwodzie lub </w:t>
      </w:r>
      <w:r w:rsidR="00797829" w:rsidRPr="00605647">
        <w:rPr>
          <w:b/>
          <w:color w:val="000000" w:themeColor="text1"/>
          <w:sz w:val="24"/>
          <w:szCs w:val="24"/>
        </w:rPr>
        <w:t>separacji</w:t>
      </w:r>
    </w:p>
    <w:p w:rsidR="0068496D" w:rsidRPr="004E706F" w:rsidRDefault="004E706F" w:rsidP="00686D47">
      <w:pPr>
        <w:pStyle w:val="SingleTxtG"/>
        <w:spacing w:after="0" w:line="240" w:lineRule="auto"/>
        <w:ind w:left="0" w:right="0"/>
        <w:contextualSpacing/>
        <w:mirrorIndents/>
        <w:rPr>
          <w:color w:val="000000" w:themeColor="text1"/>
          <w:sz w:val="24"/>
          <w:szCs w:val="24"/>
        </w:rPr>
      </w:pPr>
      <w:r w:rsidRPr="004E706F">
        <w:rPr>
          <w:color w:val="000000" w:themeColor="text1"/>
          <w:sz w:val="24"/>
          <w:szCs w:val="24"/>
        </w:rPr>
        <w:t>Brak zmian stanu prawnego</w:t>
      </w:r>
      <w:r w:rsidR="00E73EF5">
        <w:rPr>
          <w:color w:val="000000" w:themeColor="text1"/>
          <w:sz w:val="24"/>
          <w:szCs w:val="24"/>
        </w:rPr>
        <w:t>.</w:t>
      </w:r>
    </w:p>
    <w:p w:rsidR="004E706F" w:rsidRPr="00605647" w:rsidRDefault="004E706F" w:rsidP="00686D47">
      <w:pPr>
        <w:pStyle w:val="SingleTxtG"/>
        <w:spacing w:after="0" w:line="240" w:lineRule="auto"/>
        <w:ind w:left="0" w:right="0"/>
        <w:contextualSpacing/>
        <w:mirrorIndents/>
        <w:rPr>
          <w:b/>
          <w:color w:val="000000" w:themeColor="text1"/>
          <w:sz w:val="24"/>
          <w:szCs w:val="24"/>
        </w:rPr>
      </w:pPr>
    </w:p>
    <w:p w:rsidR="0050199B" w:rsidRPr="00BF4184" w:rsidRDefault="00DF639A" w:rsidP="00686D47">
      <w:pPr>
        <w:pStyle w:val="SingleTxtG"/>
        <w:spacing w:after="0" w:line="240" w:lineRule="auto"/>
        <w:ind w:left="0" w:right="0"/>
        <w:contextualSpacing/>
        <w:mirrorIndents/>
        <w:rPr>
          <w:b/>
          <w:strike/>
          <w:color w:val="000000" w:themeColor="text1"/>
          <w:sz w:val="24"/>
          <w:szCs w:val="24"/>
        </w:rPr>
      </w:pPr>
      <w:r w:rsidRPr="00BF4184">
        <w:rPr>
          <w:b/>
          <w:strike/>
          <w:color w:val="000000" w:themeColor="text1"/>
          <w:sz w:val="24"/>
          <w:szCs w:val="24"/>
        </w:rPr>
        <w:t>Procedura stosowana w spra</w:t>
      </w:r>
      <w:r w:rsidR="00B711AF" w:rsidRPr="00BF4184">
        <w:rPr>
          <w:b/>
          <w:strike/>
          <w:color w:val="000000" w:themeColor="text1"/>
          <w:sz w:val="24"/>
          <w:szCs w:val="24"/>
        </w:rPr>
        <w:t>wach rodzinnych i opiekuńczych</w:t>
      </w:r>
    </w:p>
    <w:p w:rsidR="007910CE" w:rsidRPr="00BF4184" w:rsidRDefault="007910CE" w:rsidP="00686D47">
      <w:pPr>
        <w:spacing w:line="240" w:lineRule="auto"/>
        <w:mirrorIndents/>
        <w:jc w:val="both"/>
        <w:rPr>
          <w:rFonts w:eastAsia="SimSun"/>
          <w:strike/>
          <w:color w:val="000000" w:themeColor="text1"/>
          <w:sz w:val="24"/>
          <w:szCs w:val="24"/>
          <w:lang w:eastAsia="zh-CN"/>
        </w:rPr>
      </w:pPr>
      <w:r w:rsidRPr="00BF4184">
        <w:rPr>
          <w:rFonts w:eastAsia="SimSun"/>
          <w:strike/>
          <w:color w:val="000000" w:themeColor="text1"/>
          <w:sz w:val="24"/>
          <w:szCs w:val="24"/>
          <w:lang w:eastAsia="zh-CN"/>
        </w:rPr>
        <w:t>Właściwy jest K</w:t>
      </w:r>
      <w:r w:rsidR="00DC3FB8" w:rsidRPr="00BF4184">
        <w:rPr>
          <w:rFonts w:eastAsia="SimSun"/>
          <w:strike/>
          <w:color w:val="000000" w:themeColor="text1"/>
          <w:sz w:val="24"/>
          <w:szCs w:val="24"/>
          <w:lang w:eastAsia="zh-CN"/>
        </w:rPr>
        <w:t>pc</w:t>
      </w:r>
      <w:r w:rsidRPr="00BF4184">
        <w:rPr>
          <w:rFonts w:eastAsia="SimSun"/>
          <w:strike/>
          <w:color w:val="000000" w:themeColor="text1"/>
          <w:sz w:val="24"/>
          <w:szCs w:val="24"/>
          <w:lang w:eastAsia="zh-CN"/>
        </w:rPr>
        <w:t xml:space="preserve">. </w:t>
      </w:r>
    </w:p>
    <w:p w:rsidR="0068496D" w:rsidRPr="00605647" w:rsidRDefault="0068496D" w:rsidP="00686D47">
      <w:pPr>
        <w:pStyle w:val="SingleTxtG"/>
        <w:spacing w:after="0" w:line="240" w:lineRule="auto"/>
        <w:ind w:left="0" w:right="0"/>
        <w:contextualSpacing/>
        <w:mirrorIndents/>
        <w:rPr>
          <w:b/>
          <w:color w:val="000000" w:themeColor="text1"/>
          <w:sz w:val="24"/>
          <w:szCs w:val="24"/>
        </w:rPr>
      </w:pPr>
    </w:p>
    <w:p w:rsidR="00407F63" w:rsidRPr="00605647" w:rsidRDefault="0079782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Badania</w:t>
      </w:r>
      <w:r w:rsidR="00DF639A" w:rsidRPr="00605647">
        <w:rPr>
          <w:b/>
          <w:color w:val="000000" w:themeColor="text1"/>
          <w:sz w:val="24"/>
          <w:szCs w:val="24"/>
        </w:rPr>
        <w:t xml:space="preserve"> </w:t>
      </w:r>
      <w:r w:rsidR="00F54C2E" w:rsidRPr="00605647">
        <w:rPr>
          <w:b/>
          <w:color w:val="000000" w:themeColor="text1"/>
          <w:sz w:val="24"/>
          <w:szCs w:val="24"/>
        </w:rPr>
        <w:t xml:space="preserve">i strategia </w:t>
      </w:r>
      <w:r w:rsidR="00DF639A" w:rsidRPr="00605647">
        <w:rPr>
          <w:b/>
          <w:color w:val="000000" w:themeColor="text1"/>
          <w:sz w:val="24"/>
          <w:szCs w:val="24"/>
        </w:rPr>
        <w:t xml:space="preserve">dotyczące dzieci </w:t>
      </w:r>
      <w:r w:rsidR="00DF639A" w:rsidRPr="00DB456B">
        <w:rPr>
          <w:b/>
          <w:strike/>
          <w:color w:val="000000" w:themeColor="text1"/>
          <w:sz w:val="24"/>
          <w:szCs w:val="24"/>
        </w:rPr>
        <w:t>pozostawionych przez</w:t>
      </w:r>
      <w:r w:rsidR="00DF639A" w:rsidRPr="00605647">
        <w:rPr>
          <w:b/>
          <w:color w:val="000000" w:themeColor="text1"/>
          <w:sz w:val="24"/>
          <w:szCs w:val="24"/>
        </w:rPr>
        <w:t xml:space="preserve"> </w:t>
      </w:r>
      <w:r w:rsidRPr="00605647">
        <w:rPr>
          <w:b/>
          <w:color w:val="000000" w:themeColor="text1"/>
          <w:sz w:val="24"/>
          <w:szCs w:val="24"/>
        </w:rPr>
        <w:t>rodziców</w:t>
      </w:r>
      <w:r w:rsidR="00DF639A" w:rsidRPr="00605647">
        <w:rPr>
          <w:b/>
          <w:color w:val="000000" w:themeColor="text1"/>
          <w:sz w:val="24"/>
          <w:szCs w:val="24"/>
        </w:rPr>
        <w:t>, któr</w:t>
      </w:r>
      <w:r w:rsidR="00407F63" w:rsidRPr="00605647">
        <w:rPr>
          <w:b/>
          <w:color w:val="000000" w:themeColor="text1"/>
          <w:sz w:val="24"/>
          <w:szCs w:val="24"/>
        </w:rPr>
        <w:t>zy wyemigrowali w związku z pracą</w:t>
      </w:r>
    </w:p>
    <w:p w:rsidR="00625EB9" w:rsidRDefault="007F66EC" w:rsidP="00686D47">
      <w:pPr>
        <w:pStyle w:val="H23G"/>
        <w:spacing w:before="0" w:after="0" w:line="240" w:lineRule="auto"/>
        <w:ind w:left="0" w:right="0"/>
        <w:contextualSpacing/>
        <w:mirrorIndents/>
        <w:jc w:val="both"/>
        <w:rPr>
          <w:b w:val="0"/>
          <w:color w:val="000000" w:themeColor="text1"/>
          <w:sz w:val="24"/>
          <w:szCs w:val="24"/>
        </w:rPr>
      </w:pPr>
      <w:bookmarkStart w:id="22" w:name="_Toc528587096"/>
      <w:r w:rsidRPr="00605647">
        <w:rPr>
          <w:b w:val="0"/>
          <w:color w:val="000000" w:themeColor="text1"/>
          <w:sz w:val="24"/>
          <w:szCs w:val="24"/>
        </w:rPr>
        <w:tab/>
      </w:r>
      <w:r w:rsidR="005660E8" w:rsidRPr="00605647">
        <w:rPr>
          <w:b w:val="0"/>
          <w:color w:val="000000" w:themeColor="text1"/>
          <w:sz w:val="24"/>
          <w:szCs w:val="24"/>
        </w:rPr>
        <w:t>Badania takie nie są prowadzone</w:t>
      </w:r>
      <w:r w:rsidR="009F4B8E" w:rsidRPr="00605647">
        <w:rPr>
          <w:b w:val="0"/>
          <w:color w:val="000000" w:themeColor="text1"/>
          <w:sz w:val="24"/>
          <w:szCs w:val="24"/>
        </w:rPr>
        <w:t>.</w:t>
      </w:r>
      <w:bookmarkEnd w:id="22"/>
    </w:p>
    <w:p w:rsidR="00625EB9" w:rsidRDefault="00625EB9" w:rsidP="00686D47">
      <w:pPr>
        <w:pStyle w:val="H23G"/>
        <w:spacing w:before="0" w:after="0" w:line="240" w:lineRule="auto"/>
        <w:ind w:left="0" w:right="0"/>
        <w:contextualSpacing/>
        <w:mirrorIndents/>
        <w:jc w:val="both"/>
        <w:rPr>
          <w:b w:val="0"/>
          <w:color w:val="000000" w:themeColor="text1"/>
          <w:sz w:val="24"/>
          <w:szCs w:val="24"/>
        </w:rPr>
      </w:pPr>
    </w:p>
    <w:p w:rsidR="00407F63" w:rsidRPr="00625EB9" w:rsidRDefault="00AF1189" w:rsidP="006C2B2F">
      <w:pPr>
        <w:pStyle w:val="H23G"/>
        <w:spacing w:before="0" w:after="0" w:line="240" w:lineRule="auto"/>
        <w:ind w:left="0" w:right="0" w:firstLine="0"/>
        <w:contextualSpacing/>
        <w:mirrorIndents/>
        <w:jc w:val="both"/>
        <w:rPr>
          <w:color w:val="000000" w:themeColor="text1"/>
          <w:sz w:val="24"/>
          <w:szCs w:val="24"/>
        </w:rPr>
      </w:pPr>
      <w:r w:rsidRPr="00625EB9">
        <w:rPr>
          <w:color w:val="000000" w:themeColor="text1"/>
          <w:sz w:val="24"/>
          <w:szCs w:val="24"/>
        </w:rPr>
        <w:t>21.</w:t>
      </w:r>
      <w:r w:rsidRPr="00625EB9">
        <w:rPr>
          <w:color w:val="000000" w:themeColor="text1"/>
          <w:sz w:val="24"/>
          <w:szCs w:val="24"/>
        </w:rPr>
        <w:tab/>
      </w:r>
      <w:r w:rsidR="00625EB9" w:rsidRPr="00625EB9">
        <w:rPr>
          <w:color w:val="000000" w:themeColor="text1"/>
          <w:sz w:val="24"/>
          <w:szCs w:val="24"/>
        </w:rPr>
        <w:t xml:space="preserve"> </w:t>
      </w:r>
      <w:r w:rsidR="0050199B" w:rsidRPr="00443391">
        <w:rPr>
          <w:strike/>
          <w:color w:val="000000" w:themeColor="text1"/>
          <w:sz w:val="24"/>
          <w:szCs w:val="24"/>
        </w:rPr>
        <w:t>Postęp w procesie</w:t>
      </w:r>
      <w:r w:rsidR="0050199B" w:rsidRPr="00625EB9">
        <w:rPr>
          <w:color w:val="000000" w:themeColor="text1"/>
          <w:sz w:val="24"/>
          <w:szCs w:val="24"/>
        </w:rPr>
        <w:t xml:space="preserve"> </w:t>
      </w:r>
      <w:r w:rsidR="00443391">
        <w:rPr>
          <w:color w:val="000000" w:themeColor="text1"/>
          <w:sz w:val="24"/>
          <w:szCs w:val="24"/>
        </w:rPr>
        <w:t>D</w:t>
      </w:r>
      <w:r w:rsidR="0050199B" w:rsidRPr="00625EB9">
        <w:rPr>
          <w:color w:val="000000" w:themeColor="text1"/>
          <w:sz w:val="24"/>
          <w:szCs w:val="24"/>
        </w:rPr>
        <w:t>e</w:t>
      </w:r>
      <w:r w:rsidR="00797829" w:rsidRPr="00625EB9">
        <w:rPr>
          <w:color w:val="000000" w:themeColor="text1"/>
          <w:sz w:val="24"/>
          <w:szCs w:val="24"/>
        </w:rPr>
        <w:t>instytucjonalizacj</w:t>
      </w:r>
      <w:r w:rsidR="00443391">
        <w:rPr>
          <w:color w:val="000000" w:themeColor="text1"/>
          <w:sz w:val="24"/>
          <w:szCs w:val="24"/>
        </w:rPr>
        <w:t>a</w:t>
      </w:r>
      <w:r w:rsidR="00407F63" w:rsidRPr="00625EB9">
        <w:rPr>
          <w:color w:val="000000" w:themeColor="text1"/>
          <w:sz w:val="24"/>
          <w:szCs w:val="24"/>
        </w:rPr>
        <w:t xml:space="preserve"> opieki</w:t>
      </w:r>
      <w:r w:rsidR="00DD31CF">
        <w:rPr>
          <w:color w:val="000000" w:themeColor="text1"/>
          <w:sz w:val="24"/>
          <w:szCs w:val="24"/>
        </w:rPr>
        <w:t>,</w:t>
      </w:r>
      <w:r w:rsidR="00407F63" w:rsidRPr="00625EB9">
        <w:rPr>
          <w:color w:val="000000" w:themeColor="text1"/>
          <w:sz w:val="24"/>
          <w:szCs w:val="24"/>
        </w:rPr>
        <w:t xml:space="preserve"> </w:t>
      </w:r>
      <w:r w:rsidR="00FB721A" w:rsidRPr="00DB456B">
        <w:rPr>
          <w:strike/>
          <w:color w:val="000000" w:themeColor="text1"/>
          <w:sz w:val="24"/>
          <w:szCs w:val="24"/>
        </w:rPr>
        <w:t>d</w:t>
      </w:r>
      <w:r w:rsidR="003F2E74" w:rsidRPr="00DB456B">
        <w:rPr>
          <w:strike/>
          <w:color w:val="000000" w:themeColor="text1"/>
          <w:sz w:val="24"/>
          <w:szCs w:val="24"/>
        </w:rPr>
        <w:t>ziałania w celu</w:t>
      </w:r>
      <w:r w:rsidR="00625EB9" w:rsidRPr="00DB456B">
        <w:rPr>
          <w:strike/>
          <w:color w:val="000000" w:themeColor="text1"/>
          <w:sz w:val="24"/>
          <w:szCs w:val="24"/>
        </w:rPr>
        <w:t xml:space="preserve"> </w:t>
      </w:r>
      <w:r w:rsidR="00407F63" w:rsidRPr="00DB456B">
        <w:rPr>
          <w:strike/>
          <w:color w:val="000000" w:themeColor="text1"/>
          <w:sz w:val="24"/>
          <w:szCs w:val="24"/>
        </w:rPr>
        <w:t>zapewnieni</w:t>
      </w:r>
      <w:r w:rsidR="00625EB9" w:rsidRPr="00DB456B">
        <w:rPr>
          <w:strike/>
          <w:color w:val="000000" w:themeColor="text1"/>
          <w:sz w:val="24"/>
          <w:szCs w:val="24"/>
        </w:rPr>
        <w:t>a</w:t>
      </w:r>
      <w:r w:rsidR="00407F63" w:rsidRPr="00DB456B">
        <w:rPr>
          <w:strike/>
          <w:color w:val="000000" w:themeColor="text1"/>
          <w:sz w:val="24"/>
          <w:szCs w:val="24"/>
        </w:rPr>
        <w:t xml:space="preserve"> u</w:t>
      </w:r>
      <w:r w:rsidR="006104BB" w:rsidRPr="00DB456B">
        <w:rPr>
          <w:strike/>
          <w:color w:val="000000" w:themeColor="text1"/>
          <w:sz w:val="24"/>
          <w:szCs w:val="24"/>
        </w:rPr>
        <w:t>mieszczania dzieci w rodzinach</w:t>
      </w:r>
      <w:r w:rsidR="001B14DE" w:rsidRPr="00DB456B">
        <w:rPr>
          <w:strike/>
          <w:color w:val="000000" w:themeColor="text1"/>
          <w:sz w:val="24"/>
          <w:szCs w:val="24"/>
        </w:rPr>
        <w:t>,</w:t>
      </w:r>
      <w:r w:rsidR="001B14DE" w:rsidRPr="00625EB9">
        <w:rPr>
          <w:color w:val="000000" w:themeColor="text1"/>
          <w:sz w:val="24"/>
          <w:szCs w:val="24"/>
        </w:rPr>
        <w:t xml:space="preserve"> </w:t>
      </w:r>
      <w:r w:rsidR="00407F63" w:rsidRPr="0090397E">
        <w:rPr>
          <w:strike/>
          <w:color w:val="000000" w:themeColor="text1"/>
          <w:sz w:val="24"/>
          <w:szCs w:val="24"/>
        </w:rPr>
        <w:t>prawn</w:t>
      </w:r>
      <w:r w:rsidR="00625EB9" w:rsidRPr="0090397E">
        <w:rPr>
          <w:strike/>
          <w:color w:val="000000" w:themeColor="text1"/>
          <w:sz w:val="24"/>
          <w:szCs w:val="24"/>
        </w:rPr>
        <w:t>e</w:t>
      </w:r>
      <w:r w:rsidR="00407F63" w:rsidRPr="0090397E">
        <w:rPr>
          <w:strike/>
          <w:color w:val="000000" w:themeColor="text1"/>
          <w:sz w:val="24"/>
          <w:szCs w:val="24"/>
        </w:rPr>
        <w:t xml:space="preserve"> gwarancj</w:t>
      </w:r>
      <w:r w:rsidR="00625EB9" w:rsidRPr="0090397E">
        <w:rPr>
          <w:strike/>
          <w:color w:val="000000" w:themeColor="text1"/>
          <w:sz w:val="24"/>
          <w:szCs w:val="24"/>
        </w:rPr>
        <w:t>e</w:t>
      </w:r>
      <w:r w:rsidR="00407F63" w:rsidRPr="0090397E">
        <w:rPr>
          <w:strike/>
          <w:color w:val="000000" w:themeColor="text1"/>
          <w:sz w:val="24"/>
          <w:szCs w:val="24"/>
        </w:rPr>
        <w:t xml:space="preserve"> i kryteri</w:t>
      </w:r>
      <w:r w:rsidR="00625EB9" w:rsidRPr="0090397E">
        <w:rPr>
          <w:strike/>
          <w:color w:val="000000" w:themeColor="text1"/>
          <w:sz w:val="24"/>
          <w:szCs w:val="24"/>
        </w:rPr>
        <w:t>a</w:t>
      </w:r>
      <w:r w:rsidR="00407F63" w:rsidRPr="0090397E">
        <w:rPr>
          <w:strike/>
          <w:color w:val="000000" w:themeColor="text1"/>
          <w:sz w:val="24"/>
          <w:szCs w:val="24"/>
        </w:rPr>
        <w:t xml:space="preserve"> określania, czy dziecko powinno zostać </w:t>
      </w:r>
      <w:r w:rsidR="0090397E" w:rsidRPr="006A3611">
        <w:rPr>
          <w:color w:val="000000" w:themeColor="text1"/>
          <w:sz w:val="24"/>
          <w:szCs w:val="24"/>
        </w:rPr>
        <w:t>procedury</w:t>
      </w:r>
      <w:r w:rsidR="0090397E">
        <w:rPr>
          <w:color w:val="000000" w:themeColor="text1"/>
          <w:sz w:val="24"/>
          <w:szCs w:val="24"/>
        </w:rPr>
        <w:t xml:space="preserve"> </w:t>
      </w:r>
      <w:r w:rsidR="00797829" w:rsidRPr="006A3611">
        <w:rPr>
          <w:strike/>
          <w:color w:val="000000" w:themeColor="text1"/>
          <w:sz w:val="24"/>
          <w:szCs w:val="24"/>
        </w:rPr>
        <w:t>umieszcz</w:t>
      </w:r>
      <w:r w:rsidR="0090397E" w:rsidRPr="006A3611">
        <w:rPr>
          <w:strike/>
          <w:color w:val="000000" w:themeColor="text1"/>
          <w:sz w:val="24"/>
          <w:szCs w:val="24"/>
        </w:rPr>
        <w:t>ani</w:t>
      </w:r>
      <w:r w:rsidR="00443391" w:rsidRPr="006A3611">
        <w:rPr>
          <w:strike/>
          <w:color w:val="000000" w:themeColor="text1"/>
          <w:sz w:val="24"/>
          <w:szCs w:val="24"/>
        </w:rPr>
        <w:t>e</w:t>
      </w:r>
      <w:r w:rsidR="00407F63" w:rsidRPr="006A3611">
        <w:rPr>
          <w:strike/>
          <w:color w:val="000000" w:themeColor="text1"/>
          <w:sz w:val="24"/>
          <w:szCs w:val="24"/>
        </w:rPr>
        <w:t xml:space="preserve"> w pieczy zastępczej</w:t>
      </w:r>
      <w:r w:rsidR="00407F63" w:rsidRPr="00625EB9">
        <w:rPr>
          <w:color w:val="000000" w:themeColor="text1"/>
          <w:sz w:val="24"/>
          <w:szCs w:val="24"/>
        </w:rPr>
        <w:t>, wspierani</w:t>
      </w:r>
      <w:r w:rsidR="00625EB9">
        <w:rPr>
          <w:color w:val="000000" w:themeColor="text1"/>
          <w:sz w:val="24"/>
          <w:szCs w:val="24"/>
        </w:rPr>
        <w:t>e</w:t>
      </w:r>
      <w:r w:rsidR="00407F63" w:rsidRPr="00625EB9">
        <w:rPr>
          <w:color w:val="000000" w:themeColor="text1"/>
          <w:sz w:val="24"/>
          <w:szCs w:val="24"/>
        </w:rPr>
        <w:t xml:space="preserve"> dzieci po opuszczeniu pieczy</w:t>
      </w:r>
    </w:p>
    <w:p w:rsidR="00371354" w:rsidRPr="00605647" w:rsidRDefault="00F13231" w:rsidP="00686D47">
      <w:pPr>
        <w:spacing w:line="240" w:lineRule="auto"/>
        <w:jc w:val="both"/>
        <w:rPr>
          <w:color w:val="000000" w:themeColor="text1"/>
          <w:sz w:val="24"/>
          <w:szCs w:val="24"/>
        </w:rPr>
      </w:pPr>
      <w:bookmarkStart w:id="23" w:name="_Toc528587097"/>
      <w:r w:rsidRPr="00605647">
        <w:rPr>
          <w:color w:val="000000" w:themeColor="text1"/>
          <w:sz w:val="24"/>
          <w:szCs w:val="24"/>
        </w:rPr>
        <w:t>Nowelizacja K</w:t>
      </w:r>
      <w:r w:rsidR="002C2DFD">
        <w:rPr>
          <w:color w:val="000000" w:themeColor="text1"/>
          <w:sz w:val="24"/>
          <w:szCs w:val="24"/>
        </w:rPr>
        <w:t>ro</w:t>
      </w:r>
      <w:r w:rsidRPr="00605647">
        <w:rPr>
          <w:color w:val="000000" w:themeColor="text1"/>
          <w:sz w:val="24"/>
          <w:szCs w:val="24"/>
        </w:rPr>
        <w:t xml:space="preserve"> z</w:t>
      </w:r>
      <w:r w:rsidR="0032130F" w:rsidRPr="00605647">
        <w:rPr>
          <w:color w:val="000000" w:themeColor="text1"/>
          <w:sz w:val="24"/>
          <w:szCs w:val="24"/>
        </w:rPr>
        <w:t xml:space="preserve"> 18</w:t>
      </w:r>
      <w:r w:rsidR="00183920" w:rsidRPr="00605647">
        <w:rPr>
          <w:color w:val="000000" w:themeColor="text1"/>
          <w:sz w:val="24"/>
          <w:szCs w:val="24"/>
        </w:rPr>
        <w:t>/03/</w:t>
      </w:r>
      <w:r w:rsidR="0032130F" w:rsidRPr="00605647">
        <w:rPr>
          <w:color w:val="000000" w:themeColor="text1"/>
          <w:sz w:val="24"/>
          <w:szCs w:val="24"/>
        </w:rPr>
        <w:t>2016 r. wprowadziła zasadę, że umieszczenie dziecka w pieczy zastępczej może nastąpić</w:t>
      </w:r>
      <w:r w:rsidR="007910CE" w:rsidRPr="00605647">
        <w:rPr>
          <w:color w:val="000000" w:themeColor="text1"/>
          <w:sz w:val="24"/>
          <w:szCs w:val="24"/>
        </w:rPr>
        <w:t xml:space="preserve"> tylko </w:t>
      </w:r>
      <w:r w:rsidR="0032130F" w:rsidRPr="00605647">
        <w:rPr>
          <w:color w:val="000000" w:themeColor="text1"/>
          <w:sz w:val="24"/>
          <w:szCs w:val="24"/>
        </w:rPr>
        <w:t xml:space="preserve">gdy uprzednio stosowane inne środki </w:t>
      </w:r>
      <w:r w:rsidR="006104BB" w:rsidRPr="00605647">
        <w:rPr>
          <w:color w:val="000000" w:themeColor="text1"/>
          <w:sz w:val="24"/>
          <w:szCs w:val="24"/>
        </w:rPr>
        <w:t>i</w:t>
      </w:r>
      <w:r w:rsidR="0032130F" w:rsidRPr="00605647">
        <w:rPr>
          <w:color w:val="000000" w:themeColor="text1"/>
          <w:sz w:val="24"/>
          <w:szCs w:val="24"/>
        </w:rPr>
        <w:t xml:space="preserve"> formy pomocy rodzicom nie doprowadziły do usunięcia zagrożenia dobra dziecka, chyba że konieczność niezwłocznego zapewnienia pieczy zastępczej wynika z poważnego zagrożenia dobra</w:t>
      </w:r>
      <w:r w:rsidR="00DF33E3" w:rsidRPr="00605647">
        <w:rPr>
          <w:color w:val="000000" w:themeColor="text1"/>
          <w:sz w:val="24"/>
          <w:szCs w:val="24"/>
        </w:rPr>
        <w:t xml:space="preserve"> dziecka</w:t>
      </w:r>
      <w:r w:rsidR="0032130F" w:rsidRPr="00605647">
        <w:rPr>
          <w:color w:val="000000" w:themeColor="text1"/>
          <w:sz w:val="24"/>
          <w:szCs w:val="24"/>
        </w:rPr>
        <w:t xml:space="preserve">, w szczególności życia lub zdrowia. </w:t>
      </w:r>
      <w:r w:rsidR="006104BB" w:rsidRPr="00605647">
        <w:rPr>
          <w:color w:val="000000" w:themeColor="text1"/>
          <w:sz w:val="24"/>
          <w:szCs w:val="24"/>
        </w:rPr>
        <w:t xml:space="preserve">Niedopuszczalne jest umieszczenie dziecka w pieczy zastępczej </w:t>
      </w:r>
      <w:r w:rsidR="00DF33E3" w:rsidRPr="00605647">
        <w:rPr>
          <w:color w:val="000000" w:themeColor="text1"/>
          <w:sz w:val="24"/>
          <w:szCs w:val="24"/>
        </w:rPr>
        <w:t xml:space="preserve">wyłącznie z powodu ubóstwa, </w:t>
      </w:r>
      <w:r w:rsidR="006104BB" w:rsidRPr="00605647">
        <w:rPr>
          <w:color w:val="000000" w:themeColor="text1"/>
          <w:sz w:val="24"/>
          <w:szCs w:val="24"/>
        </w:rPr>
        <w:t>wbrew woli rodziców.</w:t>
      </w:r>
      <w:r w:rsidR="00DF33E3" w:rsidRPr="00605647">
        <w:rPr>
          <w:color w:val="000000" w:themeColor="text1"/>
          <w:sz w:val="24"/>
          <w:szCs w:val="24"/>
        </w:rPr>
        <w:t xml:space="preserve"> </w:t>
      </w:r>
      <w:r w:rsidR="00371354" w:rsidRPr="00605647">
        <w:rPr>
          <w:color w:val="000000" w:themeColor="text1"/>
          <w:sz w:val="24"/>
          <w:szCs w:val="24"/>
        </w:rPr>
        <w:t xml:space="preserve">Dopuszczalne jest umieszczenie dziecka w pieczy zastępczej </w:t>
      </w:r>
      <w:r w:rsidR="00DF33E3" w:rsidRPr="00605647">
        <w:rPr>
          <w:color w:val="000000" w:themeColor="text1"/>
          <w:sz w:val="24"/>
          <w:szCs w:val="24"/>
        </w:rPr>
        <w:t xml:space="preserve">jeżeli </w:t>
      </w:r>
      <w:r w:rsidR="0032130F" w:rsidRPr="00605647">
        <w:rPr>
          <w:color w:val="000000" w:themeColor="text1"/>
          <w:sz w:val="24"/>
          <w:szCs w:val="24"/>
        </w:rPr>
        <w:t xml:space="preserve">rodzice </w:t>
      </w:r>
      <w:r w:rsidR="00371354" w:rsidRPr="00605647">
        <w:rPr>
          <w:color w:val="000000" w:themeColor="text1"/>
          <w:sz w:val="24"/>
          <w:szCs w:val="24"/>
        </w:rPr>
        <w:t xml:space="preserve">o to </w:t>
      </w:r>
      <w:r w:rsidR="0032130F" w:rsidRPr="00605647">
        <w:rPr>
          <w:color w:val="000000" w:themeColor="text1"/>
          <w:sz w:val="24"/>
          <w:szCs w:val="24"/>
        </w:rPr>
        <w:t xml:space="preserve">wnoszą. </w:t>
      </w:r>
    </w:p>
    <w:p w:rsidR="0032130F" w:rsidRPr="00605647" w:rsidRDefault="0032130F" w:rsidP="00686D47">
      <w:pPr>
        <w:spacing w:line="240" w:lineRule="auto"/>
        <w:jc w:val="both"/>
        <w:rPr>
          <w:color w:val="000000" w:themeColor="text1"/>
          <w:sz w:val="24"/>
          <w:szCs w:val="24"/>
          <w:lang w:eastAsia="pl-PL"/>
        </w:rPr>
      </w:pPr>
      <w:r w:rsidRPr="00605647">
        <w:rPr>
          <w:color w:val="000000" w:themeColor="text1"/>
          <w:sz w:val="24"/>
          <w:szCs w:val="24"/>
        </w:rPr>
        <w:t xml:space="preserve">Dziecko </w:t>
      </w:r>
      <w:r w:rsidR="006104BB" w:rsidRPr="00605647">
        <w:rPr>
          <w:color w:val="000000" w:themeColor="text1"/>
          <w:sz w:val="24"/>
          <w:szCs w:val="24"/>
        </w:rPr>
        <w:t xml:space="preserve">przebywa </w:t>
      </w:r>
      <w:r w:rsidRPr="00605647">
        <w:rPr>
          <w:color w:val="000000" w:themeColor="text1"/>
          <w:sz w:val="24"/>
          <w:szCs w:val="24"/>
        </w:rPr>
        <w:t>w pieczy zastępczej do zaistnienia warunków umożliwiających powrót do rodziny albo umieszczeni</w:t>
      </w:r>
      <w:r w:rsidR="00DF33E3" w:rsidRPr="00605647">
        <w:rPr>
          <w:color w:val="000000" w:themeColor="text1"/>
          <w:sz w:val="24"/>
          <w:szCs w:val="24"/>
        </w:rPr>
        <w:t>e</w:t>
      </w:r>
      <w:r w:rsidRPr="00605647">
        <w:rPr>
          <w:color w:val="000000" w:themeColor="text1"/>
          <w:sz w:val="24"/>
          <w:szCs w:val="24"/>
        </w:rPr>
        <w:t xml:space="preserve"> go w rodzinie przysposabiającej.</w:t>
      </w:r>
    </w:p>
    <w:p w:rsidR="0032130F" w:rsidRPr="00605647" w:rsidRDefault="0032130F" w:rsidP="00686D47">
      <w:pPr>
        <w:suppressAutoHyphens w:val="0"/>
        <w:spacing w:line="240" w:lineRule="auto"/>
        <w:contextualSpacing/>
        <w:jc w:val="both"/>
        <w:rPr>
          <w:color w:val="000000" w:themeColor="text1"/>
          <w:spacing w:val="-2"/>
          <w:sz w:val="24"/>
          <w:szCs w:val="24"/>
          <w:lang w:eastAsia="pl-PL"/>
        </w:rPr>
      </w:pPr>
    </w:p>
    <w:p w:rsidR="001A64D9" w:rsidRPr="00605647" w:rsidRDefault="001A64D9" w:rsidP="00686D47">
      <w:pPr>
        <w:spacing w:line="240" w:lineRule="auto"/>
        <w:rPr>
          <w:rFonts w:cs="Arial"/>
          <w:color w:val="000000" w:themeColor="text1"/>
          <w:sz w:val="24"/>
          <w:szCs w:val="24"/>
        </w:rPr>
      </w:pPr>
      <w:r w:rsidRPr="00605647">
        <w:rPr>
          <w:rFonts w:cs="Arial"/>
          <w:color w:val="000000" w:themeColor="text1"/>
          <w:sz w:val="24"/>
          <w:szCs w:val="24"/>
        </w:rPr>
        <w:t xml:space="preserve">Elementem </w:t>
      </w:r>
      <w:r w:rsidR="006104BB" w:rsidRPr="00605647">
        <w:rPr>
          <w:rFonts w:cs="Arial"/>
          <w:color w:val="000000" w:themeColor="text1"/>
          <w:sz w:val="24"/>
          <w:szCs w:val="24"/>
        </w:rPr>
        <w:t xml:space="preserve">zapobiegania </w:t>
      </w:r>
      <w:r w:rsidRPr="00605647">
        <w:rPr>
          <w:rFonts w:cs="Arial"/>
          <w:color w:val="000000" w:themeColor="text1"/>
          <w:sz w:val="24"/>
          <w:szCs w:val="24"/>
        </w:rPr>
        <w:t>rozdzielenia dziecka z rodziną są usługi wsparcia rodziny:</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 xml:space="preserve">praca z rodziną, w tym wsparcie asystenta rodziny, </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konsultacje i poradnictwo specjalistyczne, terapia i mediacja,</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usługi opiekuńcze i specjalistyczne,</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 xml:space="preserve">pomoc prawna, </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 xml:space="preserve">organizowanie spotkań </w:t>
      </w:r>
      <w:r w:rsidR="00E946B7" w:rsidRPr="00605647">
        <w:rPr>
          <w:rFonts w:cs="Arial"/>
          <w:color w:val="000000" w:themeColor="text1"/>
          <w:sz w:val="24"/>
          <w:szCs w:val="24"/>
        </w:rPr>
        <w:t>w</w:t>
      </w:r>
      <w:r w:rsidRPr="00605647">
        <w:rPr>
          <w:rFonts w:cs="Arial"/>
          <w:color w:val="000000" w:themeColor="text1"/>
          <w:sz w:val="24"/>
          <w:szCs w:val="24"/>
        </w:rPr>
        <w:t xml:space="preserve"> celu wymian</w:t>
      </w:r>
      <w:r w:rsidR="00E946B7" w:rsidRPr="00605647">
        <w:rPr>
          <w:rFonts w:cs="Arial"/>
          <w:color w:val="000000" w:themeColor="text1"/>
          <w:sz w:val="24"/>
          <w:szCs w:val="24"/>
        </w:rPr>
        <w:t>y</w:t>
      </w:r>
      <w:r w:rsidRPr="00605647">
        <w:rPr>
          <w:rFonts w:cs="Arial"/>
          <w:color w:val="000000" w:themeColor="text1"/>
          <w:sz w:val="24"/>
          <w:szCs w:val="24"/>
        </w:rPr>
        <w:t xml:space="preserve"> doświadczeń oraz zapobiegani</w:t>
      </w:r>
      <w:r w:rsidR="00DD31CF">
        <w:rPr>
          <w:rFonts w:cs="Arial"/>
          <w:color w:val="000000" w:themeColor="text1"/>
          <w:sz w:val="24"/>
          <w:szCs w:val="24"/>
        </w:rPr>
        <w:t>e</w:t>
      </w:r>
      <w:r w:rsidRPr="00605647">
        <w:rPr>
          <w:rFonts w:cs="Arial"/>
          <w:color w:val="000000" w:themeColor="text1"/>
          <w:sz w:val="24"/>
          <w:szCs w:val="24"/>
        </w:rPr>
        <w:t xml:space="preserve"> izolacji (grupy wsparcia, grupy samopomocowe),</w:t>
      </w:r>
    </w:p>
    <w:p w:rsidR="001A64D9" w:rsidRPr="00DD31CF" w:rsidRDefault="001A64D9" w:rsidP="00833C35">
      <w:pPr>
        <w:numPr>
          <w:ilvl w:val="0"/>
          <w:numId w:val="37"/>
        </w:numPr>
        <w:suppressAutoHyphens w:val="0"/>
        <w:spacing w:line="240" w:lineRule="auto"/>
        <w:jc w:val="both"/>
        <w:rPr>
          <w:rFonts w:cs="Arial"/>
          <w:color w:val="000000" w:themeColor="text1"/>
          <w:sz w:val="24"/>
          <w:szCs w:val="24"/>
        </w:rPr>
      </w:pPr>
      <w:r w:rsidRPr="00DD31CF">
        <w:rPr>
          <w:rFonts w:cs="Arial"/>
          <w:color w:val="000000" w:themeColor="text1"/>
          <w:sz w:val="24"/>
          <w:szCs w:val="24"/>
        </w:rPr>
        <w:lastRenderedPageBreak/>
        <w:t xml:space="preserve">pomoc </w:t>
      </w:r>
      <w:r w:rsidR="00A203EB" w:rsidRPr="00DD31CF">
        <w:rPr>
          <w:rFonts w:cs="Arial"/>
          <w:color w:val="000000" w:themeColor="text1"/>
          <w:sz w:val="24"/>
          <w:szCs w:val="24"/>
        </w:rPr>
        <w:t xml:space="preserve">placówek wsparcia dziennego </w:t>
      </w:r>
      <w:r w:rsidRPr="00DD31CF">
        <w:rPr>
          <w:rFonts w:cs="Arial"/>
          <w:color w:val="000000" w:themeColor="text1"/>
          <w:sz w:val="24"/>
          <w:szCs w:val="24"/>
        </w:rPr>
        <w:t xml:space="preserve">w opiece </w:t>
      </w:r>
      <w:r w:rsidRPr="0090397E">
        <w:rPr>
          <w:rFonts w:cs="Arial"/>
          <w:strike/>
          <w:color w:val="000000" w:themeColor="text1"/>
          <w:sz w:val="24"/>
          <w:szCs w:val="24"/>
        </w:rPr>
        <w:t>i wychowaniu dziecka</w:t>
      </w:r>
      <w:r w:rsidRPr="00DD31CF">
        <w:rPr>
          <w:rFonts w:cs="Arial"/>
          <w:color w:val="000000" w:themeColor="text1"/>
          <w:sz w:val="24"/>
          <w:szCs w:val="24"/>
        </w:rPr>
        <w:t>,</w:t>
      </w:r>
      <w:r w:rsidR="00DD31CF" w:rsidRPr="00DD31CF">
        <w:rPr>
          <w:rFonts w:cs="Arial"/>
          <w:color w:val="000000" w:themeColor="text1"/>
          <w:sz w:val="24"/>
          <w:szCs w:val="24"/>
        </w:rPr>
        <w:t xml:space="preserve"> </w:t>
      </w:r>
      <w:r w:rsidRPr="00DD31CF">
        <w:rPr>
          <w:rFonts w:cs="Arial"/>
          <w:color w:val="000000" w:themeColor="text1"/>
          <w:sz w:val="24"/>
          <w:szCs w:val="24"/>
        </w:rPr>
        <w:t xml:space="preserve">pomoc </w:t>
      </w:r>
      <w:r w:rsidR="00A203EB" w:rsidRPr="00DD31CF">
        <w:rPr>
          <w:rFonts w:cs="Arial"/>
          <w:color w:val="000000" w:themeColor="text1"/>
          <w:sz w:val="24"/>
          <w:szCs w:val="24"/>
        </w:rPr>
        <w:t>rodzin wspierających</w:t>
      </w:r>
      <w:r w:rsidRPr="00DD31CF">
        <w:rPr>
          <w:rFonts w:cs="Arial"/>
          <w:color w:val="000000" w:themeColor="text1"/>
          <w:sz w:val="24"/>
          <w:szCs w:val="24"/>
        </w:rPr>
        <w:t>.</w:t>
      </w:r>
    </w:p>
    <w:p w:rsidR="001A64D9" w:rsidRPr="00605647" w:rsidRDefault="001A64D9" w:rsidP="00686D47">
      <w:pPr>
        <w:suppressAutoHyphens w:val="0"/>
        <w:spacing w:line="240" w:lineRule="auto"/>
        <w:contextualSpacing/>
        <w:jc w:val="both"/>
        <w:rPr>
          <w:color w:val="000000" w:themeColor="text1"/>
          <w:spacing w:val="-2"/>
          <w:sz w:val="24"/>
          <w:szCs w:val="24"/>
          <w:lang w:eastAsia="pl-PL"/>
        </w:rPr>
      </w:pPr>
    </w:p>
    <w:p w:rsidR="00E3704B" w:rsidRPr="00605647" w:rsidRDefault="00320BBF" w:rsidP="002C2DFD">
      <w:pPr>
        <w:suppressAutoHyphens w:val="0"/>
        <w:spacing w:line="240" w:lineRule="auto"/>
        <w:contextualSpacing/>
        <w:jc w:val="both"/>
        <w:rPr>
          <w:color w:val="000000" w:themeColor="text1"/>
          <w:sz w:val="24"/>
          <w:szCs w:val="24"/>
        </w:rPr>
      </w:pPr>
      <w:r w:rsidRPr="00605647">
        <w:rPr>
          <w:color w:val="000000" w:themeColor="text1"/>
          <w:spacing w:val="-2"/>
          <w:sz w:val="24"/>
          <w:szCs w:val="24"/>
          <w:lang w:eastAsia="pl-PL"/>
        </w:rPr>
        <w:t>T</w:t>
      </w:r>
      <w:r w:rsidR="009F4B8E" w:rsidRPr="00605647">
        <w:rPr>
          <w:color w:val="000000" w:themeColor="text1"/>
          <w:spacing w:val="-2"/>
          <w:sz w:val="24"/>
          <w:szCs w:val="24"/>
          <w:lang w:eastAsia="pl-PL"/>
        </w:rPr>
        <w:t xml:space="preserve">rwa </w:t>
      </w:r>
      <w:r w:rsidR="00522167" w:rsidRPr="00605647">
        <w:rPr>
          <w:color w:val="000000" w:themeColor="text1"/>
          <w:spacing w:val="-2"/>
          <w:sz w:val="24"/>
          <w:szCs w:val="24"/>
          <w:lang w:eastAsia="pl-PL"/>
        </w:rPr>
        <w:t xml:space="preserve">proces przekształceń </w:t>
      </w:r>
      <w:r w:rsidR="004D15BF" w:rsidRPr="00605647">
        <w:rPr>
          <w:color w:val="000000" w:themeColor="text1"/>
          <w:spacing w:val="-2"/>
          <w:sz w:val="24"/>
          <w:szCs w:val="24"/>
          <w:lang w:eastAsia="pl-PL"/>
        </w:rPr>
        <w:t xml:space="preserve">systemu </w:t>
      </w:r>
      <w:r w:rsidR="00522167" w:rsidRPr="00605647">
        <w:rPr>
          <w:color w:val="000000" w:themeColor="text1"/>
          <w:spacing w:val="-2"/>
          <w:sz w:val="24"/>
          <w:szCs w:val="24"/>
          <w:lang w:eastAsia="pl-PL"/>
        </w:rPr>
        <w:t xml:space="preserve">pieczy zastępczej, </w:t>
      </w:r>
      <w:r w:rsidR="001D1695">
        <w:rPr>
          <w:color w:val="000000" w:themeColor="text1"/>
          <w:spacing w:val="-2"/>
          <w:sz w:val="24"/>
          <w:szCs w:val="24"/>
          <w:lang w:eastAsia="pl-PL"/>
        </w:rPr>
        <w:t xml:space="preserve">zgodnie z ustawą </w:t>
      </w:r>
      <w:r w:rsidR="009A25CD">
        <w:rPr>
          <w:color w:val="000000" w:themeColor="text1"/>
          <w:spacing w:val="-2"/>
          <w:sz w:val="24"/>
          <w:szCs w:val="24"/>
          <w:lang w:eastAsia="pl-PL"/>
        </w:rPr>
        <w:t xml:space="preserve">z </w:t>
      </w:r>
      <w:r w:rsidR="009A25CD" w:rsidRPr="0083217B">
        <w:rPr>
          <w:rFonts w:eastAsiaTheme="minorHAnsi"/>
          <w:iCs/>
          <w:color w:val="000000" w:themeColor="text1"/>
          <w:sz w:val="24"/>
          <w:szCs w:val="24"/>
        </w:rPr>
        <w:t xml:space="preserve">9 czerwca 2011 r. </w:t>
      </w:r>
      <w:r w:rsidR="001D1695">
        <w:rPr>
          <w:color w:val="000000" w:themeColor="text1"/>
          <w:spacing w:val="-2"/>
          <w:sz w:val="24"/>
          <w:szCs w:val="24"/>
          <w:lang w:eastAsia="pl-PL"/>
        </w:rPr>
        <w:t xml:space="preserve">o wspieraniu rodziny i systemie pieczy zastępczej, </w:t>
      </w:r>
      <w:r w:rsidR="00522167" w:rsidRPr="00605647">
        <w:rPr>
          <w:color w:val="000000" w:themeColor="text1"/>
          <w:spacing w:val="-2"/>
          <w:sz w:val="24"/>
          <w:szCs w:val="24"/>
          <w:lang w:eastAsia="pl-PL"/>
        </w:rPr>
        <w:t xml:space="preserve">zmierzający do </w:t>
      </w:r>
      <w:r w:rsidR="004D15BF" w:rsidRPr="00605647">
        <w:rPr>
          <w:color w:val="000000" w:themeColor="text1"/>
          <w:spacing w:val="-2"/>
          <w:sz w:val="24"/>
          <w:szCs w:val="24"/>
          <w:lang w:eastAsia="pl-PL"/>
        </w:rPr>
        <w:t xml:space="preserve">jego </w:t>
      </w:r>
      <w:r w:rsidR="00522167" w:rsidRPr="00605647">
        <w:rPr>
          <w:color w:val="000000" w:themeColor="text1"/>
          <w:spacing w:val="-2"/>
          <w:sz w:val="24"/>
          <w:szCs w:val="24"/>
          <w:lang w:eastAsia="pl-PL"/>
        </w:rPr>
        <w:t xml:space="preserve">oparcia </w:t>
      </w:r>
      <w:r w:rsidR="004D15BF" w:rsidRPr="00605647">
        <w:rPr>
          <w:color w:val="000000" w:themeColor="text1"/>
          <w:spacing w:val="-2"/>
          <w:sz w:val="24"/>
          <w:szCs w:val="24"/>
          <w:lang w:eastAsia="pl-PL"/>
        </w:rPr>
        <w:t xml:space="preserve">na </w:t>
      </w:r>
      <w:r w:rsidR="004B5040" w:rsidRPr="00605647">
        <w:rPr>
          <w:color w:val="000000" w:themeColor="text1"/>
          <w:spacing w:val="-2"/>
          <w:sz w:val="24"/>
          <w:szCs w:val="24"/>
          <w:lang w:eastAsia="pl-PL"/>
        </w:rPr>
        <w:t xml:space="preserve">formach </w:t>
      </w:r>
      <w:r w:rsidR="00522167" w:rsidRPr="00605647">
        <w:rPr>
          <w:color w:val="000000" w:themeColor="text1"/>
          <w:spacing w:val="-2"/>
          <w:sz w:val="24"/>
          <w:szCs w:val="24"/>
          <w:lang w:eastAsia="pl-PL"/>
        </w:rPr>
        <w:t>rodzinnych</w:t>
      </w:r>
      <w:r w:rsidRPr="00605647">
        <w:rPr>
          <w:color w:val="000000" w:themeColor="text1"/>
          <w:spacing w:val="-2"/>
          <w:sz w:val="24"/>
          <w:szCs w:val="24"/>
          <w:lang w:eastAsia="pl-PL"/>
        </w:rPr>
        <w:t xml:space="preserve">. </w:t>
      </w:r>
      <w:r w:rsidR="00976B3E" w:rsidRPr="009C6877">
        <w:rPr>
          <w:rFonts w:eastAsiaTheme="minorHAnsi"/>
          <w:iCs/>
          <w:strike/>
          <w:color w:val="000000" w:themeColor="text1"/>
          <w:sz w:val="24"/>
          <w:szCs w:val="24"/>
        </w:rPr>
        <w:t>Ustawa ogranicza rolę instytucji w opiece nad małoletnimi pozbawionymi opieki rodziców biologicznych, zmniejsz</w:t>
      </w:r>
      <w:r w:rsidR="00B6660F" w:rsidRPr="009C6877">
        <w:rPr>
          <w:rFonts w:eastAsiaTheme="minorHAnsi"/>
          <w:iCs/>
          <w:strike/>
          <w:color w:val="000000" w:themeColor="text1"/>
          <w:sz w:val="24"/>
          <w:szCs w:val="24"/>
        </w:rPr>
        <w:t>ając</w:t>
      </w:r>
      <w:r w:rsidR="00976B3E" w:rsidRPr="009C6877">
        <w:rPr>
          <w:rFonts w:eastAsiaTheme="minorHAnsi"/>
          <w:iCs/>
          <w:strike/>
          <w:color w:val="000000" w:themeColor="text1"/>
          <w:sz w:val="24"/>
          <w:szCs w:val="24"/>
        </w:rPr>
        <w:t xml:space="preserve"> liczb</w:t>
      </w:r>
      <w:r w:rsidR="00B6660F" w:rsidRPr="009C6877">
        <w:rPr>
          <w:rFonts w:eastAsiaTheme="minorHAnsi"/>
          <w:iCs/>
          <w:strike/>
          <w:color w:val="000000" w:themeColor="text1"/>
          <w:sz w:val="24"/>
          <w:szCs w:val="24"/>
        </w:rPr>
        <w:t>ę</w:t>
      </w:r>
      <w:r w:rsidR="00976B3E" w:rsidRPr="009C6877">
        <w:rPr>
          <w:rFonts w:eastAsiaTheme="minorHAnsi"/>
          <w:iCs/>
          <w:strike/>
          <w:color w:val="000000" w:themeColor="text1"/>
          <w:sz w:val="24"/>
          <w:szCs w:val="24"/>
        </w:rPr>
        <w:t xml:space="preserve"> wychowanków placówek i podwyższa</w:t>
      </w:r>
      <w:r w:rsidR="00B6660F" w:rsidRPr="009C6877">
        <w:rPr>
          <w:rFonts w:eastAsiaTheme="minorHAnsi"/>
          <w:iCs/>
          <w:strike/>
          <w:color w:val="000000" w:themeColor="text1"/>
          <w:sz w:val="24"/>
          <w:szCs w:val="24"/>
        </w:rPr>
        <w:t>jąc</w:t>
      </w:r>
      <w:r w:rsidR="00976B3E" w:rsidRPr="009C6877">
        <w:rPr>
          <w:rFonts w:eastAsiaTheme="minorHAnsi"/>
          <w:iCs/>
          <w:strike/>
          <w:color w:val="000000" w:themeColor="text1"/>
          <w:sz w:val="24"/>
          <w:szCs w:val="24"/>
        </w:rPr>
        <w:t xml:space="preserve"> wiek dzieci umieszczanych w instytucjonalnej pieczy zastępczej.</w:t>
      </w:r>
      <w:r w:rsidR="00976B3E" w:rsidRPr="00976B3E">
        <w:rPr>
          <w:rFonts w:eastAsiaTheme="minorHAnsi"/>
          <w:iCs/>
          <w:color w:val="000000" w:themeColor="text1"/>
          <w:sz w:val="24"/>
          <w:szCs w:val="24"/>
        </w:rPr>
        <w:t xml:space="preserve"> </w:t>
      </w:r>
      <w:r w:rsidR="00522167" w:rsidRPr="00605647">
        <w:rPr>
          <w:color w:val="000000" w:themeColor="text1"/>
          <w:spacing w:val="-2"/>
          <w:sz w:val="24"/>
          <w:szCs w:val="24"/>
          <w:lang w:eastAsia="pl-PL"/>
        </w:rPr>
        <w:t>Zmiany wprowadzane s</w:t>
      </w:r>
      <w:r w:rsidR="009F4B8E" w:rsidRPr="00605647">
        <w:rPr>
          <w:color w:val="000000" w:themeColor="text1"/>
          <w:spacing w:val="-2"/>
          <w:sz w:val="24"/>
          <w:szCs w:val="24"/>
          <w:lang w:eastAsia="pl-PL"/>
        </w:rPr>
        <w:t xml:space="preserve">ą stopniowo, </w:t>
      </w:r>
      <w:r w:rsidR="00522167" w:rsidRPr="00605647">
        <w:rPr>
          <w:color w:val="000000" w:themeColor="text1"/>
          <w:spacing w:val="-2"/>
          <w:sz w:val="24"/>
          <w:szCs w:val="24"/>
          <w:lang w:eastAsia="pl-PL"/>
        </w:rPr>
        <w:t>tak</w:t>
      </w:r>
      <w:r w:rsidR="009F4B8E" w:rsidRPr="00605647">
        <w:rPr>
          <w:color w:val="000000" w:themeColor="text1"/>
          <w:spacing w:val="-2"/>
          <w:sz w:val="24"/>
          <w:szCs w:val="24"/>
          <w:lang w:eastAsia="pl-PL"/>
        </w:rPr>
        <w:t xml:space="preserve"> </w:t>
      </w:r>
      <w:r w:rsidR="00522167" w:rsidRPr="00605647">
        <w:rPr>
          <w:color w:val="000000" w:themeColor="text1"/>
          <w:spacing w:val="-2"/>
          <w:sz w:val="24"/>
          <w:szCs w:val="24"/>
          <w:lang w:eastAsia="pl-PL"/>
        </w:rPr>
        <w:t xml:space="preserve">by </w:t>
      </w:r>
      <w:r w:rsidR="004B5040" w:rsidRPr="00605647">
        <w:rPr>
          <w:color w:val="000000" w:themeColor="text1"/>
          <w:spacing w:val="-2"/>
          <w:sz w:val="24"/>
          <w:szCs w:val="24"/>
          <w:lang w:eastAsia="pl-PL"/>
        </w:rPr>
        <w:t xml:space="preserve">od </w:t>
      </w:r>
      <w:r w:rsidR="00522167" w:rsidRPr="00605647">
        <w:rPr>
          <w:color w:val="000000" w:themeColor="text1"/>
          <w:spacing w:val="-2"/>
          <w:sz w:val="24"/>
          <w:szCs w:val="24"/>
          <w:lang w:eastAsia="pl-PL"/>
        </w:rPr>
        <w:t>1</w:t>
      </w:r>
      <w:r w:rsidR="00183920" w:rsidRPr="00605647">
        <w:rPr>
          <w:color w:val="000000" w:themeColor="text1"/>
          <w:spacing w:val="-2"/>
          <w:sz w:val="24"/>
          <w:szCs w:val="24"/>
          <w:lang w:eastAsia="pl-PL"/>
        </w:rPr>
        <w:t>/01/</w:t>
      </w:r>
      <w:r w:rsidR="00522167" w:rsidRPr="00605647">
        <w:rPr>
          <w:color w:val="000000" w:themeColor="text1"/>
          <w:spacing w:val="-2"/>
          <w:sz w:val="24"/>
          <w:szCs w:val="24"/>
          <w:lang w:eastAsia="pl-PL"/>
        </w:rPr>
        <w:t xml:space="preserve">2020 r. wiek dzieci przebywających w </w:t>
      </w:r>
      <w:r w:rsidR="004D15BF" w:rsidRPr="00605647">
        <w:rPr>
          <w:color w:val="000000" w:themeColor="text1"/>
          <w:spacing w:val="-2"/>
          <w:sz w:val="24"/>
          <w:szCs w:val="24"/>
          <w:lang w:eastAsia="pl-PL"/>
        </w:rPr>
        <w:t xml:space="preserve">placówkach </w:t>
      </w:r>
      <w:r w:rsidR="009F4B8E" w:rsidRPr="00605647">
        <w:rPr>
          <w:color w:val="000000" w:themeColor="text1"/>
          <w:spacing w:val="-2"/>
          <w:sz w:val="24"/>
          <w:szCs w:val="24"/>
          <w:lang w:eastAsia="pl-PL"/>
        </w:rPr>
        <w:t xml:space="preserve">nie </w:t>
      </w:r>
      <w:r w:rsidR="004D15BF" w:rsidRPr="00605647">
        <w:rPr>
          <w:color w:val="000000" w:themeColor="text1"/>
          <w:spacing w:val="-2"/>
          <w:sz w:val="24"/>
          <w:szCs w:val="24"/>
          <w:lang w:eastAsia="pl-PL"/>
        </w:rPr>
        <w:t xml:space="preserve">był </w:t>
      </w:r>
      <w:r w:rsidR="00522167" w:rsidRPr="00605647">
        <w:rPr>
          <w:color w:val="000000" w:themeColor="text1"/>
          <w:spacing w:val="-2"/>
          <w:sz w:val="24"/>
          <w:szCs w:val="24"/>
          <w:lang w:eastAsia="pl-PL"/>
        </w:rPr>
        <w:t>niższy niż 10 lat.</w:t>
      </w:r>
      <w:r w:rsidR="0043251E" w:rsidRPr="00605647">
        <w:rPr>
          <w:color w:val="000000" w:themeColor="text1"/>
          <w:spacing w:val="-2"/>
          <w:sz w:val="24"/>
          <w:szCs w:val="24"/>
          <w:lang w:eastAsia="pl-PL"/>
        </w:rPr>
        <w:t xml:space="preserve"> </w:t>
      </w:r>
      <w:r w:rsidR="00B6660F">
        <w:rPr>
          <w:color w:val="000000" w:themeColor="text1"/>
          <w:spacing w:val="-2"/>
          <w:sz w:val="24"/>
          <w:szCs w:val="24"/>
          <w:lang w:eastAsia="pl-PL"/>
        </w:rPr>
        <w:t>O</w:t>
      </w:r>
      <w:r w:rsidR="004B5040" w:rsidRPr="00605647">
        <w:rPr>
          <w:color w:val="000000" w:themeColor="text1"/>
          <w:spacing w:val="-2"/>
          <w:sz w:val="24"/>
          <w:szCs w:val="24"/>
          <w:lang w:eastAsia="pl-PL"/>
        </w:rPr>
        <w:t xml:space="preserve">d </w:t>
      </w:r>
      <w:r w:rsidR="0043251E" w:rsidRPr="00605647">
        <w:rPr>
          <w:color w:val="000000" w:themeColor="text1"/>
          <w:spacing w:val="-2"/>
          <w:sz w:val="24"/>
          <w:szCs w:val="24"/>
          <w:lang w:eastAsia="pl-PL"/>
        </w:rPr>
        <w:t>1</w:t>
      </w:r>
      <w:r w:rsidR="00183920" w:rsidRPr="00605647">
        <w:rPr>
          <w:color w:val="000000" w:themeColor="text1"/>
          <w:spacing w:val="-2"/>
          <w:sz w:val="24"/>
          <w:szCs w:val="24"/>
          <w:lang w:eastAsia="pl-PL"/>
        </w:rPr>
        <w:t>/01/</w:t>
      </w:r>
      <w:r w:rsidR="00522167" w:rsidRPr="00605647">
        <w:rPr>
          <w:color w:val="000000" w:themeColor="text1"/>
          <w:spacing w:val="-2"/>
          <w:sz w:val="24"/>
          <w:szCs w:val="24"/>
          <w:lang w:eastAsia="pl-PL"/>
        </w:rPr>
        <w:t xml:space="preserve">2021 r. </w:t>
      </w:r>
      <w:r w:rsidR="0043251E" w:rsidRPr="00605647">
        <w:rPr>
          <w:color w:val="000000" w:themeColor="text1"/>
          <w:spacing w:val="-2"/>
          <w:sz w:val="24"/>
          <w:szCs w:val="24"/>
          <w:lang w:eastAsia="pl-PL"/>
        </w:rPr>
        <w:t xml:space="preserve">w placówce nie </w:t>
      </w:r>
      <w:r w:rsidR="004D15BF" w:rsidRPr="00605647">
        <w:rPr>
          <w:color w:val="000000" w:themeColor="text1"/>
          <w:spacing w:val="-2"/>
          <w:sz w:val="24"/>
          <w:szCs w:val="24"/>
          <w:lang w:eastAsia="pl-PL"/>
        </w:rPr>
        <w:t xml:space="preserve">będzie </w:t>
      </w:r>
      <w:r w:rsidR="0043251E" w:rsidRPr="00605647">
        <w:rPr>
          <w:color w:val="000000" w:themeColor="text1"/>
          <w:spacing w:val="-2"/>
          <w:sz w:val="24"/>
          <w:szCs w:val="24"/>
          <w:lang w:eastAsia="pl-PL"/>
        </w:rPr>
        <w:t xml:space="preserve">przebywać więcej niż </w:t>
      </w:r>
      <w:r w:rsidR="00522167" w:rsidRPr="00605647">
        <w:rPr>
          <w:color w:val="000000" w:themeColor="text1"/>
          <w:spacing w:val="-2"/>
          <w:sz w:val="24"/>
          <w:szCs w:val="24"/>
          <w:lang w:eastAsia="pl-PL"/>
        </w:rPr>
        <w:t>14</w:t>
      </w:r>
      <w:r w:rsidR="0043251E" w:rsidRPr="00605647">
        <w:rPr>
          <w:color w:val="000000" w:themeColor="text1"/>
          <w:spacing w:val="-2"/>
          <w:sz w:val="24"/>
          <w:szCs w:val="24"/>
          <w:lang w:eastAsia="pl-PL"/>
        </w:rPr>
        <w:t xml:space="preserve"> dzieci</w:t>
      </w:r>
      <w:r w:rsidR="00331D84" w:rsidRPr="00605647">
        <w:rPr>
          <w:color w:val="000000" w:themeColor="text1"/>
          <w:spacing w:val="-2"/>
          <w:sz w:val="24"/>
          <w:szCs w:val="24"/>
          <w:lang w:eastAsia="pl-PL"/>
        </w:rPr>
        <w:t xml:space="preserve"> (2018 r. – </w:t>
      </w:r>
      <w:r w:rsidR="00522167" w:rsidRPr="00605647">
        <w:rPr>
          <w:color w:val="000000" w:themeColor="text1"/>
          <w:spacing w:val="-2"/>
          <w:sz w:val="24"/>
          <w:szCs w:val="24"/>
          <w:lang w:eastAsia="pl-PL"/>
        </w:rPr>
        <w:t>30</w:t>
      </w:r>
      <w:r w:rsidR="00331D84" w:rsidRPr="00605647">
        <w:rPr>
          <w:color w:val="000000" w:themeColor="text1"/>
          <w:spacing w:val="-2"/>
          <w:sz w:val="24"/>
          <w:szCs w:val="24"/>
          <w:lang w:eastAsia="pl-PL"/>
        </w:rPr>
        <w:t>)</w:t>
      </w:r>
      <w:r w:rsidR="00522167" w:rsidRPr="00605647">
        <w:rPr>
          <w:color w:val="000000" w:themeColor="text1"/>
          <w:spacing w:val="-2"/>
          <w:sz w:val="24"/>
          <w:szCs w:val="24"/>
          <w:lang w:eastAsia="pl-PL"/>
        </w:rPr>
        <w:t xml:space="preserve">. </w:t>
      </w:r>
      <w:r w:rsidR="00E3704B" w:rsidRPr="00605647">
        <w:rPr>
          <w:color w:val="000000" w:themeColor="text1"/>
          <w:sz w:val="24"/>
          <w:szCs w:val="24"/>
        </w:rPr>
        <w:t>Odsetek dzieci przebywających w pieczy zastępczej zmniejszył się z </w:t>
      </w:r>
      <w:r w:rsidR="00CF4E69" w:rsidRPr="00605647">
        <w:rPr>
          <w:color w:val="000000" w:themeColor="text1"/>
          <w:sz w:val="24"/>
          <w:szCs w:val="24"/>
        </w:rPr>
        <w:t>0</w:t>
      </w:r>
      <w:r w:rsidR="00E3704B" w:rsidRPr="00605647">
        <w:rPr>
          <w:color w:val="000000" w:themeColor="text1"/>
          <w:sz w:val="24"/>
          <w:szCs w:val="24"/>
        </w:rPr>
        <w:t>,</w:t>
      </w:r>
      <w:r w:rsidR="00CF4E69" w:rsidRPr="00605647">
        <w:rPr>
          <w:color w:val="000000" w:themeColor="text1"/>
          <w:sz w:val="24"/>
          <w:szCs w:val="24"/>
        </w:rPr>
        <w:t>99</w:t>
      </w:r>
      <w:r w:rsidR="00E3704B" w:rsidRPr="00605647">
        <w:rPr>
          <w:color w:val="000000" w:themeColor="text1"/>
          <w:sz w:val="24"/>
          <w:szCs w:val="24"/>
        </w:rPr>
        <w:t>%</w:t>
      </w:r>
      <w:r w:rsidR="00E946B7" w:rsidRPr="00605647">
        <w:rPr>
          <w:color w:val="000000" w:themeColor="text1"/>
          <w:sz w:val="24"/>
          <w:szCs w:val="24"/>
        </w:rPr>
        <w:t xml:space="preserve"> </w:t>
      </w:r>
      <w:r w:rsidR="00FF1A03" w:rsidRPr="00605647">
        <w:rPr>
          <w:color w:val="000000" w:themeColor="text1"/>
          <w:sz w:val="24"/>
          <w:szCs w:val="24"/>
        </w:rPr>
        <w:t>(</w:t>
      </w:r>
      <w:r w:rsidR="00E3704B" w:rsidRPr="00605647">
        <w:rPr>
          <w:color w:val="000000" w:themeColor="text1"/>
          <w:sz w:val="24"/>
          <w:szCs w:val="24"/>
        </w:rPr>
        <w:t>2012</w:t>
      </w:r>
      <w:r w:rsidR="00FF1A03" w:rsidRPr="00605647">
        <w:rPr>
          <w:color w:val="000000" w:themeColor="text1"/>
          <w:sz w:val="24"/>
          <w:szCs w:val="24"/>
        </w:rPr>
        <w:t>)</w:t>
      </w:r>
      <w:r w:rsidR="00E3704B" w:rsidRPr="00605647">
        <w:rPr>
          <w:color w:val="000000" w:themeColor="text1"/>
          <w:sz w:val="24"/>
          <w:szCs w:val="24"/>
        </w:rPr>
        <w:t xml:space="preserve"> do </w:t>
      </w:r>
      <w:r w:rsidR="00CF4E69" w:rsidRPr="00605647">
        <w:rPr>
          <w:color w:val="000000" w:themeColor="text1"/>
          <w:sz w:val="24"/>
          <w:szCs w:val="24"/>
        </w:rPr>
        <w:t>0</w:t>
      </w:r>
      <w:r w:rsidR="00E3704B" w:rsidRPr="00605647">
        <w:rPr>
          <w:color w:val="000000" w:themeColor="text1"/>
          <w:sz w:val="24"/>
          <w:szCs w:val="24"/>
        </w:rPr>
        <w:t>,</w:t>
      </w:r>
      <w:r w:rsidR="00CF4E69" w:rsidRPr="00605647">
        <w:rPr>
          <w:color w:val="000000" w:themeColor="text1"/>
          <w:sz w:val="24"/>
          <w:szCs w:val="24"/>
        </w:rPr>
        <w:t>88</w:t>
      </w:r>
      <w:r w:rsidR="00E3704B" w:rsidRPr="00605647">
        <w:rPr>
          <w:color w:val="000000" w:themeColor="text1"/>
          <w:sz w:val="24"/>
          <w:szCs w:val="24"/>
        </w:rPr>
        <w:t xml:space="preserve">% </w:t>
      </w:r>
      <w:r w:rsidR="00FF1A03" w:rsidRPr="00605647">
        <w:rPr>
          <w:color w:val="000000" w:themeColor="text1"/>
          <w:sz w:val="24"/>
          <w:szCs w:val="24"/>
        </w:rPr>
        <w:t>(</w:t>
      </w:r>
      <w:r w:rsidR="00E3704B" w:rsidRPr="00605647">
        <w:rPr>
          <w:color w:val="000000" w:themeColor="text1"/>
          <w:sz w:val="24"/>
          <w:szCs w:val="24"/>
        </w:rPr>
        <w:t>2017</w:t>
      </w:r>
      <w:r w:rsidR="00FF1A03" w:rsidRPr="00605647">
        <w:rPr>
          <w:color w:val="000000" w:themeColor="text1"/>
          <w:sz w:val="24"/>
          <w:szCs w:val="24"/>
        </w:rPr>
        <w:t>)</w:t>
      </w:r>
      <w:r w:rsidR="00E3704B" w:rsidRPr="00605647">
        <w:rPr>
          <w:color w:val="000000" w:themeColor="text1"/>
          <w:sz w:val="24"/>
          <w:szCs w:val="24"/>
        </w:rPr>
        <w:t xml:space="preserve">, zaś udział dzieci w instytucjonalnej pieczy zastępczej wśród wszystkich dzieci w pieczy zastępczej z 26,1% </w:t>
      </w:r>
      <w:r w:rsidR="00FF1A03" w:rsidRPr="00605647">
        <w:rPr>
          <w:color w:val="000000" w:themeColor="text1"/>
          <w:sz w:val="24"/>
          <w:szCs w:val="24"/>
        </w:rPr>
        <w:t>(</w:t>
      </w:r>
      <w:r w:rsidR="00E3704B" w:rsidRPr="00605647">
        <w:rPr>
          <w:color w:val="000000" w:themeColor="text1"/>
          <w:sz w:val="24"/>
          <w:szCs w:val="24"/>
        </w:rPr>
        <w:t>2012</w:t>
      </w:r>
      <w:r w:rsidR="00FF1A03" w:rsidRPr="00605647">
        <w:rPr>
          <w:color w:val="000000" w:themeColor="text1"/>
          <w:sz w:val="24"/>
          <w:szCs w:val="24"/>
        </w:rPr>
        <w:t>)</w:t>
      </w:r>
      <w:r w:rsidR="00E3704B" w:rsidRPr="00605647">
        <w:rPr>
          <w:color w:val="000000" w:themeColor="text1"/>
          <w:sz w:val="24"/>
          <w:szCs w:val="24"/>
        </w:rPr>
        <w:t xml:space="preserve"> do 23,8% </w:t>
      </w:r>
      <w:r w:rsidR="00FF1A03" w:rsidRPr="00605647">
        <w:rPr>
          <w:color w:val="000000" w:themeColor="text1"/>
          <w:sz w:val="24"/>
          <w:szCs w:val="24"/>
        </w:rPr>
        <w:t>(</w:t>
      </w:r>
      <w:r w:rsidR="00E3704B" w:rsidRPr="00605647">
        <w:rPr>
          <w:color w:val="000000" w:themeColor="text1"/>
          <w:sz w:val="24"/>
          <w:szCs w:val="24"/>
        </w:rPr>
        <w:t>2017</w:t>
      </w:r>
      <w:r w:rsidR="00FF1A03" w:rsidRPr="00605647">
        <w:rPr>
          <w:color w:val="000000" w:themeColor="text1"/>
          <w:sz w:val="24"/>
          <w:szCs w:val="24"/>
        </w:rPr>
        <w:t>)</w:t>
      </w:r>
      <w:r w:rsidR="00E3704B" w:rsidRPr="00605647">
        <w:rPr>
          <w:color w:val="000000" w:themeColor="text1"/>
          <w:sz w:val="24"/>
          <w:szCs w:val="24"/>
        </w:rPr>
        <w:t>.</w:t>
      </w:r>
    </w:p>
    <w:p w:rsidR="001D1695" w:rsidRPr="0083217B" w:rsidRDefault="001D1695" w:rsidP="001D1695">
      <w:p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Deinstytucjonalizacja pieczy zastępczej</w:t>
      </w:r>
      <w:r>
        <w:rPr>
          <w:rFonts w:eastAsiaTheme="minorHAnsi"/>
          <w:iCs/>
          <w:color w:val="000000" w:themeColor="text1"/>
          <w:sz w:val="24"/>
          <w:szCs w:val="24"/>
        </w:rPr>
        <w:t xml:space="preserve"> </w:t>
      </w:r>
      <w:r w:rsidRPr="0083217B">
        <w:rPr>
          <w:rFonts w:eastAsiaTheme="minorHAnsi"/>
          <w:iCs/>
          <w:color w:val="000000" w:themeColor="text1"/>
          <w:sz w:val="24"/>
          <w:szCs w:val="24"/>
        </w:rPr>
        <w:t xml:space="preserve">realizowana </w:t>
      </w:r>
      <w:r>
        <w:rPr>
          <w:rFonts w:eastAsiaTheme="minorHAnsi"/>
          <w:iCs/>
          <w:color w:val="000000" w:themeColor="text1"/>
          <w:sz w:val="24"/>
          <w:szCs w:val="24"/>
        </w:rPr>
        <w:t xml:space="preserve">jest </w:t>
      </w:r>
      <w:r w:rsidR="009A25CD">
        <w:rPr>
          <w:rFonts w:eastAsiaTheme="minorHAnsi"/>
          <w:iCs/>
          <w:color w:val="000000" w:themeColor="text1"/>
          <w:sz w:val="24"/>
          <w:szCs w:val="24"/>
        </w:rPr>
        <w:t xml:space="preserve">także </w:t>
      </w:r>
      <w:r w:rsidRPr="0083217B">
        <w:rPr>
          <w:rFonts w:eastAsiaTheme="minorHAnsi"/>
          <w:iCs/>
          <w:color w:val="000000" w:themeColor="text1"/>
          <w:sz w:val="24"/>
          <w:szCs w:val="24"/>
        </w:rPr>
        <w:t>poprzez:</w:t>
      </w:r>
    </w:p>
    <w:p w:rsidR="001D1695" w:rsidRPr="0083217B" w:rsidRDefault="001D1695" w:rsidP="00833C35">
      <w:pPr>
        <w:numPr>
          <w:ilvl w:val="0"/>
          <w:numId w:val="60"/>
        </w:num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rozw</w:t>
      </w:r>
      <w:r w:rsidR="00B6660F">
        <w:rPr>
          <w:rFonts w:eastAsiaTheme="minorHAnsi"/>
          <w:iCs/>
          <w:color w:val="000000" w:themeColor="text1"/>
          <w:sz w:val="24"/>
          <w:szCs w:val="24"/>
        </w:rPr>
        <w:t xml:space="preserve">ijanie </w:t>
      </w:r>
      <w:r w:rsidRPr="0083217B">
        <w:rPr>
          <w:rFonts w:eastAsiaTheme="minorHAnsi"/>
          <w:iCs/>
          <w:color w:val="000000" w:themeColor="text1"/>
          <w:sz w:val="24"/>
          <w:szCs w:val="24"/>
        </w:rPr>
        <w:t>rodzinnych form pieczy</w:t>
      </w:r>
      <w:r w:rsidR="009A25CD">
        <w:rPr>
          <w:rFonts w:eastAsiaTheme="minorHAnsi"/>
          <w:iCs/>
          <w:color w:val="000000" w:themeColor="text1"/>
          <w:sz w:val="24"/>
          <w:szCs w:val="24"/>
        </w:rPr>
        <w:t xml:space="preserve"> (</w:t>
      </w:r>
      <w:r w:rsidRPr="0083217B">
        <w:rPr>
          <w:rFonts w:eastAsiaTheme="minorHAnsi"/>
          <w:iCs/>
          <w:color w:val="000000" w:themeColor="text1"/>
          <w:sz w:val="24"/>
          <w:szCs w:val="24"/>
        </w:rPr>
        <w:t>rodzin zastępczych i rodzinnych domów dziecka</w:t>
      </w:r>
      <w:r w:rsidR="009A25CD">
        <w:rPr>
          <w:rFonts w:eastAsiaTheme="minorHAnsi"/>
          <w:iCs/>
          <w:color w:val="000000" w:themeColor="text1"/>
          <w:sz w:val="24"/>
          <w:szCs w:val="24"/>
        </w:rPr>
        <w:t xml:space="preserve">) - </w:t>
      </w:r>
      <w:r w:rsidRPr="0083217B">
        <w:rPr>
          <w:rFonts w:eastAsiaTheme="minorHAnsi"/>
          <w:iCs/>
          <w:color w:val="000000" w:themeColor="text1"/>
          <w:sz w:val="24"/>
          <w:szCs w:val="24"/>
        </w:rPr>
        <w:t>zapewni</w:t>
      </w:r>
      <w:r w:rsidR="00B6660F">
        <w:rPr>
          <w:rFonts w:eastAsiaTheme="minorHAnsi"/>
          <w:iCs/>
          <w:color w:val="000000" w:themeColor="text1"/>
          <w:sz w:val="24"/>
          <w:szCs w:val="24"/>
        </w:rPr>
        <w:t>a</w:t>
      </w:r>
      <w:r w:rsidRPr="0083217B">
        <w:rPr>
          <w:rFonts w:eastAsiaTheme="minorHAnsi"/>
          <w:iCs/>
          <w:color w:val="000000" w:themeColor="text1"/>
          <w:sz w:val="24"/>
          <w:szCs w:val="24"/>
        </w:rPr>
        <w:t>nie warunków organizacyjnych i finansowych ich rozwoj</w:t>
      </w:r>
      <w:r w:rsidR="009A25CD">
        <w:rPr>
          <w:rFonts w:eastAsiaTheme="minorHAnsi"/>
          <w:iCs/>
          <w:color w:val="000000" w:themeColor="text1"/>
          <w:sz w:val="24"/>
          <w:szCs w:val="24"/>
        </w:rPr>
        <w:t>u i funkcjonowania,</w:t>
      </w:r>
    </w:p>
    <w:p w:rsidR="001D1695" w:rsidRPr="0083217B" w:rsidRDefault="001D1695" w:rsidP="00833C35">
      <w:pPr>
        <w:numPr>
          <w:ilvl w:val="0"/>
          <w:numId w:val="60"/>
        </w:num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skut</w:t>
      </w:r>
      <w:r w:rsidR="009A25CD">
        <w:rPr>
          <w:rFonts w:eastAsiaTheme="minorHAnsi"/>
          <w:iCs/>
          <w:color w:val="000000" w:themeColor="text1"/>
          <w:sz w:val="24"/>
          <w:szCs w:val="24"/>
        </w:rPr>
        <w:t>eczne programy usamodzielniania,</w:t>
      </w:r>
    </w:p>
    <w:p w:rsidR="001D1695" w:rsidRDefault="001D1695" w:rsidP="00833C35">
      <w:pPr>
        <w:numPr>
          <w:ilvl w:val="0"/>
          <w:numId w:val="60"/>
        </w:num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usług</w:t>
      </w:r>
      <w:r w:rsidR="009A25CD">
        <w:rPr>
          <w:rFonts w:eastAsiaTheme="minorHAnsi"/>
          <w:iCs/>
          <w:color w:val="000000" w:themeColor="text1"/>
          <w:sz w:val="24"/>
          <w:szCs w:val="24"/>
        </w:rPr>
        <w:t>i</w:t>
      </w:r>
      <w:r w:rsidRPr="0083217B">
        <w:rPr>
          <w:rFonts w:eastAsiaTheme="minorHAnsi"/>
          <w:iCs/>
          <w:color w:val="000000" w:themeColor="text1"/>
          <w:sz w:val="24"/>
          <w:szCs w:val="24"/>
        </w:rPr>
        <w:t xml:space="preserve"> </w:t>
      </w:r>
      <w:r w:rsidRPr="007C2FCA">
        <w:rPr>
          <w:rFonts w:eastAsiaTheme="minorHAnsi"/>
          <w:iCs/>
          <w:strike/>
          <w:color w:val="000000" w:themeColor="text1"/>
          <w:sz w:val="24"/>
          <w:szCs w:val="24"/>
        </w:rPr>
        <w:t>dla rodzin z dziećmi</w:t>
      </w:r>
      <w:r w:rsidRPr="0083217B">
        <w:rPr>
          <w:rFonts w:eastAsiaTheme="minorHAnsi"/>
          <w:iCs/>
          <w:color w:val="000000" w:themeColor="text1"/>
          <w:sz w:val="24"/>
          <w:szCs w:val="24"/>
        </w:rPr>
        <w:t xml:space="preserve"> w celu zmniejszenia napływ</w:t>
      </w:r>
      <w:r w:rsidR="009A25CD">
        <w:rPr>
          <w:rFonts w:eastAsiaTheme="minorHAnsi"/>
          <w:iCs/>
          <w:color w:val="000000" w:themeColor="text1"/>
          <w:sz w:val="24"/>
          <w:szCs w:val="24"/>
        </w:rPr>
        <w:t>u</w:t>
      </w:r>
      <w:r w:rsidRPr="0083217B">
        <w:rPr>
          <w:rFonts w:eastAsiaTheme="minorHAnsi"/>
          <w:iCs/>
          <w:color w:val="000000" w:themeColor="text1"/>
          <w:sz w:val="24"/>
          <w:szCs w:val="24"/>
        </w:rPr>
        <w:t xml:space="preserve"> dzieci do pieczy zastępczej i </w:t>
      </w:r>
      <w:r w:rsidR="009A25CD">
        <w:rPr>
          <w:rFonts w:eastAsiaTheme="minorHAnsi"/>
          <w:iCs/>
          <w:color w:val="000000" w:themeColor="text1"/>
          <w:sz w:val="24"/>
          <w:szCs w:val="24"/>
        </w:rPr>
        <w:t xml:space="preserve">zwiększania liczby dzieci powracających </w:t>
      </w:r>
      <w:r w:rsidR="009A25CD" w:rsidRPr="007C2FCA">
        <w:rPr>
          <w:rFonts w:eastAsiaTheme="minorHAnsi"/>
          <w:iCs/>
          <w:strike/>
          <w:color w:val="000000" w:themeColor="text1"/>
          <w:sz w:val="24"/>
          <w:szCs w:val="24"/>
        </w:rPr>
        <w:t>z pieczy</w:t>
      </w:r>
      <w:r w:rsidR="009A25CD">
        <w:rPr>
          <w:rFonts w:eastAsiaTheme="minorHAnsi"/>
          <w:iCs/>
          <w:color w:val="000000" w:themeColor="text1"/>
          <w:sz w:val="24"/>
          <w:szCs w:val="24"/>
        </w:rPr>
        <w:t xml:space="preserve"> do domu rodzinnego</w:t>
      </w:r>
      <w:r w:rsidRPr="0083217B">
        <w:rPr>
          <w:rFonts w:eastAsiaTheme="minorHAnsi"/>
          <w:iCs/>
          <w:color w:val="000000" w:themeColor="text1"/>
          <w:sz w:val="24"/>
          <w:szCs w:val="24"/>
        </w:rPr>
        <w:t>.</w:t>
      </w:r>
    </w:p>
    <w:p w:rsidR="000875BF" w:rsidRPr="00605647" w:rsidRDefault="001F6D4B" w:rsidP="00686D47">
      <w:pPr>
        <w:suppressAutoHyphens w:val="0"/>
        <w:spacing w:line="240" w:lineRule="auto"/>
        <w:contextualSpacing/>
        <w:jc w:val="both"/>
        <w:rPr>
          <w:color w:val="000000" w:themeColor="text1"/>
          <w:sz w:val="24"/>
          <w:szCs w:val="24"/>
        </w:rPr>
      </w:pPr>
      <w:r w:rsidRPr="00605647">
        <w:rPr>
          <w:color w:val="000000" w:themeColor="text1"/>
          <w:spacing w:val="-2"/>
          <w:sz w:val="24"/>
          <w:szCs w:val="24"/>
          <w:lang w:eastAsia="pl-PL"/>
        </w:rPr>
        <w:t>W</w:t>
      </w:r>
      <w:r w:rsidR="00C861BC" w:rsidRPr="00605647">
        <w:rPr>
          <w:color w:val="000000" w:themeColor="text1"/>
          <w:spacing w:val="-2"/>
          <w:sz w:val="24"/>
          <w:szCs w:val="24"/>
          <w:lang w:eastAsia="pl-PL"/>
        </w:rPr>
        <w:t xml:space="preserve"> 2018 r. w</w:t>
      </w:r>
      <w:r w:rsidR="001A64D9" w:rsidRPr="00605647">
        <w:rPr>
          <w:color w:val="000000" w:themeColor="text1"/>
          <w:spacing w:val="-2"/>
          <w:sz w:val="24"/>
          <w:szCs w:val="24"/>
          <w:lang w:eastAsia="pl-PL"/>
        </w:rPr>
        <w:t>ypracowan</w:t>
      </w:r>
      <w:r w:rsidR="002C2DFD">
        <w:rPr>
          <w:color w:val="000000" w:themeColor="text1"/>
          <w:spacing w:val="-2"/>
          <w:sz w:val="24"/>
          <w:szCs w:val="24"/>
          <w:lang w:eastAsia="pl-PL"/>
        </w:rPr>
        <w:t>y</w:t>
      </w:r>
      <w:r w:rsidR="001A64D9" w:rsidRPr="00605647">
        <w:rPr>
          <w:color w:val="000000" w:themeColor="text1"/>
          <w:spacing w:val="-2"/>
          <w:sz w:val="24"/>
          <w:szCs w:val="24"/>
          <w:lang w:eastAsia="pl-PL"/>
        </w:rPr>
        <w:t xml:space="preserve"> został</w:t>
      </w:r>
      <w:r w:rsidR="000875BF" w:rsidRPr="00605647">
        <w:rPr>
          <w:color w:val="000000" w:themeColor="text1"/>
          <w:sz w:val="24"/>
          <w:szCs w:val="24"/>
        </w:rPr>
        <w:t xml:space="preserve"> </w:t>
      </w:r>
      <w:r w:rsidR="002C2DFD" w:rsidRPr="00605647">
        <w:rPr>
          <w:color w:val="000000" w:themeColor="text1"/>
          <w:sz w:val="24"/>
          <w:szCs w:val="24"/>
        </w:rPr>
        <w:t xml:space="preserve">zestaw wskaźników, wykresów i algorytmów </w:t>
      </w:r>
      <w:r w:rsidR="002C2DFD">
        <w:rPr>
          <w:color w:val="000000" w:themeColor="text1"/>
          <w:sz w:val="24"/>
          <w:szCs w:val="24"/>
        </w:rPr>
        <w:t xml:space="preserve">ułatwiający </w:t>
      </w:r>
      <w:r w:rsidR="000875BF" w:rsidRPr="00605647">
        <w:rPr>
          <w:color w:val="000000" w:themeColor="text1"/>
          <w:sz w:val="24"/>
          <w:szCs w:val="24"/>
        </w:rPr>
        <w:t>weryfikacj</w:t>
      </w:r>
      <w:r w:rsidR="002C2DFD">
        <w:rPr>
          <w:color w:val="000000" w:themeColor="text1"/>
          <w:sz w:val="24"/>
          <w:szCs w:val="24"/>
        </w:rPr>
        <w:t>ę</w:t>
      </w:r>
      <w:r w:rsidR="000875BF" w:rsidRPr="00605647">
        <w:rPr>
          <w:color w:val="000000" w:themeColor="text1"/>
          <w:sz w:val="24"/>
          <w:szCs w:val="24"/>
        </w:rPr>
        <w:t xml:space="preserve"> stanu deinstytucjonalizacji </w:t>
      </w:r>
      <w:r w:rsidR="000875BF" w:rsidRPr="007C2FCA">
        <w:rPr>
          <w:strike/>
          <w:color w:val="000000" w:themeColor="text1"/>
          <w:sz w:val="24"/>
          <w:szCs w:val="24"/>
        </w:rPr>
        <w:t>pieczy zastępczej</w:t>
      </w:r>
      <w:r w:rsidR="000875BF" w:rsidRPr="00605647">
        <w:rPr>
          <w:color w:val="000000" w:themeColor="text1"/>
          <w:sz w:val="24"/>
          <w:szCs w:val="24"/>
        </w:rPr>
        <w:t xml:space="preserve"> w powiatach.</w:t>
      </w:r>
    </w:p>
    <w:p w:rsidR="000875BF" w:rsidRPr="009C6877" w:rsidRDefault="004B5040" w:rsidP="00686D47">
      <w:pPr>
        <w:suppressAutoHyphens w:val="0"/>
        <w:spacing w:line="240" w:lineRule="auto"/>
        <w:contextualSpacing/>
        <w:jc w:val="both"/>
        <w:rPr>
          <w:strike/>
          <w:color w:val="000000" w:themeColor="text1"/>
          <w:sz w:val="24"/>
          <w:szCs w:val="24"/>
        </w:rPr>
      </w:pPr>
      <w:r w:rsidRPr="009C6877">
        <w:rPr>
          <w:strike/>
          <w:color w:val="000000" w:themeColor="text1"/>
          <w:sz w:val="24"/>
          <w:szCs w:val="24"/>
        </w:rPr>
        <w:t>Działania finansowane ze</w:t>
      </w:r>
      <w:r w:rsidR="001A64D9" w:rsidRPr="009C6877">
        <w:rPr>
          <w:strike/>
          <w:color w:val="000000" w:themeColor="text1"/>
          <w:sz w:val="24"/>
          <w:szCs w:val="24"/>
        </w:rPr>
        <w:t xml:space="preserve"> środków Europejskiego Funduszu Społecznego: kształcenie i doskonalenie kandydatów na rodziny zastępcze, prowadzących rodzinne domy dziecka</w:t>
      </w:r>
      <w:r w:rsidR="00B87806" w:rsidRPr="009C6877">
        <w:rPr>
          <w:strike/>
          <w:color w:val="000000" w:themeColor="text1"/>
          <w:sz w:val="24"/>
          <w:szCs w:val="24"/>
        </w:rPr>
        <w:t xml:space="preserve">, </w:t>
      </w:r>
      <w:r w:rsidR="001A64D9" w:rsidRPr="009C6877">
        <w:rPr>
          <w:strike/>
          <w:color w:val="000000" w:themeColor="text1"/>
          <w:sz w:val="24"/>
          <w:szCs w:val="24"/>
        </w:rPr>
        <w:t>dyrektorów placówek opiekuńczo-wychowawczych, poradnictwo prawne, rodzinne i psychologiczne, terapia i specjalistyczne wsparcie dzieci i rodziców zastępczych, gr</w:t>
      </w:r>
      <w:r w:rsidR="00131CFA" w:rsidRPr="009C6877">
        <w:rPr>
          <w:strike/>
          <w:color w:val="000000" w:themeColor="text1"/>
          <w:sz w:val="24"/>
          <w:szCs w:val="24"/>
        </w:rPr>
        <w:t>u</w:t>
      </w:r>
      <w:r w:rsidR="001A64D9" w:rsidRPr="009C6877">
        <w:rPr>
          <w:strike/>
          <w:color w:val="000000" w:themeColor="text1"/>
          <w:sz w:val="24"/>
          <w:szCs w:val="24"/>
        </w:rPr>
        <w:t xml:space="preserve">py wsparcia, pomoc koordynatorów rodzinnej pieczy zastępczej. </w:t>
      </w:r>
    </w:p>
    <w:p w:rsidR="001A64D9" w:rsidRPr="00605647" w:rsidRDefault="001A64D9" w:rsidP="00686D47">
      <w:pPr>
        <w:spacing w:line="240" w:lineRule="auto"/>
        <w:jc w:val="both"/>
        <w:rPr>
          <w:rFonts w:cs="Arial"/>
          <w:color w:val="000000" w:themeColor="text1"/>
          <w:sz w:val="24"/>
        </w:rPr>
      </w:pPr>
    </w:p>
    <w:p w:rsidR="001A64D9" w:rsidRPr="00605647" w:rsidRDefault="001A64D9" w:rsidP="00686D47">
      <w:pPr>
        <w:spacing w:line="240" w:lineRule="auto"/>
        <w:jc w:val="both"/>
        <w:rPr>
          <w:rFonts w:cs="Arial"/>
          <w:color w:val="000000" w:themeColor="text1"/>
          <w:sz w:val="24"/>
        </w:rPr>
      </w:pPr>
      <w:r w:rsidRPr="00605647">
        <w:rPr>
          <w:rFonts w:cs="Arial"/>
          <w:color w:val="000000" w:themeColor="text1"/>
          <w:sz w:val="24"/>
        </w:rPr>
        <w:t xml:space="preserve">Dzieci przebywające w pieczy zastępczej lub </w:t>
      </w:r>
      <w:r w:rsidR="00546643" w:rsidRPr="00605647">
        <w:rPr>
          <w:rFonts w:cs="Arial"/>
          <w:color w:val="000000" w:themeColor="text1"/>
          <w:sz w:val="24"/>
        </w:rPr>
        <w:t xml:space="preserve">osoby </w:t>
      </w:r>
      <w:r w:rsidRPr="00605647">
        <w:rPr>
          <w:rFonts w:cs="Arial"/>
          <w:color w:val="000000" w:themeColor="text1"/>
          <w:sz w:val="24"/>
        </w:rPr>
        <w:t xml:space="preserve">opuszczające pieczę mogą korzystać z usług aktywnej integracji, których celem jest nabycie, przywrócenie lub wzmocnienie kompetencji społecznych, zaradności, samodzielności i aktywności społecznej. Osoby powyżej 15 roku życia mogą korzystać z usług </w:t>
      </w:r>
      <w:r w:rsidRPr="009C6877">
        <w:rPr>
          <w:rFonts w:cs="Arial"/>
          <w:strike/>
          <w:color w:val="000000" w:themeColor="text1"/>
          <w:sz w:val="24"/>
        </w:rPr>
        <w:t>aktywnej</w:t>
      </w:r>
      <w:r w:rsidRPr="00605647">
        <w:rPr>
          <w:rFonts w:cs="Arial"/>
          <w:color w:val="000000" w:themeColor="text1"/>
          <w:sz w:val="24"/>
        </w:rPr>
        <w:t xml:space="preserve"> integracji zawodow</w:t>
      </w:r>
      <w:r w:rsidR="002C2DFD">
        <w:rPr>
          <w:rFonts w:cs="Arial"/>
          <w:color w:val="000000" w:themeColor="text1"/>
          <w:sz w:val="24"/>
        </w:rPr>
        <w:t>ej</w:t>
      </w:r>
      <w:r w:rsidR="00546643" w:rsidRPr="00605647">
        <w:rPr>
          <w:rFonts w:cs="Arial"/>
          <w:color w:val="000000" w:themeColor="text1"/>
          <w:sz w:val="24"/>
        </w:rPr>
        <w:t xml:space="preserve"> </w:t>
      </w:r>
      <w:r w:rsidR="00546643" w:rsidRPr="009C6877">
        <w:rPr>
          <w:rFonts w:cs="Arial"/>
          <w:strike/>
          <w:color w:val="000000" w:themeColor="text1"/>
          <w:sz w:val="24"/>
        </w:rPr>
        <w:t>(</w:t>
      </w:r>
      <w:r w:rsidRPr="009C6877">
        <w:rPr>
          <w:rFonts w:cs="Arial"/>
          <w:strike/>
          <w:color w:val="000000" w:themeColor="text1"/>
          <w:sz w:val="24"/>
        </w:rPr>
        <w:t xml:space="preserve">pomoc w podjęciu decyzji dotyczącej wyboru zawodu, </w:t>
      </w:r>
      <w:r w:rsidR="00546643" w:rsidRPr="009C6877">
        <w:rPr>
          <w:rFonts w:cs="Arial"/>
          <w:strike/>
          <w:color w:val="000000" w:themeColor="text1"/>
          <w:sz w:val="24"/>
        </w:rPr>
        <w:t xml:space="preserve">zdobyciu </w:t>
      </w:r>
      <w:r w:rsidRPr="009C6877">
        <w:rPr>
          <w:rFonts w:cs="Arial"/>
          <w:strike/>
          <w:color w:val="000000" w:themeColor="text1"/>
          <w:sz w:val="24"/>
        </w:rPr>
        <w:t>kwalifikacj</w:t>
      </w:r>
      <w:r w:rsidR="00546643" w:rsidRPr="009C6877">
        <w:rPr>
          <w:rFonts w:cs="Arial"/>
          <w:strike/>
          <w:color w:val="000000" w:themeColor="text1"/>
          <w:sz w:val="24"/>
        </w:rPr>
        <w:t>i</w:t>
      </w:r>
      <w:r w:rsidRPr="009C6877">
        <w:rPr>
          <w:rFonts w:cs="Arial"/>
          <w:strike/>
          <w:color w:val="000000" w:themeColor="text1"/>
          <w:sz w:val="24"/>
        </w:rPr>
        <w:t xml:space="preserve"> zawodow</w:t>
      </w:r>
      <w:r w:rsidR="00546643" w:rsidRPr="009C6877">
        <w:rPr>
          <w:rFonts w:cs="Arial"/>
          <w:strike/>
          <w:color w:val="000000" w:themeColor="text1"/>
          <w:sz w:val="24"/>
        </w:rPr>
        <w:t>ych</w:t>
      </w:r>
      <w:r w:rsidR="00546643" w:rsidRPr="00605647">
        <w:rPr>
          <w:rFonts w:cs="Arial"/>
          <w:color w:val="000000" w:themeColor="text1"/>
          <w:sz w:val="24"/>
        </w:rPr>
        <w:t>)</w:t>
      </w:r>
      <w:r w:rsidRPr="00605647">
        <w:rPr>
          <w:rFonts w:cs="Arial"/>
          <w:color w:val="000000" w:themeColor="text1"/>
          <w:sz w:val="24"/>
        </w:rPr>
        <w:t xml:space="preserve">. Mogą  </w:t>
      </w:r>
      <w:r w:rsidR="00546643" w:rsidRPr="00605647">
        <w:rPr>
          <w:rFonts w:cs="Arial"/>
          <w:color w:val="000000" w:themeColor="text1"/>
          <w:sz w:val="24"/>
        </w:rPr>
        <w:t xml:space="preserve">również </w:t>
      </w:r>
      <w:r w:rsidRPr="00605647">
        <w:rPr>
          <w:rFonts w:cs="Arial"/>
          <w:color w:val="000000" w:themeColor="text1"/>
          <w:sz w:val="24"/>
        </w:rPr>
        <w:t>korzystać z mieszka</w:t>
      </w:r>
      <w:r w:rsidR="004B5040" w:rsidRPr="00605647">
        <w:rPr>
          <w:rFonts w:cs="Arial"/>
          <w:color w:val="000000" w:themeColor="text1"/>
          <w:sz w:val="24"/>
        </w:rPr>
        <w:t>ń</w:t>
      </w:r>
      <w:r w:rsidRPr="00605647">
        <w:rPr>
          <w:rFonts w:cs="Arial"/>
          <w:color w:val="000000" w:themeColor="text1"/>
          <w:sz w:val="24"/>
        </w:rPr>
        <w:t xml:space="preserve"> treningowych, przygotow</w:t>
      </w:r>
      <w:r w:rsidR="004B5040" w:rsidRPr="00605647">
        <w:rPr>
          <w:rFonts w:cs="Arial"/>
          <w:color w:val="000000" w:themeColor="text1"/>
          <w:sz w:val="24"/>
        </w:rPr>
        <w:t xml:space="preserve">ujących </w:t>
      </w:r>
      <w:r w:rsidRPr="00605647">
        <w:rPr>
          <w:rFonts w:cs="Arial"/>
          <w:color w:val="000000" w:themeColor="text1"/>
          <w:sz w:val="24"/>
        </w:rPr>
        <w:t>do samodzielnego życia.</w:t>
      </w:r>
    </w:p>
    <w:p w:rsidR="000875BF" w:rsidRPr="00605647" w:rsidRDefault="000875BF" w:rsidP="00686D47">
      <w:pPr>
        <w:pStyle w:val="H1G"/>
        <w:spacing w:before="0" w:after="0" w:line="240" w:lineRule="auto"/>
        <w:ind w:left="0" w:right="0"/>
        <w:contextualSpacing/>
        <w:mirrorIndents/>
        <w:jc w:val="both"/>
        <w:rPr>
          <w:color w:val="000000" w:themeColor="text1"/>
          <w:szCs w:val="24"/>
        </w:rPr>
      </w:pPr>
    </w:p>
    <w:bookmarkEnd w:id="23"/>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22.</w:t>
      </w:r>
      <w:r w:rsidRPr="00605647">
        <w:rPr>
          <w:b/>
          <w:color w:val="000000" w:themeColor="text1"/>
          <w:sz w:val="24"/>
          <w:szCs w:val="24"/>
        </w:rPr>
        <w:tab/>
      </w:r>
      <w:r w:rsidR="00443391">
        <w:rPr>
          <w:b/>
          <w:color w:val="000000" w:themeColor="text1"/>
          <w:sz w:val="24"/>
          <w:szCs w:val="24"/>
        </w:rPr>
        <w:t>D</w:t>
      </w:r>
      <w:r w:rsidR="00443391" w:rsidRPr="00605647">
        <w:rPr>
          <w:b/>
          <w:color w:val="000000" w:themeColor="text1"/>
          <w:sz w:val="24"/>
          <w:szCs w:val="24"/>
        </w:rPr>
        <w:t>zieci niepełnosprawn</w:t>
      </w:r>
      <w:r w:rsidR="00443391">
        <w:rPr>
          <w:b/>
          <w:color w:val="000000" w:themeColor="text1"/>
          <w:sz w:val="24"/>
          <w:szCs w:val="24"/>
        </w:rPr>
        <w:t>e</w:t>
      </w:r>
    </w:p>
    <w:p w:rsidR="006A3611" w:rsidRDefault="006A3611" w:rsidP="00686D47">
      <w:pPr>
        <w:pStyle w:val="SingleTxtG"/>
        <w:spacing w:after="0" w:line="240" w:lineRule="auto"/>
        <w:ind w:left="0" w:right="0"/>
        <w:contextualSpacing/>
        <w:mirrorIndents/>
        <w:rPr>
          <w:b/>
          <w:color w:val="000000" w:themeColor="text1"/>
          <w:sz w:val="24"/>
          <w:szCs w:val="24"/>
        </w:rPr>
      </w:pPr>
    </w:p>
    <w:p w:rsidR="00407F63"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197857" w:rsidRPr="00605647">
        <w:rPr>
          <w:b/>
          <w:color w:val="000000" w:themeColor="text1"/>
          <w:sz w:val="24"/>
          <w:szCs w:val="24"/>
        </w:rPr>
        <w:t>cen</w:t>
      </w:r>
      <w:r w:rsidR="00C30EEE" w:rsidRPr="00605647">
        <w:rPr>
          <w:b/>
          <w:color w:val="000000" w:themeColor="text1"/>
          <w:sz w:val="24"/>
          <w:szCs w:val="24"/>
        </w:rPr>
        <w:t>a</w:t>
      </w:r>
      <w:r w:rsidR="00197857" w:rsidRPr="00605647">
        <w:rPr>
          <w:b/>
          <w:color w:val="000000" w:themeColor="text1"/>
          <w:sz w:val="24"/>
          <w:szCs w:val="24"/>
        </w:rPr>
        <w:t xml:space="preserve"> </w:t>
      </w:r>
      <w:r w:rsidR="00407F63" w:rsidRPr="00605647">
        <w:rPr>
          <w:b/>
          <w:color w:val="000000" w:themeColor="text1"/>
          <w:sz w:val="24"/>
          <w:szCs w:val="24"/>
        </w:rPr>
        <w:t>efektywnoś</w:t>
      </w:r>
      <w:r w:rsidR="00197857" w:rsidRPr="00605647">
        <w:rPr>
          <w:b/>
          <w:color w:val="000000" w:themeColor="text1"/>
          <w:sz w:val="24"/>
          <w:szCs w:val="24"/>
        </w:rPr>
        <w:t>ci</w:t>
      </w:r>
      <w:r w:rsidR="00407F63" w:rsidRPr="00605647">
        <w:rPr>
          <w:b/>
          <w:color w:val="000000" w:themeColor="text1"/>
          <w:sz w:val="24"/>
          <w:szCs w:val="24"/>
        </w:rPr>
        <w:t xml:space="preserve"> </w:t>
      </w:r>
      <w:r w:rsidR="00407F63" w:rsidRPr="00443391">
        <w:rPr>
          <w:b/>
          <w:strike/>
          <w:color w:val="000000" w:themeColor="text1"/>
          <w:sz w:val="24"/>
          <w:szCs w:val="24"/>
        </w:rPr>
        <w:t>prawa i</w:t>
      </w:r>
      <w:r w:rsidR="00407F63" w:rsidRPr="00605647">
        <w:rPr>
          <w:b/>
          <w:color w:val="000000" w:themeColor="text1"/>
          <w:sz w:val="24"/>
          <w:szCs w:val="24"/>
        </w:rPr>
        <w:t xml:space="preserve"> polityki </w:t>
      </w:r>
      <w:r w:rsidR="00407F63" w:rsidRPr="00EE495C">
        <w:rPr>
          <w:b/>
          <w:strike/>
          <w:color w:val="000000" w:themeColor="text1"/>
          <w:sz w:val="24"/>
          <w:szCs w:val="24"/>
        </w:rPr>
        <w:t>dotycząc</w:t>
      </w:r>
      <w:r w:rsidR="00443391" w:rsidRPr="00EE495C">
        <w:rPr>
          <w:b/>
          <w:strike/>
          <w:color w:val="000000" w:themeColor="text1"/>
          <w:sz w:val="24"/>
          <w:szCs w:val="24"/>
        </w:rPr>
        <w:t>ej</w:t>
      </w:r>
      <w:r w:rsidR="00C80C26" w:rsidRPr="00605647">
        <w:rPr>
          <w:b/>
          <w:color w:val="000000" w:themeColor="text1"/>
          <w:sz w:val="24"/>
          <w:szCs w:val="24"/>
        </w:rPr>
        <w:t xml:space="preserve"> </w:t>
      </w:r>
    </w:p>
    <w:p w:rsidR="004B5040" w:rsidRPr="00605647" w:rsidRDefault="008A0050" w:rsidP="00686D47">
      <w:pPr>
        <w:spacing w:line="240" w:lineRule="auto"/>
        <w:contextualSpacing/>
        <w:jc w:val="both"/>
        <w:rPr>
          <w:color w:val="000000" w:themeColor="text1"/>
          <w:sz w:val="24"/>
          <w:szCs w:val="24"/>
        </w:rPr>
      </w:pPr>
      <w:r w:rsidRPr="00605647">
        <w:rPr>
          <w:color w:val="000000" w:themeColor="text1"/>
          <w:sz w:val="24"/>
          <w:szCs w:val="24"/>
        </w:rPr>
        <w:t>M</w:t>
      </w:r>
      <w:r w:rsidR="00BA3DF6" w:rsidRPr="00605647">
        <w:rPr>
          <w:color w:val="000000" w:themeColor="text1"/>
          <w:sz w:val="24"/>
          <w:szCs w:val="24"/>
        </w:rPr>
        <w:t>inister właściwy d</w:t>
      </w:r>
      <w:r w:rsidR="00C30EEE" w:rsidRPr="00605647">
        <w:rPr>
          <w:color w:val="000000" w:themeColor="text1"/>
          <w:sz w:val="24"/>
          <w:szCs w:val="24"/>
        </w:rPr>
        <w:t>o spraw</w:t>
      </w:r>
      <w:r w:rsidR="00BA3DF6" w:rsidRPr="00605647">
        <w:rPr>
          <w:color w:val="000000" w:themeColor="text1"/>
          <w:sz w:val="24"/>
          <w:szCs w:val="24"/>
        </w:rPr>
        <w:t xml:space="preserve"> zabezpieczenia społecznego przedstawia </w:t>
      </w:r>
      <w:r w:rsidR="007C2FCA">
        <w:rPr>
          <w:color w:val="000000" w:themeColor="text1"/>
          <w:sz w:val="24"/>
          <w:szCs w:val="24"/>
        </w:rPr>
        <w:t xml:space="preserve">każdego roku </w:t>
      </w:r>
      <w:r w:rsidR="00BA3DF6" w:rsidRPr="00605647">
        <w:rPr>
          <w:color w:val="000000" w:themeColor="text1"/>
          <w:sz w:val="24"/>
          <w:szCs w:val="24"/>
        </w:rPr>
        <w:t xml:space="preserve">sprawozdanie z realizacji programu </w:t>
      </w:r>
      <w:r w:rsidRPr="00605647">
        <w:rPr>
          <w:color w:val="000000" w:themeColor="text1"/>
          <w:sz w:val="24"/>
          <w:szCs w:val="24"/>
        </w:rPr>
        <w:t>„Za życiem”</w:t>
      </w:r>
      <w:r w:rsidR="00BA3DF6" w:rsidRPr="00605647">
        <w:rPr>
          <w:color w:val="000000" w:themeColor="text1"/>
          <w:sz w:val="24"/>
          <w:szCs w:val="24"/>
        </w:rPr>
        <w:t xml:space="preserve">, </w:t>
      </w:r>
      <w:r w:rsidR="00BA3DF6" w:rsidRPr="007C2FCA">
        <w:rPr>
          <w:strike/>
          <w:color w:val="000000" w:themeColor="text1"/>
          <w:sz w:val="24"/>
          <w:szCs w:val="24"/>
        </w:rPr>
        <w:t>do 30</w:t>
      </w:r>
      <w:r w:rsidR="00183920" w:rsidRPr="007C2FCA">
        <w:rPr>
          <w:strike/>
          <w:color w:val="000000" w:themeColor="text1"/>
          <w:sz w:val="24"/>
          <w:szCs w:val="24"/>
        </w:rPr>
        <w:t>/06</w:t>
      </w:r>
      <w:r w:rsidR="00BA3DF6" w:rsidRPr="007C2FCA">
        <w:rPr>
          <w:strike/>
          <w:color w:val="000000" w:themeColor="text1"/>
          <w:sz w:val="24"/>
          <w:szCs w:val="24"/>
        </w:rPr>
        <w:t xml:space="preserve"> roku następującego po roku, którego dotyczy sprawozdanie</w:t>
      </w:r>
      <w:r w:rsidR="00BA3DF6" w:rsidRPr="00605647">
        <w:rPr>
          <w:color w:val="000000" w:themeColor="text1"/>
          <w:sz w:val="24"/>
          <w:szCs w:val="24"/>
        </w:rPr>
        <w:t xml:space="preserve">. </w:t>
      </w:r>
      <w:r w:rsidR="00BA3DF6" w:rsidRPr="007C2FCA">
        <w:rPr>
          <w:strike/>
          <w:color w:val="000000" w:themeColor="text1"/>
          <w:sz w:val="24"/>
          <w:szCs w:val="24"/>
        </w:rPr>
        <w:t>Ponadto</w:t>
      </w:r>
      <w:r w:rsidR="00BA3DF6" w:rsidRPr="00605647">
        <w:rPr>
          <w:color w:val="000000" w:themeColor="text1"/>
          <w:sz w:val="24"/>
          <w:szCs w:val="24"/>
        </w:rPr>
        <w:t>, nie rzadziej niż raz na pięć lat</w:t>
      </w:r>
      <w:r w:rsidR="009C1DCB">
        <w:rPr>
          <w:color w:val="000000" w:themeColor="text1"/>
          <w:sz w:val="24"/>
          <w:szCs w:val="24"/>
        </w:rPr>
        <w:t xml:space="preserve">, Rada Ministrów </w:t>
      </w:r>
      <w:r w:rsidR="00BA3DF6" w:rsidRPr="00605647">
        <w:rPr>
          <w:color w:val="000000" w:themeColor="text1"/>
          <w:sz w:val="24"/>
          <w:szCs w:val="24"/>
        </w:rPr>
        <w:t xml:space="preserve">dokonuje przeglądu programu. Pierwszy przegląd zostanie </w:t>
      </w:r>
      <w:r w:rsidR="00DD31CF">
        <w:rPr>
          <w:color w:val="000000" w:themeColor="text1"/>
          <w:sz w:val="24"/>
          <w:szCs w:val="24"/>
        </w:rPr>
        <w:t>przeprowadzony</w:t>
      </w:r>
      <w:r w:rsidR="00BA3DF6" w:rsidRPr="00605647">
        <w:rPr>
          <w:color w:val="000000" w:themeColor="text1"/>
          <w:sz w:val="24"/>
          <w:szCs w:val="24"/>
        </w:rPr>
        <w:t xml:space="preserve"> w 2021 r.</w:t>
      </w:r>
      <w:r w:rsidR="00171515">
        <w:rPr>
          <w:color w:val="000000" w:themeColor="text1"/>
          <w:sz w:val="24"/>
          <w:szCs w:val="24"/>
        </w:rPr>
        <w:t xml:space="preserve"> </w:t>
      </w:r>
      <w:r w:rsidR="004B5040" w:rsidRPr="00B85569">
        <w:rPr>
          <w:strike/>
          <w:color w:val="000000" w:themeColor="text1"/>
          <w:sz w:val="24"/>
          <w:szCs w:val="24"/>
        </w:rPr>
        <w:t xml:space="preserve">Co roku przedstawiana jest Sejmowi RP informacja na temat realizacji </w:t>
      </w:r>
      <w:r w:rsidR="009315A4" w:rsidRPr="00B85569">
        <w:rPr>
          <w:strike/>
          <w:color w:val="000000" w:themeColor="text1"/>
          <w:sz w:val="24"/>
          <w:szCs w:val="24"/>
        </w:rPr>
        <w:t xml:space="preserve">przez Rząd </w:t>
      </w:r>
      <w:r w:rsidR="004B5040" w:rsidRPr="00B85569">
        <w:rPr>
          <w:strike/>
          <w:color w:val="000000" w:themeColor="text1"/>
          <w:sz w:val="24"/>
          <w:szCs w:val="24"/>
        </w:rPr>
        <w:t>Ka</w:t>
      </w:r>
      <w:r w:rsidR="009315A4" w:rsidRPr="00B85569">
        <w:rPr>
          <w:strike/>
          <w:color w:val="000000" w:themeColor="text1"/>
          <w:sz w:val="24"/>
          <w:szCs w:val="24"/>
        </w:rPr>
        <w:t>rty Praw Osób Niepełnosprawnych.</w:t>
      </w:r>
    </w:p>
    <w:p w:rsidR="009315A4" w:rsidRPr="00605647" w:rsidRDefault="009315A4" w:rsidP="00686D47">
      <w:pPr>
        <w:spacing w:line="240" w:lineRule="auto"/>
        <w:contextualSpacing/>
        <w:jc w:val="both"/>
        <w:rPr>
          <w:color w:val="000000" w:themeColor="text1"/>
          <w:sz w:val="24"/>
          <w:szCs w:val="24"/>
        </w:rPr>
      </w:pPr>
      <w:r w:rsidRPr="00605647">
        <w:rPr>
          <w:color w:val="000000" w:themeColor="text1"/>
          <w:sz w:val="24"/>
          <w:szCs w:val="24"/>
        </w:rPr>
        <w:t>Badania sytuacji osób niepełnosprawnych, w tym dzieci, realizuje P</w:t>
      </w:r>
      <w:r w:rsidR="00DE0AD3">
        <w:rPr>
          <w:color w:val="000000" w:themeColor="text1"/>
          <w:sz w:val="24"/>
          <w:szCs w:val="24"/>
        </w:rPr>
        <w:t>FRON</w:t>
      </w:r>
      <w:r w:rsidRPr="00605647">
        <w:rPr>
          <w:color w:val="000000" w:themeColor="text1"/>
          <w:sz w:val="24"/>
          <w:szCs w:val="24"/>
        </w:rPr>
        <w:t>, na przykład: „Badanie potrzeb osób niepełnosprawnych”</w:t>
      </w:r>
      <w:r w:rsidR="00287D57" w:rsidRPr="00605647">
        <w:rPr>
          <w:color w:val="000000" w:themeColor="text1"/>
          <w:sz w:val="24"/>
          <w:szCs w:val="24"/>
        </w:rPr>
        <w:t xml:space="preserve"> (2017)</w:t>
      </w:r>
      <w:r w:rsidRPr="00605647">
        <w:rPr>
          <w:color w:val="000000" w:themeColor="text1"/>
          <w:sz w:val="24"/>
          <w:szCs w:val="24"/>
        </w:rPr>
        <w:t>, „Od kompleksowej diagnozy sytuacji osób niepełnosprawnych w Polsce do nowego modelu polityki społecznej wobec niepełnosprawności”</w:t>
      </w:r>
      <w:r w:rsidR="00287D57" w:rsidRPr="00605647">
        <w:rPr>
          <w:color w:val="000000" w:themeColor="text1"/>
          <w:sz w:val="24"/>
          <w:szCs w:val="24"/>
        </w:rPr>
        <w:t xml:space="preserve"> (2012-2014)</w:t>
      </w:r>
      <w:r w:rsidRPr="00605647">
        <w:rPr>
          <w:color w:val="000000" w:themeColor="text1"/>
          <w:sz w:val="24"/>
          <w:szCs w:val="24"/>
        </w:rPr>
        <w:t>.</w:t>
      </w:r>
    </w:p>
    <w:p w:rsidR="00306CAF" w:rsidRPr="00605647" w:rsidRDefault="00306CAF" w:rsidP="00686D47">
      <w:pPr>
        <w:spacing w:line="240" w:lineRule="auto"/>
        <w:contextualSpacing/>
        <w:jc w:val="both"/>
        <w:rPr>
          <w:color w:val="000000" w:themeColor="text1"/>
          <w:sz w:val="24"/>
          <w:szCs w:val="24"/>
        </w:rPr>
      </w:pPr>
      <w:r w:rsidRPr="00605647">
        <w:rPr>
          <w:color w:val="000000" w:themeColor="text1"/>
          <w:sz w:val="24"/>
          <w:szCs w:val="24"/>
        </w:rPr>
        <w:t>Patrz również p</w:t>
      </w:r>
      <w:r w:rsidR="008F7F82">
        <w:rPr>
          <w:color w:val="000000" w:themeColor="text1"/>
          <w:sz w:val="24"/>
          <w:szCs w:val="24"/>
        </w:rPr>
        <w:t>unkt</w:t>
      </w:r>
      <w:r w:rsidRPr="00605647">
        <w:rPr>
          <w:color w:val="000000" w:themeColor="text1"/>
          <w:sz w:val="24"/>
          <w:szCs w:val="24"/>
        </w:rPr>
        <w:t xml:space="preserve"> 3.</w:t>
      </w:r>
    </w:p>
    <w:p w:rsidR="00306CAF" w:rsidRPr="00605647" w:rsidRDefault="00306CAF" w:rsidP="00686D47">
      <w:pPr>
        <w:spacing w:line="240" w:lineRule="auto"/>
        <w:contextualSpacing/>
        <w:jc w:val="both"/>
        <w:rPr>
          <w:color w:val="000000" w:themeColor="text1"/>
          <w:sz w:val="24"/>
          <w:szCs w:val="24"/>
        </w:rPr>
      </w:pPr>
    </w:p>
    <w:p w:rsidR="00407F63" w:rsidRPr="006A3611" w:rsidRDefault="00625EB9" w:rsidP="00686D47">
      <w:pPr>
        <w:pStyle w:val="SingleTxtG"/>
        <w:spacing w:after="0" w:line="240" w:lineRule="auto"/>
        <w:ind w:left="0" w:right="0"/>
        <w:contextualSpacing/>
        <w:mirrorIndents/>
        <w:rPr>
          <w:b/>
          <w:strike/>
          <w:color w:val="000000" w:themeColor="text1"/>
          <w:sz w:val="24"/>
          <w:szCs w:val="24"/>
        </w:rPr>
      </w:pPr>
      <w:r>
        <w:rPr>
          <w:b/>
          <w:color w:val="000000" w:themeColor="text1"/>
          <w:sz w:val="24"/>
          <w:szCs w:val="24"/>
        </w:rPr>
        <w:lastRenderedPageBreak/>
        <w:t>Z</w:t>
      </w:r>
      <w:r w:rsidR="00C559A7" w:rsidRPr="00605647">
        <w:rPr>
          <w:b/>
          <w:color w:val="000000" w:themeColor="text1"/>
          <w:sz w:val="24"/>
          <w:szCs w:val="24"/>
        </w:rPr>
        <w:t xml:space="preserve">miana </w:t>
      </w:r>
      <w:r w:rsidR="00125FBB" w:rsidRPr="00605647">
        <w:rPr>
          <w:b/>
          <w:color w:val="000000" w:themeColor="text1"/>
          <w:sz w:val="24"/>
          <w:szCs w:val="24"/>
        </w:rPr>
        <w:t xml:space="preserve">rozwiązań w </w:t>
      </w:r>
      <w:r w:rsidR="00C559A7" w:rsidRPr="00605647">
        <w:rPr>
          <w:b/>
          <w:color w:val="000000" w:themeColor="text1"/>
          <w:sz w:val="24"/>
          <w:szCs w:val="24"/>
        </w:rPr>
        <w:t xml:space="preserve">zakresie </w:t>
      </w:r>
      <w:r w:rsidR="00183145" w:rsidRPr="00605647">
        <w:rPr>
          <w:b/>
          <w:color w:val="000000" w:themeColor="text1"/>
          <w:sz w:val="24"/>
          <w:szCs w:val="24"/>
        </w:rPr>
        <w:t>wsparcia</w:t>
      </w:r>
      <w:r w:rsidR="00407F63" w:rsidRPr="00605647">
        <w:rPr>
          <w:b/>
          <w:color w:val="000000" w:themeColor="text1"/>
          <w:sz w:val="24"/>
          <w:szCs w:val="24"/>
        </w:rPr>
        <w:t xml:space="preserve"> </w:t>
      </w:r>
      <w:r w:rsidR="00407F63" w:rsidRPr="00EE495C">
        <w:rPr>
          <w:b/>
          <w:strike/>
          <w:color w:val="000000" w:themeColor="text1"/>
          <w:sz w:val="24"/>
          <w:szCs w:val="24"/>
        </w:rPr>
        <w:t xml:space="preserve">dzieci niepełnosprawnych </w:t>
      </w:r>
      <w:r w:rsidR="00125FBB" w:rsidRPr="00EE495C">
        <w:rPr>
          <w:b/>
          <w:strike/>
          <w:color w:val="000000" w:themeColor="text1"/>
          <w:sz w:val="24"/>
          <w:szCs w:val="24"/>
        </w:rPr>
        <w:t>i</w:t>
      </w:r>
      <w:r w:rsidR="00407F63" w:rsidRPr="00EE495C">
        <w:rPr>
          <w:b/>
          <w:strike/>
          <w:color w:val="000000" w:themeColor="text1"/>
          <w:sz w:val="24"/>
          <w:szCs w:val="24"/>
        </w:rPr>
        <w:t xml:space="preserve"> ich rodzin</w:t>
      </w:r>
      <w:r w:rsidR="00C713A8">
        <w:rPr>
          <w:b/>
          <w:color w:val="000000" w:themeColor="text1"/>
          <w:sz w:val="24"/>
          <w:szCs w:val="24"/>
        </w:rPr>
        <w:t xml:space="preserve"> </w:t>
      </w:r>
      <w:r w:rsidR="00C713A8" w:rsidRPr="006A3611">
        <w:rPr>
          <w:b/>
          <w:strike/>
          <w:color w:val="000000" w:themeColor="text1"/>
          <w:sz w:val="24"/>
          <w:szCs w:val="24"/>
        </w:rPr>
        <w:t>(</w:t>
      </w:r>
      <w:r w:rsidR="00407F63" w:rsidRPr="006A3611">
        <w:rPr>
          <w:b/>
          <w:strike/>
          <w:color w:val="000000" w:themeColor="text1"/>
          <w:sz w:val="24"/>
          <w:szCs w:val="24"/>
        </w:rPr>
        <w:t>w celu zwiększenia</w:t>
      </w:r>
      <w:r w:rsidR="00C713A8" w:rsidRPr="006A3611">
        <w:rPr>
          <w:b/>
          <w:strike/>
          <w:color w:val="000000" w:themeColor="text1"/>
          <w:sz w:val="24"/>
          <w:szCs w:val="24"/>
        </w:rPr>
        <w:t xml:space="preserve"> koordynacja, </w:t>
      </w:r>
      <w:r w:rsidR="00407F63" w:rsidRPr="006A3611">
        <w:rPr>
          <w:b/>
          <w:strike/>
          <w:color w:val="000000" w:themeColor="text1"/>
          <w:sz w:val="24"/>
          <w:szCs w:val="24"/>
        </w:rPr>
        <w:t>oraz unikani</w:t>
      </w:r>
      <w:r w:rsidR="00C713A8" w:rsidRPr="006A3611">
        <w:rPr>
          <w:b/>
          <w:strike/>
          <w:color w:val="000000" w:themeColor="text1"/>
          <w:sz w:val="24"/>
          <w:szCs w:val="24"/>
        </w:rPr>
        <w:t>e</w:t>
      </w:r>
      <w:r w:rsidR="00407F63" w:rsidRPr="006A3611">
        <w:rPr>
          <w:b/>
          <w:strike/>
          <w:color w:val="000000" w:themeColor="text1"/>
          <w:sz w:val="24"/>
          <w:szCs w:val="24"/>
        </w:rPr>
        <w:t xml:space="preserve"> oddawania pod </w:t>
      </w:r>
      <w:r w:rsidR="00797829" w:rsidRPr="006A3611">
        <w:rPr>
          <w:b/>
          <w:strike/>
          <w:color w:val="000000" w:themeColor="text1"/>
          <w:sz w:val="24"/>
          <w:szCs w:val="24"/>
        </w:rPr>
        <w:t>opiekę</w:t>
      </w:r>
      <w:r w:rsidR="00407F63" w:rsidRPr="006A3611">
        <w:rPr>
          <w:b/>
          <w:strike/>
          <w:color w:val="000000" w:themeColor="text1"/>
          <w:sz w:val="24"/>
          <w:szCs w:val="24"/>
        </w:rPr>
        <w:t xml:space="preserve"> instytucji</w:t>
      </w:r>
      <w:r w:rsidR="00C713A8" w:rsidRPr="006A3611">
        <w:rPr>
          <w:b/>
          <w:strike/>
          <w:color w:val="000000" w:themeColor="text1"/>
          <w:sz w:val="24"/>
          <w:szCs w:val="24"/>
        </w:rPr>
        <w:t>)</w:t>
      </w:r>
    </w:p>
    <w:p w:rsidR="00306CAF" w:rsidRPr="00605647" w:rsidRDefault="00131CFA"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W celu </w:t>
      </w:r>
      <w:r w:rsidR="001638E7" w:rsidRPr="00605647">
        <w:rPr>
          <w:rFonts w:eastAsia="Calibri"/>
          <w:color w:val="000000" w:themeColor="text1"/>
          <w:sz w:val="24"/>
          <w:szCs w:val="24"/>
        </w:rPr>
        <w:t>otoczenia szczególną opieką kobiet w ciąży</w:t>
      </w:r>
      <w:r w:rsidRPr="00605647">
        <w:rPr>
          <w:rFonts w:eastAsia="Calibri"/>
          <w:color w:val="000000" w:themeColor="text1"/>
          <w:sz w:val="24"/>
          <w:szCs w:val="24"/>
        </w:rPr>
        <w:t>,</w:t>
      </w:r>
      <w:r w:rsidR="001638E7" w:rsidRPr="00605647">
        <w:rPr>
          <w:rFonts w:eastAsia="Calibri"/>
          <w:color w:val="000000" w:themeColor="text1"/>
          <w:sz w:val="24"/>
          <w:szCs w:val="24"/>
        </w:rPr>
        <w:t xml:space="preserve"> ich rodzin, dzieci, u których zdiagnozowano ciężkie i nieodwracalne upośledzenie albo nieuleczalną chorobę zagrażającą życiu (powstałe w prenatalnym okresie rozwoju dziecka dla lub w czasie porodu) uchwalona została ustawa z 4</w:t>
      </w:r>
      <w:r w:rsidR="00183920" w:rsidRPr="00605647">
        <w:rPr>
          <w:rFonts w:eastAsia="Calibri"/>
          <w:color w:val="000000" w:themeColor="text1"/>
          <w:sz w:val="24"/>
          <w:szCs w:val="24"/>
        </w:rPr>
        <w:t>/11/</w:t>
      </w:r>
      <w:r w:rsidR="001638E7" w:rsidRPr="00605647">
        <w:rPr>
          <w:rFonts w:eastAsia="Calibri"/>
          <w:color w:val="000000" w:themeColor="text1"/>
          <w:sz w:val="24"/>
          <w:szCs w:val="24"/>
        </w:rPr>
        <w:t>2016 r. o wsparciu kobiet w ciąży i rodzin „Za życiem”</w:t>
      </w:r>
      <w:r w:rsidRPr="00605647">
        <w:rPr>
          <w:rFonts w:eastAsia="Calibri"/>
          <w:color w:val="000000" w:themeColor="text1"/>
          <w:sz w:val="24"/>
          <w:szCs w:val="24"/>
        </w:rPr>
        <w:t xml:space="preserve"> oraz </w:t>
      </w:r>
      <w:r w:rsidR="001638E7" w:rsidRPr="00605647">
        <w:rPr>
          <w:rFonts w:eastAsia="Calibri"/>
          <w:color w:val="000000" w:themeColor="text1"/>
          <w:sz w:val="24"/>
          <w:szCs w:val="24"/>
        </w:rPr>
        <w:t xml:space="preserve">przyjęty został </w:t>
      </w:r>
      <w:r w:rsidR="009C1DCB">
        <w:rPr>
          <w:rFonts w:eastAsia="Calibri"/>
          <w:color w:val="000000" w:themeColor="text1"/>
          <w:sz w:val="24"/>
          <w:szCs w:val="24"/>
        </w:rPr>
        <w:t>p</w:t>
      </w:r>
      <w:r w:rsidR="001638E7" w:rsidRPr="00605647">
        <w:rPr>
          <w:rFonts w:eastAsia="Calibri"/>
          <w:color w:val="000000" w:themeColor="text1"/>
          <w:sz w:val="24"/>
          <w:szCs w:val="24"/>
        </w:rPr>
        <w:t xml:space="preserve">rogram kompleksowego wsparcia dla rodzin „Za życiem”. </w:t>
      </w:r>
    </w:p>
    <w:p w:rsidR="00306CAF" w:rsidRPr="00605647" w:rsidRDefault="00306CAF"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Ustawa</w:t>
      </w:r>
      <w:r w:rsidR="00B85569">
        <w:rPr>
          <w:color w:val="000000" w:themeColor="text1"/>
          <w:spacing w:val="-2"/>
          <w:sz w:val="24"/>
          <w:szCs w:val="24"/>
          <w:lang w:eastAsia="pl-PL"/>
        </w:rPr>
        <w:t xml:space="preserve"> przewiduje</w:t>
      </w:r>
      <w:r w:rsidRPr="00605647">
        <w:rPr>
          <w:color w:val="000000" w:themeColor="text1"/>
          <w:spacing w:val="-2"/>
          <w:sz w:val="24"/>
          <w:szCs w:val="24"/>
          <w:lang w:eastAsia="pl-PL"/>
        </w:rPr>
        <w:t xml:space="preserve"> </w:t>
      </w:r>
      <w:r w:rsidRPr="00B85569">
        <w:rPr>
          <w:strike/>
          <w:color w:val="000000" w:themeColor="text1"/>
          <w:spacing w:val="-2"/>
          <w:sz w:val="24"/>
          <w:szCs w:val="24"/>
          <w:lang w:eastAsia="pl-PL"/>
        </w:rPr>
        <w:t xml:space="preserve">określa  uprawnienia do świadczeń opieki zdrowotnej oraz instrumentów polityki na rzecz rodziny. Wsparcie </w:t>
      </w:r>
      <w:r w:rsidR="00131CFA" w:rsidRPr="00B85569">
        <w:rPr>
          <w:strike/>
          <w:color w:val="000000" w:themeColor="text1"/>
          <w:spacing w:val="-2"/>
          <w:sz w:val="24"/>
          <w:szCs w:val="24"/>
          <w:lang w:eastAsia="pl-PL"/>
        </w:rPr>
        <w:t xml:space="preserve">realizowane </w:t>
      </w:r>
      <w:r w:rsidR="00C559A7" w:rsidRPr="00B85569">
        <w:rPr>
          <w:strike/>
          <w:color w:val="000000" w:themeColor="text1"/>
          <w:spacing w:val="-2"/>
          <w:sz w:val="24"/>
          <w:szCs w:val="24"/>
          <w:lang w:eastAsia="pl-PL"/>
        </w:rPr>
        <w:t xml:space="preserve">jest </w:t>
      </w:r>
      <w:r w:rsidRPr="00B85569">
        <w:rPr>
          <w:strike/>
          <w:color w:val="000000" w:themeColor="text1"/>
          <w:spacing w:val="-2"/>
          <w:sz w:val="24"/>
          <w:szCs w:val="24"/>
          <w:lang w:eastAsia="pl-PL"/>
        </w:rPr>
        <w:t>poprzez zapewnienie</w:t>
      </w:r>
      <w:r w:rsidR="00C80C26" w:rsidRPr="00B85569">
        <w:rPr>
          <w:strike/>
          <w:color w:val="000000" w:themeColor="text1"/>
          <w:spacing w:val="-2"/>
          <w:sz w:val="24"/>
          <w:szCs w:val="24"/>
          <w:lang w:eastAsia="pl-PL"/>
        </w:rPr>
        <w:t xml:space="preserve">, </w:t>
      </w:r>
      <w:r w:rsidR="00C80C26" w:rsidRPr="00155D2F">
        <w:rPr>
          <w:color w:val="000000" w:themeColor="text1"/>
          <w:spacing w:val="-2"/>
          <w:sz w:val="24"/>
          <w:szCs w:val="24"/>
          <w:lang w:eastAsia="pl-PL"/>
        </w:rPr>
        <w:t>między innymi</w:t>
      </w:r>
      <w:r w:rsidRPr="00605647">
        <w:rPr>
          <w:color w:val="000000" w:themeColor="text1"/>
          <w:spacing w:val="-2"/>
          <w:sz w:val="24"/>
          <w:szCs w:val="24"/>
          <w:lang w:eastAsia="pl-PL"/>
        </w:rPr>
        <w:t>:</w:t>
      </w:r>
    </w:p>
    <w:p w:rsidR="00306CAF" w:rsidRPr="00605647" w:rsidRDefault="00287D57"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koordynowan</w:t>
      </w:r>
      <w:r w:rsidR="00B85569">
        <w:rPr>
          <w:color w:val="000000" w:themeColor="text1"/>
          <w:spacing w:val="-2"/>
          <w:lang w:eastAsia="pl-PL"/>
        </w:rPr>
        <w:t>e</w:t>
      </w:r>
      <w:r w:rsidRPr="00B85569">
        <w:rPr>
          <w:strike/>
          <w:color w:val="000000" w:themeColor="text1"/>
          <w:spacing w:val="-2"/>
          <w:lang w:eastAsia="pl-PL"/>
        </w:rPr>
        <w:t>ych</w:t>
      </w:r>
      <w:r w:rsidRPr="00605647">
        <w:rPr>
          <w:color w:val="000000" w:themeColor="text1"/>
          <w:spacing w:val="-2"/>
          <w:lang w:eastAsia="pl-PL"/>
        </w:rPr>
        <w:t xml:space="preserve"> </w:t>
      </w:r>
      <w:r w:rsidR="00306CAF" w:rsidRPr="00605647">
        <w:rPr>
          <w:color w:val="000000" w:themeColor="text1"/>
          <w:spacing w:val="-2"/>
          <w:lang w:eastAsia="pl-PL"/>
        </w:rPr>
        <w:t>świadcze</w:t>
      </w:r>
      <w:r w:rsidR="00B85569">
        <w:rPr>
          <w:color w:val="000000" w:themeColor="text1"/>
          <w:spacing w:val="-2"/>
          <w:lang w:eastAsia="pl-PL"/>
        </w:rPr>
        <w:t>nia</w:t>
      </w:r>
      <w:r w:rsidR="00306CAF" w:rsidRPr="00605647">
        <w:rPr>
          <w:color w:val="000000" w:themeColor="text1"/>
          <w:spacing w:val="-2"/>
          <w:lang w:eastAsia="pl-PL"/>
        </w:rPr>
        <w:t xml:space="preserve"> opieki zdrowotnej dla kobiety w okresie ciąży, porodu i połogu, ze szczególnym uwzględnieniem kobiet w ciąży powikłanej oraz w sytuacji niepowodzeń położniczych,</w:t>
      </w:r>
    </w:p>
    <w:p w:rsidR="00306CAF" w:rsidRPr="00605647" w:rsidRDefault="00306CAF"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jednorazowe</w:t>
      </w:r>
      <w:r w:rsidRPr="00B85569">
        <w:rPr>
          <w:strike/>
          <w:color w:val="000000" w:themeColor="text1"/>
          <w:spacing w:val="-2"/>
          <w:lang w:eastAsia="pl-PL"/>
        </w:rPr>
        <w:t>go</w:t>
      </w:r>
      <w:r w:rsidRPr="00605647">
        <w:rPr>
          <w:color w:val="000000" w:themeColor="text1"/>
          <w:spacing w:val="-2"/>
          <w:lang w:eastAsia="pl-PL"/>
        </w:rPr>
        <w:t xml:space="preserve"> świadczeni</w:t>
      </w:r>
      <w:r w:rsidR="00B85569">
        <w:rPr>
          <w:color w:val="000000" w:themeColor="text1"/>
          <w:spacing w:val="-2"/>
          <w:lang w:eastAsia="pl-PL"/>
        </w:rPr>
        <w:t>e</w:t>
      </w:r>
      <w:r w:rsidRPr="00605647">
        <w:rPr>
          <w:color w:val="000000" w:themeColor="text1"/>
          <w:spacing w:val="-2"/>
          <w:lang w:eastAsia="pl-PL"/>
        </w:rPr>
        <w:t xml:space="preserve"> z tytułu urodzenia dziecka, </w:t>
      </w:r>
      <w:r w:rsidRPr="00B85569">
        <w:rPr>
          <w:strike/>
          <w:color w:val="000000" w:themeColor="text1"/>
          <w:spacing w:val="-2"/>
          <w:lang w:eastAsia="pl-PL"/>
        </w:rPr>
        <w:t>u którego zdiagnozowano ciężkie i nieodwracalne upośledzenie albo nieuleczalną chorobę zagrażającą jego życiu, które powstały w prenatalnym okresie rozwoju dziecka lub w czasie porodu,</w:t>
      </w:r>
    </w:p>
    <w:p w:rsidR="00306CAF" w:rsidRPr="00605647" w:rsidRDefault="00287D57"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koordynowan</w:t>
      </w:r>
      <w:r w:rsidR="00B85569">
        <w:rPr>
          <w:color w:val="000000" w:themeColor="text1"/>
          <w:spacing w:val="-2"/>
          <w:lang w:eastAsia="pl-PL"/>
        </w:rPr>
        <w:t>e</w:t>
      </w:r>
      <w:r w:rsidRPr="00B85569">
        <w:rPr>
          <w:strike/>
          <w:color w:val="000000" w:themeColor="text1"/>
          <w:spacing w:val="-2"/>
          <w:lang w:eastAsia="pl-PL"/>
        </w:rPr>
        <w:t>ych</w:t>
      </w:r>
      <w:r w:rsidRPr="00605647">
        <w:rPr>
          <w:color w:val="000000" w:themeColor="text1"/>
          <w:spacing w:val="-2"/>
          <w:lang w:eastAsia="pl-PL"/>
        </w:rPr>
        <w:t xml:space="preserve"> </w:t>
      </w:r>
      <w:r w:rsidR="00306CAF" w:rsidRPr="00605647">
        <w:rPr>
          <w:color w:val="000000" w:themeColor="text1"/>
          <w:spacing w:val="-2"/>
          <w:lang w:eastAsia="pl-PL"/>
        </w:rPr>
        <w:t>świadcze</w:t>
      </w:r>
      <w:r w:rsidR="00B85569">
        <w:rPr>
          <w:color w:val="000000" w:themeColor="text1"/>
          <w:spacing w:val="-2"/>
          <w:lang w:eastAsia="pl-PL"/>
        </w:rPr>
        <w:t>nia</w:t>
      </w:r>
      <w:r w:rsidR="00306CAF" w:rsidRPr="00605647">
        <w:rPr>
          <w:color w:val="000000" w:themeColor="text1"/>
          <w:spacing w:val="-2"/>
          <w:lang w:eastAsia="pl-PL"/>
        </w:rPr>
        <w:t xml:space="preserve"> opieki zdrowotnej dla dziecka, </w:t>
      </w:r>
      <w:r w:rsidR="00306CAF" w:rsidRPr="00B85569">
        <w:rPr>
          <w:strike/>
          <w:color w:val="000000" w:themeColor="text1"/>
          <w:spacing w:val="-2"/>
          <w:lang w:eastAsia="pl-PL"/>
        </w:rPr>
        <w:t>ze szczególnym uwzględnieniem dziecka, u którego zdiagnozowano ciężkie i nieodwracalne upośledzenie albo nieuleczalną chorobę zagrażającą jego życiu, powstał</w:t>
      </w:r>
      <w:r w:rsidR="000F090B" w:rsidRPr="00B85569">
        <w:rPr>
          <w:strike/>
          <w:color w:val="000000" w:themeColor="text1"/>
          <w:spacing w:val="-2"/>
          <w:lang w:eastAsia="pl-PL"/>
        </w:rPr>
        <w:t>e</w:t>
      </w:r>
      <w:r w:rsidR="00306CAF" w:rsidRPr="00B85569">
        <w:rPr>
          <w:strike/>
          <w:color w:val="000000" w:themeColor="text1"/>
          <w:spacing w:val="-2"/>
          <w:lang w:eastAsia="pl-PL"/>
        </w:rPr>
        <w:t xml:space="preserve"> w prenatalnym okresie rozwoju dziecka lub w czasie porodu</w:t>
      </w:r>
      <w:r w:rsidR="00306CAF" w:rsidRPr="00605647">
        <w:rPr>
          <w:color w:val="000000" w:themeColor="text1"/>
          <w:spacing w:val="-2"/>
          <w:lang w:eastAsia="pl-PL"/>
        </w:rPr>
        <w:t>,</w:t>
      </w:r>
    </w:p>
    <w:p w:rsidR="00306CAF" w:rsidRPr="00605647" w:rsidRDefault="00306CAF"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dostęp do usług koordynacyjn</w:t>
      </w:r>
      <w:r w:rsidR="009C1DCB">
        <w:rPr>
          <w:color w:val="000000" w:themeColor="text1"/>
          <w:spacing w:val="-2"/>
          <w:lang w:eastAsia="pl-PL"/>
        </w:rPr>
        <w:t>o-</w:t>
      </w:r>
      <w:r w:rsidRPr="00605647">
        <w:rPr>
          <w:color w:val="000000" w:themeColor="text1"/>
          <w:spacing w:val="-2"/>
          <w:lang w:eastAsia="pl-PL"/>
        </w:rPr>
        <w:t>o</w:t>
      </w:r>
      <w:r w:rsidR="00C80C26" w:rsidRPr="00605647">
        <w:rPr>
          <w:color w:val="000000" w:themeColor="text1"/>
          <w:spacing w:val="-2"/>
          <w:lang w:eastAsia="pl-PL"/>
        </w:rPr>
        <w:t>piekuńcz</w:t>
      </w:r>
      <w:r w:rsidR="009C1DCB">
        <w:rPr>
          <w:color w:val="000000" w:themeColor="text1"/>
          <w:spacing w:val="-2"/>
          <w:lang w:eastAsia="pl-PL"/>
        </w:rPr>
        <w:t>o-</w:t>
      </w:r>
      <w:r w:rsidR="00C80C26" w:rsidRPr="00605647">
        <w:rPr>
          <w:color w:val="000000" w:themeColor="text1"/>
          <w:spacing w:val="-2"/>
          <w:lang w:eastAsia="pl-PL"/>
        </w:rPr>
        <w:t>rehabilitacyjnych</w:t>
      </w:r>
      <w:r w:rsidRPr="00605647">
        <w:rPr>
          <w:color w:val="000000" w:themeColor="text1"/>
          <w:spacing w:val="-2"/>
          <w:lang w:eastAsia="pl-PL"/>
        </w:rPr>
        <w:t>.</w:t>
      </w:r>
    </w:p>
    <w:p w:rsidR="00306CAF" w:rsidRPr="00B85569" w:rsidRDefault="009C1DCB" w:rsidP="00686D47">
      <w:pPr>
        <w:suppressAutoHyphens w:val="0"/>
        <w:spacing w:line="240" w:lineRule="auto"/>
        <w:contextualSpacing/>
        <w:jc w:val="both"/>
        <w:rPr>
          <w:strike/>
          <w:color w:val="000000" w:themeColor="text1"/>
          <w:spacing w:val="-2"/>
          <w:sz w:val="24"/>
          <w:szCs w:val="24"/>
          <w:lang w:eastAsia="pl-PL"/>
        </w:rPr>
      </w:pPr>
      <w:r w:rsidRPr="00B85569">
        <w:rPr>
          <w:strike/>
          <w:color w:val="000000" w:themeColor="text1"/>
          <w:spacing w:val="-2"/>
          <w:sz w:val="24"/>
          <w:szCs w:val="24"/>
          <w:lang w:eastAsia="pl-PL"/>
        </w:rPr>
        <w:t>Wybrane f</w:t>
      </w:r>
      <w:r w:rsidR="00131CFA" w:rsidRPr="00B85569">
        <w:rPr>
          <w:strike/>
          <w:color w:val="000000" w:themeColor="text1"/>
          <w:spacing w:val="-2"/>
          <w:sz w:val="24"/>
          <w:szCs w:val="24"/>
          <w:lang w:eastAsia="pl-PL"/>
        </w:rPr>
        <w:t xml:space="preserve">ormy wsparcia </w:t>
      </w:r>
      <w:r w:rsidR="00306CAF" w:rsidRPr="00B85569">
        <w:rPr>
          <w:strike/>
          <w:color w:val="000000" w:themeColor="text1"/>
          <w:spacing w:val="-2"/>
          <w:sz w:val="24"/>
          <w:szCs w:val="24"/>
          <w:lang w:eastAsia="pl-PL"/>
        </w:rPr>
        <w:t>przewidzian</w:t>
      </w:r>
      <w:r w:rsidR="00131CFA" w:rsidRPr="00B85569">
        <w:rPr>
          <w:strike/>
          <w:color w:val="000000" w:themeColor="text1"/>
          <w:spacing w:val="-2"/>
          <w:sz w:val="24"/>
          <w:szCs w:val="24"/>
          <w:lang w:eastAsia="pl-PL"/>
        </w:rPr>
        <w:t>e</w:t>
      </w:r>
      <w:r w:rsidR="00306CAF" w:rsidRPr="00B85569">
        <w:rPr>
          <w:strike/>
          <w:color w:val="000000" w:themeColor="text1"/>
          <w:spacing w:val="-2"/>
          <w:sz w:val="24"/>
          <w:szCs w:val="24"/>
          <w:lang w:eastAsia="pl-PL"/>
        </w:rPr>
        <w:t xml:space="preserve"> w programie „Za życiem”:</w:t>
      </w:r>
    </w:p>
    <w:p w:rsidR="00306CAF" w:rsidRPr="00B85569" w:rsidRDefault="004167BA" w:rsidP="00686D47">
      <w:pPr>
        <w:pStyle w:val="Akapitzlist"/>
        <w:numPr>
          <w:ilvl w:val="0"/>
          <w:numId w:val="8"/>
        </w:numPr>
        <w:jc w:val="both"/>
        <w:rPr>
          <w:strike/>
          <w:color w:val="000000" w:themeColor="text1"/>
          <w:spacing w:val="-2"/>
          <w:lang w:eastAsia="pl-PL"/>
        </w:rPr>
      </w:pPr>
      <w:r w:rsidRPr="00B85569">
        <w:rPr>
          <w:strike/>
          <w:color w:val="000000" w:themeColor="text1"/>
          <w:spacing w:val="-2"/>
          <w:lang w:eastAsia="pl-PL"/>
        </w:rPr>
        <w:t xml:space="preserve">wsparcie rodziców i opiekunów w wypełnianiu codziennych obowiązków domowych, </w:t>
      </w:r>
    </w:p>
    <w:p w:rsidR="00306CAF" w:rsidRPr="00B85569" w:rsidRDefault="00306CAF" w:rsidP="00686D47">
      <w:pPr>
        <w:pStyle w:val="Akapitzlist"/>
        <w:numPr>
          <w:ilvl w:val="0"/>
          <w:numId w:val="8"/>
        </w:numPr>
        <w:jc w:val="both"/>
        <w:rPr>
          <w:strike/>
          <w:color w:val="000000" w:themeColor="text1"/>
          <w:spacing w:val="-2"/>
          <w:lang w:eastAsia="pl-PL"/>
        </w:rPr>
      </w:pPr>
      <w:r w:rsidRPr="00B85569">
        <w:rPr>
          <w:strike/>
          <w:color w:val="000000" w:themeColor="text1"/>
          <w:spacing w:val="-2"/>
          <w:lang w:eastAsia="pl-PL"/>
        </w:rPr>
        <w:t>ośrodk</w:t>
      </w:r>
      <w:r w:rsidR="00131CFA" w:rsidRPr="00B85569">
        <w:rPr>
          <w:strike/>
          <w:color w:val="000000" w:themeColor="text1"/>
          <w:spacing w:val="-2"/>
          <w:lang w:eastAsia="pl-PL"/>
        </w:rPr>
        <w:t>i</w:t>
      </w:r>
      <w:r w:rsidRPr="00B85569">
        <w:rPr>
          <w:strike/>
          <w:color w:val="000000" w:themeColor="text1"/>
          <w:spacing w:val="-2"/>
          <w:lang w:eastAsia="pl-PL"/>
        </w:rPr>
        <w:t xml:space="preserve"> wsparcia</w:t>
      </w:r>
      <w:r w:rsidR="00131CFA" w:rsidRPr="00B85569">
        <w:rPr>
          <w:strike/>
          <w:color w:val="000000" w:themeColor="text1"/>
          <w:spacing w:val="-2"/>
          <w:lang w:eastAsia="pl-PL"/>
        </w:rPr>
        <w:t>,</w:t>
      </w:r>
      <w:r w:rsidRPr="00B85569">
        <w:rPr>
          <w:strike/>
          <w:color w:val="000000" w:themeColor="text1"/>
          <w:spacing w:val="-2"/>
          <w:lang w:eastAsia="pl-PL"/>
        </w:rPr>
        <w:t xml:space="preserve"> pomagając</w:t>
      </w:r>
      <w:r w:rsidR="00131CFA" w:rsidRPr="00B85569">
        <w:rPr>
          <w:strike/>
          <w:color w:val="000000" w:themeColor="text1"/>
          <w:spacing w:val="-2"/>
          <w:lang w:eastAsia="pl-PL"/>
        </w:rPr>
        <w:t>e</w:t>
      </w:r>
      <w:r w:rsidRPr="00B85569">
        <w:rPr>
          <w:strike/>
          <w:color w:val="000000" w:themeColor="text1"/>
          <w:spacing w:val="-2"/>
          <w:lang w:eastAsia="pl-PL"/>
        </w:rPr>
        <w:t xml:space="preserve"> osobom niepełnosprawnym osiągn</w:t>
      </w:r>
      <w:r w:rsidR="00131CFA" w:rsidRPr="00B85569">
        <w:rPr>
          <w:strike/>
          <w:color w:val="000000" w:themeColor="text1"/>
          <w:spacing w:val="-2"/>
          <w:lang w:eastAsia="pl-PL"/>
        </w:rPr>
        <w:t>ąć</w:t>
      </w:r>
      <w:r w:rsidRPr="00B85569">
        <w:rPr>
          <w:strike/>
          <w:color w:val="000000" w:themeColor="text1"/>
          <w:spacing w:val="-2"/>
          <w:lang w:eastAsia="pl-PL"/>
        </w:rPr>
        <w:t xml:space="preserve"> samodzielnoś</w:t>
      </w:r>
      <w:r w:rsidR="00131CFA" w:rsidRPr="00B85569">
        <w:rPr>
          <w:strike/>
          <w:color w:val="000000" w:themeColor="text1"/>
          <w:spacing w:val="-2"/>
          <w:lang w:eastAsia="pl-PL"/>
        </w:rPr>
        <w:t>ć</w:t>
      </w:r>
      <w:r w:rsidRPr="00B85569">
        <w:rPr>
          <w:strike/>
          <w:color w:val="000000" w:themeColor="text1"/>
          <w:spacing w:val="-2"/>
          <w:lang w:eastAsia="pl-PL"/>
        </w:rPr>
        <w:t xml:space="preserve"> i niezależnoś</w:t>
      </w:r>
      <w:r w:rsidR="00131CFA" w:rsidRPr="00B85569">
        <w:rPr>
          <w:strike/>
          <w:color w:val="000000" w:themeColor="text1"/>
          <w:spacing w:val="-2"/>
          <w:lang w:eastAsia="pl-PL"/>
        </w:rPr>
        <w:t>ć</w:t>
      </w:r>
      <w:r w:rsidRPr="00B85569">
        <w:rPr>
          <w:strike/>
          <w:color w:val="000000" w:themeColor="text1"/>
          <w:spacing w:val="-2"/>
          <w:lang w:eastAsia="pl-PL"/>
        </w:rPr>
        <w:t xml:space="preserve"> w życiu społecznym i zawodowym, </w:t>
      </w:r>
    </w:p>
    <w:p w:rsidR="00306CAF" w:rsidRPr="00B85569" w:rsidRDefault="00306CAF" w:rsidP="00686D47">
      <w:pPr>
        <w:pStyle w:val="Akapitzlist"/>
        <w:numPr>
          <w:ilvl w:val="0"/>
          <w:numId w:val="8"/>
        </w:numPr>
        <w:jc w:val="both"/>
        <w:rPr>
          <w:strike/>
          <w:color w:val="000000" w:themeColor="text1"/>
          <w:spacing w:val="-2"/>
          <w:lang w:eastAsia="pl-PL"/>
        </w:rPr>
      </w:pPr>
      <w:r w:rsidRPr="00B85569">
        <w:rPr>
          <w:strike/>
          <w:color w:val="000000" w:themeColor="text1"/>
          <w:spacing w:val="-2"/>
          <w:lang w:eastAsia="pl-PL"/>
        </w:rPr>
        <w:t>rozwój mieszkalnictwa chronionego,</w:t>
      </w:r>
      <w:r w:rsidR="00287D57" w:rsidRPr="00B85569">
        <w:rPr>
          <w:strike/>
          <w:color w:val="000000" w:themeColor="text1"/>
          <w:spacing w:val="-2"/>
          <w:lang w:eastAsia="pl-PL"/>
        </w:rPr>
        <w:t xml:space="preserve"> wsparcie mieszkaniowe dla rodzin z dziećmi niepełnosprawnymi</w:t>
      </w:r>
      <w:r w:rsidRPr="00B85569">
        <w:rPr>
          <w:strike/>
          <w:color w:val="000000" w:themeColor="text1"/>
          <w:spacing w:val="-2"/>
          <w:lang w:eastAsia="pl-PL"/>
        </w:rPr>
        <w:t>.</w:t>
      </w:r>
    </w:p>
    <w:p w:rsidR="00C80C26" w:rsidRPr="00605647" w:rsidRDefault="00C80C26" w:rsidP="00686D47">
      <w:pPr>
        <w:pStyle w:val="SingleTxtG"/>
        <w:spacing w:after="0" w:line="240" w:lineRule="auto"/>
        <w:ind w:left="0" w:right="0"/>
        <w:contextualSpacing/>
        <w:mirrorIndents/>
        <w:rPr>
          <w:color w:val="000000" w:themeColor="text1"/>
          <w:sz w:val="24"/>
          <w:szCs w:val="24"/>
        </w:rPr>
      </w:pPr>
    </w:p>
    <w:p w:rsidR="00EC4B88" w:rsidRPr="00605647" w:rsidRDefault="003E6490"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w:t>
      </w:r>
      <w:r w:rsidR="00EC4B88" w:rsidRPr="00605647">
        <w:rPr>
          <w:color w:val="000000" w:themeColor="text1"/>
          <w:sz w:val="24"/>
          <w:szCs w:val="24"/>
        </w:rPr>
        <w:t>la</w:t>
      </w:r>
      <w:r w:rsidRPr="00605647">
        <w:rPr>
          <w:color w:val="000000" w:themeColor="text1"/>
          <w:sz w:val="24"/>
          <w:szCs w:val="24"/>
        </w:rPr>
        <w:t xml:space="preserve"> rodzin z dziećmi niepełnosprawnymi dostępne są wszelkie formy wsparcia rodzin przewidziane przez </w:t>
      </w:r>
      <w:r w:rsidR="00131CFA" w:rsidRPr="00605647">
        <w:rPr>
          <w:color w:val="000000" w:themeColor="text1"/>
          <w:sz w:val="24"/>
          <w:szCs w:val="24"/>
        </w:rPr>
        <w:t xml:space="preserve">ustawę o pomocy społecznej i </w:t>
      </w:r>
      <w:r w:rsidRPr="00605647">
        <w:rPr>
          <w:color w:val="000000" w:themeColor="text1"/>
          <w:sz w:val="24"/>
          <w:szCs w:val="24"/>
        </w:rPr>
        <w:t>ustawę o wspieraniu rodziny i systemie pieczy zastępczej</w:t>
      </w:r>
      <w:r w:rsidR="00EC4B88" w:rsidRPr="00605647">
        <w:rPr>
          <w:color w:val="000000" w:themeColor="text1"/>
          <w:sz w:val="24"/>
          <w:szCs w:val="24"/>
          <w:lang w:eastAsia="pl-PL"/>
        </w:rPr>
        <w:t xml:space="preserve">. </w:t>
      </w:r>
    </w:p>
    <w:p w:rsidR="00741445" w:rsidRPr="00605647" w:rsidRDefault="00741445" w:rsidP="00686D47">
      <w:pPr>
        <w:spacing w:line="240" w:lineRule="auto"/>
        <w:contextualSpacing/>
        <w:jc w:val="both"/>
        <w:rPr>
          <w:color w:val="000000" w:themeColor="text1"/>
          <w:sz w:val="24"/>
          <w:szCs w:val="24"/>
        </w:rPr>
      </w:pPr>
    </w:p>
    <w:p w:rsidR="00C621C8" w:rsidRPr="00605647" w:rsidRDefault="00625EB9" w:rsidP="00686D47">
      <w:pPr>
        <w:pStyle w:val="SingleTxtG"/>
        <w:spacing w:after="0" w:line="240" w:lineRule="auto"/>
        <w:ind w:left="0" w:right="0"/>
        <w:contextualSpacing/>
        <w:mirrorIndents/>
        <w:rPr>
          <w:b/>
          <w:color w:val="000000" w:themeColor="text1"/>
          <w:sz w:val="24"/>
          <w:szCs w:val="24"/>
        </w:rPr>
      </w:pPr>
      <w:r w:rsidRPr="00C713A8">
        <w:rPr>
          <w:b/>
          <w:strike/>
          <w:color w:val="000000" w:themeColor="text1"/>
          <w:sz w:val="24"/>
          <w:szCs w:val="24"/>
        </w:rPr>
        <w:t>D</w:t>
      </w:r>
      <w:r w:rsidR="00407F63" w:rsidRPr="00C713A8">
        <w:rPr>
          <w:b/>
          <w:strike/>
          <w:color w:val="000000" w:themeColor="text1"/>
          <w:sz w:val="24"/>
          <w:szCs w:val="24"/>
        </w:rPr>
        <w:t>ostęp do</w:t>
      </w:r>
      <w:r w:rsidR="00407F63" w:rsidRPr="00605647">
        <w:rPr>
          <w:b/>
          <w:color w:val="000000" w:themeColor="text1"/>
          <w:sz w:val="24"/>
          <w:szCs w:val="24"/>
        </w:rPr>
        <w:t xml:space="preserve"> </w:t>
      </w:r>
      <w:r w:rsidR="00C713A8">
        <w:rPr>
          <w:b/>
          <w:color w:val="000000" w:themeColor="text1"/>
          <w:sz w:val="24"/>
          <w:szCs w:val="24"/>
        </w:rPr>
        <w:t>W</w:t>
      </w:r>
      <w:r w:rsidR="00407F63" w:rsidRPr="00605647">
        <w:rPr>
          <w:b/>
          <w:color w:val="000000" w:themeColor="text1"/>
          <w:sz w:val="24"/>
          <w:szCs w:val="24"/>
        </w:rPr>
        <w:t>yspecjalizowan</w:t>
      </w:r>
      <w:r w:rsidR="00C713A8">
        <w:rPr>
          <w:b/>
          <w:color w:val="000000" w:themeColor="text1"/>
          <w:sz w:val="24"/>
          <w:szCs w:val="24"/>
        </w:rPr>
        <w:t>a</w:t>
      </w:r>
      <w:r w:rsidR="00407F63" w:rsidRPr="00605647">
        <w:rPr>
          <w:b/>
          <w:color w:val="000000" w:themeColor="text1"/>
          <w:sz w:val="24"/>
          <w:szCs w:val="24"/>
        </w:rPr>
        <w:t xml:space="preserve"> op</w:t>
      </w:r>
      <w:r w:rsidR="00283872" w:rsidRPr="00605647">
        <w:rPr>
          <w:b/>
          <w:color w:val="000000" w:themeColor="text1"/>
          <w:sz w:val="24"/>
          <w:szCs w:val="24"/>
        </w:rPr>
        <w:t>iek</w:t>
      </w:r>
      <w:r w:rsidR="00C713A8">
        <w:rPr>
          <w:b/>
          <w:color w:val="000000" w:themeColor="text1"/>
          <w:sz w:val="24"/>
          <w:szCs w:val="24"/>
        </w:rPr>
        <w:t>a</w:t>
      </w:r>
      <w:r w:rsidR="00283872" w:rsidRPr="00605647">
        <w:rPr>
          <w:b/>
          <w:color w:val="000000" w:themeColor="text1"/>
          <w:sz w:val="24"/>
          <w:szCs w:val="24"/>
        </w:rPr>
        <w:t xml:space="preserve"> zdrowotn</w:t>
      </w:r>
      <w:r w:rsidR="00C713A8">
        <w:rPr>
          <w:b/>
          <w:color w:val="000000" w:themeColor="text1"/>
          <w:sz w:val="24"/>
          <w:szCs w:val="24"/>
        </w:rPr>
        <w:t>a i rehabilitacja</w:t>
      </w:r>
    </w:p>
    <w:p w:rsidR="00044BF6" w:rsidRDefault="00044BF6" w:rsidP="00686D47">
      <w:pPr>
        <w:pStyle w:val="SingleTxtG"/>
        <w:spacing w:line="240" w:lineRule="auto"/>
        <w:ind w:left="0" w:right="0"/>
        <w:contextualSpacing/>
        <w:mirrorIndents/>
        <w:rPr>
          <w:color w:val="000000" w:themeColor="text1"/>
          <w:sz w:val="24"/>
          <w:szCs w:val="24"/>
        </w:rPr>
      </w:pPr>
      <w:r w:rsidRPr="00605647">
        <w:rPr>
          <w:color w:val="000000" w:themeColor="text1"/>
          <w:sz w:val="24"/>
          <w:szCs w:val="24"/>
        </w:rPr>
        <w:t xml:space="preserve">Na podstawie ustawy o wsparciu kobiet </w:t>
      </w:r>
      <w:r w:rsidR="009C1DCB">
        <w:rPr>
          <w:color w:val="000000" w:themeColor="text1"/>
          <w:sz w:val="24"/>
          <w:szCs w:val="24"/>
        </w:rPr>
        <w:t>w cią</w:t>
      </w:r>
      <w:r w:rsidR="00625EB9">
        <w:rPr>
          <w:color w:val="000000" w:themeColor="text1"/>
          <w:sz w:val="24"/>
          <w:szCs w:val="24"/>
        </w:rPr>
        <w:t>ż</w:t>
      </w:r>
      <w:r w:rsidR="009C1DCB">
        <w:rPr>
          <w:color w:val="000000" w:themeColor="text1"/>
          <w:sz w:val="24"/>
          <w:szCs w:val="24"/>
        </w:rPr>
        <w:t xml:space="preserve">y </w:t>
      </w:r>
      <w:r w:rsidRPr="00605647">
        <w:rPr>
          <w:color w:val="000000" w:themeColor="text1"/>
          <w:sz w:val="24"/>
          <w:szCs w:val="24"/>
        </w:rPr>
        <w:t xml:space="preserve">i rodzin „Za życiem” </w:t>
      </w:r>
      <w:r w:rsidR="0012055F" w:rsidRPr="00605647">
        <w:rPr>
          <w:color w:val="000000" w:themeColor="text1"/>
          <w:sz w:val="24"/>
          <w:szCs w:val="24"/>
        </w:rPr>
        <w:t xml:space="preserve">oraz ustawy </w:t>
      </w:r>
      <w:r w:rsidR="00C64594" w:rsidRPr="00605647">
        <w:rPr>
          <w:color w:val="000000" w:themeColor="text1"/>
          <w:sz w:val="24"/>
          <w:szCs w:val="24"/>
        </w:rPr>
        <w:t xml:space="preserve">z </w:t>
      </w:r>
      <w:r w:rsidR="00C64594" w:rsidRPr="00605647">
        <w:rPr>
          <w:rFonts w:eastAsia="Calibri"/>
          <w:color w:val="000000" w:themeColor="text1"/>
          <w:sz w:val="24"/>
          <w:szCs w:val="24"/>
          <w:lang w:bidi="pl-PL"/>
        </w:rPr>
        <w:t xml:space="preserve">27/08/2004 r. </w:t>
      </w:r>
      <w:r w:rsidR="0012055F" w:rsidRPr="00605647">
        <w:rPr>
          <w:color w:val="000000" w:themeColor="text1"/>
          <w:sz w:val="24"/>
          <w:szCs w:val="24"/>
        </w:rPr>
        <w:t xml:space="preserve">o świadczeniach opieki zdrowotnej finansowanych ze środków publicznych </w:t>
      </w:r>
      <w:r w:rsidRPr="00605647">
        <w:rPr>
          <w:color w:val="000000" w:themeColor="text1"/>
          <w:sz w:val="24"/>
          <w:szCs w:val="24"/>
        </w:rPr>
        <w:t>dzieciom, u których stwierdzono ciężkie i nieodwracalne upośledzenie albo nieuleczalną chorobę zagrażającą życiu, powstał</w:t>
      </w:r>
      <w:r w:rsidR="000F090B">
        <w:rPr>
          <w:color w:val="000000" w:themeColor="text1"/>
          <w:sz w:val="24"/>
          <w:szCs w:val="24"/>
        </w:rPr>
        <w:t>e</w:t>
      </w:r>
      <w:r w:rsidRPr="00605647">
        <w:rPr>
          <w:color w:val="000000" w:themeColor="text1"/>
          <w:sz w:val="24"/>
          <w:szCs w:val="24"/>
        </w:rPr>
        <w:t xml:space="preserve"> w prenatalnym okresie rozwoju dziecka lub w czasie porodu oraz dzieciom </w:t>
      </w:r>
      <w:r w:rsidR="009C1DCB">
        <w:rPr>
          <w:color w:val="000000" w:themeColor="text1"/>
          <w:sz w:val="24"/>
          <w:szCs w:val="24"/>
        </w:rPr>
        <w:t xml:space="preserve">mającym orzeczenie o </w:t>
      </w:r>
      <w:r w:rsidRPr="00605647">
        <w:rPr>
          <w:color w:val="000000" w:themeColor="text1"/>
          <w:sz w:val="24"/>
          <w:szCs w:val="24"/>
        </w:rPr>
        <w:t>niepełnosprawnoś</w:t>
      </w:r>
      <w:r w:rsidR="009C1DCB">
        <w:rPr>
          <w:color w:val="000000" w:themeColor="text1"/>
          <w:sz w:val="24"/>
          <w:szCs w:val="24"/>
        </w:rPr>
        <w:t xml:space="preserve">ci </w:t>
      </w:r>
      <w:r w:rsidR="00870787">
        <w:rPr>
          <w:color w:val="000000" w:themeColor="text1"/>
          <w:sz w:val="24"/>
          <w:szCs w:val="24"/>
        </w:rPr>
        <w:t xml:space="preserve">(w odniesieniu do dzieci do 16 roku życia o znacznym stopniu niepełnosprawności) </w:t>
      </w:r>
      <w:r w:rsidR="009C1DCB">
        <w:rPr>
          <w:color w:val="000000" w:themeColor="text1"/>
          <w:sz w:val="24"/>
          <w:szCs w:val="24"/>
        </w:rPr>
        <w:t>łącznie ze szczególnymi wskazaniami</w:t>
      </w:r>
      <w:r w:rsidR="009C1DCB" w:rsidRPr="009C1DCB">
        <w:rPr>
          <w:color w:val="000000" w:themeColor="text1"/>
          <w:sz w:val="24"/>
          <w:szCs w:val="24"/>
        </w:rPr>
        <w:t xml:space="preserve">,  </w:t>
      </w:r>
      <w:r w:rsidRPr="00605647">
        <w:rPr>
          <w:color w:val="000000" w:themeColor="text1"/>
          <w:sz w:val="24"/>
          <w:szCs w:val="24"/>
        </w:rPr>
        <w:t>przysługuje prawo do:</w:t>
      </w:r>
    </w:p>
    <w:p w:rsidR="00044BF6" w:rsidRPr="00605647" w:rsidRDefault="00044BF6" w:rsidP="00B85569">
      <w:pPr>
        <w:pStyle w:val="SingleTxtG"/>
        <w:numPr>
          <w:ilvl w:val="0"/>
          <w:numId w:val="61"/>
        </w:numPr>
        <w:spacing w:after="0" w:line="240" w:lineRule="auto"/>
        <w:ind w:right="0"/>
        <w:contextualSpacing/>
        <w:mirrorIndents/>
        <w:rPr>
          <w:color w:val="000000" w:themeColor="text1"/>
          <w:sz w:val="24"/>
          <w:szCs w:val="24"/>
        </w:rPr>
      </w:pPr>
      <w:r w:rsidRPr="00605647">
        <w:rPr>
          <w:color w:val="000000" w:themeColor="text1"/>
          <w:sz w:val="24"/>
          <w:szCs w:val="24"/>
        </w:rPr>
        <w:t>bezpłatnych wyrobów medycznych</w:t>
      </w:r>
      <w:r w:rsidR="000F090B">
        <w:rPr>
          <w:color w:val="000000" w:themeColor="text1"/>
          <w:sz w:val="24"/>
          <w:szCs w:val="24"/>
        </w:rPr>
        <w:t>,</w:t>
      </w:r>
      <w:r w:rsidRPr="00605647">
        <w:rPr>
          <w:color w:val="000000" w:themeColor="text1"/>
          <w:sz w:val="24"/>
          <w:szCs w:val="24"/>
        </w:rPr>
        <w:t xml:space="preserve"> do wysokości limitu finansowania ze środków publicznych, bez uwzględnienia okresów użytkowania, </w:t>
      </w:r>
    </w:p>
    <w:p w:rsidR="00044BF6" w:rsidRPr="00605647" w:rsidRDefault="00044BF6" w:rsidP="00B85569">
      <w:pPr>
        <w:pStyle w:val="SingleTxtG"/>
        <w:numPr>
          <w:ilvl w:val="0"/>
          <w:numId w:val="61"/>
        </w:numPr>
        <w:spacing w:after="0" w:line="240" w:lineRule="auto"/>
        <w:ind w:right="0"/>
        <w:contextualSpacing/>
        <w:mirrorIndents/>
        <w:rPr>
          <w:color w:val="000000" w:themeColor="text1"/>
          <w:sz w:val="24"/>
          <w:szCs w:val="24"/>
        </w:rPr>
      </w:pPr>
      <w:r w:rsidRPr="00605647">
        <w:rPr>
          <w:color w:val="000000" w:themeColor="text1"/>
          <w:sz w:val="24"/>
          <w:szCs w:val="24"/>
        </w:rPr>
        <w:t xml:space="preserve">korzystania poza kolejnością̨ ze świadczeń opieki zdrowotnej oraz z usług farmaceutycznych udzielanych w aptekach,  </w:t>
      </w:r>
    </w:p>
    <w:p w:rsidR="00044BF6" w:rsidRPr="00605647" w:rsidRDefault="00044BF6" w:rsidP="00B85569">
      <w:pPr>
        <w:pStyle w:val="SingleTxtG"/>
        <w:numPr>
          <w:ilvl w:val="0"/>
          <w:numId w:val="61"/>
        </w:numPr>
        <w:spacing w:after="0" w:line="240" w:lineRule="auto"/>
        <w:ind w:right="0"/>
        <w:contextualSpacing/>
        <w:mirrorIndents/>
        <w:rPr>
          <w:color w:val="000000" w:themeColor="text1"/>
          <w:sz w:val="24"/>
          <w:szCs w:val="24"/>
        </w:rPr>
      </w:pPr>
      <w:r w:rsidRPr="0003496D">
        <w:rPr>
          <w:strike/>
          <w:color w:val="000000" w:themeColor="text1"/>
          <w:sz w:val="24"/>
          <w:szCs w:val="24"/>
        </w:rPr>
        <w:t>korzystania z</w:t>
      </w:r>
      <w:r w:rsidRPr="00605647">
        <w:rPr>
          <w:color w:val="000000" w:themeColor="text1"/>
          <w:sz w:val="24"/>
          <w:szCs w:val="24"/>
        </w:rPr>
        <w:t xml:space="preserve"> ambulatoryjnych świadczeń specjalistycznych finansowanych ze środków publicznych</w:t>
      </w:r>
      <w:r w:rsidR="000F090B">
        <w:rPr>
          <w:color w:val="000000" w:themeColor="text1"/>
          <w:sz w:val="24"/>
          <w:szCs w:val="24"/>
        </w:rPr>
        <w:t>,</w:t>
      </w:r>
      <w:r w:rsidRPr="00605647">
        <w:rPr>
          <w:color w:val="000000" w:themeColor="text1"/>
          <w:sz w:val="24"/>
          <w:szCs w:val="24"/>
        </w:rPr>
        <w:t xml:space="preserve"> bez skierowania,</w:t>
      </w:r>
    </w:p>
    <w:p w:rsidR="00044BF6" w:rsidRPr="00605647" w:rsidRDefault="00044BF6" w:rsidP="00B85569">
      <w:pPr>
        <w:pStyle w:val="SingleTxtG"/>
        <w:numPr>
          <w:ilvl w:val="0"/>
          <w:numId w:val="61"/>
        </w:numPr>
        <w:spacing w:after="0" w:line="240" w:lineRule="auto"/>
        <w:ind w:right="0"/>
        <w:contextualSpacing/>
        <w:mirrorIndents/>
        <w:rPr>
          <w:color w:val="000000" w:themeColor="text1"/>
          <w:sz w:val="24"/>
          <w:szCs w:val="24"/>
        </w:rPr>
      </w:pPr>
      <w:r w:rsidRPr="00605647">
        <w:rPr>
          <w:color w:val="000000" w:themeColor="text1"/>
          <w:sz w:val="24"/>
          <w:szCs w:val="24"/>
        </w:rPr>
        <w:t>korzystania z rehabilitacji bez limitu określonego w odrębnych przepisach.</w:t>
      </w:r>
    </w:p>
    <w:p w:rsidR="00706ADA" w:rsidRPr="00605647" w:rsidRDefault="00131CFA"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rPr>
        <w:t xml:space="preserve">Program </w:t>
      </w:r>
      <w:r w:rsidRPr="00605647">
        <w:rPr>
          <w:color w:val="000000" w:themeColor="text1"/>
          <w:sz w:val="24"/>
          <w:szCs w:val="24"/>
        </w:rPr>
        <w:t>„Za życiem”</w:t>
      </w:r>
      <w:r w:rsidRPr="00605647">
        <w:rPr>
          <w:color w:val="000000" w:themeColor="text1"/>
        </w:rPr>
        <w:t xml:space="preserve"> </w:t>
      </w:r>
      <w:r w:rsidRPr="00605647">
        <w:rPr>
          <w:rFonts w:eastAsia="Calibri"/>
          <w:color w:val="000000" w:themeColor="text1"/>
          <w:sz w:val="24"/>
          <w:szCs w:val="24"/>
        </w:rPr>
        <w:t xml:space="preserve">przewiduje </w:t>
      </w:r>
      <w:r w:rsidRPr="00B85569">
        <w:rPr>
          <w:rFonts w:eastAsia="Calibri"/>
          <w:strike/>
          <w:color w:val="000000" w:themeColor="text1"/>
          <w:sz w:val="24"/>
          <w:szCs w:val="24"/>
        </w:rPr>
        <w:t>następujące zadania</w:t>
      </w:r>
      <w:r w:rsidRPr="00605647">
        <w:rPr>
          <w:rFonts w:eastAsia="Calibri"/>
          <w:color w:val="000000" w:themeColor="text1"/>
          <w:sz w:val="24"/>
          <w:szCs w:val="24"/>
        </w:rPr>
        <w:t xml:space="preserve"> </w:t>
      </w:r>
      <w:r w:rsidRPr="0003496D">
        <w:rPr>
          <w:rFonts w:eastAsia="Calibri"/>
          <w:strike/>
          <w:color w:val="000000" w:themeColor="text1"/>
          <w:sz w:val="24"/>
          <w:szCs w:val="24"/>
        </w:rPr>
        <w:t>w obszarze opieki medycznej</w:t>
      </w:r>
      <w:r w:rsidRPr="00605647">
        <w:rPr>
          <w:rFonts w:eastAsia="Calibri"/>
          <w:color w:val="000000" w:themeColor="text1"/>
          <w:sz w:val="24"/>
          <w:szCs w:val="24"/>
        </w:rPr>
        <w:t xml:space="preserve">: diagnostyka i terapia prenatalna, opieka paliatywna i hospicyjna, koordynacja opieki neonatologiczno-pediatrycznej. </w:t>
      </w:r>
      <w:r w:rsidRPr="00605647">
        <w:rPr>
          <w:rFonts w:eastAsia="Calibri"/>
          <w:color w:val="000000" w:themeColor="text1"/>
          <w:sz w:val="24"/>
          <w:szCs w:val="24"/>
          <w:lang w:bidi="pl-PL"/>
        </w:rPr>
        <w:t>1/01/2017 r. wprowadzono dziecięcą opiekę koordynowaną, integrującą opiekę neonatologiczną, wielospecjalistyczną opiekę pediatryczną i rehabilitację</w:t>
      </w:r>
      <w:r w:rsidR="0003496D">
        <w:rPr>
          <w:rFonts w:eastAsia="Calibri"/>
          <w:color w:val="000000" w:themeColor="text1"/>
          <w:sz w:val="24"/>
          <w:szCs w:val="24"/>
          <w:lang w:bidi="pl-PL"/>
        </w:rPr>
        <w:t>.</w:t>
      </w:r>
      <w:r w:rsidRPr="00605647">
        <w:rPr>
          <w:rFonts w:eastAsia="Calibri"/>
          <w:color w:val="000000" w:themeColor="text1"/>
          <w:sz w:val="24"/>
          <w:szCs w:val="24"/>
          <w:lang w:bidi="pl-PL"/>
        </w:rPr>
        <w:t xml:space="preserve"> </w:t>
      </w:r>
      <w:r w:rsidRPr="0003496D">
        <w:rPr>
          <w:rFonts w:eastAsia="Calibri"/>
          <w:strike/>
          <w:color w:val="000000" w:themeColor="text1"/>
          <w:sz w:val="24"/>
          <w:szCs w:val="24"/>
          <w:lang w:bidi="pl-PL"/>
        </w:rPr>
        <w:lastRenderedPageBreak/>
        <w:t>adresowaną do dzieci</w:t>
      </w:r>
      <w:r w:rsidR="00B85569" w:rsidRPr="0003496D">
        <w:rPr>
          <w:rFonts w:eastAsia="Calibri"/>
          <w:strike/>
          <w:color w:val="000000" w:themeColor="text1"/>
          <w:sz w:val="24"/>
          <w:szCs w:val="24"/>
          <w:lang w:bidi="pl-PL"/>
        </w:rPr>
        <w:t xml:space="preserve"> objętych ustawą.</w:t>
      </w:r>
      <w:r w:rsidRPr="00605647">
        <w:rPr>
          <w:rFonts w:eastAsia="Calibri"/>
          <w:color w:val="000000" w:themeColor="text1"/>
          <w:sz w:val="24"/>
          <w:szCs w:val="24"/>
          <w:lang w:bidi="pl-PL"/>
        </w:rPr>
        <w:t xml:space="preserve"> </w:t>
      </w:r>
      <w:r w:rsidRPr="00B85569">
        <w:rPr>
          <w:rFonts w:eastAsia="Calibri"/>
          <w:strike/>
          <w:color w:val="000000" w:themeColor="text1"/>
          <w:sz w:val="24"/>
          <w:szCs w:val="24"/>
          <w:lang w:bidi="pl-PL"/>
        </w:rPr>
        <w:t>u których zdiagnozowano ciężkie i nieodwracalne upośledzenie albo nieuleczalną chorobę zagrażającą ich życiu, powstał</w:t>
      </w:r>
      <w:r w:rsidR="000F090B" w:rsidRPr="00B85569">
        <w:rPr>
          <w:rFonts w:eastAsia="Calibri"/>
          <w:strike/>
          <w:color w:val="000000" w:themeColor="text1"/>
          <w:sz w:val="24"/>
          <w:szCs w:val="24"/>
          <w:lang w:bidi="pl-PL"/>
        </w:rPr>
        <w:t>e</w:t>
      </w:r>
      <w:r w:rsidRPr="00B85569">
        <w:rPr>
          <w:rFonts w:eastAsia="Calibri"/>
          <w:strike/>
          <w:color w:val="000000" w:themeColor="text1"/>
          <w:sz w:val="24"/>
          <w:szCs w:val="24"/>
          <w:lang w:bidi="pl-PL"/>
        </w:rPr>
        <w:t xml:space="preserve"> w prenatalnym okresie rozwoju dziecka lub w czasie porodu oraz noworodków urodzonych z ciąży o czasie trwania poniżej 33 tygodni.</w:t>
      </w:r>
      <w:r w:rsidRPr="00605647">
        <w:rPr>
          <w:rFonts w:eastAsia="Calibri"/>
          <w:color w:val="000000" w:themeColor="text1"/>
          <w:sz w:val="24"/>
          <w:szCs w:val="24"/>
          <w:lang w:bidi="pl-PL"/>
        </w:rPr>
        <w:t xml:space="preserve"> </w:t>
      </w:r>
    </w:p>
    <w:p w:rsidR="00131CFA" w:rsidRPr="00605647" w:rsidRDefault="002B21F4" w:rsidP="00686D47">
      <w:pPr>
        <w:tabs>
          <w:tab w:val="left" w:pos="5400"/>
        </w:tabs>
        <w:spacing w:line="240" w:lineRule="auto"/>
        <w:contextualSpacing/>
        <w:jc w:val="both"/>
        <w:rPr>
          <w:color w:val="000000" w:themeColor="text1"/>
          <w:sz w:val="24"/>
          <w:szCs w:val="24"/>
        </w:rPr>
      </w:pPr>
      <w:r>
        <w:rPr>
          <w:color w:val="000000" w:themeColor="text1"/>
          <w:sz w:val="24"/>
          <w:szCs w:val="24"/>
        </w:rPr>
        <w:t xml:space="preserve">Realizacji programu służą </w:t>
      </w:r>
      <w:r w:rsidR="00870787">
        <w:rPr>
          <w:color w:val="000000" w:themeColor="text1"/>
          <w:sz w:val="24"/>
          <w:szCs w:val="24"/>
        </w:rPr>
        <w:t xml:space="preserve">również </w:t>
      </w:r>
      <w:r w:rsidRPr="00605647">
        <w:rPr>
          <w:color w:val="000000" w:themeColor="text1"/>
          <w:sz w:val="24"/>
          <w:szCs w:val="24"/>
        </w:rPr>
        <w:t>ośrodk</w:t>
      </w:r>
      <w:r>
        <w:rPr>
          <w:color w:val="000000" w:themeColor="text1"/>
          <w:sz w:val="24"/>
          <w:szCs w:val="24"/>
        </w:rPr>
        <w:t>i</w:t>
      </w:r>
      <w:r w:rsidRPr="00605647">
        <w:rPr>
          <w:color w:val="000000" w:themeColor="text1"/>
          <w:sz w:val="24"/>
          <w:szCs w:val="24"/>
        </w:rPr>
        <w:t xml:space="preserve"> koordynacyjno-rehabilitacyjno-opiekuńcz</w:t>
      </w:r>
      <w:r>
        <w:rPr>
          <w:color w:val="000000" w:themeColor="text1"/>
          <w:sz w:val="24"/>
          <w:szCs w:val="24"/>
        </w:rPr>
        <w:t xml:space="preserve">e, </w:t>
      </w:r>
      <w:r w:rsidRPr="00605647">
        <w:rPr>
          <w:color w:val="000000" w:themeColor="text1"/>
          <w:sz w:val="24"/>
          <w:szCs w:val="24"/>
        </w:rPr>
        <w:t>zapewniając</w:t>
      </w:r>
      <w:r>
        <w:rPr>
          <w:color w:val="000000" w:themeColor="text1"/>
          <w:sz w:val="24"/>
          <w:szCs w:val="24"/>
        </w:rPr>
        <w:t>e</w:t>
      </w:r>
      <w:r w:rsidRPr="00605647">
        <w:rPr>
          <w:color w:val="000000" w:themeColor="text1"/>
          <w:sz w:val="24"/>
          <w:szCs w:val="24"/>
        </w:rPr>
        <w:t xml:space="preserve"> pomoc rehabilitacyjną, terapeutyczną, fizjoterapeutyczną, psychologiczną, pedagogiczną i logopedyczną dzieciom niepełnosprawnym i zagrożonym niepełnosprawnością.</w:t>
      </w:r>
      <w:r>
        <w:rPr>
          <w:color w:val="000000" w:themeColor="text1"/>
          <w:sz w:val="24"/>
          <w:szCs w:val="24"/>
        </w:rPr>
        <w:t xml:space="preserve"> </w:t>
      </w:r>
      <w:r w:rsidR="009C1DCB">
        <w:rPr>
          <w:color w:val="000000" w:themeColor="text1"/>
          <w:sz w:val="24"/>
          <w:szCs w:val="24"/>
        </w:rPr>
        <w:t xml:space="preserve">W 2018 r. funkcjonowało </w:t>
      </w:r>
      <w:r w:rsidR="00131CFA" w:rsidRPr="00605647">
        <w:rPr>
          <w:color w:val="000000" w:themeColor="text1"/>
          <w:sz w:val="24"/>
          <w:szCs w:val="24"/>
        </w:rPr>
        <w:t>2</w:t>
      </w:r>
      <w:r w:rsidR="009C1DCB">
        <w:rPr>
          <w:color w:val="000000" w:themeColor="text1"/>
          <w:sz w:val="24"/>
          <w:szCs w:val="24"/>
        </w:rPr>
        <w:t>99</w:t>
      </w:r>
      <w:r w:rsidR="00131CFA" w:rsidRPr="00605647">
        <w:rPr>
          <w:color w:val="000000" w:themeColor="text1"/>
          <w:sz w:val="24"/>
          <w:szCs w:val="24"/>
        </w:rPr>
        <w:t xml:space="preserve"> </w:t>
      </w:r>
      <w:r>
        <w:rPr>
          <w:color w:val="000000" w:themeColor="text1"/>
          <w:sz w:val="24"/>
          <w:szCs w:val="24"/>
        </w:rPr>
        <w:t>takich ośrodków.</w:t>
      </w:r>
    </w:p>
    <w:p w:rsidR="00711CF3" w:rsidRDefault="00711CF3" w:rsidP="00686D47">
      <w:pPr>
        <w:tabs>
          <w:tab w:val="left" w:pos="5400"/>
        </w:tabs>
        <w:spacing w:line="240" w:lineRule="auto"/>
        <w:jc w:val="both"/>
        <w:rPr>
          <w:rFonts w:eastAsia="Calibri"/>
          <w:color w:val="000000" w:themeColor="text1"/>
          <w:sz w:val="24"/>
          <w:szCs w:val="24"/>
        </w:rPr>
      </w:pPr>
    </w:p>
    <w:p w:rsidR="003E1438" w:rsidRPr="00B85569" w:rsidRDefault="003E1438" w:rsidP="00686D47">
      <w:pPr>
        <w:tabs>
          <w:tab w:val="left" w:pos="5400"/>
        </w:tabs>
        <w:spacing w:line="240" w:lineRule="auto"/>
        <w:jc w:val="both"/>
        <w:rPr>
          <w:rFonts w:eastAsia="Calibri"/>
          <w:strike/>
          <w:color w:val="000000" w:themeColor="text1"/>
          <w:sz w:val="24"/>
          <w:szCs w:val="24"/>
        </w:rPr>
      </w:pPr>
      <w:r w:rsidRPr="00B85569">
        <w:rPr>
          <w:rFonts w:eastAsia="Calibri"/>
          <w:strike/>
          <w:color w:val="000000" w:themeColor="text1"/>
          <w:sz w:val="24"/>
          <w:szCs w:val="24"/>
        </w:rPr>
        <w:t xml:space="preserve">Realizowane są </w:t>
      </w:r>
      <w:r w:rsidR="00F72D27" w:rsidRPr="00B85569">
        <w:rPr>
          <w:rFonts w:eastAsia="Calibri"/>
          <w:strike/>
          <w:color w:val="000000" w:themeColor="text1"/>
          <w:sz w:val="24"/>
          <w:szCs w:val="24"/>
        </w:rPr>
        <w:t>program</w:t>
      </w:r>
      <w:r w:rsidRPr="00B85569">
        <w:rPr>
          <w:rFonts w:eastAsia="Calibri"/>
          <w:strike/>
          <w:color w:val="000000" w:themeColor="text1"/>
          <w:sz w:val="24"/>
          <w:szCs w:val="24"/>
        </w:rPr>
        <w:t>y</w:t>
      </w:r>
      <w:r w:rsidR="00F72D27" w:rsidRPr="00B85569">
        <w:rPr>
          <w:rFonts w:eastAsia="Calibri"/>
          <w:strike/>
          <w:color w:val="000000" w:themeColor="text1"/>
          <w:sz w:val="24"/>
          <w:szCs w:val="24"/>
        </w:rPr>
        <w:t xml:space="preserve"> polityki zdrowotnej</w:t>
      </w:r>
      <w:r w:rsidRPr="00B85569">
        <w:rPr>
          <w:rFonts w:eastAsia="Calibri"/>
          <w:strike/>
          <w:color w:val="000000" w:themeColor="text1"/>
          <w:sz w:val="24"/>
          <w:szCs w:val="24"/>
        </w:rPr>
        <w:t>:</w:t>
      </w:r>
    </w:p>
    <w:p w:rsidR="00F72D27" w:rsidRPr="00B85569" w:rsidRDefault="00F72D27" w:rsidP="00833C35">
      <w:pPr>
        <w:numPr>
          <w:ilvl w:val="0"/>
          <w:numId w:val="34"/>
        </w:numPr>
        <w:tabs>
          <w:tab w:val="left" w:pos="5400"/>
        </w:tabs>
        <w:spacing w:line="240" w:lineRule="auto"/>
        <w:jc w:val="both"/>
        <w:rPr>
          <w:rFonts w:eastAsia="Calibri"/>
          <w:strike/>
          <w:color w:val="000000" w:themeColor="text1"/>
          <w:sz w:val="24"/>
          <w:szCs w:val="24"/>
        </w:rPr>
      </w:pPr>
      <w:r w:rsidRPr="00B85569">
        <w:rPr>
          <w:rFonts w:eastAsia="Calibri"/>
          <w:strike/>
          <w:color w:val="000000" w:themeColor="text1"/>
          <w:sz w:val="24"/>
          <w:szCs w:val="24"/>
        </w:rPr>
        <w:t>Program kompleksowej diagnostyki i terapii wewnątrzmacicznej w profilaktyce następstw i powikłań wad rozwojowych i chorób płodu - jako element poprawy stanu zdrowia płodów i noworodków na lata 2018-2020</w:t>
      </w:r>
      <w:r w:rsidR="00283872" w:rsidRPr="00B85569">
        <w:rPr>
          <w:rFonts w:eastAsia="Calibri"/>
          <w:strike/>
          <w:color w:val="000000" w:themeColor="text1"/>
          <w:sz w:val="24"/>
          <w:szCs w:val="24"/>
        </w:rPr>
        <w:t>,</w:t>
      </w:r>
      <w:r w:rsidRPr="00B85569">
        <w:rPr>
          <w:rFonts w:eastAsia="Calibri"/>
          <w:strike/>
          <w:color w:val="000000" w:themeColor="text1"/>
          <w:sz w:val="24"/>
          <w:szCs w:val="24"/>
        </w:rPr>
        <w:t xml:space="preserve"> </w:t>
      </w:r>
    </w:p>
    <w:p w:rsidR="00F72D27" w:rsidRPr="00B85569" w:rsidRDefault="00F72D27" w:rsidP="00833C35">
      <w:pPr>
        <w:numPr>
          <w:ilvl w:val="0"/>
          <w:numId w:val="34"/>
        </w:numPr>
        <w:tabs>
          <w:tab w:val="left" w:pos="5400"/>
        </w:tabs>
        <w:spacing w:line="240" w:lineRule="auto"/>
        <w:jc w:val="both"/>
        <w:rPr>
          <w:rFonts w:eastAsia="Calibri"/>
          <w:strike/>
          <w:color w:val="000000" w:themeColor="text1"/>
          <w:sz w:val="24"/>
          <w:szCs w:val="24"/>
        </w:rPr>
      </w:pPr>
      <w:r w:rsidRPr="00B85569">
        <w:rPr>
          <w:rFonts w:eastAsia="Calibri"/>
          <w:strike/>
          <w:color w:val="000000" w:themeColor="text1"/>
          <w:sz w:val="24"/>
          <w:szCs w:val="24"/>
        </w:rPr>
        <w:t>Program badań noworodków w Polsce na lata 2015-2018 oraz 2019-2022</w:t>
      </w:r>
      <w:r w:rsidR="00283872" w:rsidRPr="00B85569">
        <w:rPr>
          <w:rFonts w:eastAsia="Calibri"/>
          <w:strike/>
          <w:color w:val="000000" w:themeColor="text1"/>
          <w:sz w:val="24"/>
          <w:szCs w:val="24"/>
        </w:rPr>
        <w:t xml:space="preserve">, </w:t>
      </w:r>
      <w:r w:rsidR="00131CFA" w:rsidRPr="00B85569">
        <w:rPr>
          <w:rFonts w:eastAsia="Calibri"/>
          <w:strike/>
          <w:color w:val="000000" w:themeColor="text1"/>
          <w:sz w:val="24"/>
          <w:szCs w:val="24"/>
        </w:rPr>
        <w:t xml:space="preserve">pozwalający na </w:t>
      </w:r>
      <w:r w:rsidRPr="00B85569">
        <w:rPr>
          <w:rFonts w:eastAsia="Calibri"/>
          <w:strike/>
          <w:color w:val="000000" w:themeColor="text1"/>
          <w:sz w:val="24"/>
          <w:szCs w:val="24"/>
        </w:rPr>
        <w:t>wstępn</w:t>
      </w:r>
      <w:r w:rsidR="003E1438" w:rsidRPr="00B85569">
        <w:rPr>
          <w:rFonts w:eastAsia="Calibri"/>
          <w:strike/>
          <w:color w:val="000000" w:themeColor="text1"/>
          <w:sz w:val="24"/>
          <w:szCs w:val="24"/>
        </w:rPr>
        <w:t>ą</w:t>
      </w:r>
      <w:r w:rsidRPr="00B85569">
        <w:rPr>
          <w:rFonts w:eastAsia="Calibri"/>
          <w:strike/>
          <w:color w:val="000000" w:themeColor="text1"/>
          <w:sz w:val="24"/>
          <w:szCs w:val="24"/>
        </w:rPr>
        <w:t xml:space="preserve"> identyfikacj</w:t>
      </w:r>
      <w:r w:rsidR="003E1438" w:rsidRPr="00B85569">
        <w:rPr>
          <w:rFonts w:eastAsia="Calibri"/>
          <w:strike/>
          <w:color w:val="000000" w:themeColor="text1"/>
          <w:sz w:val="24"/>
          <w:szCs w:val="24"/>
        </w:rPr>
        <w:t>ę</w:t>
      </w:r>
      <w:r w:rsidRPr="00B85569">
        <w:rPr>
          <w:rFonts w:eastAsia="Calibri"/>
          <w:strike/>
          <w:color w:val="000000" w:themeColor="text1"/>
          <w:sz w:val="24"/>
          <w:szCs w:val="24"/>
        </w:rPr>
        <w:t xml:space="preserve"> chorób wrodzonych, przed wystąpieniem objawów klinicznych, wdrożenie leczenia oraz</w:t>
      </w:r>
      <w:r w:rsidR="003E1438" w:rsidRPr="00B85569">
        <w:rPr>
          <w:rFonts w:eastAsia="Calibri"/>
          <w:strike/>
          <w:color w:val="000000" w:themeColor="text1"/>
          <w:sz w:val="24"/>
          <w:szCs w:val="24"/>
        </w:rPr>
        <w:t>,</w:t>
      </w:r>
      <w:r w:rsidRPr="00B85569">
        <w:rPr>
          <w:rFonts w:eastAsia="Calibri"/>
          <w:strike/>
          <w:color w:val="000000" w:themeColor="text1"/>
          <w:sz w:val="24"/>
          <w:szCs w:val="24"/>
        </w:rPr>
        <w:t xml:space="preserve"> w przypadku niektórych chorób</w:t>
      </w:r>
      <w:r w:rsidR="003E1438" w:rsidRPr="00B85569">
        <w:rPr>
          <w:rFonts w:eastAsia="Calibri"/>
          <w:strike/>
          <w:color w:val="000000" w:themeColor="text1"/>
          <w:sz w:val="24"/>
          <w:szCs w:val="24"/>
        </w:rPr>
        <w:t>,</w:t>
      </w:r>
      <w:r w:rsidRPr="00B85569">
        <w:rPr>
          <w:rFonts w:eastAsia="Calibri"/>
          <w:strike/>
          <w:color w:val="000000" w:themeColor="text1"/>
          <w:sz w:val="24"/>
          <w:szCs w:val="24"/>
        </w:rPr>
        <w:t xml:space="preserve"> monitorowanie leczenia w pierwszym roku życia lub do 18 roku życia. </w:t>
      </w:r>
    </w:p>
    <w:p w:rsidR="00EC71F4" w:rsidRPr="00605647" w:rsidRDefault="00EC71F4" w:rsidP="00686D47">
      <w:pPr>
        <w:pStyle w:val="SingleTxtG"/>
        <w:spacing w:after="0" w:line="240" w:lineRule="auto"/>
        <w:ind w:left="0" w:right="0"/>
        <w:contextualSpacing/>
        <w:mirrorIndents/>
        <w:rPr>
          <w:color w:val="000000" w:themeColor="text1"/>
          <w:sz w:val="24"/>
          <w:szCs w:val="24"/>
        </w:rPr>
      </w:pPr>
    </w:p>
    <w:p w:rsidR="00C621C8" w:rsidRPr="00605647" w:rsidRDefault="00625EB9" w:rsidP="00686D47">
      <w:pPr>
        <w:pStyle w:val="SingleTxtG"/>
        <w:spacing w:after="0" w:line="240" w:lineRule="auto"/>
        <w:ind w:left="0" w:right="0"/>
        <w:contextualSpacing/>
        <w:mirrorIndents/>
        <w:rPr>
          <w:b/>
          <w:color w:val="000000" w:themeColor="text1"/>
          <w:sz w:val="24"/>
          <w:szCs w:val="24"/>
        </w:rPr>
      </w:pPr>
      <w:r w:rsidRPr="00C713A8">
        <w:rPr>
          <w:b/>
          <w:strike/>
          <w:color w:val="000000" w:themeColor="text1"/>
          <w:sz w:val="24"/>
          <w:szCs w:val="24"/>
        </w:rPr>
        <w:t>D</w:t>
      </w:r>
      <w:r w:rsidR="00407F63" w:rsidRPr="00C713A8">
        <w:rPr>
          <w:b/>
          <w:strike/>
          <w:color w:val="000000" w:themeColor="text1"/>
          <w:sz w:val="24"/>
          <w:szCs w:val="24"/>
        </w:rPr>
        <w:t>ostęp do</w:t>
      </w:r>
      <w:r w:rsidR="00407F63" w:rsidRPr="00605647">
        <w:rPr>
          <w:b/>
          <w:color w:val="000000" w:themeColor="text1"/>
          <w:sz w:val="24"/>
          <w:szCs w:val="24"/>
        </w:rPr>
        <w:t xml:space="preserve"> </w:t>
      </w:r>
      <w:r w:rsidR="00C713A8">
        <w:rPr>
          <w:b/>
          <w:color w:val="000000" w:themeColor="text1"/>
          <w:sz w:val="24"/>
          <w:szCs w:val="24"/>
        </w:rPr>
        <w:t>E</w:t>
      </w:r>
      <w:r w:rsidR="00407F63" w:rsidRPr="00605647">
        <w:rPr>
          <w:b/>
          <w:color w:val="000000" w:themeColor="text1"/>
          <w:sz w:val="24"/>
          <w:szCs w:val="24"/>
        </w:rPr>
        <w:t>dukacj</w:t>
      </w:r>
      <w:r w:rsidR="00C713A8">
        <w:rPr>
          <w:b/>
          <w:color w:val="000000" w:themeColor="text1"/>
          <w:sz w:val="24"/>
          <w:szCs w:val="24"/>
        </w:rPr>
        <w:t>a</w:t>
      </w:r>
      <w:r w:rsidR="00407F63" w:rsidRPr="00605647">
        <w:rPr>
          <w:b/>
          <w:color w:val="000000" w:themeColor="text1"/>
          <w:sz w:val="24"/>
          <w:szCs w:val="24"/>
        </w:rPr>
        <w:t xml:space="preserve"> </w:t>
      </w:r>
      <w:r w:rsidR="00C713A8">
        <w:rPr>
          <w:b/>
          <w:color w:val="000000" w:themeColor="text1"/>
          <w:sz w:val="24"/>
          <w:szCs w:val="24"/>
        </w:rPr>
        <w:t>włączająca</w:t>
      </w:r>
    </w:p>
    <w:p w:rsidR="008965B9" w:rsidRPr="00605647" w:rsidRDefault="005F35D9" w:rsidP="00686D47">
      <w:pPr>
        <w:spacing w:line="240" w:lineRule="auto"/>
        <w:jc w:val="both"/>
        <w:rPr>
          <w:color w:val="000000" w:themeColor="text1"/>
          <w:sz w:val="24"/>
          <w:szCs w:val="24"/>
        </w:rPr>
      </w:pPr>
      <w:r w:rsidRPr="00605647">
        <w:rPr>
          <w:color w:val="000000" w:themeColor="text1"/>
          <w:sz w:val="24"/>
          <w:szCs w:val="24"/>
        </w:rPr>
        <w:t xml:space="preserve">Uczniowie niepełnosprawni mają zagwarantowaną możliwość kształcenia się </w:t>
      </w:r>
      <w:r w:rsidR="0034559B" w:rsidRPr="00605647">
        <w:rPr>
          <w:color w:val="000000" w:themeColor="text1"/>
          <w:sz w:val="24"/>
          <w:szCs w:val="24"/>
        </w:rPr>
        <w:t xml:space="preserve">we wszystkich </w:t>
      </w:r>
      <w:r w:rsidR="00AB38ED">
        <w:rPr>
          <w:color w:val="000000" w:themeColor="text1"/>
          <w:sz w:val="24"/>
          <w:szCs w:val="24"/>
        </w:rPr>
        <w:t xml:space="preserve">rodzajach </w:t>
      </w:r>
      <w:r w:rsidR="0034559B" w:rsidRPr="00605647">
        <w:rPr>
          <w:color w:val="000000" w:themeColor="text1"/>
          <w:sz w:val="24"/>
          <w:szCs w:val="24"/>
        </w:rPr>
        <w:t>przedszkoli</w:t>
      </w:r>
      <w:r w:rsidR="00AB38ED">
        <w:rPr>
          <w:color w:val="000000" w:themeColor="text1"/>
          <w:sz w:val="24"/>
          <w:szCs w:val="24"/>
        </w:rPr>
        <w:t xml:space="preserve"> </w:t>
      </w:r>
      <w:r w:rsidR="00AB38ED" w:rsidRPr="00B85569">
        <w:rPr>
          <w:strike/>
          <w:color w:val="000000" w:themeColor="text1"/>
          <w:sz w:val="24"/>
          <w:szCs w:val="24"/>
        </w:rPr>
        <w:t>(ogólnodostępne, integrac</w:t>
      </w:r>
      <w:r w:rsidR="004476F7" w:rsidRPr="00B85569">
        <w:rPr>
          <w:strike/>
          <w:color w:val="000000" w:themeColor="text1"/>
          <w:sz w:val="24"/>
          <w:szCs w:val="24"/>
        </w:rPr>
        <w:t>y</w:t>
      </w:r>
      <w:r w:rsidR="00AB38ED" w:rsidRPr="00B85569">
        <w:rPr>
          <w:strike/>
          <w:color w:val="000000" w:themeColor="text1"/>
          <w:sz w:val="24"/>
          <w:szCs w:val="24"/>
        </w:rPr>
        <w:t>jne, specjalne)</w:t>
      </w:r>
      <w:r w:rsidR="00AB38ED">
        <w:rPr>
          <w:color w:val="000000" w:themeColor="text1"/>
          <w:sz w:val="24"/>
          <w:szCs w:val="24"/>
        </w:rPr>
        <w:t xml:space="preserve"> oraz rodzajach i typach </w:t>
      </w:r>
      <w:r w:rsidR="0034559B" w:rsidRPr="00605647">
        <w:rPr>
          <w:color w:val="000000" w:themeColor="text1"/>
          <w:sz w:val="24"/>
          <w:szCs w:val="24"/>
        </w:rPr>
        <w:t>szkół</w:t>
      </w:r>
      <w:r w:rsidR="00AB38ED">
        <w:rPr>
          <w:color w:val="000000" w:themeColor="text1"/>
          <w:sz w:val="24"/>
          <w:szCs w:val="24"/>
        </w:rPr>
        <w:t xml:space="preserve"> </w:t>
      </w:r>
      <w:r w:rsidR="00AB38ED" w:rsidRPr="00B85569">
        <w:rPr>
          <w:strike/>
          <w:color w:val="000000" w:themeColor="text1"/>
          <w:sz w:val="24"/>
          <w:szCs w:val="24"/>
        </w:rPr>
        <w:t>(podstawowe, ponadpodstawowe)</w:t>
      </w:r>
      <w:r w:rsidR="0034559B" w:rsidRPr="00B85569">
        <w:rPr>
          <w:strike/>
          <w:color w:val="000000" w:themeColor="text1"/>
          <w:sz w:val="24"/>
          <w:szCs w:val="24"/>
        </w:rPr>
        <w:t xml:space="preserve"> </w:t>
      </w:r>
      <w:r w:rsidR="0034559B" w:rsidRPr="00EE75AF">
        <w:rPr>
          <w:color w:val="000000" w:themeColor="text1"/>
          <w:sz w:val="24"/>
          <w:szCs w:val="24"/>
        </w:rPr>
        <w:t>i placówek</w:t>
      </w:r>
      <w:r w:rsidR="008965B9" w:rsidRPr="00605647">
        <w:rPr>
          <w:color w:val="000000" w:themeColor="text1"/>
          <w:sz w:val="24"/>
          <w:szCs w:val="24"/>
        </w:rPr>
        <w:t xml:space="preserve">, zgodnie z indywidualnymi potrzebami </w:t>
      </w:r>
      <w:r w:rsidR="008965B9" w:rsidRPr="00B85569">
        <w:rPr>
          <w:strike/>
          <w:color w:val="000000" w:themeColor="text1"/>
          <w:sz w:val="24"/>
          <w:szCs w:val="24"/>
        </w:rPr>
        <w:t>rozwojowymi i edukacyjnymi oraz predyspozycjami</w:t>
      </w:r>
      <w:r w:rsidR="0034559B" w:rsidRPr="00605647">
        <w:rPr>
          <w:color w:val="000000" w:themeColor="text1"/>
          <w:sz w:val="24"/>
          <w:szCs w:val="24"/>
        </w:rPr>
        <w:t xml:space="preserve">. </w:t>
      </w:r>
      <w:r w:rsidR="008965B9" w:rsidRPr="00605647">
        <w:rPr>
          <w:color w:val="000000" w:themeColor="text1"/>
          <w:sz w:val="24"/>
          <w:szCs w:val="24"/>
        </w:rPr>
        <w:t>O wyborze szkoły decydują rodzice.</w:t>
      </w:r>
    </w:p>
    <w:p w:rsidR="0034559B" w:rsidRPr="00605647" w:rsidRDefault="008965B9" w:rsidP="00686D47">
      <w:pPr>
        <w:spacing w:line="240" w:lineRule="auto"/>
        <w:jc w:val="both"/>
        <w:rPr>
          <w:color w:val="000000" w:themeColor="text1"/>
          <w:sz w:val="24"/>
          <w:szCs w:val="24"/>
        </w:rPr>
      </w:pPr>
      <w:r w:rsidRPr="00605647">
        <w:rPr>
          <w:color w:val="000000" w:themeColor="text1"/>
          <w:sz w:val="24"/>
          <w:szCs w:val="24"/>
        </w:rPr>
        <w:t>T</w:t>
      </w:r>
      <w:r w:rsidR="0034559B" w:rsidRPr="00605647">
        <w:rPr>
          <w:color w:val="000000" w:themeColor="text1"/>
          <w:sz w:val="24"/>
          <w:szCs w:val="24"/>
        </w:rPr>
        <w:t>reści, metod</w:t>
      </w:r>
      <w:r w:rsidRPr="00605647">
        <w:rPr>
          <w:color w:val="000000" w:themeColor="text1"/>
          <w:sz w:val="24"/>
          <w:szCs w:val="24"/>
        </w:rPr>
        <w:t>y</w:t>
      </w:r>
      <w:r w:rsidR="0034559B" w:rsidRPr="00605647">
        <w:rPr>
          <w:color w:val="000000" w:themeColor="text1"/>
          <w:sz w:val="24"/>
          <w:szCs w:val="24"/>
        </w:rPr>
        <w:t xml:space="preserve"> i organizacj</w:t>
      </w:r>
      <w:r w:rsidR="00041922">
        <w:rPr>
          <w:color w:val="000000" w:themeColor="text1"/>
          <w:sz w:val="24"/>
          <w:szCs w:val="24"/>
        </w:rPr>
        <w:t>ę</w:t>
      </w:r>
      <w:r w:rsidR="0034559B" w:rsidRPr="00605647">
        <w:rPr>
          <w:color w:val="000000" w:themeColor="text1"/>
          <w:sz w:val="24"/>
          <w:szCs w:val="24"/>
        </w:rPr>
        <w:t xml:space="preserve"> nauczania </w:t>
      </w:r>
      <w:r w:rsidR="004476F7">
        <w:rPr>
          <w:color w:val="000000" w:themeColor="text1"/>
          <w:sz w:val="24"/>
          <w:szCs w:val="24"/>
        </w:rPr>
        <w:t xml:space="preserve">szkoła </w:t>
      </w:r>
      <w:r w:rsidRPr="00605647">
        <w:rPr>
          <w:color w:val="000000" w:themeColor="text1"/>
          <w:sz w:val="24"/>
          <w:szCs w:val="24"/>
        </w:rPr>
        <w:t>dostosow</w:t>
      </w:r>
      <w:r w:rsidR="004476F7">
        <w:rPr>
          <w:color w:val="000000" w:themeColor="text1"/>
          <w:sz w:val="24"/>
          <w:szCs w:val="24"/>
        </w:rPr>
        <w:t>uje</w:t>
      </w:r>
      <w:r w:rsidRPr="00605647">
        <w:rPr>
          <w:color w:val="000000" w:themeColor="text1"/>
          <w:sz w:val="24"/>
          <w:szCs w:val="24"/>
        </w:rPr>
        <w:t xml:space="preserve"> do </w:t>
      </w:r>
      <w:r w:rsidR="0034559B" w:rsidRPr="00605647">
        <w:rPr>
          <w:color w:val="000000" w:themeColor="text1"/>
          <w:sz w:val="24"/>
          <w:szCs w:val="24"/>
        </w:rPr>
        <w:t>możliwości psychofizycznych uczniów</w:t>
      </w:r>
      <w:r w:rsidRPr="00605647">
        <w:rPr>
          <w:color w:val="000000" w:themeColor="text1"/>
          <w:sz w:val="24"/>
          <w:szCs w:val="24"/>
        </w:rPr>
        <w:t xml:space="preserve">. </w:t>
      </w:r>
      <w:r w:rsidR="00856396" w:rsidRPr="00041922">
        <w:rPr>
          <w:color w:val="000000" w:themeColor="text1"/>
          <w:sz w:val="24"/>
          <w:szCs w:val="24"/>
        </w:rPr>
        <w:t xml:space="preserve">Podręczniki, materiały edukacyjne i materiały ćwiczeniowe </w:t>
      </w:r>
      <w:r w:rsidR="00856396" w:rsidRPr="0003496D">
        <w:rPr>
          <w:strike/>
          <w:color w:val="000000" w:themeColor="text1"/>
          <w:sz w:val="24"/>
          <w:szCs w:val="24"/>
        </w:rPr>
        <w:t>oraz książki pomocnicze</w:t>
      </w:r>
      <w:r w:rsidR="00856396" w:rsidRPr="00041922">
        <w:rPr>
          <w:color w:val="000000" w:themeColor="text1"/>
          <w:sz w:val="24"/>
          <w:szCs w:val="24"/>
        </w:rPr>
        <w:t xml:space="preserve">, dostosowane do potrzeb edukacyjnych i możliwości psychofizycznych uczniów niepełnosprawnych, są dofinansowywane z budżetu państwa. </w:t>
      </w:r>
      <w:r w:rsidR="004476F7">
        <w:rPr>
          <w:color w:val="000000" w:themeColor="text1"/>
          <w:sz w:val="24"/>
          <w:szCs w:val="24"/>
        </w:rPr>
        <w:t xml:space="preserve">Uczniowie </w:t>
      </w:r>
      <w:r w:rsidR="0034559B" w:rsidRPr="00605647">
        <w:rPr>
          <w:color w:val="000000" w:themeColor="text1"/>
          <w:sz w:val="24"/>
          <w:szCs w:val="24"/>
        </w:rPr>
        <w:t>korzysta</w:t>
      </w:r>
      <w:r w:rsidR="004476F7">
        <w:rPr>
          <w:color w:val="000000" w:themeColor="text1"/>
          <w:sz w:val="24"/>
          <w:szCs w:val="24"/>
        </w:rPr>
        <w:t xml:space="preserve">ją </w:t>
      </w:r>
      <w:r w:rsidR="004476F7" w:rsidRPr="009E78DD">
        <w:rPr>
          <w:strike/>
          <w:color w:val="000000" w:themeColor="text1"/>
          <w:sz w:val="24"/>
          <w:szCs w:val="24"/>
        </w:rPr>
        <w:t>również</w:t>
      </w:r>
      <w:r w:rsidR="004476F7">
        <w:rPr>
          <w:color w:val="000000" w:themeColor="text1"/>
          <w:sz w:val="24"/>
          <w:szCs w:val="24"/>
        </w:rPr>
        <w:t xml:space="preserve"> </w:t>
      </w:r>
      <w:r w:rsidR="0034559B" w:rsidRPr="00605647">
        <w:rPr>
          <w:color w:val="000000" w:themeColor="text1"/>
          <w:sz w:val="24"/>
          <w:szCs w:val="24"/>
        </w:rPr>
        <w:t>z pomocy psychologiczno-pedagogicznej i spec</w:t>
      </w:r>
      <w:r w:rsidRPr="00605647">
        <w:rPr>
          <w:color w:val="000000" w:themeColor="text1"/>
          <w:sz w:val="24"/>
          <w:szCs w:val="24"/>
        </w:rPr>
        <w:t>jalnych form pracy dydaktycznej</w:t>
      </w:r>
      <w:r w:rsidR="0034559B" w:rsidRPr="00605647">
        <w:rPr>
          <w:color w:val="000000" w:themeColor="text1"/>
          <w:sz w:val="24"/>
          <w:szCs w:val="24"/>
        </w:rPr>
        <w:t xml:space="preserve">. </w:t>
      </w:r>
    </w:p>
    <w:p w:rsidR="0034559B" w:rsidRPr="00605647" w:rsidRDefault="00725D14" w:rsidP="00686D47">
      <w:pPr>
        <w:pStyle w:val="menfont"/>
        <w:jc w:val="both"/>
        <w:rPr>
          <w:rFonts w:cs="Times New Roman"/>
          <w:color w:val="000000" w:themeColor="text1"/>
        </w:rPr>
      </w:pPr>
      <w:r w:rsidRPr="00605647">
        <w:rPr>
          <w:rFonts w:cs="Times New Roman"/>
          <w:color w:val="000000" w:themeColor="text1"/>
        </w:rPr>
        <w:t>D</w:t>
      </w:r>
      <w:r w:rsidR="00DA5D8B" w:rsidRPr="00605647">
        <w:rPr>
          <w:rFonts w:cs="Times New Roman"/>
          <w:color w:val="000000" w:themeColor="text1"/>
        </w:rPr>
        <w:t xml:space="preserve">ziałania wspierające </w:t>
      </w:r>
      <w:r w:rsidR="0034559B" w:rsidRPr="00605647">
        <w:rPr>
          <w:rFonts w:cs="Times New Roman"/>
          <w:color w:val="000000" w:themeColor="text1"/>
        </w:rPr>
        <w:t>kształceni</w:t>
      </w:r>
      <w:r w:rsidR="00DA5D8B" w:rsidRPr="00605647">
        <w:rPr>
          <w:rFonts w:cs="Times New Roman"/>
          <w:color w:val="000000" w:themeColor="text1"/>
        </w:rPr>
        <w:t>e</w:t>
      </w:r>
      <w:r w:rsidR="0034559B" w:rsidRPr="00605647">
        <w:rPr>
          <w:rFonts w:cs="Times New Roman"/>
          <w:color w:val="000000" w:themeColor="text1"/>
        </w:rPr>
        <w:t xml:space="preserve"> uczniów niepełnosprawnych</w:t>
      </w:r>
      <w:r w:rsidRPr="00605647">
        <w:rPr>
          <w:rFonts w:cs="Times New Roman"/>
          <w:color w:val="000000" w:themeColor="text1"/>
        </w:rPr>
        <w:t>, 2017-2018</w:t>
      </w:r>
      <w:r w:rsidR="00C26C61" w:rsidRPr="00605647">
        <w:rPr>
          <w:rFonts w:cs="Times New Roman"/>
          <w:color w:val="000000" w:themeColor="text1"/>
        </w:rPr>
        <w:t>:</w:t>
      </w:r>
    </w:p>
    <w:p w:rsidR="00C26C61"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powołani</w:t>
      </w:r>
      <w:r w:rsidR="0006094A" w:rsidRPr="00605647">
        <w:rPr>
          <w:rFonts w:cs="Times New Roman"/>
          <w:color w:val="000000" w:themeColor="text1"/>
        </w:rPr>
        <w:t>e</w:t>
      </w:r>
      <w:r w:rsidRPr="00605647">
        <w:rPr>
          <w:rFonts w:cs="Times New Roman"/>
          <w:color w:val="000000" w:themeColor="text1"/>
        </w:rPr>
        <w:t xml:space="preserve"> wizytator</w:t>
      </w:r>
      <w:r w:rsidR="0006094A" w:rsidRPr="00605647">
        <w:rPr>
          <w:rFonts w:cs="Times New Roman"/>
          <w:color w:val="000000" w:themeColor="text1"/>
        </w:rPr>
        <w:t>ów</w:t>
      </w:r>
      <w:r w:rsidRPr="00605647">
        <w:rPr>
          <w:rFonts w:cs="Times New Roman"/>
          <w:color w:val="000000" w:themeColor="text1"/>
        </w:rPr>
        <w:t xml:space="preserve"> d</w:t>
      </w:r>
      <w:r w:rsidR="008965B9" w:rsidRPr="00605647">
        <w:rPr>
          <w:rFonts w:cs="Times New Roman"/>
          <w:color w:val="000000" w:themeColor="text1"/>
        </w:rPr>
        <w:t>o spraw</w:t>
      </w:r>
      <w:r w:rsidRPr="00605647">
        <w:rPr>
          <w:rFonts w:cs="Times New Roman"/>
          <w:color w:val="000000" w:themeColor="text1"/>
        </w:rPr>
        <w:t xml:space="preserve"> specjalnych potrzeb edukacyjnych i edukacji włączającej</w:t>
      </w:r>
      <w:r w:rsidR="0006094A" w:rsidRPr="00605647">
        <w:rPr>
          <w:rFonts w:cs="Times New Roman"/>
          <w:color w:val="000000" w:themeColor="text1"/>
        </w:rPr>
        <w:t>,</w:t>
      </w:r>
      <w:r w:rsidR="00FB482F" w:rsidRPr="00605647">
        <w:rPr>
          <w:rFonts w:cs="Times New Roman"/>
          <w:color w:val="000000" w:themeColor="text1"/>
        </w:rPr>
        <w:t xml:space="preserve"> </w:t>
      </w:r>
    </w:p>
    <w:p w:rsidR="008965B9" w:rsidRPr="00605647" w:rsidRDefault="008965B9"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konferencje „Uczeń ze specjalnymi potrzebami edukacyjnymi a zmiany w prawie”, </w:t>
      </w:r>
      <w:r w:rsidR="0006094A" w:rsidRPr="00605647">
        <w:rPr>
          <w:rFonts w:cs="Times New Roman"/>
          <w:color w:val="000000" w:themeColor="text1"/>
        </w:rPr>
        <w:t>w każdym województwie,</w:t>
      </w:r>
    </w:p>
    <w:p w:rsidR="00C26C61"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550 </w:t>
      </w:r>
      <w:r w:rsidR="00C26C61" w:rsidRPr="00605647">
        <w:rPr>
          <w:rFonts w:cs="Times New Roman"/>
          <w:color w:val="000000" w:themeColor="text1"/>
        </w:rPr>
        <w:t>spotkań z dyrektorami</w:t>
      </w:r>
      <w:r w:rsidRPr="00605647">
        <w:rPr>
          <w:rFonts w:cs="Times New Roman"/>
          <w:color w:val="000000" w:themeColor="text1"/>
        </w:rPr>
        <w:t>, nauczyciel</w:t>
      </w:r>
      <w:r w:rsidR="00C26C61" w:rsidRPr="00605647">
        <w:rPr>
          <w:rFonts w:cs="Times New Roman"/>
          <w:color w:val="000000" w:themeColor="text1"/>
        </w:rPr>
        <w:t>am</w:t>
      </w:r>
      <w:r w:rsidRPr="00605647">
        <w:rPr>
          <w:rFonts w:cs="Times New Roman"/>
          <w:color w:val="000000" w:themeColor="text1"/>
        </w:rPr>
        <w:t>i i specjalist</w:t>
      </w:r>
      <w:r w:rsidR="00C26C61" w:rsidRPr="00605647">
        <w:rPr>
          <w:rFonts w:cs="Times New Roman"/>
          <w:color w:val="000000" w:themeColor="text1"/>
        </w:rPr>
        <w:t xml:space="preserve">ami, </w:t>
      </w:r>
      <w:r w:rsidRPr="00605647">
        <w:rPr>
          <w:rFonts w:cs="Times New Roman"/>
          <w:color w:val="000000" w:themeColor="text1"/>
        </w:rPr>
        <w:t>34</w:t>
      </w:r>
      <w:r w:rsidR="00C26C61" w:rsidRPr="00605647">
        <w:rPr>
          <w:rFonts w:cs="Times New Roman"/>
          <w:color w:val="000000" w:themeColor="text1"/>
        </w:rPr>
        <w:t>.</w:t>
      </w:r>
      <w:r w:rsidRPr="00605647">
        <w:rPr>
          <w:rFonts w:cs="Times New Roman"/>
          <w:color w:val="000000" w:themeColor="text1"/>
        </w:rPr>
        <w:t xml:space="preserve">101 spotkań z rodzicami </w:t>
      </w:r>
      <w:r w:rsidRPr="009E78DD">
        <w:rPr>
          <w:rFonts w:cs="Times New Roman"/>
          <w:strike/>
          <w:color w:val="000000" w:themeColor="text1"/>
        </w:rPr>
        <w:t>dotyczących możliwości organizacji kształcenia specjalnego</w:t>
      </w:r>
      <w:r w:rsidR="008C4B43" w:rsidRPr="00605647">
        <w:rPr>
          <w:rFonts w:cs="Times New Roman"/>
          <w:color w:val="000000" w:themeColor="text1"/>
        </w:rPr>
        <w:t>,</w:t>
      </w:r>
    </w:p>
    <w:p w:rsidR="0034559B" w:rsidRPr="00605647" w:rsidRDefault="00C26C61"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14 szkoleń </w:t>
      </w:r>
      <w:r w:rsidR="004E4425" w:rsidRPr="00605647">
        <w:rPr>
          <w:rFonts w:cs="Times New Roman"/>
          <w:color w:val="000000" w:themeColor="text1"/>
        </w:rPr>
        <w:t xml:space="preserve">pracowników szkół, poradni psychologiczno-pedagogicznych, kuratorów oświaty, doradców metodycznych </w:t>
      </w:r>
      <w:r w:rsidRPr="00605647">
        <w:rPr>
          <w:rFonts w:cs="Times New Roman"/>
          <w:color w:val="000000" w:themeColor="text1"/>
        </w:rPr>
        <w:t xml:space="preserve">na temat </w:t>
      </w:r>
      <w:r w:rsidR="0034559B" w:rsidRPr="00605647">
        <w:rPr>
          <w:rFonts w:cs="Times New Roman"/>
          <w:color w:val="000000" w:themeColor="text1"/>
        </w:rPr>
        <w:t>regulacji prawnych dotyczących kształcenia uczniów ze specjalnymi potrzebami edukacyjnymi</w:t>
      </w:r>
      <w:r w:rsidRPr="00605647">
        <w:rPr>
          <w:rFonts w:cs="Times New Roman"/>
          <w:color w:val="000000" w:themeColor="text1"/>
        </w:rPr>
        <w:t>,</w:t>
      </w:r>
      <w:r w:rsidR="0034559B" w:rsidRPr="00605647">
        <w:rPr>
          <w:rFonts w:cs="Times New Roman"/>
          <w:color w:val="000000" w:themeColor="text1"/>
        </w:rPr>
        <w:t xml:space="preserve"> </w:t>
      </w:r>
    </w:p>
    <w:p w:rsidR="00DA5D8B" w:rsidRPr="00605647" w:rsidRDefault="00DA5D8B"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14 szkoleń specjalistów z poradni psychologiczno-pedagogicznych oraz szkół i przedszkoli dotyczących pomocy psychologiczno-pedagogicznej, opiniowania i orzekania oraz organizacji wsparcia, </w:t>
      </w:r>
    </w:p>
    <w:p w:rsidR="00C26C61"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publikacja dla dyrektorów przedszkoli i szkół</w:t>
      </w:r>
      <w:r w:rsidR="00C26C61" w:rsidRPr="00605647">
        <w:rPr>
          <w:rFonts w:cs="Times New Roman"/>
          <w:color w:val="000000" w:themeColor="text1"/>
        </w:rPr>
        <w:t xml:space="preserve"> „</w:t>
      </w:r>
      <w:r w:rsidRPr="00605647">
        <w:rPr>
          <w:rFonts w:cs="Times New Roman"/>
          <w:color w:val="000000" w:themeColor="text1"/>
        </w:rPr>
        <w:t>Uczeń ze specjalnymi potrzebami edukacyjnym w systemie edukacji w świetle nowych przepisów prawa oświatowego</w:t>
      </w:r>
      <w:r w:rsidR="00C26C61" w:rsidRPr="00605647">
        <w:rPr>
          <w:rFonts w:cs="Times New Roman"/>
          <w:color w:val="000000" w:themeColor="text1"/>
        </w:rPr>
        <w:t>”,</w:t>
      </w:r>
    </w:p>
    <w:p w:rsidR="0034559B" w:rsidRPr="00605647" w:rsidRDefault="00DA5D8B"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określenie </w:t>
      </w:r>
      <w:r w:rsidR="0034559B" w:rsidRPr="00605647">
        <w:rPr>
          <w:rFonts w:cs="Times New Roman"/>
          <w:color w:val="000000" w:themeColor="text1"/>
        </w:rPr>
        <w:t>standard</w:t>
      </w:r>
      <w:r w:rsidRPr="00605647">
        <w:rPr>
          <w:rFonts w:cs="Times New Roman"/>
          <w:color w:val="000000" w:themeColor="text1"/>
        </w:rPr>
        <w:t>ów</w:t>
      </w:r>
      <w:r w:rsidR="0034559B" w:rsidRPr="00605647">
        <w:rPr>
          <w:rFonts w:cs="Times New Roman"/>
          <w:color w:val="000000" w:themeColor="text1"/>
        </w:rPr>
        <w:t xml:space="preserve"> pracy poradni psychologiczno-pedagogicznych oraz rozpoznawania specjalnych potrzeb edukacyjnych dzieci</w:t>
      </w:r>
      <w:r w:rsidR="00C26C61" w:rsidRPr="00605647">
        <w:rPr>
          <w:rFonts w:cs="Times New Roman"/>
          <w:color w:val="000000" w:themeColor="text1"/>
        </w:rPr>
        <w:t>,</w:t>
      </w:r>
      <w:r w:rsidR="00FB482F" w:rsidRPr="00605647">
        <w:rPr>
          <w:rFonts w:cs="Times New Roman"/>
          <w:color w:val="000000" w:themeColor="text1"/>
        </w:rPr>
        <w:t xml:space="preserve"> </w:t>
      </w:r>
    </w:p>
    <w:p w:rsidR="0034559B"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prace Zespołu do spraw opracowania modelu kształcenia uczniów ze specjalnymi potrzebami edukacyjnymi</w:t>
      </w:r>
      <w:r w:rsidR="00DA5D8B" w:rsidRPr="00605647">
        <w:rPr>
          <w:rFonts w:cs="Times New Roman"/>
          <w:color w:val="000000" w:themeColor="text1"/>
        </w:rPr>
        <w:t xml:space="preserve">: </w:t>
      </w:r>
      <w:r w:rsidRPr="00605647">
        <w:rPr>
          <w:rFonts w:cs="Times New Roman"/>
          <w:color w:val="000000" w:themeColor="text1"/>
        </w:rPr>
        <w:t>dookreślenie procedur ocen</w:t>
      </w:r>
      <w:r w:rsidR="0006094A" w:rsidRPr="00605647">
        <w:rPr>
          <w:rFonts w:cs="Times New Roman"/>
          <w:color w:val="000000" w:themeColor="text1"/>
        </w:rPr>
        <w:t>y</w:t>
      </w:r>
      <w:r w:rsidRPr="00605647">
        <w:rPr>
          <w:rFonts w:cs="Times New Roman"/>
          <w:color w:val="000000" w:themeColor="text1"/>
        </w:rPr>
        <w:t xml:space="preserve"> potrzeb dzieci i uczniów w zakresie dostosowania organizacji kształcenia</w:t>
      </w:r>
      <w:r w:rsidR="008965B9" w:rsidRPr="00605647">
        <w:rPr>
          <w:rFonts w:cs="Times New Roman"/>
          <w:color w:val="000000" w:themeColor="text1"/>
        </w:rPr>
        <w:t>,</w:t>
      </w:r>
      <w:r w:rsidRPr="00605647">
        <w:rPr>
          <w:rFonts w:cs="Times New Roman"/>
          <w:color w:val="000000" w:themeColor="text1"/>
        </w:rPr>
        <w:t xml:space="preserve"> udzielania im wsparcia </w:t>
      </w:r>
      <w:r w:rsidR="0006094A" w:rsidRPr="00605647">
        <w:rPr>
          <w:rFonts w:cs="Times New Roman"/>
          <w:color w:val="000000" w:themeColor="text1"/>
        </w:rPr>
        <w:t>oraz doprecyzowania</w:t>
      </w:r>
      <w:r w:rsidRPr="00605647">
        <w:rPr>
          <w:rFonts w:cs="Times New Roman"/>
          <w:color w:val="000000" w:themeColor="text1"/>
        </w:rPr>
        <w:t xml:space="preserve"> zadań przedszkola i szkoły wynikających z nowego modelu diagnozy i udzielania wsparcia, </w:t>
      </w:r>
    </w:p>
    <w:p w:rsidR="0034559B" w:rsidRPr="00605647" w:rsidRDefault="008C4B43" w:rsidP="00833C35">
      <w:pPr>
        <w:pStyle w:val="menfont"/>
        <w:numPr>
          <w:ilvl w:val="0"/>
          <w:numId w:val="23"/>
        </w:numPr>
        <w:jc w:val="both"/>
        <w:rPr>
          <w:rFonts w:cs="Times New Roman"/>
          <w:color w:val="000000" w:themeColor="text1"/>
        </w:rPr>
      </w:pPr>
      <w:r w:rsidRPr="00605647">
        <w:rPr>
          <w:rFonts w:cs="Times New Roman"/>
          <w:color w:val="000000" w:themeColor="text1"/>
        </w:rPr>
        <w:lastRenderedPageBreak/>
        <w:t>projekt</w:t>
      </w:r>
      <w:r w:rsidR="0034559B" w:rsidRPr="00605647">
        <w:rPr>
          <w:rFonts w:cs="Times New Roman"/>
          <w:color w:val="000000" w:themeColor="text1"/>
        </w:rPr>
        <w:t xml:space="preserve"> </w:t>
      </w:r>
      <w:r w:rsidRPr="00605647">
        <w:rPr>
          <w:rFonts w:cs="Times New Roman"/>
          <w:color w:val="000000" w:themeColor="text1"/>
        </w:rPr>
        <w:t>„</w:t>
      </w:r>
      <w:r w:rsidR="0034559B" w:rsidRPr="00605647">
        <w:rPr>
          <w:rFonts w:cs="Times New Roman"/>
          <w:color w:val="000000" w:themeColor="text1"/>
        </w:rPr>
        <w:t>Wspieranie podnoszenia jakości edukacji włączającej w Polsce</w:t>
      </w:r>
      <w:r w:rsidRPr="00605647">
        <w:rPr>
          <w:rFonts w:cs="Times New Roman"/>
          <w:color w:val="000000" w:themeColor="text1"/>
        </w:rPr>
        <w:t>”, którego c</w:t>
      </w:r>
      <w:r w:rsidR="0034559B" w:rsidRPr="00605647">
        <w:rPr>
          <w:rFonts w:cs="Times New Roman"/>
          <w:color w:val="000000" w:themeColor="text1"/>
        </w:rPr>
        <w:t xml:space="preserve">elem jest wykorzystanie </w:t>
      </w:r>
      <w:r w:rsidR="009E78DD">
        <w:rPr>
          <w:rFonts w:cs="Times New Roman"/>
          <w:color w:val="000000" w:themeColor="text1"/>
        </w:rPr>
        <w:t xml:space="preserve">doświadczenia </w:t>
      </w:r>
      <w:r w:rsidR="0034559B" w:rsidRPr="009E78DD">
        <w:rPr>
          <w:rFonts w:cs="Times New Roman"/>
          <w:strike/>
          <w:color w:val="000000" w:themeColor="text1"/>
        </w:rPr>
        <w:t>wiedzy</w:t>
      </w:r>
      <w:r w:rsidR="0034559B" w:rsidRPr="00605647">
        <w:rPr>
          <w:rFonts w:cs="Times New Roman"/>
          <w:color w:val="000000" w:themeColor="text1"/>
        </w:rPr>
        <w:t xml:space="preserve"> eksper</w:t>
      </w:r>
      <w:r w:rsidRPr="00605647">
        <w:rPr>
          <w:rFonts w:cs="Times New Roman"/>
          <w:color w:val="000000" w:themeColor="text1"/>
        </w:rPr>
        <w:t xml:space="preserve">tów </w:t>
      </w:r>
      <w:r w:rsidR="0034559B" w:rsidRPr="00605647">
        <w:rPr>
          <w:rFonts w:cs="Times New Roman"/>
          <w:color w:val="000000" w:themeColor="text1"/>
        </w:rPr>
        <w:t xml:space="preserve">Europejskiej Agencji </w:t>
      </w:r>
      <w:r w:rsidR="006E189F" w:rsidRPr="00605647">
        <w:rPr>
          <w:rFonts w:cs="Times New Roman"/>
          <w:color w:val="000000" w:themeColor="text1"/>
        </w:rPr>
        <w:t xml:space="preserve">do spraw Specjalnych Potrzeb i Edukacji Włączającej </w:t>
      </w:r>
      <w:r w:rsidR="0034559B" w:rsidRPr="00605647">
        <w:rPr>
          <w:rFonts w:cs="Times New Roman"/>
          <w:color w:val="000000" w:themeColor="text1"/>
        </w:rPr>
        <w:t xml:space="preserve">oraz </w:t>
      </w:r>
      <w:r w:rsidR="0034559B" w:rsidRPr="009E78DD">
        <w:rPr>
          <w:rFonts w:cs="Times New Roman"/>
          <w:strike/>
          <w:color w:val="000000" w:themeColor="text1"/>
        </w:rPr>
        <w:t xml:space="preserve">doświadczeń </w:t>
      </w:r>
      <w:r w:rsidR="0034559B" w:rsidRPr="00605647">
        <w:rPr>
          <w:rFonts w:cs="Times New Roman"/>
          <w:color w:val="000000" w:themeColor="text1"/>
        </w:rPr>
        <w:t xml:space="preserve">innych krajów. </w:t>
      </w:r>
    </w:p>
    <w:p w:rsidR="0034559B" w:rsidRPr="00605647" w:rsidRDefault="0034559B" w:rsidP="00686D47">
      <w:pPr>
        <w:pStyle w:val="SingleTxtG"/>
        <w:spacing w:after="0" w:line="240" w:lineRule="auto"/>
        <w:ind w:left="0" w:right="0"/>
        <w:contextualSpacing/>
        <w:mirrorIndents/>
        <w:rPr>
          <w:color w:val="000000" w:themeColor="text1"/>
          <w:sz w:val="24"/>
          <w:szCs w:val="24"/>
        </w:rPr>
      </w:pPr>
    </w:p>
    <w:p w:rsidR="00407F63" w:rsidRPr="00EE495C" w:rsidRDefault="00625EB9" w:rsidP="00686D47">
      <w:pPr>
        <w:pStyle w:val="SingleTxtG"/>
        <w:spacing w:after="0" w:line="240" w:lineRule="auto"/>
        <w:ind w:left="0" w:right="0"/>
        <w:contextualSpacing/>
        <w:mirrorIndents/>
        <w:rPr>
          <w:b/>
          <w:strike/>
          <w:color w:val="000000" w:themeColor="text1"/>
          <w:sz w:val="24"/>
          <w:szCs w:val="24"/>
        </w:rPr>
      </w:pPr>
      <w:r w:rsidRPr="00C713A8">
        <w:rPr>
          <w:b/>
          <w:strike/>
          <w:color w:val="000000" w:themeColor="text1"/>
          <w:sz w:val="24"/>
          <w:szCs w:val="24"/>
        </w:rPr>
        <w:t>U</w:t>
      </w:r>
      <w:r w:rsidR="00407F63" w:rsidRPr="00C713A8">
        <w:rPr>
          <w:b/>
          <w:strike/>
          <w:color w:val="000000" w:themeColor="text1"/>
          <w:sz w:val="24"/>
          <w:szCs w:val="24"/>
        </w:rPr>
        <w:t>łatwi</w:t>
      </w:r>
      <w:r w:rsidR="008965B9" w:rsidRPr="00C713A8">
        <w:rPr>
          <w:b/>
          <w:strike/>
          <w:color w:val="000000" w:themeColor="text1"/>
          <w:sz w:val="24"/>
          <w:szCs w:val="24"/>
        </w:rPr>
        <w:t>a</w:t>
      </w:r>
      <w:r w:rsidR="00407F63" w:rsidRPr="00C713A8">
        <w:rPr>
          <w:b/>
          <w:strike/>
          <w:color w:val="000000" w:themeColor="text1"/>
          <w:sz w:val="24"/>
          <w:szCs w:val="24"/>
        </w:rPr>
        <w:t>ni</w:t>
      </w:r>
      <w:r w:rsidR="008965B9" w:rsidRPr="00C713A8">
        <w:rPr>
          <w:b/>
          <w:strike/>
          <w:color w:val="000000" w:themeColor="text1"/>
          <w:sz w:val="24"/>
          <w:szCs w:val="24"/>
        </w:rPr>
        <w:t>e</w:t>
      </w:r>
      <w:r w:rsidR="00407F63" w:rsidRPr="00C713A8">
        <w:rPr>
          <w:b/>
          <w:strike/>
          <w:color w:val="000000" w:themeColor="text1"/>
          <w:sz w:val="24"/>
          <w:szCs w:val="24"/>
        </w:rPr>
        <w:t xml:space="preserve"> pełnego</w:t>
      </w:r>
      <w:r w:rsidR="00407F63" w:rsidRPr="00605647">
        <w:rPr>
          <w:b/>
          <w:color w:val="000000" w:themeColor="text1"/>
          <w:sz w:val="24"/>
          <w:szCs w:val="24"/>
        </w:rPr>
        <w:t xml:space="preserve"> </w:t>
      </w:r>
      <w:r w:rsidR="00C713A8">
        <w:rPr>
          <w:b/>
          <w:color w:val="000000" w:themeColor="text1"/>
          <w:sz w:val="24"/>
          <w:szCs w:val="24"/>
        </w:rPr>
        <w:t>W</w:t>
      </w:r>
      <w:r w:rsidR="00407F63" w:rsidRPr="00605647">
        <w:rPr>
          <w:b/>
          <w:color w:val="000000" w:themeColor="text1"/>
          <w:sz w:val="24"/>
          <w:szCs w:val="24"/>
        </w:rPr>
        <w:t>łączeni</w:t>
      </w:r>
      <w:r w:rsidR="00C713A8">
        <w:rPr>
          <w:b/>
          <w:color w:val="000000" w:themeColor="text1"/>
          <w:sz w:val="24"/>
          <w:szCs w:val="24"/>
        </w:rPr>
        <w:t>e</w:t>
      </w:r>
      <w:r w:rsidR="00407F63" w:rsidRPr="00605647">
        <w:rPr>
          <w:b/>
          <w:color w:val="000000" w:themeColor="text1"/>
          <w:sz w:val="24"/>
          <w:szCs w:val="24"/>
        </w:rPr>
        <w:t xml:space="preserve"> we wszystkie obszary </w:t>
      </w:r>
      <w:r w:rsidR="00797829" w:rsidRPr="00605647">
        <w:rPr>
          <w:b/>
          <w:color w:val="000000" w:themeColor="text1"/>
          <w:sz w:val="24"/>
          <w:szCs w:val="24"/>
        </w:rPr>
        <w:t>życia</w:t>
      </w:r>
      <w:r w:rsidR="00407F63" w:rsidRPr="00605647">
        <w:rPr>
          <w:b/>
          <w:color w:val="000000" w:themeColor="text1"/>
          <w:sz w:val="24"/>
          <w:szCs w:val="24"/>
        </w:rPr>
        <w:t xml:space="preserve"> </w:t>
      </w:r>
      <w:r w:rsidR="00407F63" w:rsidRPr="00EE495C">
        <w:rPr>
          <w:b/>
          <w:strike/>
          <w:color w:val="000000" w:themeColor="text1"/>
          <w:sz w:val="24"/>
          <w:szCs w:val="24"/>
        </w:rPr>
        <w:t xml:space="preserve">publicznego, w tym </w:t>
      </w:r>
      <w:r w:rsidR="00076315" w:rsidRPr="00EE495C">
        <w:rPr>
          <w:b/>
          <w:strike/>
          <w:color w:val="000000" w:themeColor="text1"/>
          <w:sz w:val="24"/>
          <w:szCs w:val="24"/>
        </w:rPr>
        <w:t xml:space="preserve">wypoczynek, </w:t>
      </w:r>
      <w:r w:rsidR="00407F63" w:rsidRPr="00EE495C">
        <w:rPr>
          <w:b/>
          <w:strike/>
          <w:color w:val="000000" w:themeColor="text1"/>
          <w:sz w:val="24"/>
          <w:szCs w:val="24"/>
        </w:rPr>
        <w:t>rozrywk</w:t>
      </w:r>
      <w:r w:rsidR="008D50BC" w:rsidRPr="00EE495C">
        <w:rPr>
          <w:b/>
          <w:strike/>
          <w:color w:val="000000" w:themeColor="text1"/>
          <w:sz w:val="24"/>
          <w:szCs w:val="24"/>
        </w:rPr>
        <w:t>ę</w:t>
      </w:r>
      <w:r w:rsidR="00407F63" w:rsidRPr="00EE495C">
        <w:rPr>
          <w:b/>
          <w:strike/>
          <w:color w:val="000000" w:themeColor="text1"/>
          <w:sz w:val="24"/>
          <w:szCs w:val="24"/>
        </w:rPr>
        <w:t xml:space="preserve"> i </w:t>
      </w:r>
      <w:r w:rsidR="00CC7247" w:rsidRPr="00EE495C">
        <w:rPr>
          <w:b/>
          <w:strike/>
          <w:color w:val="000000" w:themeColor="text1"/>
          <w:sz w:val="24"/>
          <w:szCs w:val="24"/>
        </w:rPr>
        <w:t>kulturę</w:t>
      </w:r>
      <w:r w:rsidR="00407F63" w:rsidRPr="00EE495C">
        <w:rPr>
          <w:b/>
          <w:strike/>
          <w:color w:val="000000" w:themeColor="text1"/>
          <w:sz w:val="24"/>
          <w:szCs w:val="24"/>
        </w:rPr>
        <w:t xml:space="preserve"> </w:t>
      </w:r>
    </w:p>
    <w:p w:rsidR="00E2216F" w:rsidRDefault="00957CA8" w:rsidP="00686D47">
      <w:pPr>
        <w:pStyle w:val="Akapitzlist"/>
        <w:ind w:left="0"/>
        <w:jc w:val="both"/>
        <w:rPr>
          <w:color w:val="000000" w:themeColor="text1"/>
          <w:shd w:val="clear" w:color="auto" w:fill="FFFFFF"/>
        </w:rPr>
      </w:pPr>
      <w:bookmarkStart w:id="24" w:name="_Toc528587099"/>
      <w:r w:rsidRPr="00605647">
        <w:rPr>
          <w:color w:val="000000" w:themeColor="text1"/>
        </w:rPr>
        <w:t xml:space="preserve">Instytucje kultury </w:t>
      </w:r>
      <w:r w:rsidR="00DA5D8B" w:rsidRPr="00605647">
        <w:rPr>
          <w:color w:val="000000" w:themeColor="text1"/>
        </w:rPr>
        <w:t xml:space="preserve">realizują </w:t>
      </w:r>
      <w:r w:rsidR="00DE0AD3" w:rsidRPr="00605647">
        <w:rPr>
          <w:color w:val="000000" w:themeColor="text1"/>
        </w:rPr>
        <w:t>zadania własne</w:t>
      </w:r>
      <w:r w:rsidR="00DE0AD3" w:rsidRPr="00605647">
        <w:rPr>
          <w:rFonts w:eastAsia="Times New Roman"/>
          <w:color w:val="000000" w:themeColor="text1"/>
          <w:bdr w:val="none" w:sz="0" w:space="0" w:color="auto" w:frame="1"/>
          <w:lang w:eastAsia="pl-PL"/>
        </w:rPr>
        <w:t xml:space="preserve"> </w:t>
      </w:r>
      <w:r w:rsidR="006215DF" w:rsidRPr="00605647">
        <w:rPr>
          <w:rFonts w:eastAsia="Times New Roman"/>
          <w:color w:val="000000" w:themeColor="text1"/>
          <w:bdr w:val="none" w:sz="0" w:space="0" w:color="auto" w:frame="1"/>
          <w:lang w:eastAsia="pl-PL"/>
        </w:rPr>
        <w:t xml:space="preserve">na rzecz </w:t>
      </w:r>
      <w:r w:rsidRPr="00605647">
        <w:rPr>
          <w:color w:val="000000" w:themeColor="text1"/>
        </w:rPr>
        <w:t>upowszechniani</w:t>
      </w:r>
      <w:r w:rsidR="006215DF" w:rsidRPr="00605647">
        <w:rPr>
          <w:color w:val="000000" w:themeColor="text1"/>
        </w:rPr>
        <w:t>a</w:t>
      </w:r>
      <w:r w:rsidRPr="00605647">
        <w:rPr>
          <w:color w:val="000000" w:themeColor="text1"/>
        </w:rPr>
        <w:t xml:space="preserve"> sztuki</w:t>
      </w:r>
      <w:r w:rsidR="006215DF" w:rsidRPr="00605647">
        <w:rPr>
          <w:color w:val="000000" w:themeColor="text1"/>
        </w:rPr>
        <w:t xml:space="preserve"> wśród dzieci niepełnosprawnych</w:t>
      </w:r>
      <w:r w:rsidRPr="00605647">
        <w:rPr>
          <w:color w:val="000000" w:themeColor="text1"/>
        </w:rPr>
        <w:t>.</w:t>
      </w:r>
      <w:r w:rsidRPr="00605647">
        <w:rPr>
          <w:color w:val="000000" w:themeColor="text1"/>
          <w:spacing w:val="11"/>
          <w:shd w:val="clear" w:color="auto" w:fill="FFFFFF"/>
        </w:rPr>
        <w:t xml:space="preserve"> </w:t>
      </w:r>
      <w:r w:rsidRPr="00605647">
        <w:rPr>
          <w:color w:val="000000" w:themeColor="text1"/>
        </w:rPr>
        <w:t xml:space="preserve">Minister Kultury i Dziedzictwa Narodowego może </w:t>
      </w:r>
      <w:r w:rsidR="007F262E" w:rsidRPr="00605647">
        <w:rPr>
          <w:color w:val="000000" w:themeColor="text1"/>
        </w:rPr>
        <w:t xml:space="preserve">powierzyć </w:t>
      </w:r>
      <w:r w:rsidRPr="00605647">
        <w:rPr>
          <w:color w:val="000000" w:themeColor="text1"/>
        </w:rPr>
        <w:t xml:space="preserve">podległym instytucjom </w:t>
      </w:r>
      <w:r w:rsidR="006F0209" w:rsidRPr="00605647">
        <w:rPr>
          <w:color w:val="000000" w:themeColor="text1"/>
        </w:rPr>
        <w:t>realizowanie</w:t>
      </w:r>
      <w:r w:rsidRPr="00605647">
        <w:rPr>
          <w:color w:val="000000" w:themeColor="text1"/>
          <w:bdr w:val="none" w:sz="0" w:space="0" w:color="auto" w:frame="1"/>
        </w:rPr>
        <w:t xml:space="preserve"> programów</w:t>
      </w:r>
      <w:r w:rsidR="007F262E" w:rsidRPr="00605647">
        <w:rPr>
          <w:color w:val="000000" w:themeColor="text1"/>
          <w:bdr w:val="none" w:sz="0" w:space="0" w:color="auto" w:frame="1"/>
        </w:rPr>
        <w:t xml:space="preserve"> </w:t>
      </w:r>
      <w:r w:rsidR="009E78DD">
        <w:rPr>
          <w:color w:val="000000" w:themeColor="text1"/>
          <w:bdr w:val="none" w:sz="0" w:space="0" w:color="auto" w:frame="1"/>
        </w:rPr>
        <w:t xml:space="preserve">specjalnych </w:t>
      </w:r>
      <w:r w:rsidR="007F262E" w:rsidRPr="009E78DD">
        <w:rPr>
          <w:strike/>
          <w:color w:val="000000" w:themeColor="text1"/>
          <w:bdr w:val="none" w:sz="0" w:space="0" w:color="auto" w:frame="1"/>
        </w:rPr>
        <w:t>wspierają</w:t>
      </w:r>
      <w:r w:rsidR="006215DF" w:rsidRPr="009E78DD">
        <w:rPr>
          <w:strike/>
          <w:color w:val="000000" w:themeColor="text1"/>
          <w:bdr w:val="none" w:sz="0" w:space="0" w:color="auto" w:frame="1"/>
        </w:rPr>
        <w:t xml:space="preserve">cych </w:t>
      </w:r>
      <w:r w:rsidR="007F262E" w:rsidRPr="009E78DD">
        <w:rPr>
          <w:strike/>
          <w:color w:val="000000" w:themeColor="text1"/>
          <w:bdr w:val="none" w:sz="0" w:space="0" w:color="auto" w:frame="1"/>
        </w:rPr>
        <w:t xml:space="preserve">realizację </w:t>
      </w:r>
      <w:r w:rsidRPr="009E78DD">
        <w:rPr>
          <w:strike/>
          <w:color w:val="000000" w:themeColor="text1"/>
          <w:shd w:val="clear" w:color="auto" w:fill="FFFFFF"/>
        </w:rPr>
        <w:t xml:space="preserve">zadań </w:t>
      </w:r>
      <w:r w:rsidR="006F0209" w:rsidRPr="009E78DD">
        <w:rPr>
          <w:strike/>
          <w:color w:val="000000" w:themeColor="text1"/>
          <w:shd w:val="clear" w:color="auto" w:fill="FFFFFF"/>
        </w:rPr>
        <w:t xml:space="preserve">wykraczających poza </w:t>
      </w:r>
      <w:r w:rsidR="003812DD" w:rsidRPr="009E78DD">
        <w:rPr>
          <w:strike/>
          <w:color w:val="000000" w:themeColor="text1"/>
          <w:shd w:val="clear" w:color="auto" w:fill="FFFFFF"/>
        </w:rPr>
        <w:t xml:space="preserve">ich </w:t>
      </w:r>
      <w:r w:rsidRPr="009E78DD">
        <w:rPr>
          <w:strike/>
          <w:color w:val="000000" w:themeColor="text1"/>
          <w:shd w:val="clear" w:color="auto" w:fill="FFFFFF"/>
        </w:rPr>
        <w:t>stał</w:t>
      </w:r>
      <w:r w:rsidR="006F0209" w:rsidRPr="009E78DD">
        <w:rPr>
          <w:strike/>
          <w:color w:val="000000" w:themeColor="text1"/>
          <w:shd w:val="clear" w:color="auto" w:fill="FFFFFF"/>
        </w:rPr>
        <w:t>ą</w:t>
      </w:r>
      <w:r w:rsidRPr="009E78DD">
        <w:rPr>
          <w:strike/>
          <w:color w:val="000000" w:themeColor="text1"/>
          <w:shd w:val="clear" w:color="auto" w:fill="FFFFFF"/>
        </w:rPr>
        <w:t xml:space="preserve"> działalnoś</w:t>
      </w:r>
      <w:r w:rsidR="006F0209" w:rsidRPr="009E78DD">
        <w:rPr>
          <w:strike/>
          <w:color w:val="000000" w:themeColor="text1"/>
          <w:shd w:val="clear" w:color="auto" w:fill="FFFFFF"/>
        </w:rPr>
        <w:t>ć</w:t>
      </w:r>
      <w:r w:rsidRPr="00605647">
        <w:rPr>
          <w:color w:val="000000" w:themeColor="text1"/>
          <w:shd w:val="clear" w:color="auto" w:fill="FFFFFF"/>
        </w:rPr>
        <w:t xml:space="preserve">. </w:t>
      </w:r>
      <w:r w:rsidR="00DA5D8B" w:rsidRPr="00605647">
        <w:rPr>
          <w:color w:val="000000" w:themeColor="text1"/>
          <w:shd w:val="clear" w:color="auto" w:fill="FFFFFF"/>
        </w:rPr>
        <w:t xml:space="preserve">Realizacja programów może też być powierzana </w:t>
      </w:r>
      <w:r w:rsidRPr="00605647">
        <w:rPr>
          <w:color w:val="000000" w:themeColor="text1"/>
          <w:shd w:val="clear" w:color="auto" w:fill="FFFFFF"/>
        </w:rPr>
        <w:t>organizacj</w:t>
      </w:r>
      <w:r w:rsidR="00DA5D8B" w:rsidRPr="00605647">
        <w:rPr>
          <w:color w:val="000000" w:themeColor="text1"/>
          <w:shd w:val="clear" w:color="auto" w:fill="FFFFFF"/>
        </w:rPr>
        <w:t>om</w:t>
      </w:r>
      <w:r w:rsidRPr="00605647">
        <w:rPr>
          <w:color w:val="000000" w:themeColor="text1"/>
          <w:shd w:val="clear" w:color="auto" w:fill="FFFFFF"/>
        </w:rPr>
        <w:t xml:space="preserve"> pozarządow</w:t>
      </w:r>
      <w:r w:rsidR="00DA5D8B" w:rsidRPr="00605647">
        <w:rPr>
          <w:color w:val="000000" w:themeColor="text1"/>
          <w:shd w:val="clear" w:color="auto" w:fill="FFFFFF"/>
        </w:rPr>
        <w:t>ym</w:t>
      </w:r>
      <w:r w:rsidRPr="00605647">
        <w:rPr>
          <w:color w:val="000000" w:themeColor="text1"/>
          <w:shd w:val="clear" w:color="auto" w:fill="FFFFFF"/>
        </w:rPr>
        <w:t>, instytucj</w:t>
      </w:r>
      <w:r w:rsidR="00DA5D8B" w:rsidRPr="00605647">
        <w:rPr>
          <w:color w:val="000000" w:themeColor="text1"/>
          <w:shd w:val="clear" w:color="auto" w:fill="FFFFFF"/>
        </w:rPr>
        <w:t>om</w:t>
      </w:r>
      <w:r w:rsidRPr="00605647">
        <w:rPr>
          <w:color w:val="000000" w:themeColor="text1"/>
          <w:shd w:val="clear" w:color="auto" w:fill="FFFFFF"/>
        </w:rPr>
        <w:t xml:space="preserve"> filmow</w:t>
      </w:r>
      <w:r w:rsidR="00DA5D8B" w:rsidRPr="00605647">
        <w:rPr>
          <w:color w:val="000000" w:themeColor="text1"/>
          <w:shd w:val="clear" w:color="auto" w:fill="FFFFFF"/>
        </w:rPr>
        <w:t>ym,</w:t>
      </w:r>
      <w:r w:rsidRPr="00605647">
        <w:rPr>
          <w:color w:val="000000" w:themeColor="text1"/>
          <w:shd w:val="clear" w:color="auto" w:fill="FFFFFF"/>
        </w:rPr>
        <w:t xml:space="preserve"> szk</w:t>
      </w:r>
      <w:r w:rsidR="006F0209" w:rsidRPr="00605647">
        <w:rPr>
          <w:color w:val="000000" w:themeColor="text1"/>
          <w:shd w:val="clear" w:color="auto" w:fill="FFFFFF"/>
        </w:rPr>
        <w:t>oł</w:t>
      </w:r>
      <w:r w:rsidR="00DA5D8B" w:rsidRPr="00605647">
        <w:rPr>
          <w:color w:val="000000" w:themeColor="text1"/>
          <w:shd w:val="clear" w:color="auto" w:fill="FFFFFF"/>
        </w:rPr>
        <w:t>om</w:t>
      </w:r>
      <w:r w:rsidR="006F0209" w:rsidRPr="00605647">
        <w:rPr>
          <w:color w:val="000000" w:themeColor="text1"/>
          <w:shd w:val="clear" w:color="auto" w:fill="FFFFFF"/>
        </w:rPr>
        <w:t xml:space="preserve"> i </w:t>
      </w:r>
      <w:r w:rsidRPr="00605647">
        <w:rPr>
          <w:color w:val="000000" w:themeColor="text1"/>
          <w:shd w:val="clear" w:color="auto" w:fill="FFFFFF"/>
        </w:rPr>
        <w:t>uczelni</w:t>
      </w:r>
      <w:r w:rsidR="00DA5D8B" w:rsidRPr="00605647">
        <w:rPr>
          <w:color w:val="000000" w:themeColor="text1"/>
          <w:shd w:val="clear" w:color="auto" w:fill="FFFFFF"/>
        </w:rPr>
        <w:t>om</w:t>
      </w:r>
      <w:r w:rsidRPr="00605647">
        <w:rPr>
          <w:color w:val="000000" w:themeColor="text1"/>
          <w:shd w:val="clear" w:color="auto" w:fill="FFFFFF"/>
        </w:rPr>
        <w:t xml:space="preserve"> wyższ</w:t>
      </w:r>
      <w:r w:rsidR="00DA5D8B" w:rsidRPr="00605647">
        <w:rPr>
          <w:color w:val="000000" w:themeColor="text1"/>
          <w:shd w:val="clear" w:color="auto" w:fill="FFFFFF"/>
        </w:rPr>
        <w:t>ym</w:t>
      </w:r>
      <w:r w:rsidRPr="00605647">
        <w:rPr>
          <w:color w:val="000000" w:themeColor="text1"/>
          <w:shd w:val="clear" w:color="auto" w:fill="FFFFFF"/>
        </w:rPr>
        <w:t>, samorząd</w:t>
      </w:r>
      <w:r w:rsidR="00DA5D8B" w:rsidRPr="00605647">
        <w:rPr>
          <w:color w:val="000000" w:themeColor="text1"/>
          <w:shd w:val="clear" w:color="auto" w:fill="FFFFFF"/>
        </w:rPr>
        <w:t>om</w:t>
      </w:r>
      <w:r w:rsidRPr="00605647">
        <w:rPr>
          <w:color w:val="000000" w:themeColor="text1"/>
          <w:shd w:val="clear" w:color="auto" w:fill="FFFFFF"/>
        </w:rPr>
        <w:t xml:space="preserve"> terytorialn</w:t>
      </w:r>
      <w:r w:rsidR="006F0209" w:rsidRPr="00605647">
        <w:rPr>
          <w:color w:val="000000" w:themeColor="text1"/>
          <w:shd w:val="clear" w:color="auto" w:fill="FFFFFF"/>
        </w:rPr>
        <w:t>y</w:t>
      </w:r>
      <w:r w:rsidR="00DA5D8B" w:rsidRPr="00605647">
        <w:rPr>
          <w:color w:val="000000" w:themeColor="text1"/>
          <w:shd w:val="clear" w:color="auto" w:fill="FFFFFF"/>
        </w:rPr>
        <w:t>m</w:t>
      </w:r>
      <w:r w:rsidRPr="00605647">
        <w:rPr>
          <w:color w:val="000000" w:themeColor="text1"/>
          <w:shd w:val="clear" w:color="auto" w:fill="FFFFFF"/>
        </w:rPr>
        <w:t>, podmiot</w:t>
      </w:r>
      <w:r w:rsidR="00DA5D8B" w:rsidRPr="00605647">
        <w:rPr>
          <w:color w:val="000000" w:themeColor="text1"/>
          <w:shd w:val="clear" w:color="auto" w:fill="FFFFFF"/>
        </w:rPr>
        <w:t>om</w:t>
      </w:r>
      <w:r w:rsidRPr="00605647">
        <w:rPr>
          <w:color w:val="000000" w:themeColor="text1"/>
          <w:shd w:val="clear" w:color="auto" w:fill="FFFFFF"/>
        </w:rPr>
        <w:t xml:space="preserve"> gospodarcz</w:t>
      </w:r>
      <w:r w:rsidR="00DA5D8B" w:rsidRPr="00605647">
        <w:rPr>
          <w:color w:val="000000" w:themeColor="text1"/>
          <w:shd w:val="clear" w:color="auto" w:fill="FFFFFF"/>
        </w:rPr>
        <w:t>ym</w:t>
      </w:r>
      <w:r w:rsidRPr="00605647">
        <w:rPr>
          <w:color w:val="000000" w:themeColor="text1"/>
          <w:shd w:val="clear" w:color="auto" w:fill="FFFFFF"/>
        </w:rPr>
        <w:t>, kościoł</w:t>
      </w:r>
      <w:r w:rsidR="00DA5D8B" w:rsidRPr="00605647">
        <w:rPr>
          <w:color w:val="000000" w:themeColor="text1"/>
          <w:shd w:val="clear" w:color="auto" w:fill="FFFFFF"/>
        </w:rPr>
        <w:t>om</w:t>
      </w:r>
      <w:r w:rsidRPr="00605647">
        <w:rPr>
          <w:color w:val="000000" w:themeColor="text1"/>
          <w:shd w:val="clear" w:color="auto" w:fill="FFFFFF"/>
        </w:rPr>
        <w:t xml:space="preserve"> i związk</w:t>
      </w:r>
      <w:r w:rsidR="00DA5D8B" w:rsidRPr="00605647">
        <w:rPr>
          <w:color w:val="000000" w:themeColor="text1"/>
          <w:shd w:val="clear" w:color="auto" w:fill="FFFFFF"/>
        </w:rPr>
        <w:t>om</w:t>
      </w:r>
      <w:r w:rsidRPr="00605647">
        <w:rPr>
          <w:color w:val="000000" w:themeColor="text1"/>
          <w:shd w:val="clear" w:color="auto" w:fill="FFFFFF"/>
        </w:rPr>
        <w:t xml:space="preserve"> wyznaniow</w:t>
      </w:r>
      <w:r w:rsidR="00DA5D8B" w:rsidRPr="00605647">
        <w:rPr>
          <w:color w:val="000000" w:themeColor="text1"/>
          <w:shd w:val="clear" w:color="auto" w:fill="FFFFFF"/>
        </w:rPr>
        <w:t>ym, osobom prawnym</w:t>
      </w:r>
      <w:r w:rsidRPr="00605647">
        <w:rPr>
          <w:color w:val="000000" w:themeColor="text1"/>
          <w:shd w:val="clear" w:color="auto" w:fill="FFFFFF"/>
        </w:rPr>
        <w:t xml:space="preserve">. </w:t>
      </w:r>
    </w:p>
    <w:p w:rsidR="00957CA8" w:rsidRPr="00605647" w:rsidRDefault="00E2216F" w:rsidP="00686D47">
      <w:pPr>
        <w:pStyle w:val="Akapitzlist"/>
        <w:ind w:left="0"/>
        <w:jc w:val="both"/>
        <w:rPr>
          <w:noProof/>
          <w:color w:val="000000" w:themeColor="text1"/>
        </w:rPr>
      </w:pPr>
      <w:r>
        <w:rPr>
          <w:color w:val="000000" w:themeColor="text1"/>
          <w:shd w:val="clear" w:color="auto" w:fill="FFFFFF"/>
        </w:rPr>
        <w:t xml:space="preserve">Celem </w:t>
      </w:r>
      <w:r w:rsidR="00957CA8" w:rsidRPr="00605647">
        <w:rPr>
          <w:color w:val="000000" w:themeColor="text1"/>
        </w:rPr>
        <w:t>programu „Wydarzenia artystyczne dla dzieci i młodzieży”</w:t>
      </w:r>
      <w:r w:rsidR="007D7717" w:rsidRPr="00605647">
        <w:rPr>
          <w:color w:val="000000" w:themeColor="text1"/>
        </w:rPr>
        <w:t xml:space="preserve"> </w:t>
      </w:r>
      <w:r w:rsidR="00957CA8" w:rsidRPr="00605647">
        <w:rPr>
          <w:color w:val="000000" w:themeColor="text1"/>
        </w:rPr>
        <w:t xml:space="preserve">jest </w:t>
      </w:r>
      <w:r w:rsidR="006F0209" w:rsidRPr="00605647">
        <w:rPr>
          <w:color w:val="000000" w:themeColor="text1"/>
        </w:rPr>
        <w:t xml:space="preserve">tworzenie </w:t>
      </w:r>
      <w:r w:rsidR="00957CA8" w:rsidRPr="00605647">
        <w:rPr>
          <w:color w:val="000000" w:themeColor="text1"/>
        </w:rPr>
        <w:t xml:space="preserve">oferty artystycznej </w:t>
      </w:r>
      <w:r w:rsidR="006F0209" w:rsidRPr="00605647">
        <w:rPr>
          <w:color w:val="000000" w:themeColor="text1"/>
        </w:rPr>
        <w:t xml:space="preserve">(spektakle teatralne, koncerty, wystawy) </w:t>
      </w:r>
      <w:r w:rsidR="00957CA8" w:rsidRPr="00605647">
        <w:rPr>
          <w:color w:val="000000" w:themeColor="text1"/>
        </w:rPr>
        <w:t>skierowanej</w:t>
      </w:r>
      <w:r w:rsidR="00DE0AD3">
        <w:rPr>
          <w:color w:val="000000" w:themeColor="text1"/>
        </w:rPr>
        <w:t>,</w:t>
      </w:r>
      <w:r>
        <w:rPr>
          <w:color w:val="000000" w:themeColor="text1"/>
        </w:rPr>
        <w:t xml:space="preserve"> między innymi</w:t>
      </w:r>
      <w:r w:rsidR="00DE0AD3">
        <w:rPr>
          <w:color w:val="000000" w:themeColor="text1"/>
        </w:rPr>
        <w:t>,</w:t>
      </w:r>
      <w:r w:rsidR="00957CA8" w:rsidRPr="00605647">
        <w:rPr>
          <w:color w:val="000000" w:themeColor="text1"/>
        </w:rPr>
        <w:t xml:space="preserve"> </w:t>
      </w:r>
      <w:r w:rsidRPr="00605647">
        <w:rPr>
          <w:color w:val="000000" w:themeColor="text1"/>
        </w:rPr>
        <w:t xml:space="preserve">do dzieci </w:t>
      </w:r>
      <w:r w:rsidR="00957CA8" w:rsidRPr="00605647">
        <w:rPr>
          <w:color w:val="000000" w:themeColor="text1"/>
        </w:rPr>
        <w:t>mający</w:t>
      </w:r>
      <w:r>
        <w:rPr>
          <w:color w:val="000000" w:themeColor="text1"/>
        </w:rPr>
        <w:t>ch</w:t>
      </w:r>
      <w:r w:rsidR="00957CA8" w:rsidRPr="00605647">
        <w:rPr>
          <w:color w:val="000000" w:themeColor="text1"/>
        </w:rPr>
        <w:t xml:space="preserve"> utrudniony dostęp do kultur</w:t>
      </w:r>
      <w:r w:rsidR="007D7717" w:rsidRPr="00605647">
        <w:rPr>
          <w:color w:val="000000" w:themeColor="text1"/>
        </w:rPr>
        <w:t>y</w:t>
      </w:r>
      <w:r w:rsidR="00957CA8" w:rsidRPr="00605647">
        <w:rPr>
          <w:color w:val="000000" w:themeColor="text1"/>
        </w:rPr>
        <w:t xml:space="preserve">. </w:t>
      </w:r>
      <w:r w:rsidR="006215DF" w:rsidRPr="00605647">
        <w:rPr>
          <w:color w:val="000000" w:themeColor="text1"/>
        </w:rPr>
        <w:t xml:space="preserve">W </w:t>
      </w:r>
      <w:r w:rsidR="006F0209" w:rsidRPr="00605647">
        <w:rPr>
          <w:color w:val="000000" w:themeColor="text1"/>
        </w:rPr>
        <w:t xml:space="preserve">ramach programu </w:t>
      </w:r>
      <w:r w:rsidR="00957CA8" w:rsidRPr="00605647">
        <w:rPr>
          <w:color w:val="000000" w:themeColor="text1"/>
        </w:rPr>
        <w:t xml:space="preserve">„Edukacja kulturalna” </w:t>
      </w:r>
      <w:r w:rsidR="006F0209" w:rsidRPr="00605647">
        <w:rPr>
          <w:color w:val="000000" w:themeColor="text1"/>
        </w:rPr>
        <w:t>w</w:t>
      </w:r>
      <w:r w:rsidR="00957CA8" w:rsidRPr="00605647">
        <w:rPr>
          <w:color w:val="000000" w:themeColor="text1"/>
        </w:rPr>
        <w:t>sp</w:t>
      </w:r>
      <w:r>
        <w:rPr>
          <w:color w:val="000000" w:themeColor="text1"/>
        </w:rPr>
        <w:t xml:space="preserve">ierane są </w:t>
      </w:r>
      <w:r w:rsidR="00957CA8" w:rsidRPr="00605647">
        <w:rPr>
          <w:color w:val="000000" w:themeColor="text1"/>
        </w:rPr>
        <w:t>działania edukacyjno-animacyjne</w:t>
      </w:r>
      <w:r w:rsidR="00DE0AD3">
        <w:rPr>
          <w:color w:val="000000" w:themeColor="text1"/>
        </w:rPr>
        <w:t xml:space="preserve"> i o charakterze integracyjnym</w:t>
      </w:r>
      <w:r w:rsidR="00957CA8" w:rsidRPr="00F10236">
        <w:rPr>
          <w:strike/>
          <w:color w:val="000000" w:themeColor="text1"/>
        </w:rPr>
        <w:t xml:space="preserve">, </w:t>
      </w:r>
      <w:r w:rsidR="006F0209" w:rsidRPr="00F10236">
        <w:rPr>
          <w:strike/>
          <w:color w:val="000000" w:themeColor="text1"/>
        </w:rPr>
        <w:t xml:space="preserve">w tym </w:t>
      </w:r>
      <w:r w:rsidR="00957CA8" w:rsidRPr="00F10236">
        <w:rPr>
          <w:strike/>
          <w:color w:val="000000" w:themeColor="text1"/>
        </w:rPr>
        <w:t>umożliwiając</w:t>
      </w:r>
      <w:r w:rsidR="006F0209" w:rsidRPr="00F10236">
        <w:rPr>
          <w:strike/>
          <w:color w:val="000000" w:themeColor="text1"/>
        </w:rPr>
        <w:t>e</w:t>
      </w:r>
      <w:r w:rsidR="00957CA8" w:rsidRPr="00F10236">
        <w:rPr>
          <w:strike/>
          <w:color w:val="000000" w:themeColor="text1"/>
        </w:rPr>
        <w:t xml:space="preserve"> u</w:t>
      </w:r>
      <w:r w:rsidR="007D7717" w:rsidRPr="00F10236">
        <w:rPr>
          <w:strike/>
          <w:color w:val="000000" w:themeColor="text1"/>
        </w:rPr>
        <w:t xml:space="preserve">dział </w:t>
      </w:r>
      <w:r w:rsidR="00957CA8" w:rsidRPr="00F10236">
        <w:rPr>
          <w:strike/>
          <w:color w:val="000000" w:themeColor="text1"/>
        </w:rPr>
        <w:t>osób niepełnosprawn</w:t>
      </w:r>
      <w:r w:rsidR="006F0209" w:rsidRPr="00F10236">
        <w:rPr>
          <w:strike/>
          <w:color w:val="000000" w:themeColor="text1"/>
        </w:rPr>
        <w:t>ych</w:t>
      </w:r>
      <w:r w:rsidR="00957CA8" w:rsidRPr="00605647">
        <w:rPr>
          <w:color w:val="000000" w:themeColor="text1"/>
        </w:rPr>
        <w:t xml:space="preserve">. </w:t>
      </w:r>
      <w:r w:rsidR="006F0209" w:rsidRPr="00605647">
        <w:rPr>
          <w:color w:val="000000" w:themeColor="text1"/>
        </w:rPr>
        <w:t>C</w:t>
      </w:r>
      <w:r w:rsidR="00957CA8" w:rsidRPr="00605647">
        <w:rPr>
          <w:color w:val="000000" w:themeColor="text1"/>
        </w:rPr>
        <w:t xml:space="preserve">elem programu „Kultura dostępna” jest </w:t>
      </w:r>
      <w:r w:rsidR="006F0209" w:rsidRPr="00605647">
        <w:rPr>
          <w:color w:val="000000" w:themeColor="text1"/>
        </w:rPr>
        <w:t>ułatwi</w:t>
      </w:r>
      <w:r w:rsidR="007D7717" w:rsidRPr="00605647">
        <w:rPr>
          <w:color w:val="000000" w:themeColor="text1"/>
        </w:rPr>
        <w:t xml:space="preserve">anie </w:t>
      </w:r>
      <w:r w:rsidR="006F0209" w:rsidRPr="00605647">
        <w:rPr>
          <w:color w:val="000000" w:themeColor="text1"/>
        </w:rPr>
        <w:t xml:space="preserve">dostępu do kultury </w:t>
      </w:r>
      <w:r w:rsidR="00957CA8" w:rsidRPr="00605647">
        <w:rPr>
          <w:color w:val="000000" w:themeColor="text1"/>
        </w:rPr>
        <w:t xml:space="preserve">różnych grup, </w:t>
      </w:r>
      <w:r w:rsidR="006F0209" w:rsidRPr="00605647">
        <w:rPr>
          <w:color w:val="000000" w:themeColor="text1"/>
        </w:rPr>
        <w:t xml:space="preserve">w tym </w:t>
      </w:r>
      <w:r w:rsidR="00957CA8" w:rsidRPr="00605647">
        <w:rPr>
          <w:color w:val="000000" w:themeColor="text1"/>
        </w:rPr>
        <w:t>osób</w:t>
      </w:r>
      <w:r w:rsidR="006F0209" w:rsidRPr="00605647">
        <w:rPr>
          <w:color w:val="000000" w:themeColor="text1"/>
        </w:rPr>
        <w:t xml:space="preserve"> niepełnosprawnych</w:t>
      </w:r>
      <w:r w:rsidR="006F0209" w:rsidRPr="00F10236">
        <w:rPr>
          <w:strike/>
          <w:color w:val="000000" w:themeColor="text1"/>
        </w:rPr>
        <w:t xml:space="preserve">, </w:t>
      </w:r>
      <w:r w:rsidR="00957CA8" w:rsidRPr="00F10236">
        <w:rPr>
          <w:strike/>
          <w:color w:val="000000" w:themeColor="text1"/>
        </w:rPr>
        <w:t xml:space="preserve">które z powodu </w:t>
      </w:r>
      <w:r w:rsidR="00555D02" w:rsidRPr="00F10236">
        <w:rPr>
          <w:strike/>
          <w:color w:val="000000" w:themeColor="text1"/>
        </w:rPr>
        <w:t xml:space="preserve">różnych </w:t>
      </w:r>
      <w:r w:rsidR="00957CA8" w:rsidRPr="00F10236">
        <w:rPr>
          <w:strike/>
          <w:color w:val="000000" w:themeColor="text1"/>
        </w:rPr>
        <w:t>barier mają utrudniony dostęp</w:t>
      </w:r>
      <w:r w:rsidR="007D7717" w:rsidRPr="00F10236">
        <w:rPr>
          <w:strike/>
          <w:color w:val="000000" w:themeColor="text1"/>
        </w:rPr>
        <w:t xml:space="preserve"> </w:t>
      </w:r>
      <w:r w:rsidR="00B26015" w:rsidRPr="00F10236">
        <w:rPr>
          <w:strike/>
          <w:color w:val="000000" w:themeColor="text1"/>
        </w:rPr>
        <w:t xml:space="preserve">do </w:t>
      </w:r>
      <w:r w:rsidR="006215DF" w:rsidRPr="00F10236">
        <w:rPr>
          <w:strike/>
          <w:color w:val="000000" w:themeColor="text1"/>
        </w:rPr>
        <w:t>niej</w:t>
      </w:r>
      <w:r w:rsidR="00957CA8" w:rsidRPr="00605647">
        <w:rPr>
          <w:color w:val="000000" w:themeColor="text1"/>
        </w:rPr>
        <w:t>.</w:t>
      </w:r>
      <w:r w:rsidR="006F0209" w:rsidRPr="00605647">
        <w:rPr>
          <w:color w:val="000000" w:themeColor="text1"/>
        </w:rPr>
        <w:t xml:space="preserve"> </w:t>
      </w:r>
      <w:r w:rsidR="00B26015" w:rsidRPr="00605647">
        <w:rPr>
          <w:color w:val="000000" w:themeColor="text1"/>
        </w:rPr>
        <w:t>W jego ramach d</w:t>
      </w:r>
      <w:r w:rsidR="00957CA8" w:rsidRPr="00605647">
        <w:rPr>
          <w:noProof/>
          <w:color w:val="000000" w:themeColor="text1"/>
        </w:rPr>
        <w:t xml:space="preserve">ofinansowywane </w:t>
      </w:r>
      <w:r w:rsidR="00B26015" w:rsidRPr="00605647">
        <w:rPr>
          <w:noProof/>
          <w:color w:val="000000" w:themeColor="text1"/>
        </w:rPr>
        <w:t xml:space="preserve">jest, na przykład, </w:t>
      </w:r>
      <w:r w:rsidR="00957CA8" w:rsidRPr="00605647">
        <w:rPr>
          <w:noProof/>
          <w:color w:val="000000" w:themeColor="text1"/>
        </w:rPr>
        <w:t xml:space="preserve">dostosowywanie form przekazu </w:t>
      </w:r>
      <w:r w:rsidR="00957CA8" w:rsidRPr="00F10236">
        <w:rPr>
          <w:strike/>
          <w:noProof/>
          <w:color w:val="000000" w:themeColor="text1"/>
        </w:rPr>
        <w:t>do potrzeb osób niepełnosprawnych</w:t>
      </w:r>
      <w:r w:rsidR="00957CA8" w:rsidRPr="00605647">
        <w:rPr>
          <w:noProof/>
          <w:color w:val="000000" w:themeColor="text1"/>
        </w:rPr>
        <w:t xml:space="preserve"> oraz z</w:t>
      </w:r>
      <w:r w:rsidR="00B26015" w:rsidRPr="00605647">
        <w:rPr>
          <w:noProof/>
          <w:color w:val="000000" w:themeColor="text1"/>
        </w:rPr>
        <w:t>akup  specjalistycznego sprzętu</w:t>
      </w:r>
      <w:r w:rsidR="00957CA8" w:rsidRPr="00605647">
        <w:rPr>
          <w:noProof/>
          <w:color w:val="000000" w:themeColor="text1"/>
        </w:rPr>
        <w:t>.</w:t>
      </w:r>
    </w:p>
    <w:p w:rsidR="00957CA8" w:rsidRPr="00605647" w:rsidRDefault="00957CA8" w:rsidP="00686D47">
      <w:pPr>
        <w:spacing w:line="240" w:lineRule="auto"/>
        <w:jc w:val="both"/>
        <w:rPr>
          <w:bCs/>
          <w:color w:val="000000" w:themeColor="text1"/>
          <w:sz w:val="24"/>
          <w:szCs w:val="24"/>
        </w:rPr>
      </w:pPr>
    </w:p>
    <w:p w:rsidR="00D82C30" w:rsidRPr="00605647" w:rsidRDefault="00D82C30" w:rsidP="00686D47">
      <w:pPr>
        <w:spacing w:line="240" w:lineRule="auto"/>
        <w:jc w:val="both"/>
        <w:rPr>
          <w:color w:val="000000" w:themeColor="text1"/>
          <w:sz w:val="24"/>
          <w:szCs w:val="24"/>
        </w:rPr>
      </w:pPr>
      <w:r w:rsidRPr="00605647">
        <w:rPr>
          <w:color w:val="000000" w:themeColor="text1"/>
          <w:sz w:val="24"/>
          <w:szCs w:val="24"/>
        </w:rPr>
        <w:t>Program upowszechniania sportu osób niepełnosprawnych</w:t>
      </w:r>
      <w:r w:rsidR="002534AE" w:rsidRPr="004A60AB">
        <w:rPr>
          <w:strike/>
          <w:color w:val="000000" w:themeColor="text1"/>
          <w:sz w:val="24"/>
          <w:szCs w:val="24"/>
        </w:rPr>
        <w:t>, realizowany przez Ministra Sportu i Turystyki,</w:t>
      </w:r>
      <w:r w:rsidR="00555D02" w:rsidRPr="00605647">
        <w:rPr>
          <w:color w:val="000000" w:themeColor="text1"/>
          <w:sz w:val="24"/>
          <w:szCs w:val="24"/>
        </w:rPr>
        <w:t xml:space="preserve"> </w:t>
      </w:r>
      <w:r w:rsidRPr="00605647">
        <w:rPr>
          <w:color w:val="000000" w:themeColor="text1"/>
          <w:sz w:val="24"/>
          <w:szCs w:val="24"/>
        </w:rPr>
        <w:t xml:space="preserve">ma </w:t>
      </w:r>
      <w:r w:rsidR="002E15CA" w:rsidRPr="00605647">
        <w:rPr>
          <w:color w:val="000000" w:themeColor="text1"/>
          <w:sz w:val="24"/>
          <w:szCs w:val="24"/>
        </w:rPr>
        <w:t xml:space="preserve">na celu </w:t>
      </w:r>
      <w:r w:rsidRPr="00605647">
        <w:rPr>
          <w:color w:val="000000" w:themeColor="text1"/>
          <w:sz w:val="24"/>
          <w:szCs w:val="24"/>
        </w:rPr>
        <w:t xml:space="preserve">tworzenie warunków umożliwiających </w:t>
      </w:r>
      <w:r w:rsidR="00B26015" w:rsidRPr="00605647">
        <w:rPr>
          <w:color w:val="000000" w:themeColor="text1"/>
          <w:sz w:val="24"/>
          <w:szCs w:val="24"/>
        </w:rPr>
        <w:t xml:space="preserve">zwiększanie uczestnictwa </w:t>
      </w:r>
      <w:r w:rsidRPr="00605647">
        <w:rPr>
          <w:color w:val="000000" w:themeColor="text1"/>
          <w:sz w:val="24"/>
          <w:szCs w:val="24"/>
        </w:rPr>
        <w:t>os</w:t>
      </w:r>
      <w:r w:rsidR="00B26015" w:rsidRPr="00605647">
        <w:rPr>
          <w:color w:val="000000" w:themeColor="text1"/>
          <w:sz w:val="24"/>
          <w:szCs w:val="24"/>
        </w:rPr>
        <w:t>ób</w:t>
      </w:r>
      <w:r w:rsidRPr="00605647">
        <w:rPr>
          <w:color w:val="000000" w:themeColor="text1"/>
          <w:sz w:val="24"/>
          <w:szCs w:val="24"/>
        </w:rPr>
        <w:t xml:space="preserve"> niepełnosprawny</w:t>
      </w:r>
      <w:r w:rsidR="00B26015" w:rsidRPr="00605647">
        <w:rPr>
          <w:color w:val="000000" w:themeColor="text1"/>
          <w:sz w:val="24"/>
          <w:szCs w:val="24"/>
        </w:rPr>
        <w:t>ch</w:t>
      </w:r>
      <w:r w:rsidR="00555D02" w:rsidRPr="00605647">
        <w:rPr>
          <w:color w:val="000000" w:themeColor="text1"/>
          <w:sz w:val="24"/>
          <w:szCs w:val="24"/>
        </w:rPr>
        <w:t>,</w:t>
      </w:r>
      <w:r w:rsidRPr="00605647">
        <w:rPr>
          <w:color w:val="000000" w:themeColor="text1"/>
          <w:sz w:val="24"/>
          <w:szCs w:val="24"/>
        </w:rPr>
        <w:t xml:space="preserve"> </w:t>
      </w:r>
      <w:r w:rsidR="00555D02" w:rsidRPr="00605647">
        <w:rPr>
          <w:color w:val="000000" w:themeColor="text1"/>
          <w:sz w:val="24"/>
          <w:szCs w:val="24"/>
        </w:rPr>
        <w:t xml:space="preserve">w tym dzieci, </w:t>
      </w:r>
      <w:r w:rsidRPr="00605647">
        <w:rPr>
          <w:color w:val="000000" w:themeColor="text1"/>
          <w:sz w:val="24"/>
          <w:szCs w:val="24"/>
        </w:rPr>
        <w:t>w różnych formach aktywności sportowej. W jego ramach realizowane s</w:t>
      </w:r>
      <w:r w:rsidR="002E15CA" w:rsidRPr="00605647">
        <w:rPr>
          <w:color w:val="000000" w:themeColor="text1"/>
          <w:sz w:val="24"/>
          <w:szCs w:val="24"/>
        </w:rPr>
        <w:t>ą</w:t>
      </w:r>
      <w:r w:rsidRPr="00605647">
        <w:rPr>
          <w:color w:val="000000" w:themeColor="text1"/>
          <w:sz w:val="24"/>
          <w:szCs w:val="24"/>
        </w:rPr>
        <w:t xml:space="preserve"> projekty</w:t>
      </w:r>
      <w:r w:rsidR="00FD739A">
        <w:rPr>
          <w:color w:val="000000" w:themeColor="text1"/>
          <w:sz w:val="24"/>
          <w:szCs w:val="24"/>
        </w:rPr>
        <w:t xml:space="preserve"> organizacji pozarządowych w zakresie</w:t>
      </w:r>
      <w:r w:rsidRPr="00605647">
        <w:rPr>
          <w:color w:val="000000" w:themeColor="text1"/>
          <w:sz w:val="24"/>
          <w:szCs w:val="24"/>
        </w:rPr>
        <w:t>:</w:t>
      </w:r>
    </w:p>
    <w:p w:rsidR="00D82C30" w:rsidRPr="00B80065" w:rsidRDefault="00D82C30" w:rsidP="00833C35">
      <w:pPr>
        <w:pStyle w:val="Akapitzlist"/>
        <w:numPr>
          <w:ilvl w:val="0"/>
          <w:numId w:val="24"/>
        </w:numPr>
        <w:jc w:val="both"/>
        <w:rPr>
          <w:color w:val="000000" w:themeColor="text1"/>
        </w:rPr>
      </w:pPr>
      <w:r w:rsidRPr="00605647">
        <w:rPr>
          <w:color w:val="000000" w:themeColor="text1"/>
        </w:rPr>
        <w:t>wspierania organizacji zajęć sekcji sportowych i imprez sportowych</w:t>
      </w:r>
      <w:r w:rsidR="00E2216F">
        <w:rPr>
          <w:color w:val="000000" w:themeColor="text1"/>
        </w:rPr>
        <w:t xml:space="preserve"> (</w:t>
      </w:r>
      <w:r w:rsidR="00FD057A">
        <w:rPr>
          <w:color w:val="000000" w:themeColor="text1"/>
        </w:rPr>
        <w:t>turnieje, mityngi, regionalne, krajowe i międzynarodowe,</w:t>
      </w:r>
      <w:r w:rsidR="00FD057A" w:rsidRPr="00FD057A">
        <w:rPr>
          <w:color w:val="000000" w:themeColor="text1"/>
        </w:rPr>
        <w:t xml:space="preserve"> </w:t>
      </w:r>
      <w:r w:rsidR="00FD057A">
        <w:rPr>
          <w:color w:val="000000" w:themeColor="text1"/>
        </w:rPr>
        <w:t>m</w:t>
      </w:r>
      <w:r w:rsidR="00FD057A" w:rsidRPr="00B80065">
        <w:rPr>
          <w:color w:val="000000" w:themeColor="text1"/>
        </w:rPr>
        <w:t>istrzostw</w:t>
      </w:r>
      <w:r w:rsidR="00FD057A">
        <w:rPr>
          <w:color w:val="000000" w:themeColor="text1"/>
        </w:rPr>
        <w:t>a</w:t>
      </w:r>
      <w:r w:rsidR="00FD057A" w:rsidRPr="00B80065">
        <w:rPr>
          <w:color w:val="000000" w:themeColor="text1"/>
        </w:rPr>
        <w:t xml:space="preserve"> i </w:t>
      </w:r>
      <w:r w:rsidR="00FD057A">
        <w:rPr>
          <w:color w:val="000000" w:themeColor="text1"/>
        </w:rPr>
        <w:t>p</w:t>
      </w:r>
      <w:r w:rsidR="00FD057A" w:rsidRPr="00B80065">
        <w:rPr>
          <w:color w:val="000000" w:themeColor="text1"/>
        </w:rPr>
        <w:t>uchar</w:t>
      </w:r>
      <w:r w:rsidR="00FD057A">
        <w:rPr>
          <w:color w:val="000000" w:themeColor="text1"/>
        </w:rPr>
        <w:t>y</w:t>
      </w:r>
      <w:r w:rsidR="00FD057A" w:rsidRPr="00B80065">
        <w:rPr>
          <w:color w:val="000000" w:themeColor="text1"/>
        </w:rPr>
        <w:t xml:space="preserve"> Polski </w:t>
      </w:r>
      <w:r w:rsidR="00FD057A" w:rsidRPr="008A2BDC">
        <w:rPr>
          <w:strike/>
          <w:color w:val="000000" w:themeColor="text1"/>
        </w:rPr>
        <w:t>osób niepełnosprawnych</w:t>
      </w:r>
      <w:r w:rsidR="00E2216F">
        <w:rPr>
          <w:color w:val="000000" w:themeColor="text1"/>
        </w:rPr>
        <w:t>)</w:t>
      </w:r>
      <w:r w:rsidR="00FD057A">
        <w:rPr>
          <w:color w:val="000000" w:themeColor="text1"/>
        </w:rPr>
        <w:t>,</w:t>
      </w:r>
    </w:p>
    <w:p w:rsidR="00D82C30" w:rsidRPr="00605647" w:rsidRDefault="00D82C30" w:rsidP="00833C35">
      <w:pPr>
        <w:pStyle w:val="Akapitzlist"/>
        <w:numPr>
          <w:ilvl w:val="0"/>
          <w:numId w:val="24"/>
        </w:numPr>
        <w:jc w:val="both"/>
        <w:rPr>
          <w:color w:val="000000" w:themeColor="text1"/>
        </w:rPr>
      </w:pPr>
      <w:r w:rsidRPr="00605647">
        <w:rPr>
          <w:color w:val="000000" w:themeColor="text1"/>
        </w:rPr>
        <w:t xml:space="preserve">wspierania organizacji obozów sportowych, </w:t>
      </w:r>
    </w:p>
    <w:p w:rsidR="00D82C30" w:rsidRPr="00B80065" w:rsidRDefault="00D82C30" w:rsidP="00833C35">
      <w:pPr>
        <w:pStyle w:val="Akapitzlist"/>
        <w:numPr>
          <w:ilvl w:val="0"/>
          <w:numId w:val="24"/>
        </w:numPr>
        <w:jc w:val="both"/>
        <w:rPr>
          <w:color w:val="000000" w:themeColor="text1"/>
        </w:rPr>
      </w:pPr>
      <w:r w:rsidRPr="00605647">
        <w:rPr>
          <w:color w:val="000000" w:themeColor="text1"/>
        </w:rPr>
        <w:t>promocj</w:t>
      </w:r>
      <w:r w:rsidR="00B26015" w:rsidRPr="00605647">
        <w:rPr>
          <w:color w:val="000000" w:themeColor="text1"/>
        </w:rPr>
        <w:t>i</w:t>
      </w:r>
      <w:r w:rsidR="00B80065">
        <w:rPr>
          <w:color w:val="000000" w:themeColor="text1"/>
        </w:rPr>
        <w:t xml:space="preserve"> sportu osób niepełnosprawnych</w:t>
      </w:r>
      <w:r w:rsidRPr="00B80065">
        <w:rPr>
          <w:color w:val="000000" w:themeColor="text1"/>
        </w:rPr>
        <w:t xml:space="preserve">. </w:t>
      </w:r>
    </w:p>
    <w:p w:rsidR="00D82C30" w:rsidRDefault="00B80065" w:rsidP="00686D47">
      <w:pPr>
        <w:spacing w:line="240" w:lineRule="auto"/>
        <w:contextualSpacing/>
        <w:rPr>
          <w:color w:val="000000" w:themeColor="text1"/>
          <w:sz w:val="24"/>
          <w:szCs w:val="24"/>
        </w:rPr>
      </w:pPr>
      <w:r>
        <w:rPr>
          <w:color w:val="000000" w:themeColor="text1"/>
          <w:sz w:val="24"/>
          <w:szCs w:val="24"/>
        </w:rPr>
        <w:t>W 2018 r. w zajęciach, imprezach i obozach wzięło udział 10.637 dzieci.</w:t>
      </w:r>
    </w:p>
    <w:p w:rsidR="00B80065" w:rsidRPr="00605647" w:rsidRDefault="00B80065" w:rsidP="00686D47">
      <w:pPr>
        <w:spacing w:line="240" w:lineRule="auto"/>
        <w:contextualSpacing/>
        <w:rPr>
          <w:color w:val="000000" w:themeColor="text1"/>
          <w:sz w:val="24"/>
          <w:szCs w:val="24"/>
        </w:rPr>
      </w:pPr>
    </w:p>
    <w:p w:rsidR="00A52664" w:rsidRPr="00605647" w:rsidRDefault="00A52664" w:rsidP="00686D47">
      <w:pPr>
        <w:tabs>
          <w:tab w:val="left" w:pos="709"/>
        </w:tabs>
        <w:spacing w:line="240" w:lineRule="auto"/>
        <w:contextualSpacing/>
        <w:jc w:val="both"/>
        <w:rPr>
          <w:color w:val="000000" w:themeColor="text1"/>
          <w:sz w:val="24"/>
          <w:szCs w:val="24"/>
        </w:rPr>
      </w:pPr>
      <w:r w:rsidRPr="00605647">
        <w:rPr>
          <w:color w:val="000000" w:themeColor="text1"/>
          <w:sz w:val="24"/>
          <w:szCs w:val="24"/>
        </w:rPr>
        <w:t>Przełamywaniu barier uniemożliwiających osobom niepełnosprawnym samodzielne funkcjonowanie i pełn</w:t>
      </w:r>
      <w:r w:rsidR="00B26015" w:rsidRPr="00605647">
        <w:rPr>
          <w:color w:val="000000" w:themeColor="text1"/>
          <w:sz w:val="24"/>
          <w:szCs w:val="24"/>
        </w:rPr>
        <w:t>y</w:t>
      </w:r>
      <w:r w:rsidRPr="00605647">
        <w:rPr>
          <w:color w:val="000000" w:themeColor="text1"/>
          <w:sz w:val="24"/>
          <w:szCs w:val="24"/>
        </w:rPr>
        <w:t xml:space="preserve"> udział we wszystkich sferach życia służy dofinansowanie </w:t>
      </w:r>
      <w:r w:rsidR="00B26015" w:rsidRPr="00605647">
        <w:rPr>
          <w:color w:val="000000" w:themeColor="text1"/>
          <w:sz w:val="24"/>
          <w:szCs w:val="24"/>
        </w:rPr>
        <w:t xml:space="preserve">przez </w:t>
      </w:r>
      <w:r w:rsidR="00DE0AD3">
        <w:rPr>
          <w:color w:val="000000" w:themeColor="text1"/>
          <w:sz w:val="24"/>
          <w:szCs w:val="24"/>
        </w:rPr>
        <w:t xml:space="preserve">PFRON </w:t>
      </w:r>
      <w:r w:rsidRPr="00605647">
        <w:rPr>
          <w:color w:val="000000" w:themeColor="text1"/>
          <w:sz w:val="24"/>
          <w:szCs w:val="24"/>
        </w:rPr>
        <w:t>zaopatrzenia w sprzęt rehabilitacyjny</w:t>
      </w:r>
      <w:r w:rsidR="00FC0BD0" w:rsidRPr="00605647">
        <w:rPr>
          <w:color w:val="000000" w:themeColor="text1"/>
          <w:sz w:val="24"/>
          <w:szCs w:val="24"/>
        </w:rPr>
        <w:t>,</w:t>
      </w:r>
      <w:r w:rsidRPr="00605647">
        <w:rPr>
          <w:color w:val="000000" w:themeColor="text1"/>
          <w:sz w:val="24"/>
          <w:szCs w:val="24"/>
        </w:rPr>
        <w:t xml:space="preserve"> likwidacji barier architektonicznych, w komunikowaniu się i technicznych. W 2015 r. zwiększon</w:t>
      </w:r>
      <w:r w:rsidR="008A0050" w:rsidRPr="00605647">
        <w:rPr>
          <w:color w:val="000000" w:themeColor="text1"/>
          <w:sz w:val="24"/>
          <w:szCs w:val="24"/>
        </w:rPr>
        <w:t xml:space="preserve">e </w:t>
      </w:r>
      <w:r w:rsidRPr="00605647">
        <w:rPr>
          <w:color w:val="000000" w:themeColor="text1"/>
          <w:sz w:val="24"/>
          <w:szCs w:val="24"/>
        </w:rPr>
        <w:t>został</w:t>
      </w:r>
      <w:r w:rsidR="008A0050" w:rsidRPr="00605647">
        <w:rPr>
          <w:color w:val="000000" w:themeColor="text1"/>
          <w:sz w:val="24"/>
          <w:szCs w:val="24"/>
        </w:rPr>
        <w:t>o</w:t>
      </w:r>
      <w:r w:rsidRPr="00605647">
        <w:rPr>
          <w:color w:val="000000" w:themeColor="text1"/>
          <w:sz w:val="24"/>
          <w:szCs w:val="24"/>
        </w:rPr>
        <w:t xml:space="preserve"> dofinansowani</w:t>
      </w:r>
      <w:r w:rsidR="008A0050" w:rsidRPr="00605647">
        <w:rPr>
          <w:color w:val="000000" w:themeColor="text1"/>
          <w:sz w:val="24"/>
          <w:szCs w:val="24"/>
        </w:rPr>
        <w:t>e</w:t>
      </w:r>
      <w:r w:rsidRPr="00605647">
        <w:rPr>
          <w:color w:val="000000" w:themeColor="text1"/>
          <w:sz w:val="24"/>
          <w:szCs w:val="24"/>
        </w:rPr>
        <w:t xml:space="preserve"> zakupu sprzętu (z 60 do 80%), likwidacji barier architektonicznych, w komunikowaniu się i technicznych (z 80% do 95%). </w:t>
      </w:r>
    </w:p>
    <w:p w:rsidR="00D659E1" w:rsidRPr="00605647" w:rsidRDefault="00D659E1" w:rsidP="00686D47">
      <w:pPr>
        <w:pStyle w:val="SingleTxtG"/>
        <w:spacing w:after="0" w:line="240" w:lineRule="auto"/>
        <w:ind w:left="0" w:right="0"/>
        <w:contextualSpacing/>
        <w:mirrorIndents/>
        <w:rPr>
          <w:color w:val="000000" w:themeColor="text1"/>
          <w:sz w:val="24"/>
          <w:szCs w:val="24"/>
        </w:rPr>
      </w:pPr>
    </w:p>
    <w:p w:rsidR="008A32FF" w:rsidRPr="00605647" w:rsidRDefault="008A32FF" w:rsidP="00686D47">
      <w:pPr>
        <w:spacing w:line="240" w:lineRule="auto"/>
        <w:jc w:val="both"/>
        <w:rPr>
          <w:color w:val="000000" w:themeColor="text1"/>
          <w:sz w:val="24"/>
          <w:szCs w:val="24"/>
        </w:rPr>
      </w:pPr>
      <w:r w:rsidRPr="00605647">
        <w:rPr>
          <w:color w:val="000000" w:themeColor="text1"/>
          <w:sz w:val="24"/>
          <w:szCs w:val="24"/>
        </w:rPr>
        <w:t xml:space="preserve">Celem przyjętego w 2018 r. programu „Przyjazna Polska-Dostępność Plus" jest tworzenie warunków prowadzenia niezależnego życia </w:t>
      </w:r>
      <w:r w:rsidRPr="007E2EBF">
        <w:rPr>
          <w:strike/>
          <w:color w:val="000000" w:themeColor="text1"/>
          <w:sz w:val="24"/>
          <w:szCs w:val="24"/>
        </w:rPr>
        <w:t>przez wszystkich</w:t>
      </w:r>
      <w:r w:rsidRPr="00605647">
        <w:rPr>
          <w:color w:val="000000" w:themeColor="text1"/>
          <w:sz w:val="24"/>
          <w:szCs w:val="24"/>
        </w:rPr>
        <w:t xml:space="preserve"> i podniesienie jego jakości. Rozwiązania wprowadzane </w:t>
      </w:r>
      <w:r w:rsidR="00E2216F">
        <w:rPr>
          <w:color w:val="000000" w:themeColor="text1"/>
          <w:sz w:val="24"/>
          <w:szCs w:val="24"/>
        </w:rPr>
        <w:t xml:space="preserve">są </w:t>
      </w:r>
      <w:r w:rsidRPr="00605647">
        <w:rPr>
          <w:color w:val="000000" w:themeColor="text1"/>
          <w:sz w:val="24"/>
          <w:szCs w:val="24"/>
        </w:rPr>
        <w:t xml:space="preserve">w takich obszarach jak architektura, transport, edukacja, służba zdrowia, cyfryzacja, usługi. </w:t>
      </w:r>
    </w:p>
    <w:p w:rsidR="008A32FF" w:rsidRPr="00605647" w:rsidRDefault="008A32FF" w:rsidP="00686D47">
      <w:pPr>
        <w:pStyle w:val="SingleTxtG"/>
        <w:spacing w:after="0" w:line="240" w:lineRule="auto"/>
        <w:ind w:left="0" w:right="0"/>
        <w:contextualSpacing/>
        <w:mirrorIndents/>
        <w:rPr>
          <w:color w:val="000000" w:themeColor="text1"/>
          <w:sz w:val="24"/>
          <w:szCs w:val="24"/>
        </w:rPr>
      </w:pPr>
    </w:p>
    <w:bookmarkEnd w:id="24"/>
    <w:p w:rsidR="00442883" w:rsidRDefault="00442883">
      <w:pPr>
        <w:suppressAutoHyphens w:val="0"/>
        <w:spacing w:after="200" w:line="276" w:lineRule="auto"/>
        <w:rPr>
          <w:b/>
          <w:color w:val="000000" w:themeColor="text1"/>
          <w:sz w:val="24"/>
          <w:szCs w:val="24"/>
        </w:rPr>
      </w:pPr>
      <w:r>
        <w:rPr>
          <w:b/>
          <w:color w:val="000000" w:themeColor="text1"/>
          <w:sz w:val="24"/>
          <w:szCs w:val="24"/>
        </w:rPr>
        <w:br w:type="page"/>
      </w:r>
    </w:p>
    <w:p w:rsidR="00AF1189" w:rsidRPr="00605647" w:rsidRDefault="00AF1189" w:rsidP="00442883">
      <w:pPr>
        <w:suppressAutoHyphens w:val="0"/>
        <w:spacing w:after="200" w:line="276" w:lineRule="auto"/>
        <w:rPr>
          <w:b/>
          <w:color w:val="000000" w:themeColor="text1"/>
          <w:sz w:val="24"/>
          <w:szCs w:val="24"/>
        </w:rPr>
      </w:pPr>
      <w:r w:rsidRPr="00605647">
        <w:rPr>
          <w:b/>
          <w:color w:val="000000" w:themeColor="text1"/>
          <w:sz w:val="24"/>
          <w:szCs w:val="24"/>
        </w:rPr>
        <w:lastRenderedPageBreak/>
        <w:t>23.</w:t>
      </w:r>
      <w:r w:rsidRPr="00605647">
        <w:rPr>
          <w:b/>
          <w:color w:val="000000" w:themeColor="text1"/>
          <w:sz w:val="24"/>
          <w:szCs w:val="24"/>
        </w:rPr>
        <w:tab/>
      </w:r>
      <w:r w:rsidR="00B24AE1">
        <w:rPr>
          <w:b/>
          <w:color w:val="000000" w:themeColor="text1"/>
          <w:sz w:val="24"/>
          <w:szCs w:val="24"/>
        </w:rPr>
        <w:t>Opieka zdrowotna</w:t>
      </w:r>
    </w:p>
    <w:p w:rsidR="00AF1189" w:rsidRPr="00C713A8" w:rsidRDefault="00B24AE1" w:rsidP="00686D47">
      <w:pPr>
        <w:pStyle w:val="SingleTxtG"/>
        <w:spacing w:after="0" w:line="240" w:lineRule="auto"/>
        <w:ind w:left="0" w:right="0"/>
        <w:contextualSpacing/>
        <w:mirrorIndents/>
        <w:rPr>
          <w:b/>
          <w:strike/>
          <w:color w:val="000000" w:themeColor="text1"/>
          <w:sz w:val="24"/>
          <w:szCs w:val="24"/>
        </w:rPr>
      </w:pPr>
      <w:r>
        <w:rPr>
          <w:b/>
          <w:color w:val="000000" w:themeColor="text1"/>
          <w:sz w:val="24"/>
          <w:szCs w:val="24"/>
        </w:rPr>
        <w:t xml:space="preserve">Zaburzenia </w:t>
      </w:r>
      <w:r w:rsidR="00C713A8">
        <w:rPr>
          <w:b/>
          <w:color w:val="000000" w:themeColor="text1"/>
          <w:sz w:val="24"/>
          <w:szCs w:val="24"/>
        </w:rPr>
        <w:t>psychiczn</w:t>
      </w:r>
      <w:r>
        <w:rPr>
          <w:b/>
          <w:color w:val="000000" w:themeColor="text1"/>
          <w:sz w:val="24"/>
          <w:szCs w:val="24"/>
        </w:rPr>
        <w:t>e</w:t>
      </w:r>
      <w:r w:rsidR="00C713A8">
        <w:rPr>
          <w:b/>
          <w:color w:val="000000" w:themeColor="text1"/>
          <w:sz w:val="24"/>
          <w:szCs w:val="24"/>
        </w:rPr>
        <w:t xml:space="preserve"> </w:t>
      </w:r>
      <w:r w:rsidR="00407F63" w:rsidRPr="00C713A8">
        <w:rPr>
          <w:b/>
          <w:strike/>
          <w:color w:val="000000" w:themeColor="text1"/>
          <w:sz w:val="24"/>
          <w:szCs w:val="24"/>
        </w:rPr>
        <w:t xml:space="preserve">depresji, </w:t>
      </w:r>
      <w:r w:rsidR="00797829" w:rsidRPr="00C713A8">
        <w:rPr>
          <w:b/>
          <w:strike/>
          <w:color w:val="000000" w:themeColor="text1"/>
          <w:sz w:val="24"/>
          <w:szCs w:val="24"/>
        </w:rPr>
        <w:t>zaburzeń</w:t>
      </w:r>
      <w:r w:rsidR="00407F63" w:rsidRPr="00C713A8">
        <w:rPr>
          <w:b/>
          <w:strike/>
          <w:color w:val="000000" w:themeColor="text1"/>
          <w:sz w:val="24"/>
          <w:szCs w:val="24"/>
        </w:rPr>
        <w:t xml:space="preserve"> lękowych</w:t>
      </w:r>
      <w:r w:rsidR="00AF1189" w:rsidRPr="00C713A8">
        <w:rPr>
          <w:b/>
          <w:strike/>
          <w:color w:val="000000" w:themeColor="text1"/>
          <w:sz w:val="24"/>
          <w:szCs w:val="24"/>
        </w:rPr>
        <w:t xml:space="preserve"> </w:t>
      </w:r>
      <w:r w:rsidR="006B06BC" w:rsidRPr="00C713A8">
        <w:rPr>
          <w:b/>
          <w:strike/>
          <w:color w:val="000000" w:themeColor="text1"/>
          <w:sz w:val="24"/>
          <w:szCs w:val="24"/>
        </w:rPr>
        <w:t xml:space="preserve">i prób samobójczych </w:t>
      </w:r>
    </w:p>
    <w:p w:rsidR="00F72D27" w:rsidRPr="00605647" w:rsidRDefault="00E2216F" w:rsidP="00686D47">
      <w:pPr>
        <w:spacing w:line="240" w:lineRule="auto"/>
        <w:jc w:val="both"/>
        <w:rPr>
          <w:rFonts w:eastAsia="Calibri"/>
          <w:color w:val="000000" w:themeColor="text1"/>
          <w:sz w:val="24"/>
          <w:szCs w:val="24"/>
        </w:rPr>
      </w:pPr>
      <w:r>
        <w:rPr>
          <w:rFonts w:eastAsia="Calibri"/>
          <w:color w:val="000000" w:themeColor="text1"/>
          <w:sz w:val="24"/>
          <w:szCs w:val="24"/>
        </w:rPr>
        <w:t xml:space="preserve">Wzrasta liczba </w:t>
      </w:r>
      <w:r w:rsidR="00F72D27" w:rsidRPr="00605647">
        <w:rPr>
          <w:rFonts w:eastAsia="Calibri"/>
          <w:color w:val="000000" w:themeColor="text1"/>
          <w:sz w:val="24"/>
          <w:szCs w:val="24"/>
        </w:rPr>
        <w:t xml:space="preserve">przyjęć nastolatków z tendencjami samobójczymi do szpitalnych oddziałów psychiatrycznych. </w:t>
      </w:r>
      <w:r w:rsidR="00D82C30" w:rsidRPr="00605647">
        <w:rPr>
          <w:rFonts w:eastAsia="Calibri"/>
          <w:color w:val="000000" w:themeColor="text1"/>
          <w:sz w:val="24"/>
          <w:szCs w:val="24"/>
        </w:rPr>
        <w:t>Z tego względu w N</w:t>
      </w:r>
      <w:r w:rsidR="00D24928" w:rsidRPr="00605647">
        <w:rPr>
          <w:rFonts w:eastAsia="Calibri"/>
          <w:color w:val="000000" w:themeColor="text1"/>
          <w:sz w:val="24"/>
          <w:szCs w:val="24"/>
        </w:rPr>
        <w:t>PZ</w:t>
      </w:r>
      <w:r w:rsidR="00D82C30" w:rsidRPr="00605647">
        <w:rPr>
          <w:rFonts w:eastAsia="Calibri"/>
          <w:color w:val="000000" w:themeColor="text1"/>
          <w:sz w:val="24"/>
          <w:szCs w:val="24"/>
        </w:rPr>
        <w:t xml:space="preserve"> </w:t>
      </w:r>
      <w:r w:rsidR="00420453" w:rsidRPr="00605647">
        <w:rPr>
          <w:rFonts w:eastAsia="Calibri"/>
          <w:color w:val="000000" w:themeColor="text1"/>
          <w:sz w:val="24"/>
          <w:szCs w:val="24"/>
        </w:rPr>
        <w:t xml:space="preserve">przewidziano </w:t>
      </w:r>
      <w:r w:rsidR="00F72D27" w:rsidRPr="00605647">
        <w:rPr>
          <w:rFonts w:eastAsia="Calibri"/>
          <w:color w:val="000000" w:themeColor="text1"/>
          <w:sz w:val="24"/>
          <w:szCs w:val="24"/>
        </w:rPr>
        <w:t>działa</w:t>
      </w:r>
      <w:r w:rsidR="00D24928" w:rsidRPr="00605647">
        <w:rPr>
          <w:rFonts w:eastAsia="Calibri"/>
          <w:color w:val="000000" w:themeColor="text1"/>
          <w:sz w:val="24"/>
          <w:szCs w:val="24"/>
        </w:rPr>
        <w:t>nia</w:t>
      </w:r>
      <w:r w:rsidR="00F72D27" w:rsidRPr="00605647">
        <w:rPr>
          <w:rFonts w:eastAsia="Calibri"/>
          <w:color w:val="000000" w:themeColor="text1"/>
          <w:sz w:val="24"/>
          <w:szCs w:val="24"/>
        </w:rPr>
        <w:t xml:space="preserve"> na rzecz zapobiegania depresji, samobójstwom i innym zachowaniom autodestrukcyjnym.</w:t>
      </w:r>
    </w:p>
    <w:p w:rsidR="00F72D27" w:rsidRPr="00605647" w:rsidRDefault="00D82C30" w:rsidP="00686D47">
      <w:pPr>
        <w:spacing w:line="240" w:lineRule="auto"/>
        <w:jc w:val="both"/>
        <w:rPr>
          <w:rFonts w:eastAsia="Calibri"/>
          <w:color w:val="000000" w:themeColor="text1"/>
          <w:sz w:val="24"/>
          <w:szCs w:val="24"/>
        </w:rPr>
      </w:pPr>
      <w:r w:rsidRPr="00605647">
        <w:rPr>
          <w:rFonts w:eastAsia="Calibri"/>
          <w:color w:val="000000" w:themeColor="text1"/>
          <w:sz w:val="24"/>
          <w:szCs w:val="24"/>
        </w:rPr>
        <w:t>O</w:t>
      </w:r>
      <w:r w:rsidR="00F72D27" w:rsidRPr="00605647">
        <w:rPr>
          <w:rFonts w:eastAsia="Calibri"/>
          <w:color w:val="000000" w:themeColor="text1"/>
          <w:sz w:val="24"/>
          <w:szCs w:val="24"/>
        </w:rPr>
        <w:t xml:space="preserve">d </w:t>
      </w:r>
      <w:r w:rsidR="00183920" w:rsidRPr="00605647">
        <w:rPr>
          <w:rFonts w:eastAsia="Calibri"/>
          <w:color w:val="000000" w:themeColor="text1"/>
          <w:sz w:val="24"/>
          <w:szCs w:val="24"/>
        </w:rPr>
        <w:t>12/</w:t>
      </w:r>
      <w:r w:rsidR="00F72D27" w:rsidRPr="00605647">
        <w:rPr>
          <w:rFonts w:eastAsia="Calibri"/>
          <w:color w:val="000000" w:themeColor="text1"/>
          <w:sz w:val="24"/>
          <w:szCs w:val="24"/>
        </w:rPr>
        <w:t xml:space="preserve">2017 r. działa </w:t>
      </w:r>
      <w:r w:rsidRPr="00605647">
        <w:rPr>
          <w:rFonts w:eastAsia="Calibri"/>
          <w:color w:val="000000" w:themeColor="text1"/>
          <w:sz w:val="24"/>
          <w:szCs w:val="24"/>
        </w:rPr>
        <w:t>C</w:t>
      </w:r>
      <w:r w:rsidR="00F72D27" w:rsidRPr="00605647">
        <w:rPr>
          <w:rFonts w:eastAsia="Calibri"/>
          <w:color w:val="000000" w:themeColor="text1"/>
          <w:sz w:val="24"/>
          <w:szCs w:val="24"/>
        </w:rPr>
        <w:t xml:space="preserve">entrum </w:t>
      </w:r>
      <w:r w:rsidRPr="00605647">
        <w:rPr>
          <w:rFonts w:eastAsia="Calibri"/>
          <w:color w:val="000000" w:themeColor="text1"/>
          <w:sz w:val="24"/>
          <w:szCs w:val="24"/>
        </w:rPr>
        <w:t>W</w:t>
      </w:r>
      <w:r w:rsidR="00F72D27" w:rsidRPr="00605647">
        <w:rPr>
          <w:rFonts w:eastAsia="Calibri"/>
          <w:color w:val="000000" w:themeColor="text1"/>
          <w:sz w:val="24"/>
          <w:szCs w:val="24"/>
        </w:rPr>
        <w:t>sparcia</w:t>
      </w:r>
      <w:r w:rsidRPr="00605647">
        <w:rPr>
          <w:rFonts w:eastAsia="Calibri"/>
          <w:color w:val="000000" w:themeColor="text1"/>
          <w:sz w:val="24"/>
          <w:szCs w:val="24"/>
        </w:rPr>
        <w:t xml:space="preserve">, które </w:t>
      </w:r>
      <w:r w:rsidR="00F72D27" w:rsidRPr="00605647">
        <w:rPr>
          <w:rFonts w:eastAsia="Calibri"/>
          <w:color w:val="000000" w:themeColor="text1"/>
          <w:sz w:val="24"/>
          <w:szCs w:val="24"/>
        </w:rPr>
        <w:t>przez 7 dni w tygodniu</w:t>
      </w:r>
      <w:r w:rsidRPr="00605647">
        <w:rPr>
          <w:rFonts w:eastAsia="Calibri"/>
          <w:color w:val="000000" w:themeColor="text1"/>
          <w:sz w:val="24"/>
          <w:szCs w:val="24"/>
        </w:rPr>
        <w:t xml:space="preserve"> udziela</w:t>
      </w:r>
      <w:r w:rsidR="00F72D27" w:rsidRPr="00605647">
        <w:rPr>
          <w:rFonts w:eastAsia="Calibri"/>
          <w:color w:val="000000" w:themeColor="text1"/>
          <w:sz w:val="24"/>
          <w:szCs w:val="24"/>
        </w:rPr>
        <w:t xml:space="preserve"> bezpłatn</w:t>
      </w:r>
      <w:r w:rsidR="00D24928" w:rsidRPr="00605647">
        <w:rPr>
          <w:rFonts w:eastAsia="Calibri"/>
          <w:color w:val="000000" w:themeColor="text1"/>
          <w:sz w:val="24"/>
          <w:szCs w:val="24"/>
        </w:rPr>
        <w:t>ej</w:t>
      </w:r>
      <w:r w:rsidR="00F72D27" w:rsidRPr="00605647">
        <w:rPr>
          <w:rFonts w:eastAsia="Calibri"/>
          <w:color w:val="000000" w:themeColor="text1"/>
          <w:sz w:val="24"/>
          <w:szCs w:val="24"/>
        </w:rPr>
        <w:t xml:space="preserve"> pomoc</w:t>
      </w:r>
      <w:r w:rsidRPr="00605647">
        <w:rPr>
          <w:rFonts w:eastAsia="Calibri"/>
          <w:color w:val="000000" w:themeColor="text1"/>
          <w:sz w:val="24"/>
          <w:szCs w:val="24"/>
        </w:rPr>
        <w:t>y</w:t>
      </w:r>
      <w:r w:rsidR="00F72D27" w:rsidRPr="00605647">
        <w:rPr>
          <w:rFonts w:eastAsia="Calibri"/>
          <w:color w:val="000000" w:themeColor="text1"/>
          <w:sz w:val="24"/>
          <w:szCs w:val="24"/>
        </w:rPr>
        <w:t xml:space="preserve"> osobom </w:t>
      </w:r>
      <w:r w:rsidR="00FC0BD0" w:rsidRPr="00605647">
        <w:rPr>
          <w:rFonts w:eastAsia="Calibri"/>
          <w:color w:val="000000" w:themeColor="text1"/>
          <w:sz w:val="24"/>
          <w:szCs w:val="24"/>
        </w:rPr>
        <w:t xml:space="preserve">doznającym </w:t>
      </w:r>
      <w:r w:rsidR="00F72D27" w:rsidRPr="00605647">
        <w:rPr>
          <w:rFonts w:eastAsia="Calibri"/>
          <w:color w:val="000000" w:themeColor="text1"/>
          <w:sz w:val="24"/>
          <w:szCs w:val="24"/>
        </w:rPr>
        <w:t xml:space="preserve">kryzysu psychicznego. W </w:t>
      </w:r>
      <w:r w:rsidRPr="00605647">
        <w:rPr>
          <w:rFonts w:eastAsia="Calibri"/>
          <w:color w:val="000000" w:themeColor="text1"/>
          <w:sz w:val="24"/>
          <w:szCs w:val="24"/>
        </w:rPr>
        <w:t>c</w:t>
      </w:r>
      <w:r w:rsidR="00F72D27" w:rsidRPr="00605647">
        <w:rPr>
          <w:rFonts w:eastAsia="Calibri"/>
          <w:color w:val="000000" w:themeColor="text1"/>
          <w:sz w:val="24"/>
          <w:szCs w:val="24"/>
        </w:rPr>
        <w:t xml:space="preserve">entrum </w:t>
      </w:r>
      <w:r w:rsidR="00DB03B5" w:rsidRPr="00605647">
        <w:rPr>
          <w:rFonts w:eastAsia="Calibri"/>
          <w:color w:val="000000" w:themeColor="text1"/>
          <w:sz w:val="24"/>
          <w:szCs w:val="24"/>
        </w:rPr>
        <w:t xml:space="preserve">dyżury </w:t>
      </w:r>
      <w:r w:rsidR="00F72D27" w:rsidRPr="00605647">
        <w:rPr>
          <w:rFonts w:eastAsia="Calibri"/>
          <w:color w:val="000000" w:themeColor="text1"/>
          <w:sz w:val="24"/>
          <w:szCs w:val="24"/>
        </w:rPr>
        <w:t xml:space="preserve">pełnią lekarze psychiatrzy, psychologowie, prawnicy, pracownicy socjalni, pedagog szkolny. </w:t>
      </w:r>
    </w:p>
    <w:p w:rsidR="00F72D27" w:rsidRPr="006E046E" w:rsidRDefault="00AB484B" w:rsidP="00686D47">
      <w:pPr>
        <w:spacing w:line="240" w:lineRule="auto"/>
        <w:jc w:val="both"/>
        <w:rPr>
          <w:rFonts w:eastAsia="Calibri"/>
          <w:strike/>
          <w:color w:val="000000" w:themeColor="text1"/>
          <w:sz w:val="24"/>
          <w:szCs w:val="24"/>
        </w:rPr>
      </w:pPr>
      <w:r w:rsidRPr="006E046E">
        <w:rPr>
          <w:rFonts w:eastAsia="Calibri"/>
          <w:strike/>
          <w:color w:val="000000" w:themeColor="text1"/>
          <w:sz w:val="24"/>
          <w:szCs w:val="24"/>
        </w:rPr>
        <w:t xml:space="preserve">Przeprowadzane są </w:t>
      </w:r>
      <w:r w:rsidR="00F72D27" w:rsidRPr="006E046E">
        <w:rPr>
          <w:rFonts w:eastAsia="Calibri"/>
          <w:strike/>
          <w:color w:val="000000" w:themeColor="text1"/>
          <w:sz w:val="24"/>
          <w:szCs w:val="24"/>
        </w:rPr>
        <w:t>szkolenia pr</w:t>
      </w:r>
      <w:r w:rsidR="00420453" w:rsidRPr="006E046E">
        <w:rPr>
          <w:rFonts w:eastAsia="Calibri"/>
          <w:strike/>
          <w:color w:val="000000" w:themeColor="text1"/>
          <w:sz w:val="24"/>
          <w:szCs w:val="24"/>
        </w:rPr>
        <w:t xml:space="preserve">acowników </w:t>
      </w:r>
      <w:r w:rsidR="00F72D27" w:rsidRPr="006E046E">
        <w:rPr>
          <w:rFonts w:eastAsia="Calibri"/>
          <w:strike/>
          <w:color w:val="000000" w:themeColor="text1"/>
          <w:sz w:val="24"/>
          <w:szCs w:val="24"/>
        </w:rPr>
        <w:t>placówek doskonalenia nauczycieli, publicznych i niepublicznych poradni psychologiczno-pedagogicznych oraz psycholog</w:t>
      </w:r>
      <w:r w:rsidR="00D82C30" w:rsidRPr="006E046E">
        <w:rPr>
          <w:rFonts w:eastAsia="Calibri"/>
          <w:strike/>
          <w:color w:val="000000" w:themeColor="text1"/>
          <w:sz w:val="24"/>
          <w:szCs w:val="24"/>
        </w:rPr>
        <w:t>ów</w:t>
      </w:r>
      <w:r w:rsidR="00F72D27" w:rsidRPr="006E046E">
        <w:rPr>
          <w:rFonts w:eastAsia="Calibri"/>
          <w:strike/>
          <w:color w:val="000000" w:themeColor="text1"/>
          <w:sz w:val="24"/>
          <w:szCs w:val="24"/>
        </w:rPr>
        <w:t xml:space="preserve"> i pedagog</w:t>
      </w:r>
      <w:r w:rsidR="00D82C30" w:rsidRPr="006E046E">
        <w:rPr>
          <w:rFonts w:eastAsia="Calibri"/>
          <w:strike/>
          <w:color w:val="000000" w:themeColor="text1"/>
          <w:sz w:val="24"/>
          <w:szCs w:val="24"/>
        </w:rPr>
        <w:t>ów</w:t>
      </w:r>
      <w:r w:rsidR="00F72D27" w:rsidRPr="006E046E">
        <w:rPr>
          <w:rFonts w:eastAsia="Calibri"/>
          <w:strike/>
          <w:color w:val="000000" w:themeColor="text1"/>
          <w:sz w:val="24"/>
          <w:szCs w:val="24"/>
        </w:rPr>
        <w:t xml:space="preserve"> zatrudniony</w:t>
      </w:r>
      <w:r w:rsidR="00D82C30" w:rsidRPr="006E046E">
        <w:rPr>
          <w:rFonts w:eastAsia="Calibri"/>
          <w:strike/>
          <w:color w:val="000000" w:themeColor="text1"/>
          <w:sz w:val="24"/>
          <w:szCs w:val="24"/>
        </w:rPr>
        <w:t>ch</w:t>
      </w:r>
      <w:r w:rsidR="00F72D27" w:rsidRPr="006E046E">
        <w:rPr>
          <w:rFonts w:eastAsia="Calibri"/>
          <w:strike/>
          <w:color w:val="000000" w:themeColor="text1"/>
          <w:sz w:val="24"/>
          <w:szCs w:val="24"/>
        </w:rPr>
        <w:t xml:space="preserve"> w szkołach.</w:t>
      </w:r>
    </w:p>
    <w:p w:rsidR="00F72D27" w:rsidRPr="00605647" w:rsidRDefault="00AB484B" w:rsidP="00686D47">
      <w:pPr>
        <w:spacing w:line="240" w:lineRule="auto"/>
        <w:jc w:val="both"/>
        <w:rPr>
          <w:rFonts w:eastAsia="Calibri"/>
          <w:color w:val="000000" w:themeColor="text1"/>
          <w:sz w:val="24"/>
          <w:szCs w:val="24"/>
        </w:rPr>
      </w:pPr>
      <w:r w:rsidRPr="00605647">
        <w:rPr>
          <w:rFonts w:eastAsia="Calibri"/>
          <w:color w:val="000000" w:themeColor="text1"/>
          <w:sz w:val="24"/>
          <w:szCs w:val="24"/>
        </w:rPr>
        <w:t xml:space="preserve">W </w:t>
      </w:r>
      <w:r w:rsidR="00183920" w:rsidRPr="00605647">
        <w:rPr>
          <w:rFonts w:eastAsia="Calibri"/>
          <w:color w:val="000000" w:themeColor="text1"/>
          <w:sz w:val="24"/>
          <w:szCs w:val="24"/>
        </w:rPr>
        <w:t>08/</w:t>
      </w:r>
      <w:r w:rsidR="00F72D27" w:rsidRPr="00605647">
        <w:rPr>
          <w:rFonts w:eastAsia="Calibri"/>
          <w:color w:val="000000" w:themeColor="text1"/>
          <w:sz w:val="24"/>
          <w:szCs w:val="24"/>
        </w:rPr>
        <w:t xml:space="preserve">2016 r. </w:t>
      </w:r>
      <w:r w:rsidR="00060331" w:rsidRPr="00605647">
        <w:rPr>
          <w:rFonts w:eastAsia="Calibri"/>
          <w:color w:val="000000" w:themeColor="text1"/>
          <w:sz w:val="24"/>
          <w:szCs w:val="24"/>
        </w:rPr>
        <w:t xml:space="preserve">przy Radzie do spraw Zdrowia Publicznego </w:t>
      </w:r>
      <w:r w:rsidR="00F72D27" w:rsidRPr="00605647">
        <w:rPr>
          <w:rFonts w:eastAsia="Calibri"/>
          <w:color w:val="000000" w:themeColor="text1"/>
          <w:sz w:val="24"/>
          <w:szCs w:val="24"/>
        </w:rPr>
        <w:t>powołany został Zespó</w:t>
      </w:r>
      <w:r w:rsidRPr="00605647">
        <w:rPr>
          <w:rFonts w:eastAsia="Calibri"/>
          <w:color w:val="000000" w:themeColor="text1"/>
          <w:sz w:val="24"/>
          <w:szCs w:val="24"/>
        </w:rPr>
        <w:t>ł</w:t>
      </w:r>
      <w:r w:rsidR="00F72D27" w:rsidRPr="00605647">
        <w:rPr>
          <w:rFonts w:eastAsia="Calibri"/>
          <w:color w:val="000000" w:themeColor="text1"/>
          <w:sz w:val="24"/>
          <w:szCs w:val="24"/>
        </w:rPr>
        <w:t xml:space="preserve"> roboczy na rzecz zapob</w:t>
      </w:r>
      <w:r w:rsidR="006E5A46">
        <w:rPr>
          <w:rFonts w:eastAsia="Calibri"/>
          <w:color w:val="000000" w:themeColor="text1"/>
          <w:sz w:val="24"/>
          <w:szCs w:val="24"/>
        </w:rPr>
        <w:t>iegania samobójstwom i depresji</w:t>
      </w:r>
      <w:r w:rsidR="00F72D27" w:rsidRPr="00605647">
        <w:rPr>
          <w:rFonts w:eastAsia="Calibri"/>
          <w:color w:val="000000" w:themeColor="text1"/>
          <w:sz w:val="24"/>
          <w:szCs w:val="24"/>
        </w:rPr>
        <w:t>.</w:t>
      </w:r>
    </w:p>
    <w:p w:rsidR="00F72D27" w:rsidRPr="00605647" w:rsidRDefault="00AB484B" w:rsidP="00686D47">
      <w:pPr>
        <w:pStyle w:val="SingleTxtG"/>
        <w:spacing w:after="0" w:line="240" w:lineRule="auto"/>
        <w:ind w:left="0" w:right="0"/>
        <w:contextualSpacing/>
        <w:mirrorIndents/>
        <w:rPr>
          <w:color w:val="000000" w:themeColor="text1"/>
          <w:sz w:val="24"/>
          <w:szCs w:val="24"/>
        </w:rPr>
      </w:pPr>
      <w:r w:rsidRPr="00605647">
        <w:rPr>
          <w:rFonts w:eastAsia="Calibri"/>
          <w:color w:val="000000" w:themeColor="text1"/>
          <w:sz w:val="24"/>
          <w:szCs w:val="24"/>
        </w:rPr>
        <w:t xml:space="preserve">W </w:t>
      </w:r>
      <w:r w:rsidR="00F72D27" w:rsidRPr="00605647">
        <w:rPr>
          <w:rFonts w:eastAsia="Calibri"/>
          <w:color w:val="000000" w:themeColor="text1"/>
          <w:sz w:val="24"/>
          <w:szCs w:val="24"/>
        </w:rPr>
        <w:t xml:space="preserve">ramach Programu zapobiegania depresji w Polsce na lata 2016-2020 </w:t>
      </w:r>
      <w:r w:rsidR="004A4795" w:rsidRPr="00605647">
        <w:rPr>
          <w:rFonts w:eastAsia="Calibri"/>
          <w:color w:val="000000" w:themeColor="text1"/>
          <w:sz w:val="24"/>
          <w:szCs w:val="24"/>
        </w:rPr>
        <w:t xml:space="preserve">realizowana jest </w:t>
      </w:r>
      <w:r w:rsidR="00F72D27" w:rsidRPr="00605647">
        <w:rPr>
          <w:rFonts w:eastAsia="Calibri"/>
          <w:color w:val="000000" w:themeColor="text1"/>
          <w:sz w:val="24"/>
          <w:szCs w:val="24"/>
        </w:rPr>
        <w:t>kampania edukacyjno-informacyjna, któr</w:t>
      </w:r>
      <w:r w:rsidR="004A4795" w:rsidRPr="00605647">
        <w:rPr>
          <w:rFonts w:eastAsia="Calibri"/>
          <w:color w:val="000000" w:themeColor="text1"/>
          <w:sz w:val="24"/>
          <w:szCs w:val="24"/>
        </w:rPr>
        <w:t xml:space="preserve">ej celem </w:t>
      </w:r>
      <w:r w:rsidR="00F72D27" w:rsidRPr="00605647">
        <w:rPr>
          <w:rFonts w:eastAsia="Calibri"/>
          <w:color w:val="000000" w:themeColor="text1"/>
          <w:sz w:val="24"/>
          <w:szCs w:val="24"/>
        </w:rPr>
        <w:t xml:space="preserve">jest pogłębienie </w:t>
      </w:r>
      <w:r w:rsidR="00D24928" w:rsidRPr="00605647">
        <w:rPr>
          <w:rFonts w:eastAsia="Calibri"/>
          <w:color w:val="000000" w:themeColor="text1"/>
          <w:sz w:val="24"/>
          <w:szCs w:val="24"/>
        </w:rPr>
        <w:t xml:space="preserve">wiedzy o </w:t>
      </w:r>
      <w:r w:rsidR="00F72D27" w:rsidRPr="00605647">
        <w:rPr>
          <w:rFonts w:eastAsia="Calibri"/>
          <w:color w:val="000000" w:themeColor="text1"/>
          <w:sz w:val="24"/>
          <w:szCs w:val="24"/>
        </w:rPr>
        <w:t>depresji</w:t>
      </w:r>
      <w:r w:rsidR="004A4795" w:rsidRPr="00605647">
        <w:rPr>
          <w:rFonts w:eastAsia="Calibri"/>
          <w:color w:val="000000" w:themeColor="text1"/>
          <w:sz w:val="24"/>
          <w:szCs w:val="24"/>
        </w:rPr>
        <w:t>,</w:t>
      </w:r>
      <w:r w:rsidR="00F72D27" w:rsidRPr="00605647">
        <w:rPr>
          <w:rFonts w:eastAsia="Calibri"/>
          <w:color w:val="000000" w:themeColor="text1"/>
          <w:sz w:val="24"/>
          <w:szCs w:val="24"/>
        </w:rPr>
        <w:t xml:space="preserve"> jej wczesn</w:t>
      </w:r>
      <w:r w:rsidR="00D24928" w:rsidRPr="00605647">
        <w:rPr>
          <w:rFonts w:eastAsia="Calibri"/>
          <w:color w:val="000000" w:themeColor="text1"/>
          <w:sz w:val="24"/>
          <w:szCs w:val="24"/>
        </w:rPr>
        <w:t>ym</w:t>
      </w:r>
      <w:r w:rsidR="00F72D27" w:rsidRPr="00605647">
        <w:rPr>
          <w:rFonts w:eastAsia="Calibri"/>
          <w:color w:val="000000" w:themeColor="text1"/>
          <w:sz w:val="24"/>
          <w:szCs w:val="24"/>
        </w:rPr>
        <w:t xml:space="preserve"> rozpoznawani</w:t>
      </w:r>
      <w:r w:rsidR="00D24928" w:rsidRPr="00605647">
        <w:rPr>
          <w:rFonts w:eastAsia="Calibri"/>
          <w:color w:val="000000" w:themeColor="text1"/>
          <w:sz w:val="24"/>
          <w:szCs w:val="24"/>
        </w:rPr>
        <w:t>u</w:t>
      </w:r>
      <w:r w:rsidR="00F72D27" w:rsidRPr="00605647">
        <w:rPr>
          <w:rFonts w:eastAsia="Calibri"/>
          <w:color w:val="000000" w:themeColor="text1"/>
          <w:sz w:val="24"/>
          <w:szCs w:val="24"/>
        </w:rPr>
        <w:t xml:space="preserve"> i zapobiegani</w:t>
      </w:r>
      <w:r w:rsidR="00D24928" w:rsidRPr="00605647">
        <w:rPr>
          <w:rFonts w:eastAsia="Calibri"/>
          <w:color w:val="000000" w:themeColor="text1"/>
          <w:sz w:val="24"/>
          <w:szCs w:val="24"/>
        </w:rPr>
        <w:t>u</w:t>
      </w:r>
      <w:r w:rsidR="00F72D27" w:rsidRPr="00605647">
        <w:rPr>
          <w:rFonts w:eastAsia="Calibri"/>
          <w:color w:val="000000" w:themeColor="text1"/>
          <w:sz w:val="24"/>
          <w:szCs w:val="24"/>
        </w:rPr>
        <w:t>, leczeni</w:t>
      </w:r>
      <w:r w:rsidR="00D24928" w:rsidRPr="00605647">
        <w:rPr>
          <w:rFonts w:eastAsia="Calibri"/>
          <w:color w:val="000000" w:themeColor="text1"/>
          <w:sz w:val="24"/>
          <w:szCs w:val="24"/>
        </w:rPr>
        <w:t>u</w:t>
      </w:r>
      <w:r w:rsidR="00F72D27" w:rsidRPr="00605647">
        <w:rPr>
          <w:rFonts w:eastAsia="Calibri"/>
          <w:color w:val="000000" w:themeColor="text1"/>
          <w:sz w:val="24"/>
          <w:szCs w:val="24"/>
        </w:rPr>
        <w:t xml:space="preserve"> oraz form</w:t>
      </w:r>
      <w:r w:rsidR="00D24928" w:rsidRPr="00605647">
        <w:rPr>
          <w:rFonts w:eastAsia="Calibri"/>
          <w:color w:val="000000" w:themeColor="text1"/>
          <w:sz w:val="24"/>
          <w:szCs w:val="24"/>
        </w:rPr>
        <w:t>ach</w:t>
      </w:r>
      <w:r w:rsidR="00F72D27" w:rsidRPr="00605647">
        <w:rPr>
          <w:rFonts w:eastAsia="Calibri"/>
          <w:color w:val="000000" w:themeColor="text1"/>
          <w:sz w:val="24"/>
          <w:szCs w:val="24"/>
        </w:rPr>
        <w:t xml:space="preserve"> wsparcia oferowanych chorym i ich otoczeniu.</w:t>
      </w:r>
      <w:r w:rsidR="004A4795" w:rsidRPr="00605647">
        <w:rPr>
          <w:rFonts w:eastAsia="Calibri"/>
          <w:color w:val="000000" w:themeColor="text1"/>
          <w:sz w:val="24"/>
          <w:szCs w:val="24"/>
        </w:rPr>
        <w:t xml:space="preserve"> </w:t>
      </w:r>
      <w:r w:rsidR="00F72D27" w:rsidRPr="006E046E">
        <w:rPr>
          <w:rFonts w:eastAsia="Calibri"/>
          <w:strike/>
          <w:color w:val="000000" w:themeColor="text1"/>
          <w:sz w:val="24"/>
          <w:szCs w:val="24"/>
        </w:rPr>
        <w:t>Na</w:t>
      </w:r>
      <w:r w:rsidR="00B4644B" w:rsidRPr="006E046E">
        <w:rPr>
          <w:rFonts w:eastAsia="Calibri"/>
          <w:strike/>
          <w:color w:val="000000" w:themeColor="text1"/>
          <w:sz w:val="24"/>
          <w:szCs w:val="24"/>
        </w:rPr>
        <w:t xml:space="preserve"> stronie internetowej kampanii </w:t>
      </w:r>
      <w:r w:rsidR="004A4795" w:rsidRPr="006E046E">
        <w:rPr>
          <w:rFonts w:eastAsia="Calibri"/>
          <w:strike/>
          <w:color w:val="000000" w:themeColor="text1"/>
          <w:sz w:val="24"/>
          <w:szCs w:val="24"/>
        </w:rPr>
        <w:t xml:space="preserve">dostępna </w:t>
      </w:r>
      <w:r w:rsidR="00F72D27" w:rsidRPr="006E046E">
        <w:rPr>
          <w:rFonts w:eastAsia="Calibri"/>
          <w:strike/>
          <w:color w:val="000000" w:themeColor="text1"/>
          <w:sz w:val="24"/>
          <w:szCs w:val="24"/>
        </w:rPr>
        <w:t>jest zakładka dot</w:t>
      </w:r>
      <w:r w:rsidR="004A4795" w:rsidRPr="006E046E">
        <w:rPr>
          <w:rFonts w:eastAsia="Calibri"/>
          <w:strike/>
          <w:color w:val="000000" w:themeColor="text1"/>
          <w:sz w:val="24"/>
          <w:szCs w:val="24"/>
        </w:rPr>
        <w:t>ycząca</w:t>
      </w:r>
      <w:r w:rsidR="00D24928" w:rsidRPr="006E046E">
        <w:rPr>
          <w:rFonts w:eastAsia="Calibri"/>
          <w:strike/>
          <w:color w:val="000000" w:themeColor="text1"/>
          <w:sz w:val="24"/>
          <w:szCs w:val="24"/>
        </w:rPr>
        <w:t xml:space="preserve"> depresji młodzieńczej</w:t>
      </w:r>
      <w:r w:rsidR="00F72D27" w:rsidRPr="006E046E">
        <w:rPr>
          <w:rFonts w:eastAsia="Calibri"/>
          <w:strike/>
          <w:color w:val="000000" w:themeColor="text1"/>
          <w:sz w:val="24"/>
          <w:szCs w:val="24"/>
        </w:rPr>
        <w:t xml:space="preserve">. </w:t>
      </w:r>
      <w:r w:rsidR="004A4795" w:rsidRPr="006E046E">
        <w:rPr>
          <w:rFonts w:eastAsia="Calibri"/>
          <w:strike/>
          <w:color w:val="000000" w:themeColor="text1"/>
          <w:sz w:val="24"/>
          <w:szCs w:val="24"/>
        </w:rPr>
        <w:t>P</w:t>
      </w:r>
      <w:r w:rsidR="00F72D27" w:rsidRPr="006E046E">
        <w:rPr>
          <w:rFonts w:eastAsia="Calibri"/>
          <w:strike/>
          <w:color w:val="000000" w:themeColor="text1"/>
          <w:sz w:val="24"/>
          <w:szCs w:val="24"/>
        </w:rPr>
        <w:t xml:space="preserve">rzygotowane </w:t>
      </w:r>
      <w:r w:rsidR="001A3321" w:rsidRPr="006E046E">
        <w:rPr>
          <w:rFonts w:eastAsia="Calibri"/>
          <w:strike/>
          <w:color w:val="000000" w:themeColor="text1"/>
          <w:sz w:val="24"/>
          <w:szCs w:val="24"/>
        </w:rPr>
        <w:t xml:space="preserve">zostały </w:t>
      </w:r>
      <w:r w:rsidR="00F72D27" w:rsidRPr="006E046E">
        <w:rPr>
          <w:rFonts w:eastAsia="Calibri"/>
          <w:strike/>
          <w:color w:val="000000" w:themeColor="text1"/>
          <w:sz w:val="24"/>
          <w:szCs w:val="24"/>
        </w:rPr>
        <w:t xml:space="preserve">spoty telewizyjne, radiowe </w:t>
      </w:r>
      <w:r w:rsidR="00EA32CB" w:rsidRPr="006E046E">
        <w:rPr>
          <w:rFonts w:eastAsia="Calibri"/>
          <w:strike/>
          <w:color w:val="000000" w:themeColor="text1"/>
          <w:sz w:val="24"/>
          <w:szCs w:val="24"/>
        </w:rPr>
        <w:t xml:space="preserve">i </w:t>
      </w:r>
      <w:r w:rsidR="00F72D27" w:rsidRPr="006E046E">
        <w:rPr>
          <w:rFonts w:eastAsia="Calibri"/>
          <w:strike/>
          <w:color w:val="000000" w:themeColor="text1"/>
          <w:sz w:val="24"/>
          <w:szCs w:val="24"/>
        </w:rPr>
        <w:t>internetowe</w:t>
      </w:r>
      <w:r w:rsidR="00EA32CB" w:rsidRPr="006E046E">
        <w:rPr>
          <w:rFonts w:eastAsia="Calibri"/>
          <w:strike/>
          <w:color w:val="000000" w:themeColor="text1"/>
          <w:sz w:val="24"/>
          <w:szCs w:val="24"/>
        </w:rPr>
        <w:t xml:space="preserve">, </w:t>
      </w:r>
      <w:r w:rsidR="00F72D27" w:rsidRPr="006E046E">
        <w:rPr>
          <w:rFonts w:eastAsia="Calibri"/>
          <w:strike/>
          <w:color w:val="000000" w:themeColor="text1"/>
          <w:sz w:val="24"/>
          <w:szCs w:val="24"/>
        </w:rPr>
        <w:t>filmy adresowane do młodzieży i „młodych dorosłych”</w:t>
      </w:r>
      <w:r w:rsidR="00EA32CB" w:rsidRPr="006E046E">
        <w:rPr>
          <w:rFonts w:eastAsia="Calibri"/>
          <w:strike/>
          <w:color w:val="000000" w:themeColor="text1"/>
          <w:sz w:val="24"/>
          <w:szCs w:val="24"/>
        </w:rPr>
        <w:t xml:space="preserve">, </w:t>
      </w:r>
      <w:r w:rsidR="00F72D27" w:rsidRPr="006E046E">
        <w:rPr>
          <w:rFonts w:eastAsia="Calibri"/>
          <w:strike/>
          <w:color w:val="000000" w:themeColor="text1"/>
          <w:sz w:val="24"/>
          <w:szCs w:val="24"/>
        </w:rPr>
        <w:t xml:space="preserve">broszury </w:t>
      </w:r>
      <w:r w:rsidR="00EA32CB" w:rsidRPr="006E046E">
        <w:rPr>
          <w:rFonts w:eastAsia="Calibri"/>
          <w:strike/>
          <w:color w:val="000000" w:themeColor="text1"/>
          <w:sz w:val="24"/>
          <w:szCs w:val="24"/>
        </w:rPr>
        <w:t>informacyjne</w:t>
      </w:r>
      <w:r w:rsidR="00DB03B5" w:rsidRPr="006E046E">
        <w:rPr>
          <w:rFonts w:eastAsia="Calibri"/>
          <w:strike/>
          <w:color w:val="000000" w:themeColor="text1"/>
          <w:sz w:val="24"/>
          <w:szCs w:val="24"/>
        </w:rPr>
        <w:t xml:space="preserve">, </w:t>
      </w:r>
      <w:r w:rsidR="00F72D27" w:rsidRPr="006E046E">
        <w:rPr>
          <w:rFonts w:eastAsia="Calibri"/>
          <w:strike/>
          <w:color w:val="000000" w:themeColor="text1"/>
          <w:sz w:val="24"/>
          <w:szCs w:val="24"/>
        </w:rPr>
        <w:t xml:space="preserve">pakiet edukacyjny do wykorzystania na zajęciach </w:t>
      </w:r>
      <w:r w:rsidR="00DB03B5" w:rsidRPr="006E046E">
        <w:rPr>
          <w:rFonts w:eastAsia="Calibri"/>
          <w:strike/>
          <w:color w:val="000000" w:themeColor="text1"/>
          <w:sz w:val="24"/>
          <w:szCs w:val="24"/>
        </w:rPr>
        <w:t xml:space="preserve">w </w:t>
      </w:r>
      <w:r w:rsidR="001A3321" w:rsidRPr="006E046E">
        <w:rPr>
          <w:rFonts w:eastAsia="Calibri"/>
          <w:strike/>
          <w:color w:val="000000" w:themeColor="text1"/>
          <w:sz w:val="24"/>
          <w:szCs w:val="24"/>
        </w:rPr>
        <w:t>szk</w:t>
      </w:r>
      <w:r w:rsidR="00DB03B5" w:rsidRPr="006E046E">
        <w:rPr>
          <w:rFonts w:eastAsia="Calibri"/>
          <w:strike/>
          <w:color w:val="000000" w:themeColor="text1"/>
          <w:sz w:val="24"/>
          <w:szCs w:val="24"/>
        </w:rPr>
        <w:t>ołach</w:t>
      </w:r>
      <w:r w:rsidR="001A3321" w:rsidRPr="006E046E">
        <w:rPr>
          <w:rFonts w:eastAsia="Calibri"/>
          <w:strike/>
          <w:color w:val="000000" w:themeColor="text1"/>
          <w:sz w:val="24"/>
          <w:szCs w:val="24"/>
        </w:rPr>
        <w:t xml:space="preserve"> </w:t>
      </w:r>
      <w:r w:rsidR="00F72D27" w:rsidRPr="006E046E">
        <w:rPr>
          <w:rFonts w:eastAsia="Calibri"/>
          <w:strike/>
          <w:color w:val="000000" w:themeColor="text1"/>
          <w:sz w:val="24"/>
          <w:szCs w:val="24"/>
        </w:rPr>
        <w:t>ponadpodstawowych.</w:t>
      </w:r>
    </w:p>
    <w:p w:rsidR="00F72D27" w:rsidRPr="00605647" w:rsidRDefault="00F72D27" w:rsidP="00686D47">
      <w:pPr>
        <w:pStyle w:val="Akapitzlist"/>
        <w:ind w:left="360"/>
        <w:jc w:val="both"/>
        <w:rPr>
          <w:rFonts w:eastAsia="Times New Roman"/>
          <w:color w:val="000000" w:themeColor="text1"/>
          <w:lang w:eastAsia="pl-PL"/>
        </w:rPr>
      </w:pPr>
    </w:p>
    <w:p w:rsidR="00BE4FAF" w:rsidRPr="006E046E" w:rsidRDefault="00B7693D" w:rsidP="00686D47">
      <w:pPr>
        <w:pStyle w:val="Akapitzlist"/>
        <w:ind w:left="0"/>
        <w:jc w:val="both"/>
        <w:rPr>
          <w:strike/>
          <w:color w:val="000000" w:themeColor="text1"/>
        </w:rPr>
      </w:pPr>
      <w:r w:rsidRPr="006E046E">
        <w:rPr>
          <w:strike/>
          <w:color w:val="000000" w:themeColor="text1"/>
        </w:rPr>
        <w:t>Szkoła zobowiązana jest obj</w:t>
      </w:r>
      <w:r w:rsidR="00BE4FAF" w:rsidRPr="006E046E">
        <w:rPr>
          <w:strike/>
          <w:color w:val="000000" w:themeColor="text1"/>
        </w:rPr>
        <w:t>ąć</w:t>
      </w:r>
      <w:r w:rsidRPr="006E046E">
        <w:rPr>
          <w:strike/>
          <w:color w:val="000000" w:themeColor="text1"/>
        </w:rPr>
        <w:t xml:space="preserve"> </w:t>
      </w:r>
      <w:r w:rsidR="00BE4FAF" w:rsidRPr="006E046E">
        <w:rPr>
          <w:strike/>
          <w:color w:val="000000" w:themeColor="text1"/>
        </w:rPr>
        <w:t xml:space="preserve">ucznia </w:t>
      </w:r>
      <w:r w:rsidRPr="006E046E">
        <w:rPr>
          <w:strike/>
          <w:color w:val="000000" w:themeColor="text1"/>
        </w:rPr>
        <w:t xml:space="preserve">pomocą psychologiczno-pedagogiczną, </w:t>
      </w:r>
      <w:r w:rsidR="00BE4FAF" w:rsidRPr="006E046E">
        <w:rPr>
          <w:strike/>
          <w:color w:val="000000" w:themeColor="text1"/>
        </w:rPr>
        <w:t xml:space="preserve">w razie występowania takich </w:t>
      </w:r>
      <w:r w:rsidR="00BE4FAF" w:rsidRPr="006E046E">
        <w:rPr>
          <w:rFonts w:eastAsia="Times New Roman"/>
          <w:strike/>
          <w:color w:val="000000" w:themeColor="text1"/>
          <w:lang w:eastAsia="pl-PL"/>
        </w:rPr>
        <w:t>czynnik</w:t>
      </w:r>
      <w:r w:rsidR="00FC0BD0" w:rsidRPr="006E046E">
        <w:rPr>
          <w:rFonts w:eastAsia="Times New Roman"/>
          <w:strike/>
          <w:color w:val="000000" w:themeColor="text1"/>
          <w:lang w:eastAsia="pl-PL"/>
        </w:rPr>
        <w:t>ów</w:t>
      </w:r>
      <w:r w:rsidR="00BE4FAF" w:rsidRPr="006E046E">
        <w:rPr>
          <w:rFonts w:eastAsia="Times New Roman"/>
          <w:strike/>
          <w:color w:val="000000" w:themeColor="text1"/>
          <w:lang w:eastAsia="pl-PL"/>
        </w:rPr>
        <w:t xml:space="preserve"> ryzyka jak</w:t>
      </w:r>
      <w:r w:rsidR="00DB03B5" w:rsidRPr="006E046E">
        <w:rPr>
          <w:rFonts w:eastAsia="Times New Roman"/>
          <w:strike/>
          <w:color w:val="000000" w:themeColor="text1"/>
          <w:lang w:eastAsia="pl-PL"/>
        </w:rPr>
        <w:t>, między innymi</w:t>
      </w:r>
      <w:r w:rsidR="00BE4FAF" w:rsidRPr="006E046E">
        <w:rPr>
          <w:rFonts w:eastAsia="Times New Roman"/>
          <w:strike/>
          <w:color w:val="000000" w:themeColor="text1"/>
          <w:lang w:eastAsia="pl-PL"/>
        </w:rPr>
        <w:t>: niepowodzenia szkolne, zachowania ryzykowne, próby samobójcze, wychowywanie się w rodzinie z problemem uzależnień.</w:t>
      </w:r>
    </w:p>
    <w:p w:rsidR="00CF4AD6" w:rsidRPr="00605647" w:rsidRDefault="00CF4AD6" w:rsidP="00686D47">
      <w:pPr>
        <w:spacing w:line="240" w:lineRule="auto"/>
        <w:jc w:val="both"/>
        <w:rPr>
          <w:color w:val="000000" w:themeColor="text1"/>
          <w:sz w:val="24"/>
          <w:szCs w:val="24"/>
        </w:rPr>
      </w:pPr>
      <w:r w:rsidRPr="00605647">
        <w:rPr>
          <w:color w:val="000000" w:themeColor="text1"/>
          <w:sz w:val="24"/>
          <w:szCs w:val="24"/>
        </w:rPr>
        <w:t xml:space="preserve">W 2018 r. </w:t>
      </w:r>
      <w:r w:rsidR="00CF3710" w:rsidRPr="00605647">
        <w:rPr>
          <w:color w:val="000000" w:themeColor="text1"/>
          <w:sz w:val="24"/>
          <w:szCs w:val="24"/>
        </w:rPr>
        <w:t>ORE</w:t>
      </w:r>
      <w:r w:rsidRPr="00605647">
        <w:rPr>
          <w:color w:val="000000" w:themeColor="text1"/>
          <w:sz w:val="24"/>
          <w:szCs w:val="24"/>
        </w:rPr>
        <w:t xml:space="preserve"> przeprowadził szkolenie 561 pracowników oświaty „Ochrona zdrowia psychicznego – przeciwdziałanie depresji i samobójstwom wśród dzieci i młodzieży”. Na stronie internetowej ośrodka dostępn</w:t>
      </w:r>
      <w:r w:rsidR="00DB03B5">
        <w:rPr>
          <w:color w:val="000000" w:themeColor="text1"/>
          <w:sz w:val="24"/>
          <w:szCs w:val="24"/>
        </w:rPr>
        <w:t>e</w:t>
      </w:r>
      <w:r w:rsidRPr="00605647">
        <w:rPr>
          <w:color w:val="000000" w:themeColor="text1"/>
          <w:sz w:val="24"/>
          <w:szCs w:val="24"/>
        </w:rPr>
        <w:t xml:space="preserve"> są materiały dotyczące zdrowia psychicznego.</w:t>
      </w:r>
    </w:p>
    <w:p w:rsidR="00C24F74" w:rsidRPr="00605647" w:rsidRDefault="00C24F74" w:rsidP="00686D47">
      <w:pPr>
        <w:pStyle w:val="SingleTxtG"/>
        <w:spacing w:after="0" w:line="240" w:lineRule="auto"/>
        <w:ind w:left="0" w:right="0"/>
        <w:contextualSpacing/>
        <w:mirrorIndents/>
        <w:rPr>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sidRPr="00C713A8">
        <w:rPr>
          <w:b/>
          <w:strike/>
          <w:color w:val="000000" w:themeColor="text1"/>
          <w:sz w:val="24"/>
          <w:szCs w:val="24"/>
        </w:rPr>
        <w:t>P</w:t>
      </w:r>
      <w:r w:rsidR="00407F63" w:rsidRPr="00C713A8">
        <w:rPr>
          <w:b/>
          <w:strike/>
          <w:color w:val="000000" w:themeColor="text1"/>
          <w:sz w:val="24"/>
          <w:szCs w:val="24"/>
        </w:rPr>
        <w:t>opraw</w:t>
      </w:r>
      <w:r w:rsidR="00B85DB9" w:rsidRPr="00C713A8">
        <w:rPr>
          <w:b/>
          <w:strike/>
          <w:color w:val="000000" w:themeColor="text1"/>
          <w:sz w:val="24"/>
          <w:szCs w:val="24"/>
        </w:rPr>
        <w:t>a</w:t>
      </w:r>
      <w:r w:rsidR="00407F63" w:rsidRPr="00605647">
        <w:rPr>
          <w:b/>
          <w:color w:val="000000" w:themeColor="text1"/>
          <w:sz w:val="24"/>
          <w:szCs w:val="24"/>
        </w:rPr>
        <w:t xml:space="preserve"> </w:t>
      </w:r>
      <w:r w:rsidR="00C713A8">
        <w:rPr>
          <w:b/>
          <w:color w:val="000000" w:themeColor="text1"/>
          <w:sz w:val="24"/>
          <w:szCs w:val="24"/>
        </w:rPr>
        <w:t>L</w:t>
      </w:r>
      <w:r w:rsidR="00407F63" w:rsidRPr="00605647">
        <w:rPr>
          <w:b/>
          <w:color w:val="000000" w:themeColor="text1"/>
          <w:sz w:val="24"/>
          <w:szCs w:val="24"/>
        </w:rPr>
        <w:t>eczeni</w:t>
      </w:r>
      <w:r w:rsidR="00C713A8">
        <w:rPr>
          <w:b/>
          <w:color w:val="000000" w:themeColor="text1"/>
          <w:sz w:val="24"/>
          <w:szCs w:val="24"/>
        </w:rPr>
        <w:t>e</w:t>
      </w:r>
      <w:r w:rsidR="00407F63" w:rsidRPr="00605647">
        <w:rPr>
          <w:b/>
          <w:color w:val="000000" w:themeColor="text1"/>
          <w:sz w:val="24"/>
          <w:szCs w:val="24"/>
        </w:rPr>
        <w:t xml:space="preserve"> specjalistyczne, profilaktyk</w:t>
      </w:r>
      <w:r w:rsidR="00C713A8">
        <w:rPr>
          <w:b/>
          <w:color w:val="000000" w:themeColor="text1"/>
          <w:sz w:val="24"/>
          <w:szCs w:val="24"/>
        </w:rPr>
        <w:t>a stomatologiczna</w:t>
      </w:r>
    </w:p>
    <w:p w:rsidR="00532936" w:rsidRPr="00605647" w:rsidRDefault="00532936"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W 2017 r. zakupiono 16 dentobusów, w których udzielane są świadczenia stomatologiczne dzieciom z miejscowości i wsi, w których nie ma gabinetu dentystycznego lub dostęp do  gabinetu jest utrudniony z</w:t>
      </w:r>
      <w:r w:rsidR="006E5A46">
        <w:rPr>
          <w:rFonts w:eastAsia="Calibri"/>
          <w:color w:val="000000" w:themeColor="text1"/>
          <w:sz w:val="24"/>
          <w:szCs w:val="24"/>
          <w:lang w:bidi="pl-PL"/>
        </w:rPr>
        <w:t>e względu</w:t>
      </w:r>
      <w:r w:rsidRPr="00605647">
        <w:rPr>
          <w:rFonts w:eastAsia="Calibri"/>
          <w:color w:val="000000" w:themeColor="text1"/>
          <w:sz w:val="24"/>
          <w:szCs w:val="24"/>
          <w:lang w:bidi="pl-PL"/>
        </w:rPr>
        <w:t xml:space="preserve"> odległość. </w:t>
      </w:r>
    </w:p>
    <w:p w:rsidR="00B90324" w:rsidRPr="00605647" w:rsidRDefault="007E2EBF" w:rsidP="00686D47">
      <w:pPr>
        <w:tabs>
          <w:tab w:val="left" w:pos="5400"/>
        </w:tabs>
        <w:spacing w:line="240" w:lineRule="auto"/>
        <w:contextualSpacing/>
        <w:jc w:val="both"/>
        <w:rPr>
          <w:rFonts w:eastAsia="Calibri"/>
          <w:color w:val="000000" w:themeColor="text1"/>
          <w:sz w:val="24"/>
          <w:szCs w:val="24"/>
          <w:lang w:bidi="pl-PL"/>
        </w:rPr>
      </w:pPr>
      <w:r>
        <w:rPr>
          <w:rFonts w:eastAsia="Calibri"/>
          <w:color w:val="000000" w:themeColor="text1"/>
          <w:sz w:val="24"/>
          <w:szCs w:val="24"/>
          <w:lang w:bidi="pl-PL"/>
        </w:rPr>
        <w:t xml:space="preserve">W ramach programu </w:t>
      </w:r>
      <w:r w:rsidR="00DB03B5" w:rsidRPr="007E2EBF">
        <w:rPr>
          <w:rFonts w:eastAsia="Calibri"/>
          <w:strike/>
          <w:color w:val="000000" w:themeColor="text1"/>
          <w:sz w:val="24"/>
          <w:szCs w:val="24"/>
          <w:lang w:bidi="pl-PL"/>
        </w:rPr>
        <w:t>Z</w:t>
      </w:r>
      <w:r w:rsidR="00F72D27" w:rsidRPr="007E2EBF">
        <w:rPr>
          <w:rFonts w:eastAsia="Calibri"/>
          <w:strike/>
          <w:color w:val="000000" w:themeColor="text1"/>
          <w:sz w:val="24"/>
          <w:szCs w:val="24"/>
          <w:lang w:bidi="pl-PL"/>
        </w:rPr>
        <w:t xml:space="preserve">realizowany </w:t>
      </w:r>
      <w:r w:rsidR="00B85DB9" w:rsidRPr="007E2EBF">
        <w:rPr>
          <w:rFonts w:eastAsia="Calibri"/>
          <w:strike/>
          <w:color w:val="000000" w:themeColor="text1"/>
          <w:sz w:val="24"/>
          <w:szCs w:val="24"/>
          <w:lang w:bidi="pl-PL"/>
        </w:rPr>
        <w:t xml:space="preserve">został </w:t>
      </w:r>
      <w:r w:rsidR="00F72D27" w:rsidRPr="007E2EBF">
        <w:rPr>
          <w:rFonts w:eastAsia="Calibri"/>
          <w:strike/>
          <w:color w:val="000000" w:themeColor="text1"/>
          <w:sz w:val="24"/>
          <w:szCs w:val="24"/>
          <w:lang w:bidi="pl-PL"/>
        </w:rPr>
        <w:t>program polityki zdrowotnej</w:t>
      </w:r>
      <w:r w:rsidR="00F72D27" w:rsidRPr="00605647">
        <w:rPr>
          <w:rFonts w:eastAsia="Calibri"/>
          <w:color w:val="000000" w:themeColor="text1"/>
          <w:sz w:val="24"/>
          <w:szCs w:val="24"/>
          <w:lang w:bidi="pl-PL"/>
        </w:rPr>
        <w:t xml:space="preserve"> „Poprawa dostępności do świadczeń stomatologicznych dla dzieci i młodzieży w szkołach w 2018 r.”</w:t>
      </w:r>
      <w:r w:rsidR="00FC0BD0" w:rsidRPr="00605647">
        <w:rPr>
          <w:rFonts w:eastAsia="Calibri"/>
          <w:color w:val="000000" w:themeColor="text1"/>
          <w:sz w:val="24"/>
          <w:szCs w:val="24"/>
          <w:lang w:bidi="pl-PL"/>
        </w:rPr>
        <w:t xml:space="preserve">. </w:t>
      </w:r>
      <w:r w:rsidR="00870787" w:rsidRPr="007E2EBF">
        <w:rPr>
          <w:rFonts w:eastAsia="Calibri"/>
          <w:strike/>
          <w:color w:val="000000" w:themeColor="text1"/>
          <w:sz w:val="24"/>
          <w:szCs w:val="24"/>
          <w:lang w:bidi="pl-PL"/>
        </w:rPr>
        <w:t>W jego ramach</w:t>
      </w:r>
      <w:r w:rsidR="00870787">
        <w:rPr>
          <w:rFonts w:eastAsia="Calibri"/>
          <w:color w:val="000000" w:themeColor="text1"/>
          <w:sz w:val="24"/>
          <w:szCs w:val="24"/>
          <w:lang w:bidi="pl-PL"/>
        </w:rPr>
        <w:t xml:space="preserve"> u</w:t>
      </w:r>
      <w:r w:rsidR="00870787" w:rsidRPr="00605647">
        <w:rPr>
          <w:rFonts w:eastAsia="Calibri"/>
          <w:color w:val="000000" w:themeColor="text1"/>
          <w:sz w:val="24"/>
          <w:szCs w:val="24"/>
          <w:lang w:bidi="pl-PL"/>
        </w:rPr>
        <w:t xml:space="preserve">tworzono 41 </w:t>
      </w:r>
      <w:r w:rsidR="0030134B">
        <w:rPr>
          <w:rFonts w:eastAsia="Calibri"/>
          <w:color w:val="000000" w:themeColor="text1"/>
          <w:sz w:val="24"/>
          <w:szCs w:val="24"/>
          <w:lang w:bidi="pl-PL"/>
        </w:rPr>
        <w:t xml:space="preserve">nowoczesnych </w:t>
      </w:r>
      <w:r w:rsidR="00870787" w:rsidRPr="00605647">
        <w:rPr>
          <w:rFonts w:eastAsia="Calibri"/>
          <w:color w:val="000000" w:themeColor="text1"/>
          <w:sz w:val="24"/>
          <w:szCs w:val="24"/>
          <w:lang w:bidi="pl-PL"/>
        </w:rPr>
        <w:t>gabinetów dentystycznych, głównie w szkołach w małych miejscowościach i na wsi.</w:t>
      </w:r>
      <w:r w:rsidR="00870787">
        <w:rPr>
          <w:rFonts w:eastAsia="Calibri"/>
          <w:color w:val="000000" w:themeColor="text1"/>
          <w:sz w:val="24"/>
          <w:szCs w:val="24"/>
          <w:lang w:bidi="pl-PL"/>
        </w:rPr>
        <w:t xml:space="preserve"> </w:t>
      </w:r>
      <w:r w:rsidR="00FC0BD0" w:rsidRPr="0030134B">
        <w:rPr>
          <w:rFonts w:eastAsia="Calibri"/>
          <w:strike/>
          <w:color w:val="000000" w:themeColor="text1"/>
          <w:sz w:val="24"/>
          <w:szCs w:val="24"/>
          <w:lang w:bidi="pl-PL"/>
        </w:rPr>
        <w:t>G</w:t>
      </w:r>
      <w:r w:rsidR="00B85DB9" w:rsidRPr="0030134B">
        <w:rPr>
          <w:rFonts w:eastAsia="Calibri"/>
          <w:strike/>
          <w:color w:val="000000" w:themeColor="text1"/>
          <w:sz w:val="24"/>
          <w:szCs w:val="24"/>
          <w:lang w:bidi="pl-PL"/>
        </w:rPr>
        <w:t xml:space="preserve">abinety </w:t>
      </w:r>
      <w:r w:rsidR="00870787" w:rsidRPr="0030134B">
        <w:rPr>
          <w:rFonts w:eastAsia="Calibri"/>
          <w:strike/>
          <w:color w:val="000000" w:themeColor="text1"/>
          <w:sz w:val="24"/>
          <w:szCs w:val="24"/>
          <w:lang w:bidi="pl-PL"/>
        </w:rPr>
        <w:t xml:space="preserve">te </w:t>
      </w:r>
      <w:r w:rsidR="00B85DB9" w:rsidRPr="0030134B">
        <w:rPr>
          <w:rFonts w:eastAsia="Calibri"/>
          <w:strike/>
          <w:color w:val="000000" w:themeColor="text1"/>
          <w:sz w:val="24"/>
          <w:szCs w:val="24"/>
          <w:lang w:bidi="pl-PL"/>
        </w:rPr>
        <w:t>wyposażone zostały w nowoczesny sprzęt.</w:t>
      </w:r>
      <w:r w:rsidR="00B85DB9" w:rsidRPr="00605647">
        <w:rPr>
          <w:rFonts w:eastAsia="Calibri"/>
          <w:color w:val="000000" w:themeColor="text1"/>
          <w:sz w:val="24"/>
          <w:szCs w:val="24"/>
          <w:lang w:bidi="pl-PL"/>
        </w:rPr>
        <w:t xml:space="preserve"> Zrealizowany został także </w:t>
      </w:r>
      <w:r w:rsidR="00F72D27" w:rsidRPr="00605647">
        <w:rPr>
          <w:rFonts w:eastAsia="Calibri"/>
          <w:color w:val="000000" w:themeColor="text1"/>
          <w:sz w:val="24"/>
          <w:szCs w:val="24"/>
          <w:lang w:bidi="pl-PL"/>
        </w:rPr>
        <w:t>projekt edukacyjn</w:t>
      </w:r>
      <w:r w:rsidR="00B85DB9" w:rsidRPr="00605647">
        <w:rPr>
          <w:rFonts w:eastAsia="Calibri"/>
          <w:color w:val="000000" w:themeColor="text1"/>
          <w:sz w:val="24"/>
          <w:szCs w:val="24"/>
          <w:lang w:bidi="pl-PL"/>
        </w:rPr>
        <w:t>y</w:t>
      </w:r>
      <w:r w:rsidR="00F72D27" w:rsidRPr="00605647">
        <w:rPr>
          <w:rFonts w:eastAsia="Calibri"/>
          <w:color w:val="000000" w:themeColor="text1"/>
          <w:sz w:val="24"/>
          <w:szCs w:val="24"/>
          <w:lang w:bidi="pl-PL"/>
        </w:rPr>
        <w:t xml:space="preserve"> na temat zdrowia jamy ustnej, </w:t>
      </w:r>
      <w:r w:rsidR="00B90324" w:rsidRPr="00605647">
        <w:rPr>
          <w:rFonts w:eastAsia="Calibri"/>
          <w:color w:val="000000" w:themeColor="text1"/>
          <w:sz w:val="24"/>
          <w:szCs w:val="24"/>
          <w:lang w:bidi="pl-PL"/>
        </w:rPr>
        <w:t>adresowan</w:t>
      </w:r>
      <w:r w:rsidR="00B85DB9" w:rsidRPr="00605647">
        <w:rPr>
          <w:rFonts w:eastAsia="Calibri"/>
          <w:color w:val="000000" w:themeColor="text1"/>
          <w:sz w:val="24"/>
          <w:szCs w:val="24"/>
          <w:lang w:bidi="pl-PL"/>
        </w:rPr>
        <w:t>y</w:t>
      </w:r>
      <w:r w:rsidR="00B90324" w:rsidRPr="00605647">
        <w:rPr>
          <w:rFonts w:eastAsia="Calibri"/>
          <w:color w:val="000000" w:themeColor="text1"/>
          <w:sz w:val="24"/>
          <w:szCs w:val="24"/>
          <w:lang w:bidi="pl-PL"/>
        </w:rPr>
        <w:t xml:space="preserve"> do </w:t>
      </w:r>
      <w:r w:rsidR="00F72D27" w:rsidRPr="00605647">
        <w:rPr>
          <w:rFonts w:eastAsia="Calibri"/>
          <w:color w:val="000000" w:themeColor="text1"/>
          <w:sz w:val="24"/>
          <w:szCs w:val="24"/>
          <w:lang w:bidi="pl-PL"/>
        </w:rPr>
        <w:t>uczni</w:t>
      </w:r>
      <w:r w:rsidR="00B90324" w:rsidRPr="00605647">
        <w:rPr>
          <w:rFonts w:eastAsia="Calibri"/>
          <w:color w:val="000000" w:themeColor="text1"/>
          <w:sz w:val="24"/>
          <w:szCs w:val="24"/>
          <w:lang w:bidi="pl-PL"/>
        </w:rPr>
        <w:t>ów</w:t>
      </w:r>
      <w:r w:rsidR="00F72D27" w:rsidRPr="00605647">
        <w:rPr>
          <w:rFonts w:eastAsia="Calibri"/>
          <w:color w:val="000000" w:themeColor="text1"/>
          <w:sz w:val="24"/>
          <w:szCs w:val="24"/>
          <w:lang w:bidi="pl-PL"/>
        </w:rPr>
        <w:t xml:space="preserve"> i rodzic</w:t>
      </w:r>
      <w:r w:rsidR="00B90324" w:rsidRPr="00605647">
        <w:rPr>
          <w:rFonts w:eastAsia="Calibri"/>
          <w:color w:val="000000" w:themeColor="text1"/>
          <w:sz w:val="24"/>
          <w:szCs w:val="24"/>
          <w:lang w:bidi="pl-PL"/>
        </w:rPr>
        <w:t>ów.</w:t>
      </w:r>
    </w:p>
    <w:p w:rsidR="00044BF6" w:rsidRPr="00605647" w:rsidRDefault="00044BF6" w:rsidP="00686D47">
      <w:pPr>
        <w:pStyle w:val="Akapitzlist"/>
        <w:ind w:left="0"/>
        <w:jc w:val="both"/>
        <w:rPr>
          <w:color w:val="000000" w:themeColor="text1"/>
        </w:rPr>
      </w:pPr>
    </w:p>
    <w:p w:rsidR="000C73F7" w:rsidRPr="00605647" w:rsidRDefault="00044BF6" w:rsidP="00686D47">
      <w:pPr>
        <w:pStyle w:val="Akapitzlist"/>
        <w:ind w:left="0"/>
        <w:jc w:val="both"/>
        <w:rPr>
          <w:color w:val="000000" w:themeColor="text1"/>
        </w:rPr>
      </w:pPr>
      <w:r w:rsidRPr="00605647">
        <w:rPr>
          <w:color w:val="000000" w:themeColor="text1"/>
        </w:rPr>
        <w:t>Dostęp do leczenia specjalistycznego – p</w:t>
      </w:r>
      <w:r w:rsidR="00625EB9">
        <w:rPr>
          <w:color w:val="000000" w:themeColor="text1"/>
        </w:rPr>
        <w:t>unkt</w:t>
      </w:r>
      <w:r w:rsidR="006E5A46">
        <w:rPr>
          <w:color w:val="000000" w:themeColor="text1"/>
        </w:rPr>
        <w:t xml:space="preserve"> 22.</w:t>
      </w:r>
    </w:p>
    <w:p w:rsidR="00044BF6" w:rsidRPr="00605647" w:rsidRDefault="00044BF6" w:rsidP="00686D47">
      <w:pPr>
        <w:pStyle w:val="Akapitzlist"/>
        <w:ind w:left="0"/>
        <w:jc w:val="both"/>
        <w:rPr>
          <w:color w:val="000000" w:themeColor="text1"/>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sidRPr="00C713A8">
        <w:rPr>
          <w:b/>
          <w:strike/>
          <w:color w:val="000000" w:themeColor="text1"/>
          <w:sz w:val="24"/>
          <w:szCs w:val="24"/>
        </w:rPr>
        <w:t>R</w:t>
      </w:r>
      <w:r w:rsidR="00407F63" w:rsidRPr="00C713A8">
        <w:rPr>
          <w:b/>
          <w:strike/>
          <w:color w:val="000000" w:themeColor="text1"/>
          <w:sz w:val="24"/>
          <w:szCs w:val="24"/>
        </w:rPr>
        <w:t>ozszerz</w:t>
      </w:r>
      <w:r w:rsidR="00B85DB9" w:rsidRPr="00C713A8">
        <w:rPr>
          <w:b/>
          <w:strike/>
          <w:color w:val="000000" w:themeColor="text1"/>
          <w:sz w:val="24"/>
          <w:szCs w:val="24"/>
        </w:rPr>
        <w:t>anie</w:t>
      </w:r>
      <w:r w:rsidR="00407F63" w:rsidRPr="00605647">
        <w:rPr>
          <w:b/>
          <w:color w:val="000000" w:themeColor="text1"/>
          <w:sz w:val="24"/>
          <w:szCs w:val="24"/>
        </w:rPr>
        <w:t xml:space="preserve"> </w:t>
      </w:r>
      <w:r w:rsidR="00B24AE1">
        <w:rPr>
          <w:b/>
          <w:color w:val="000000" w:themeColor="text1"/>
          <w:sz w:val="24"/>
          <w:szCs w:val="24"/>
        </w:rPr>
        <w:t>d</w:t>
      </w:r>
      <w:r w:rsidR="00797829" w:rsidRPr="00B24AE1">
        <w:rPr>
          <w:b/>
          <w:strike/>
          <w:color w:val="000000" w:themeColor="text1"/>
          <w:sz w:val="24"/>
          <w:szCs w:val="24"/>
        </w:rPr>
        <w:t>ostęp</w:t>
      </w:r>
      <w:r w:rsidR="00B24AE1">
        <w:rPr>
          <w:b/>
          <w:strike/>
          <w:color w:val="000000" w:themeColor="text1"/>
          <w:sz w:val="24"/>
          <w:szCs w:val="24"/>
        </w:rPr>
        <w:t>u</w:t>
      </w:r>
      <w:r w:rsidR="00407F63" w:rsidRPr="00B24AE1">
        <w:rPr>
          <w:b/>
          <w:strike/>
          <w:color w:val="000000" w:themeColor="text1"/>
          <w:sz w:val="24"/>
          <w:szCs w:val="24"/>
        </w:rPr>
        <w:t xml:space="preserve"> </w:t>
      </w:r>
      <w:r w:rsidR="00B24AE1">
        <w:rPr>
          <w:b/>
          <w:strike/>
          <w:color w:val="000000" w:themeColor="text1"/>
          <w:sz w:val="24"/>
          <w:szCs w:val="24"/>
        </w:rPr>
        <w:t>D</w:t>
      </w:r>
      <w:r w:rsidR="00CC7247" w:rsidRPr="00605647">
        <w:rPr>
          <w:b/>
          <w:color w:val="000000" w:themeColor="text1"/>
          <w:sz w:val="24"/>
          <w:szCs w:val="24"/>
        </w:rPr>
        <w:t>zieci romski</w:t>
      </w:r>
      <w:r w:rsidR="00B24AE1">
        <w:rPr>
          <w:b/>
          <w:color w:val="000000" w:themeColor="text1"/>
          <w:sz w:val="24"/>
          <w:szCs w:val="24"/>
        </w:rPr>
        <w:t>e</w:t>
      </w:r>
      <w:r w:rsidR="00CC7247" w:rsidRPr="00605647">
        <w:rPr>
          <w:b/>
          <w:color w:val="000000" w:themeColor="text1"/>
          <w:sz w:val="24"/>
          <w:szCs w:val="24"/>
        </w:rPr>
        <w:t xml:space="preserve"> </w:t>
      </w:r>
      <w:r w:rsidR="00407F63" w:rsidRPr="00B24AE1">
        <w:rPr>
          <w:b/>
          <w:strike/>
          <w:color w:val="000000" w:themeColor="text1"/>
          <w:sz w:val="24"/>
          <w:szCs w:val="24"/>
        </w:rPr>
        <w:t xml:space="preserve">do </w:t>
      </w:r>
      <w:r w:rsidR="00797829" w:rsidRPr="00B24AE1">
        <w:rPr>
          <w:b/>
          <w:strike/>
          <w:color w:val="000000" w:themeColor="text1"/>
          <w:sz w:val="24"/>
          <w:szCs w:val="24"/>
        </w:rPr>
        <w:t>bezpłatnej</w:t>
      </w:r>
      <w:r w:rsidR="00407F63" w:rsidRPr="00B24AE1">
        <w:rPr>
          <w:b/>
          <w:strike/>
          <w:color w:val="000000" w:themeColor="text1"/>
          <w:sz w:val="24"/>
          <w:szCs w:val="24"/>
        </w:rPr>
        <w:t xml:space="preserve"> opieki zdrowotnej</w:t>
      </w:r>
      <w:r w:rsidR="00407F63" w:rsidRPr="00605647">
        <w:rPr>
          <w:b/>
          <w:color w:val="000000" w:themeColor="text1"/>
          <w:sz w:val="24"/>
          <w:szCs w:val="24"/>
        </w:rPr>
        <w:t xml:space="preserve"> </w:t>
      </w:r>
    </w:p>
    <w:p w:rsidR="00606D7F" w:rsidRPr="00605647" w:rsidRDefault="00F72D2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Dzieci należące do mniejszości romskiej</w:t>
      </w:r>
      <w:r w:rsidR="00B85DB9"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mające polskie obywatelstwo</w:t>
      </w:r>
      <w:r w:rsidR="00C64594" w:rsidRPr="00605647">
        <w:rPr>
          <w:rFonts w:eastAsia="Calibri"/>
          <w:color w:val="000000" w:themeColor="text1"/>
          <w:sz w:val="24"/>
          <w:szCs w:val="24"/>
          <w:lang w:bidi="pl-PL"/>
        </w:rPr>
        <w:t xml:space="preserve"> lub obywatelstwo innego państwa członkowskiego UE/EFTA</w:t>
      </w:r>
      <w:r w:rsidR="00B85DB9"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mają zapewniony taki sam dostęp do świadczeń opieki zdrowotnej, jak </w:t>
      </w:r>
      <w:r w:rsidR="00DB03B5">
        <w:rPr>
          <w:rFonts w:eastAsia="Calibri"/>
          <w:color w:val="000000" w:themeColor="text1"/>
          <w:sz w:val="24"/>
          <w:szCs w:val="24"/>
          <w:lang w:bidi="pl-PL"/>
        </w:rPr>
        <w:t>obywatele Polski</w:t>
      </w:r>
      <w:r w:rsidR="00B90324" w:rsidRPr="00605647">
        <w:rPr>
          <w:rFonts w:eastAsia="Calibri"/>
          <w:color w:val="000000" w:themeColor="text1"/>
          <w:sz w:val="24"/>
          <w:szCs w:val="24"/>
          <w:lang w:bidi="pl-PL"/>
        </w:rPr>
        <w:t xml:space="preserve"> </w:t>
      </w:r>
      <w:r w:rsidRPr="006E046E">
        <w:rPr>
          <w:rFonts w:eastAsia="Calibri"/>
          <w:strike/>
          <w:color w:val="000000" w:themeColor="text1"/>
          <w:sz w:val="24"/>
          <w:szCs w:val="24"/>
          <w:lang w:bidi="pl-PL"/>
        </w:rPr>
        <w:t xml:space="preserve">na </w:t>
      </w:r>
      <w:r w:rsidR="00C64594" w:rsidRPr="006E046E">
        <w:rPr>
          <w:rFonts w:eastAsia="Calibri"/>
          <w:strike/>
          <w:color w:val="000000" w:themeColor="text1"/>
          <w:sz w:val="24"/>
          <w:szCs w:val="24"/>
          <w:lang w:bidi="pl-PL"/>
        </w:rPr>
        <w:t xml:space="preserve">podstawie </w:t>
      </w:r>
      <w:r w:rsidRPr="006E046E">
        <w:rPr>
          <w:rFonts w:eastAsia="Calibri"/>
          <w:strike/>
          <w:color w:val="000000" w:themeColor="text1"/>
          <w:sz w:val="24"/>
          <w:szCs w:val="24"/>
          <w:lang w:bidi="pl-PL"/>
        </w:rPr>
        <w:t>ustaw</w:t>
      </w:r>
      <w:r w:rsidR="00C64594" w:rsidRPr="006E046E">
        <w:rPr>
          <w:rFonts w:eastAsia="Calibri"/>
          <w:strike/>
          <w:color w:val="000000" w:themeColor="text1"/>
          <w:sz w:val="24"/>
          <w:szCs w:val="24"/>
          <w:lang w:bidi="pl-PL"/>
        </w:rPr>
        <w:t>y</w:t>
      </w:r>
      <w:r w:rsidRPr="006E046E">
        <w:rPr>
          <w:rFonts w:eastAsia="Calibri"/>
          <w:strike/>
          <w:color w:val="000000" w:themeColor="text1"/>
          <w:sz w:val="24"/>
          <w:szCs w:val="24"/>
          <w:lang w:bidi="pl-PL"/>
        </w:rPr>
        <w:t xml:space="preserve"> o świadczeniach opieki zdrowotnej finansowanych ze środków publicznych</w:t>
      </w:r>
      <w:r w:rsidR="00B90324" w:rsidRPr="00605647">
        <w:rPr>
          <w:rFonts w:eastAsia="Calibri"/>
          <w:color w:val="000000" w:themeColor="text1"/>
          <w:sz w:val="24"/>
          <w:szCs w:val="24"/>
          <w:lang w:bidi="pl-PL"/>
        </w:rPr>
        <w:t>.</w:t>
      </w:r>
    </w:p>
    <w:p w:rsidR="00EE3226" w:rsidRPr="00605647" w:rsidRDefault="00EE3226" w:rsidP="00686D47">
      <w:pPr>
        <w:autoSpaceDE w:val="0"/>
        <w:autoSpaceDN w:val="0"/>
        <w:adjustRightInd w:val="0"/>
        <w:spacing w:line="240" w:lineRule="auto"/>
        <w:jc w:val="both"/>
        <w:rPr>
          <w:color w:val="000000" w:themeColor="text1"/>
          <w:sz w:val="24"/>
          <w:szCs w:val="24"/>
        </w:rPr>
      </w:pPr>
      <w:r w:rsidRPr="00605647">
        <w:rPr>
          <w:bCs/>
          <w:color w:val="000000" w:themeColor="text1"/>
          <w:sz w:val="24"/>
          <w:szCs w:val="24"/>
        </w:rPr>
        <w:t xml:space="preserve">Program integracji społeczności romskiej w Polsce na lata 2014-2020 przewiduje </w:t>
      </w:r>
      <w:r w:rsidRPr="00605647">
        <w:rPr>
          <w:color w:val="000000" w:themeColor="text1"/>
          <w:sz w:val="24"/>
          <w:szCs w:val="24"/>
        </w:rPr>
        <w:t>zwiększ</w:t>
      </w:r>
      <w:r w:rsidR="003F1478" w:rsidRPr="00605647">
        <w:rPr>
          <w:color w:val="000000" w:themeColor="text1"/>
          <w:sz w:val="24"/>
          <w:szCs w:val="24"/>
        </w:rPr>
        <w:t>a</w:t>
      </w:r>
      <w:r w:rsidRPr="00605647">
        <w:rPr>
          <w:color w:val="000000" w:themeColor="text1"/>
          <w:sz w:val="24"/>
          <w:szCs w:val="24"/>
        </w:rPr>
        <w:t>nie dostęp</w:t>
      </w:r>
      <w:r w:rsidR="003F1478" w:rsidRPr="00605647">
        <w:rPr>
          <w:color w:val="000000" w:themeColor="text1"/>
          <w:sz w:val="24"/>
          <w:szCs w:val="24"/>
        </w:rPr>
        <w:t xml:space="preserve">u </w:t>
      </w:r>
      <w:r w:rsidRPr="00605647">
        <w:rPr>
          <w:color w:val="000000" w:themeColor="text1"/>
          <w:sz w:val="24"/>
          <w:szCs w:val="24"/>
        </w:rPr>
        <w:t xml:space="preserve">do usług medycznych oraz profilaktyki poprzez organizację </w:t>
      </w:r>
      <w:r w:rsidR="00E97CB3">
        <w:rPr>
          <w:color w:val="000000" w:themeColor="text1"/>
          <w:sz w:val="24"/>
          <w:szCs w:val="24"/>
        </w:rPr>
        <w:t>„</w:t>
      </w:r>
      <w:r w:rsidRPr="00605647">
        <w:rPr>
          <w:color w:val="000000" w:themeColor="text1"/>
          <w:sz w:val="24"/>
          <w:szCs w:val="24"/>
        </w:rPr>
        <w:t>białych dni</w:t>
      </w:r>
      <w:r w:rsidR="00E97CB3">
        <w:rPr>
          <w:color w:val="000000" w:themeColor="text1"/>
          <w:sz w:val="24"/>
          <w:szCs w:val="24"/>
        </w:rPr>
        <w:t>”</w:t>
      </w:r>
      <w:r w:rsidRPr="00605647">
        <w:rPr>
          <w:color w:val="000000" w:themeColor="text1"/>
          <w:sz w:val="24"/>
          <w:szCs w:val="24"/>
        </w:rPr>
        <w:t xml:space="preserve">, zatrudnianie </w:t>
      </w:r>
      <w:r w:rsidRPr="00605647">
        <w:rPr>
          <w:color w:val="000000" w:themeColor="text1"/>
          <w:sz w:val="24"/>
          <w:szCs w:val="24"/>
        </w:rPr>
        <w:lastRenderedPageBreak/>
        <w:t xml:space="preserve">pielęgniarek </w:t>
      </w:r>
      <w:r w:rsidR="005C48E7">
        <w:rPr>
          <w:color w:val="000000" w:themeColor="text1"/>
          <w:sz w:val="24"/>
          <w:szCs w:val="24"/>
        </w:rPr>
        <w:t>podstawowej opieki zdrowotnej</w:t>
      </w:r>
      <w:r w:rsidRPr="00605647">
        <w:rPr>
          <w:color w:val="000000" w:themeColor="text1"/>
          <w:sz w:val="24"/>
          <w:szCs w:val="24"/>
        </w:rPr>
        <w:t>, organizację szczepień dzieci i przeglądów stomatologicznych, spotka</w:t>
      </w:r>
      <w:r w:rsidR="003F1478" w:rsidRPr="00605647">
        <w:rPr>
          <w:color w:val="000000" w:themeColor="text1"/>
          <w:sz w:val="24"/>
          <w:szCs w:val="24"/>
        </w:rPr>
        <w:t>ń</w:t>
      </w:r>
      <w:r w:rsidRPr="00605647">
        <w:rPr>
          <w:color w:val="000000" w:themeColor="text1"/>
          <w:sz w:val="24"/>
          <w:szCs w:val="24"/>
        </w:rPr>
        <w:t xml:space="preserve"> z okulistą, porad zdrowotn</w:t>
      </w:r>
      <w:r w:rsidR="003F1478" w:rsidRPr="00605647">
        <w:rPr>
          <w:color w:val="000000" w:themeColor="text1"/>
          <w:sz w:val="24"/>
          <w:szCs w:val="24"/>
        </w:rPr>
        <w:t>ych.</w:t>
      </w:r>
      <w:r w:rsidRPr="00605647">
        <w:rPr>
          <w:color w:val="000000" w:themeColor="text1"/>
          <w:sz w:val="24"/>
          <w:szCs w:val="24"/>
        </w:rPr>
        <w:t xml:space="preserve"> </w:t>
      </w:r>
    </w:p>
    <w:p w:rsidR="00976919" w:rsidRPr="00605647" w:rsidRDefault="00976919" w:rsidP="00686D47">
      <w:pPr>
        <w:pStyle w:val="SingleTxtG"/>
        <w:spacing w:after="0" w:line="240" w:lineRule="auto"/>
        <w:ind w:left="0" w:right="0"/>
        <w:contextualSpacing/>
        <w:mirrorIndents/>
        <w:rPr>
          <w:b/>
          <w:color w:val="000000" w:themeColor="text1"/>
          <w:sz w:val="24"/>
          <w:szCs w:val="24"/>
          <w:highlight w:val="yellow"/>
        </w:rPr>
      </w:pPr>
    </w:p>
    <w:p w:rsidR="00A762BF"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Ż</w:t>
      </w:r>
      <w:r w:rsidR="00407F63" w:rsidRPr="00605647">
        <w:rPr>
          <w:b/>
          <w:color w:val="000000" w:themeColor="text1"/>
          <w:sz w:val="24"/>
          <w:szCs w:val="24"/>
        </w:rPr>
        <w:t>ywieni</w:t>
      </w:r>
      <w:r w:rsidR="00633FBF">
        <w:rPr>
          <w:b/>
          <w:color w:val="000000" w:themeColor="text1"/>
          <w:sz w:val="24"/>
          <w:szCs w:val="24"/>
        </w:rPr>
        <w:t>e</w:t>
      </w:r>
      <w:r w:rsidR="00A762BF" w:rsidRPr="00C713A8">
        <w:rPr>
          <w:b/>
          <w:strike/>
          <w:color w:val="000000" w:themeColor="text1"/>
          <w:sz w:val="24"/>
          <w:szCs w:val="24"/>
        </w:rPr>
        <w:t>, ograniczeni</w:t>
      </w:r>
      <w:r w:rsidR="00CC7247" w:rsidRPr="00C713A8">
        <w:rPr>
          <w:b/>
          <w:strike/>
          <w:color w:val="000000" w:themeColor="text1"/>
          <w:sz w:val="24"/>
          <w:szCs w:val="24"/>
        </w:rPr>
        <w:t>e</w:t>
      </w:r>
      <w:r w:rsidR="00A762BF" w:rsidRPr="00C713A8">
        <w:rPr>
          <w:b/>
          <w:strike/>
          <w:color w:val="000000" w:themeColor="text1"/>
          <w:sz w:val="24"/>
          <w:szCs w:val="24"/>
        </w:rPr>
        <w:t xml:space="preserve"> </w:t>
      </w:r>
      <w:r w:rsidR="00CC7247" w:rsidRPr="00C713A8">
        <w:rPr>
          <w:b/>
          <w:strike/>
          <w:color w:val="000000" w:themeColor="text1"/>
          <w:sz w:val="24"/>
          <w:szCs w:val="24"/>
        </w:rPr>
        <w:t xml:space="preserve">dostępności </w:t>
      </w:r>
      <w:r w:rsidR="00A762BF" w:rsidRPr="00C713A8">
        <w:rPr>
          <w:b/>
          <w:strike/>
          <w:color w:val="000000" w:themeColor="text1"/>
          <w:sz w:val="24"/>
          <w:szCs w:val="24"/>
        </w:rPr>
        <w:t>jedzenia śmieciowego</w:t>
      </w:r>
    </w:p>
    <w:p w:rsidR="00F72D27" w:rsidRPr="00605647" w:rsidRDefault="00B23143" w:rsidP="00686D47">
      <w:pPr>
        <w:tabs>
          <w:tab w:val="left" w:pos="5400"/>
        </w:tabs>
        <w:spacing w:line="240" w:lineRule="auto"/>
        <w:contextualSpacing/>
        <w:jc w:val="both"/>
        <w:rPr>
          <w:rFonts w:eastAsia="Calibri"/>
          <w:color w:val="000000" w:themeColor="text1"/>
          <w:sz w:val="24"/>
          <w:szCs w:val="24"/>
          <w:lang w:bidi="pl-PL"/>
        </w:rPr>
      </w:pPr>
      <w:bookmarkStart w:id="25" w:name="_Toc528587100"/>
      <w:r w:rsidRPr="00605647">
        <w:rPr>
          <w:rFonts w:eastAsia="Calibri"/>
          <w:color w:val="000000" w:themeColor="text1"/>
          <w:sz w:val="24"/>
          <w:szCs w:val="24"/>
          <w:lang w:bidi="pl-PL"/>
        </w:rPr>
        <w:t>B</w:t>
      </w:r>
      <w:r w:rsidR="00F72D27" w:rsidRPr="00605647">
        <w:rPr>
          <w:rFonts w:eastAsia="Calibri"/>
          <w:color w:val="000000" w:themeColor="text1"/>
          <w:sz w:val="24"/>
          <w:szCs w:val="24"/>
          <w:lang w:bidi="pl-PL"/>
        </w:rPr>
        <w:t>adania dotyczące żywienia dzieci:</w:t>
      </w:r>
    </w:p>
    <w:p w:rsidR="003A2D17" w:rsidRPr="00605647" w:rsidRDefault="003A2D17" w:rsidP="00833C35">
      <w:pPr>
        <w:numPr>
          <w:ilvl w:val="0"/>
          <w:numId w:val="25"/>
        </w:num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badania epidemiologiczne</w:t>
      </w:r>
      <w:r w:rsidR="00870787">
        <w:rPr>
          <w:rFonts w:eastAsia="Calibri"/>
          <w:color w:val="000000" w:themeColor="text1"/>
          <w:sz w:val="24"/>
          <w:szCs w:val="24"/>
          <w:lang w:bidi="pl-PL"/>
        </w:rPr>
        <w:t xml:space="preserve"> dotyczące sposobu żywienia i stanu odżywienia</w:t>
      </w:r>
      <w:r w:rsidR="00B23143"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w</w:t>
      </w:r>
      <w:r w:rsidR="00870787">
        <w:rPr>
          <w:rFonts w:eastAsia="Calibri"/>
          <w:color w:val="000000" w:themeColor="text1"/>
          <w:sz w:val="24"/>
          <w:szCs w:val="24"/>
          <w:lang w:bidi="pl-PL"/>
        </w:rPr>
        <w:t xml:space="preserve">raz z </w:t>
      </w:r>
      <w:r w:rsidR="00F72D27" w:rsidRPr="00605647">
        <w:rPr>
          <w:rFonts w:eastAsia="Calibri"/>
          <w:color w:val="000000" w:themeColor="text1"/>
          <w:sz w:val="24"/>
          <w:szCs w:val="24"/>
          <w:lang w:bidi="pl-PL"/>
        </w:rPr>
        <w:t>identyfikacj</w:t>
      </w:r>
      <w:r w:rsidR="00870787">
        <w:rPr>
          <w:rFonts w:eastAsia="Calibri"/>
          <w:color w:val="000000" w:themeColor="text1"/>
          <w:sz w:val="24"/>
          <w:szCs w:val="24"/>
          <w:lang w:bidi="pl-PL"/>
        </w:rPr>
        <w:t>ą</w:t>
      </w:r>
      <w:r w:rsidR="00F72D27" w:rsidRPr="00605647">
        <w:rPr>
          <w:rFonts w:eastAsia="Calibri"/>
          <w:color w:val="000000" w:themeColor="text1"/>
          <w:sz w:val="24"/>
          <w:szCs w:val="24"/>
          <w:lang w:bidi="pl-PL"/>
        </w:rPr>
        <w:t xml:space="preserve"> czynników ryzyka zaburzeń odżywiania, ocen</w:t>
      </w:r>
      <w:r w:rsidR="00870787">
        <w:rPr>
          <w:rFonts w:eastAsia="Calibri"/>
          <w:color w:val="000000" w:themeColor="text1"/>
          <w:sz w:val="24"/>
          <w:szCs w:val="24"/>
          <w:lang w:bidi="pl-PL"/>
        </w:rPr>
        <w:t>ą</w:t>
      </w:r>
      <w:r w:rsidR="00F72D27" w:rsidRPr="00605647">
        <w:rPr>
          <w:rFonts w:eastAsia="Calibri"/>
          <w:color w:val="000000" w:themeColor="text1"/>
          <w:sz w:val="24"/>
          <w:szCs w:val="24"/>
          <w:lang w:bidi="pl-PL"/>
        </w:rPr>
        <w:t xml:space="preserve"> poziomu aktywności fizycznej, </w:t>
      </w:r>
      <w:r w:rsidR="00870787">
        <w:rPr>
          <w:rFonts w:eastAsia="Calibri"/>
          <w:color w:val="000000" w:themeColor="text1"/>
          <w:sz w:val="24"/>
          <w:szCs w:val="24"/>
          <w:lang w:bidi="pl-PL"/>
        </w:rPr>
        <w:t xml:space="preserve">poziomu </w:t>
      </w:r>
      <w:r w:rsidR="00F72D27" w:rsidRPr="00605647">
        <w:rPr>
          <w:rFonts w:eastAsia="Calibri"/>
          <w:color w:val="000000" w:themeColor="text1"/>
          <w:sz w:val="24"/>
          <w:szCs w:val="24"/>
          <w:lang w:bidi="pl-PL"/>
        </w:rPr>
        <w:t>wiedzy żywieniowej</w:t>
      </w:r>
      <w:r w:rsidR="00FC0BD0" w:rsidRPr="00605647">
        <w:rPr>
          <w:rFonts w:eastAsia="Calibri"/>
          <w:color w:val="000000" w:themeColor="text1"/>
          <w:sz w:val="24"/>
          <w:szCs w:val="24"/>
          <w:lang w:bidi="pl-PL"/>
        </w:rPr>
        <w:t>,</w:t>
      </w:r>
      <w:r w:rsidR="00F72D27" w:rsidRPr="00605647">
        <w:rPr>
          <w:rFonts w:eastAsia="Calibri"/>
          <w:color w:val="000000" w:themeColor="text1"/>
          <w:sz w:val="24"/>
          <w:szCs w:val="24"/>
          <w:lang w:bidi="pl-PL"/>
        </w:rPr>
        <w:t xml:space="preserve"> występowania nierówności w zdrowiu (2017-2020</w:t>
      </w:r>
      <w:r w:rsidRPr="00605647">
        <w:rPr>
          <w:rFonts w:eastAsia="Calibri"/>
          <w:color w:val="000000" w:themeColor="text1"/>
          <w:sz w:val="24"/>
          <w:szCs w:val="24"/>
          <w:lang w:bidi="pl-PL"/>
        </w:rPr>
        <w:t>),</w:t>
      </w:r>
    </w:p>
    <w:p w:rsidR="003A2D17" w:rsidRPr="00605647" w:rsidRDefault="00F72D27" w:rsidP="00833C35">
      <w:pPr>
        <w:numPr>
          <w:ilvl w:val="0"/>
          <w:numId w:val="25"/>
        </w:num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ocen</w:t>
      </w:r>
      <w:r w:rsidR="00B23143" w:rsidRPr="00605647">
        <w:rPr>
          <w:rFonts w:eastAsia="Calibri"/>
          <w:color w:val="000000" w:themeColor="text1"/>
          <w:sz w:val="24"/>
          <w:szCs w:val="24"/>
          <w:lang w:bidi="pl-PL"/>
        </w:rPr>
        <w:t>a</w:t>
      </w:r>
      <w:r w:rsidRPr="00605647">
        <w:rPr>
          <w:rFonts w:eastAsia="Calibri"/>
          <w:color w:val="000000" w:themeColor="text1"/>
          <w:sz w:val="24"/>
          <w:szCs w:val="24"/>
          <w:lang w:bidi="pl-PL"/>
        </w:rPr>
        <w:t xml:space="preserve"> wskaźników zdrowia</w:t>
      </w:r>
      <w:r w:rsidR="006F53DF" w:rsidRPr="00605647">
        <w:rPr>
          <w:rFonts w:eastAsia="Calibri"/>
          <w:color w:val="000000" w:themeColor="text1"/>
          <w:sz w:val="24"/>
          <w:szCs w:val="24"/>
          <w:lang w:bidi="pl-PL"/>
        </w:rPr>
        <w:t xml:space="preserve">, </w:t>
      </w:r>
      <w:r w:rsidR="00870787" w:rsidRPr="0030134B">
        <w:rPr>
          <w:rFonts w:eastAsia="Calibri"/>
          <w:strike/>
          <w:color w:val="000000" w:themeColor="text1"/>
          <w:sz w:val="24"/>
          <w:szCs w:val="24"/>
          <w:lang w:bidi="pl-PL"/>
        </w:rPr>
        <w:t>występowania</w:t>
      </w:r>
      <w:r w:rsidR="00870787">
        <w:rPr>
          <w:rFonts w:eastAsia="Calibri"/>
          <w:color w:val="000000" w:themeColor="text1"/>
          <w:sz w:val="24"/>
          <w:szCs w:val="24"/>
          <w:lang w:bidi="pl-PL"/>
        </w:rPr>
        <w:t xml:space="preserve"> </w:t>
      </w:r>
      <w:r w:rsidRPr="00605647">
        <w:rPr>
          <w:rFonts w:eastAsia="Calibri"/>
          <w:color w:val="000000" w:themeColor="text1"/>
          <w:sz w:val="24"/>
          <w:szCs w:val="24"/>
          <w:lang w:bidi="pl-PL"/>
        </w:rPr>
        <w:t>zachowa</w:t>
      </w:r>
      <w:r w:rsidR="00870787">
        <w:rPr>
          <w:rFonts w:eastAsia="Calibri"/>
          <w:color w:val="000000" w:themeColor="text1"/>
          <w:sz w:val="24"/>
          <w:szCs w:val="24"/>
          <w:lang w:bidi="pl-PL"/>
        </w:rPr>
        <w:t>ń</w:t>
      </w:r>
      <w:r w:rsidR="006F53DF"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prozdrowotn</w:t>
      </w:r>
      <w:r w:rsidR="00870787">
        <w:rPr>
          <w:rFonts w:eastAsia="Calibri"/>
          <w:color w:val="000000" w:themeColor="text1"/>
          <w:sz w:val="24"/>
          <w:szCs w:val="24"/>
          <w:lang w:bidi="pl-PL"/>
        </w:rPr>
        <w:t>ych</w:t>
      </w:r>
      <w:r w:rsidRPr="00605647">
        <w:rPr>
          <w:rFonts w:eastAsia="Calibri"/>
          <w:color w:val="000000" w:themeColor="text1"/>
          <w:sz w:val="24"/>
          <w:szCs w:val="24"/>
          <w:lang w:bidi="pl-PL"/>
        </w:rPr>
        <w:t xml:space="preserve"> </w:t>
      </w:r>
      <w:r w:rsidR="00870787">
        <w:rPr>
          <w:rFonts w:eastAsia="Calibri"/>
          <w:color w:val="000000" w:themeColor="text1"/>
          <w:sz w:val="24"/>
          <w:szCs w:val="24"/>
          <w:lang w:bidi="pl-PL"/>
        </w:rPr>
        <w:t xml:space="preserve">oraz ocena ryzyka uzależnień </w:t>
      </w:r>
      <w:r w:rsidR="00870787" w:rsidRPr="0030134B">
        <w:rPr>
          <w:rFonts w:eastAsia="Calibri"/>
          <w:strike/>
          <w:color w:val="000000" w:themeColor="text1"/>
          <w:sz w:val="24"/>
          <w:szCs w:val="24"/>
          <w:lang w:bidi="pl-PL"/>
        </w:rPr>
        <w:t>behawioralnych</w:t>
      </w:r>
      <w:r w:rsidRPr="00605647">
        <w:rPr>
          <w:rFonts w:eastAsia="Calibri"/>
          <w:color w:val="000000" w:themeColor="text1"/>
          <w:sz w:val="24"/>
          <w:szCs w:val="24"/>
          <w:lang w:bidi="pl-PL"/>
        </w:rPr>
        <w:t xml:space="preserve"> (2018-2019</w:t>
      </w:r>
      <w:r w:rsidR="003A2D17" w:rsidRPr="00605647">
        <w:rPr>
          <w:rFonts w:eastAsia="Calibri"/>
          <w:color w:val="000000" w:themeColor="text1"/>
          <w:sz w:val="24"/>
          <w:szCs w:val="24"/>
          <w:lang w:bidi="pl-PL"/>
        </w:rPr>
        <w:t>),</w:t>
      </w:r>
    </w:p>
    <w:p w:rsidR="00F72D27" w:rsidRPr="00605647" w:rsidRDefault="00F72D27" w:rsidP="00833C35">
      <w:pPr>
        <w:numPr>
          <w:ilvl w:val="0"/>
          <w:numId w:val="25"/>
        </w:num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badanie COSI</w:t>
      </w:r>
      <w:r w:rsidR="00FC0BD0" w:rsidRPr="00605647">
        <w:rPr>
          <w:rStyle w:val="Odwoanieprzypisudolnego"/>
          <w:rFonts w:eastAsia="Calibri"/>
          <w:color w:val="000000" w:themeColor="text1"/>
          <w:szCs w:val="24"/>
          <w:lang w:bidi="pl-PL"/>
        </w:rPr>
        <w:footnoteReference w:id="3"/>
      </w:r>
      <w:r w:rsidR="006F53DF"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występowani</w:t>
      </w:r>
      <w:r w:rsidR="006F53DF" w:rsidRPr="00605647">
        <w:rPr>
          <w:rFonts w:eastAsia="Calibri"/>
          <w:color w:val="000000" w:themeColor="text1"/>
          <w:sz w:val="24"/>
          <w:szCs w:val="24"/>
          <w:lang w:bidi="pl-PL"/>
        </w:rPr>
        <w:t>e</w:t>
      </w:r>
      <w:r w:rsidRPr="00605647">
        <w:rPr>
          <w:rFonts w:eastAsia="Calibri"/>
          <w:color w:val="000000" w:themeColor="text1"/>
          <w:sz w:val="24"/>
          <w:szCs w:val="24"/>
          <w:lang w:bidi="pl-PL"/>
        </w:rPr>
        <w:t xml:space="preserve"> nadwagi i otyłości u 8-latków </w:t>
      </w:r>
      <w:r w:rsidR="003A2D17" w:rsidRPr="00605647">
        <w:rPr>
          <w:rFonts w:eastAsia="Calibri"/>
          <w:color w:val="000000" w:themeColor="text1"/>
          <w:sz w:val="24"/>
          <w:szCs w:val="24"/>
          <w:lang w:bidi="pl-PL"/>
        </w:rPr>
        <w:t>(</w:t>
      </w:r>
      <w:r w:rsidRPr="00605647">
        <w:rPr>
          <w:rFonts w:eastAsia="Calibri"/>
          <w:color w:val="000000" w:themeColor="text1"/>
          <w:sz w:val="24"/>
          <w:szCs w:val="24"/>
          <w:lang w:bidi="pl-PL"/>
        </w:rPr>
        <w:t>2016-2017</w:t>
      </w:r>
      <w:r w:rsidR="003A2D17" w:rsidRPr="00605647">
        <w:rPr>
          <w:rFonts w:eastAsia="Calibri"/>
          <w:color w:val="000000" w:themeColor="text1"/>
          <w:sz w:val="24"/>
          <w:szCs w:val="24"/>
          <w:lang w:bidi="pl-PL"/>
        </w:rPr>
        <w:t>).</w:t>
      </w:r>
    </w:p>
    <w:p w:rsidR="00F72D27" w:rsidRPr="00605647" w:rsidRDefault="00F1652E"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W</w:t>
      </w:r>
      <w:r w:rsidR="005B07CC" w:rsidRPr="00605647">
        <w:rPr>
          <w:rFonts w:eastAsia="Calibri"/>
          <w:color w:val="000000" w:themeColor="text1"/>
          <w:sz w:val="24"/>
          <w:szCs w:val="24"/>
          <w:lang w:bidi="pl-PL"/>
        </w:rPr>
        <w:t xml:space="preserve"> 10/</w:t>
      </w:r>
      <w:r w:rsidR="00F72D27" w:rsidRPr="00605647">
        <w:rPr>
          <w:rFonts w:eastAsia="Calibri"/>
          <w:color w:val="000000" w:themeColor="text1"/>
          <w:sz w:val="24"/>
          <w:szCs w:val="24"/>
          <w:lang w:bidi="pl-PL"/>
        </w:rPr>
        <w:t xml:space="preserve">2014 r. podpisane </w:t>
      </w:r>
      <w:r w:rsidRPr="00605647">
        <w:rPr>
          <w:rFonts w:eastAsia="Calibri"/>
          <w:color w:val="000000" w:themeColor="text1"/>
          <w:sz w:val="24"/>
          <w:szCs w:val="24"/>
          <w:lang w:bidi="pl-PL"/>
        </w:rPr>
        <w:t xml:space="preserve">zostało </w:t>
      </w:r>
      <w:r w:rsidR="00F72D27" w:rsidRPr="00605647">
        <w:rPr>
          <w:rFonts w:eastAsia="Calibri"/>
          <w:color w:val="000000" w:themeColor="text1"/>
          <w:sz w:val="24"/>
          <w:szCs w:val="24"/>
          <w:lang w:bidi="pl-PL"/>
        </w:rPr>
        <w:t xml:space="preserve">porozumienie nadawców telewizyjnych w sprawie zasad rozpowszechniania reklam i wskazań sponsorskich dotyczących artykułów spożywczych lub napojów zawierających składniki, </w:t>
      </w:r>
      <w:r w:rsidR="0030134B">
        <w:rPr>
          <w:rFonts w:eastAsia="Calibri"/>
          <w:color w:val="000000" w:themeColor="text1"/>
          <w:sz w:val="24"/>
          <w:szCs w:val="24"/>
          <w:lang w:bidi="pl-PL"/>
        </w:rPr>
        <w:t xml:space="preserve">niewskazanych </w:t>
      </w:r>
      <w:r w:rsidR="00F72D27" w:rsidRPr="0030134B">
        <w:rPr>
          <w:rFonts w:eastAsia="Calibri"/>
          <w:strike/>
          <w:color w:val="000000" w:themeColor="text1"/>
          <w:sz w:val="24"/>
          <w:szCs w:val="24"/>
          <w:lang w:bidi="pl-PL"/>
        </w:rPr>
        <w:t>których obecność</w:t>
      </w:r>
      <w:r w:rsidR="00F72D27" w:rsidRPr="00605647">
        <w:rPr>
          <w:rFonts w:eastAsia="Calibri"/>
          <w:color w:val="000000" w:themeColor="text1"/>
          <w:sz w:val="24"/>
          <w:szCs w:val="24"/>
          <w:lang w:bidi="pl-PL"/>
        </w:rPr>
        <w:t xml:space="preserve"> w nadmiernych ilościach </w:t>
      </w:r>
      <w:r w:rsidR="00F72D27" w:rsidRPr="0030134B">
        <w:rPr>
          <w:rFonts w:eastAsia="Calibri"/>
          <w:strike/>
          <w:color w:val="000000" w:themeColor="text1"/>
          <w:sz w:val="24"/>
          <w:szCs w:val="24"/>
          <w:lang w:bidi="pl-PL"/>
        </w:rPr>
        <w:t>w codziennej diecie jest niewskazana</w:t>
      </w:r>
      <w:r w:rsidR="00F72D27" w:rsidRPr="00605647">
        <w:rPr>
          <w:rFonts w:eastAsia="Calibri"/>
          <w:color w:val="000000" w:themeColor="text1"/>
          <w:sz w:val="24"/>
          <w:szCs w:val="24"/>
          <w:lang w:bidi="pl-PL"/>
        </w:rPr>
        <w:t>.</w:t>
      </w:r>
    </w:p>
    <w:p w:rsidR="00F72D27" w:rsidRPr="00605647" w:rsidRDefault="00F72D2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 xml:space="preserve">Zgodnie z rozporządzeniem Ministra Zdrowia </w:t>
      </w:r>
      <w:r w:rsidR="002C6282" w:rsidRPr="00605647">
        <w:rPr>
          <w:rFonts w:eastAsia="Calibri"/>
          <w:color w:val="000000" w:themeColor="text1"/>
          <w:sz w:val="24"/>
          <w:szCs w:val="24"/>
          <w:lang w:bidi="pl-PL"/>
        </w:rPr>
        <w:t>z</w:t>
      </w:r>
      <w:r w:rsidRPr="00605647">
        <w:rPr>
          <w:rFonts w:eastAsia="Calibri"/>
          <w:color w:val="000000" w:themeColor="text1"/>
          <w:sz w:val="24"/>
          <w:szCs w:val="24"/>
          <w:lang w:bidi="pl-PL"/>
        </w:rPr>
        <w:t xml:space="preserve"> 26</w:t>
      </w:r>
      <w:r w:rsidR="005B07CC" w:rsidRPr="00605647">
        <w:rPr>
          <w:rFonts w:eastAsia="Calibri"/>
          <w:color w:val="000000" w:themeColor="text1"/>
          <w:sz w:val="24"/>
          <w:szCs w:val="24"/>
          <w:lang w:bidi="pl-PL"/>
        </w:rPr>
        <w:t>/07/</w:t>
      </w:r>
      <w:r w:rsidRPr="00605647">
        <w:rPr>
          <w:rFonts w:eastAsia="Calibri"/>
          <w:color w:val="000000" w:themeColor="text1"/>
          <w:sz w:val="24"/>
          <w:szCs w:val="24"/>
          <w:lang w:bidi="pl-PL"/>
        </w:rPr>
        <w:t>2016 r. w sprawie grup środków spożywczych przeznaczonych do sprzedaży dzieciom i młodzieży w jednostkach systemu oświaty oraz wymagań, jakie muszą spełniać środki spożywcze stosowane w ramach żywienia zbiorowego dzieci i młodzieży w tych jednostkach</w:t>
      </w:r>
      <w:r w:rsidR="00F1652E"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w </w:t>
      </w:r>
      <w:r w:rsidR="00870787">
        <w:rPr>
          <w:rFonts w:eastAsia="Calibri"/>
          <w:color w:val="000000" w:themeColor="text1"/>
          <w:sz w:val="24"/>
          <w:szCs w:val="24"/>
          <w:lang w:bidi="pl-PL"/>
        </w:rPr>
        <w:t xml:space="preserve">jednostkach systemu oświaty </w:t>
      </w:r>
      <w:r w:rsidRPr="00605647">
        <w:rPr>
          <w:rFonts w:eastAsia="Calibri"/>
          <w:color w:val="000000" w:themeColor="text1"/>
          <w:sz w:val="24"/>
          <w:szCs w:val="24"/>
          <w:lang w:bidi="pl-PL"/>
        </w:rPr>
        <w:t xml:space="preserve">ograniczono dostęp do </w:t>
      </w:r>
      <w:r w:rsidR="00B23143" w:rsidRPr="00605647">
        <w:rPr>
          <w:rFonts w:eastAsia="Calibri"/>
          <w:color w:val="000000" w:themeColor="text1"/>
          <w:sz w:val="24"/>
          <w:szCs w:val="24"/>
          <w:lang w:bidi="pl-PL"/>
        </w:rPr>
        <w:t>artykułów</w:t>
      </w:r>
      <w:r w:rsidRPr="00605647">
        <w:rPr>
          <w:rFonts w:eastAsia="Calibri"/>
          <w:color w:val="000000" w:themeColor="text1"/>
          <w:sz w:val="24"/>
          <w:szCs w:val="24"/>
          <w:lang w:bidi="pl-PL"/>
        </w:rPr>
        <w:t xml:space="preserve"> spożywczych zawierających znaczne ilości cukru, tłuszczu </w:t>
      </w:r>
      <w:r w:rsidR="00B23143" w:rsidRPr="00605647">
        <w:rPr>
          <w:rFonts w:eastAsia="Calibri"/>
          <w:color w:val="000000" w:themeColor="text1"/>
          <w:sz w:val="24"/>
          <w:szCs w:val="24"/>
          <w:lang w:bidi="pl-PL"/>
        </w:rPr>
        <w:t>lub</w:t>
      </w:r>
      <w:r w:rsidR="00F1652E"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soli</w:t>
      </w:r>
      <w:r w:rsidR="006F53DF" w:rsidRPr="00605647">
        <w:rPr>
          <w:rFonts w:eastAsia="Calibri"/>
          <w:color w:val="000000" w:themeColor="text1"/>
          <w:sz w:val="24"/>
          <w:szCs w:val="24"/>
          <w:lang w:bidi="pl-PL"/>
        </w:rPr>
        <w:t>, z</w:t>
      </w:r>
      <w:r w:rsidRPr="00605647">
        <w:rPr>
          <w:rFonts w:eastAsia="Calibri"/>
          <w:color w:val="000000" w:themeColor="text1"/>
          <w:sz w:val="24"/>
          <w:szCs w:val="24"/>
          <w:lang w:bidi="pl-PL"/>
        </w:rPr>
        <w:t>akazano zachęcani</w:t>
      </w:r>
      <w:r w:rsidR="00F1652E" w:rsidRPr="00605647">
        <w:rPr>
          <w:rFonts w:eastAsia="Calibri"/>
          <w:color w:val="000000" w:themeColor="text1"/>
          <w:sz w:val="24"/>
          <w:szCs w:val="24"/>
          <w:lang w:bidi="pl-PL"/>
        </w:rPr>
        <w:t>a</w:t>
      </w:r>
      <w:r w:rsidRPr="00605647">
        <w:rPr>
          <w:rFonts w:eastAsia="Calibri"/>
          <w:color w:val="000000" w:themeColor="text1"/>
          <w:sz w:val="24"/>
          <w:szCs w:val="24"/>
          <w:lang w:bidi="pl-PL"/>
        </w:rPr>
        <w:t xml:space="preserve"> do nabywania </w:t>
      </w:r>
      <w:r w:rsidR="00B23143" w:rsidRPr="00605647">
        <w:rPr>
          <w:rFonts w:eastAsia="Calibri"/>
          <w:color w:val="000000" w:themeColor="text1"/>
          <w:sz w:val="24"/>
          <w:szCs w:val="24"/>
          <w:lang w:bidi="pl-PL"/>
        </w:rPr>
        <w:t xml:space="preserve">artykułów </w:t>
      </w:r>
      <w:r w:rsidRPr="00605647">
        <w:rPr>
          <w:rFonts w:eastAsia="Calibri"/>
          <w:color w:val="000000" w:themeColor="text1"/>
          <w:sz w:val="24"/>
          <w:szCs w:val="24"/>
          <w:lang w:bidi="pl-PL"/>
        </w:rPr>
        <w:t>spożywczych nie</w:t>
      </w:r>
      <w:r w:rsidR="00B23143" w:rsidRPr="00605647">
        <w:rPr>
          <w:rFonts w:eastAsia="Calibri"/>
          <w:color w:val="000000" w:themeColor="text1"/>
          <w:sz w:val="24"/>
          <w:szCs w:val="24"/>
          <w:lang w:bidi="pl-PL"/>
        </w:rPr>
        <w:t>przeznaczonych dla dzieci.</w:t>
      </w:r>
      <w:r w:rsidRPr="00605647">
        <w:rPr>
          <w:rFonts w:eastAsia="Calibri"/>
          <w:color w:val="000000" w:themeColor="text1"/>
          <w:sz w:val="24"/>
          <w:szCs w:val="24"/>
          <w:lang w:bidi="pl-PL"/>
        </w:rPr>
        <w:t xml:space="preserve"> </w:t>
      </w:r>
    </w:p>
    <w:p w:rsidR="00F72D27" w:rsidRPr="00605647" w:rsidRDefault="00F1652E"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 xml:space="preserve">W </w:t>
      </w:r>
      <w:r w:rsidR="00F72D27" w:rsidRPr="00605647">
        <w:rPr>
          <w:rFonts w:eastAsia="Calibri"/>
          <w:color w:val="000000" w:themeColor="text1"/>
          <w:sz w:val="24"/>
          <w:szCs w:val="24"/>
          <w:lang w:bidi="pl-PL"/>
        </w:rPr>
        <w:t>2017 r. Instytut Żywności i Żywienia</w:t>
      </w:r>
      <w:r w:rsidR="006F53DF"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Polsk</w:t>
      </w:r>
      <w:r w:rsidR="006F53DF" w:rsidRPr="00605647">
        <w:rPr>
          <w:rFonts w:eastAsia="Calibri"/>
          <w:color w:val="000000" w:themeColor="text1"/>
          <w:sz w:val="24"/>
          <w:szCs w:val="24"/>
          <w:lang w:bidi="pl-PL"/>
        </w:rPr>
        <w:t>a</w:t>
      </w:r>
      <w:r w:rsidR="00F72D27" w:rsidRPr="00605647">
        <w:rPr>
          <w:rFonts w:eastAsia="Calibri"/>
          <w:color w:val="000000" w:themeColor="text1"/>
          <w:sz w:val="24"/>
          <w:szCs w:val="24"/>
          <w:lang w:bidi="pl-PL"/>
        </w:rPr>
        <w:t xml:space="preserve"> Federacj</w:t>
      </w:r>
      <w:r w:rsidR="006F53DF" w:rsidRPr="00605647">
        <w:rPr>
          <w:rFonts w:eastAsia="Calibri"/>
          <w:color w:val="000000" w:themeColor="text1"/>
          <w:sz w:val="24"/>
          <w:szCs w:val="24"/>
          <w:lang w:bidi="pl-PL"/>
        </w:rPr>
        <w:t>a</w:t>
      </w:r>
      <w:r w:rsidR="00F72D27" w:rsidRPr="00605647">
        <w:rPr>
          <w:rFonts w:eastAsia="Calibri"/>
          <w:color w:val="000000" w:themeColor="text1"/>
          <w:sz w:val="24"/>
          <w:szCs w:val="24"/>
          <w:lang w:bidi="pl-PL"/>
        </w:rPr>
        <w:t xml:space="preserve"> Producentów Żywności </w:t>
      </w:r>
      <w:r w:rsidR="006F53DF" w:rsidRPr="00605647">
        <w:rPr>
          <w:rFonts w:eastAsia="Calibri"/>
          <w:color w:val="000000" w:themeColor="text1"/>
          <w:sz w:val="24"/>
          <w:szCs w:val="24"/>
          <w:lang w:bidi="pl-PL"/>
        </w:rPr>
        <w:t xml:space="preserve">i </w:t>
      </w:r>
      <w:r w:rsidR="00F72D27" w:rsidRPr="00605647">
        <w:rPr>
          <w:rFonts w:eastAsia="Calibri"/>
          <w:color w:val="000000" w:themeColor="text1"/>
          <w:sz w:val="24"/>
          <w:szCs w:val="24"/>
          <w:lang w:bidi="pl-PL"/>
        </w:rPr>
        <w:t>organizacj</w:t>
      </w:r>
      <w:r w:rsidR="006F53DF"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 xml:space="preserve"> branżow</w:t>
      </w:r>
      <w:r w:rsidR="006F53DF"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 xml:space="preserve"> podpisa</w:t>
      </w:r>
      <w:r w:rsidR="006F53DF" w:rsidRPr="00605647">
        <w:rPr>
          <w:rFonts w:eastAsia="Calibri"/>
          <w:color w:val="000000" w:themeColor="text1"/>
          <w:sz w:val="24"/>
          <w:szCs w:val="24"/>
          <w:lang w:bidi="pl-PL"/>
        </w:rPr>
        <w:t>li</w:t>
      </w:r>
      <w:r w:rsidR="00F72D27" w:rsidRPr="00605647">
        <w:rPr>
          <w:rFonts w:eastAsia="Calibri"/>
          <w:color w:val="000000" w:themeColor="text1"/>
          <w:sz w:val="24"/>
          <w:szCs w:val="24"/>
          <w:lang w:bidi="pl-PL"/>
        </w:rPr>
        <w:t xml:space="preserve"> list intencyjny na rzecz optymalizacji wartości energetycznej lub/i składu </w:t>
      </w:r>
      <w:r w:rsidR="00B23143" w:rsidRPr="00605647">
        <w:rPr>
          <w:rFonts w:eastAsia="Calibri"/>
          <w:color w:val="000000" w:themeColor="text1"/>
          <w:sz w:val="24"/>
          <w:szCs w:val="24"/>
          <w:lang w:bidi="pl-PL"/>
        </w:rPr>
        <w:t xml:space="preserve">artykułów </w:t>
      </w:r>
      <w:r w:rsidR="00F72D27" w:rsidRPr="00605647">
        <w:rPr>
          <w:rFonts w:eastAsia="Calibri"/>
          <w:color w:val="000000" w:themeColor="text1"/>
          <w:sz w:val="24"/>
          <w:szCs w:val="24"/>
          <w:lang w:bidi="pl-PL"/>
        </w:rPr>
        <w:t xml:space="preserve">spożywczych. </w:t>
      </w:r>
    </w:p>
    <w:p w:rsidR="009A2A05" w:rsidRPr="006E046E" w:rsidRDefault="00DB03B5" w:rsidP="00686D47">
      <w:pPr>
        <w:tabs>
          <w:tab w:val="left" w:pos="5400"/>
        </w:tabs>
        <w:spacing w:line="240" w:lineRule="auto"/>
        <w:contextualSpacing/>
        <w:jc w:val="both"/>
        <w:rPr>
          <w:rFonts w:eastAsia="Calibri"/>
          <w:strike/>
          <w:color w:val="000000" w:themeColor="text1"/>
          <w:sz w:val="24"/>
          <w:szCs w:val="24"/>
          <w:lang w:bidi="pl-PL"/>
        </w:rPr>
      </w:pPr>
      <w:r>
        <w:rPr>
          <w:rFonts w:eastAsia="Calibri"/>
          <w:color w:val="000000" w:themeColor="text1"/>
          <w:sz w:val="24"/>
          <w:szCs w:val="24"/>
          <w:lang w:bidi="pl-PL"/>
        </w:rPr>
        <w:t>O</w:t>
      </w:r>
      <w:r w:rsidR="00F72D27" w:rsidRPr="00605647">
        <w:rPr>
          <w:rFonts w:eastAsia="Calibri"/>
          <w:color w:val="000000" w:themeColor="text1"/>
          <w:sz w:val="24"/>
          <w:szCs w:val="24"/>
          <w:lang w:bidi="pl-PL"/>
        </w:rPr>
        <w:t>d 2006 r</w:t>
      </w:r>
      <w:r w:rsidR="005B07CC" w:rsidRPr="00605647">
        <w:rPr>
          <w:rFonts w:eastAsia="Calibri"/>
          <w:color w:val="000000" w:themeColor="text1"/>
          <w:sz w:val="24"/>
          <w:szCs w:val="24"/>
          <w:lang w:bidi="pl-PL"/>
        </w:rPr>
        <w:t>.</w:t>
      </w:r>
      <w:r w:rsidR="00F72D27"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 xml:space="preserve">Główny Inspektorat Sanitarny </w:t>
      </w:r>
      <w:r w:rsidR="00F72D27" w:rsidRPr="00605647">
        <w:rPr>
          <w:rFonts w:eastAsia="Calibri"/>
          <w:color w:val="000000" w:themeColor="text1"/>
          <w:sz w:val="24"/>
          <w:szCs w:val="24"/>
          <w:lang w:bidi="pl-PL"/>
        </w:rPr>
        <w:t xml:space="preserve">realizuje </w:t>
      </w:r>
      <w:r w:rsidR="009A2A05" w:rsidRPr="00605647">
        <w:rPr>
          <w:rFonts w:eastAsia="Calibri"/>
          <w:color w:val="000000" w:themeColor="text1"/>
          <w:sz w:val="24"/>
          <w:szCs w:val="24"/>
          <w:lang w:bidi="pl-PL"/>
        </w:rPr>
        <w:t>p</w:t>
      </w:r>
      <w:r w:rsidR="00F72D27" w:rsidRPr="00605647">
        <w:rPr>
          <w:rFonts w:eastAsia="Calibri"/>
          <w:color w:val="000000" w:themeColor="text1"/>
          <w:sz w:val="24"/>
          <w:szCs w:val="24"/>
          <w:lang w:bidi="pl-PL"/>
        </w:rPr>
        <w:t xml:space="preserve">rogram </w:t>
      </w:r>
      <w:r w:rsidR="009A2A05"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dukacyjny „Trzymaj Formę!”</w:t>
      </w:r>
      <w:r w:rsidR="00B23143" w:rsidRPr="00605647">
        <w:rPr>
          <w:rFonts w:eastAsia="Calibri"/>
          <w:color w:val="000000" w:themeColor="text1"/>
          <w:sz w:val="24"/>
          <w:szCs w:val="24"/>
          <w:lang w:bidi="pl-PL"/>
        </w:rPr>
        <w:t xml:space="preserve">, którego </w:t>
      </w:r>
      <w:r w:rsidR="00F72D27" w:rsidRPr="00605647">
        <w:rPr>
          <w:rFonts w:eastAsia="Calibri"/>
          <w:color w:val="000000" w:themeColor="text1"/>
          <w:sz w:val="24"/>
          <w:szCs w:val="24"/>
          <w:lang w:bidi="pl-PL"/>
        </w:rPr>
        <w:t>celem jest kształtowani</w:t>
      </w:r>
      <w:r w:rsidR="009A2A05"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 xml:space="preserve"> prozdrowotnych nawyków młodzieży szkolnej i ich rodzin poprzez promocję zasad aktywnego stylu życia i zbilansowanej diety.</w:t>
      </w:r>
      <w:r w:rsidR="009A2A05" w:rsidRPr="00605647">
        <w:rPr>
          <w:rFonts w:eastAsia="Calibri"/>
          <w:color w:val="000000" w:themeColor="text1"/>
          <w:sz w:val="24"/>
          <w:szCs w:val="24"/>
          <w:lang w:bidi="pl-PL"/>
        </w:rPr>
        <w:t xml:space="preserve"> </w:t>
      </w:r>
      <w:r w:rsidR="006F53DF" w:rsidRPr="006E046E">
        <w:rPr>
          <w:rFonts w:eastAsia="Calibri"/>
          <w:strike/>
          <w:color w:val="000000" w:themeColor="text1"/>
          <w:sz w:val="24"/>
          <w:szCs w:val="24"/>
          <w:lang w:bidi="pl-PL"/>
        </w:rPr>
        <w:t xml:space="preserve">W programie co roku uczestniczy </w:t>
      </w:r>
      <w:r w:rsidR="000C350A" w:rsidRPr="006E046E">
        <w:rPr>
          <w:rFonts w:eastAsia="Calibri"/>
          <w:strike/>
          <w:color w:val="000000" w:themeColor="text1"/>
          <w:sz w:val="24"/>
          <w:szCs w:val="24"/>
          <w:lang w:bidi="pl-PL"/>
        </w:rPr>
        <w:t>7</w:t>
      </w:r>
      <w:r w:rsidR="00F72D27" w:rsidRPr="006E046E">
        <w:rPr>
          <w:rFonts w:eastAsia="Calibri"/>
          <w:strike/>
          <w:color w:val="000000" w:themeColor="text1"/>
          <w:sz w:val="24"/>
          <w:szCs w:val="24"/>
          <w:lang w:bidi="pl-PL"/>
        </w:rPr>
        <w:t xml:space="preserve"> tys</w:t>
      </w:r>
      <w:r w:rsidR="000C350A" w:rsidRPr="006E046E">
        <w:rPr>
          <w:rFonts w:eastAsia="Calibri"/>
          <w:strike/>
          <w:color w:val="000000" w:themeColor="text1"/>
          <w:sz w:val="24"/>
          <w:szCs w:val="24"/>
          <w:lang w:bidi="pl-PL"/>
        </w:rPr>
        <w:t xml:space="preserve">ięcy szkół, w 2018 r. </w:t>
      </w:r>
      <w:r w:rsidR="00E97CB3" w:rsidRPr="006E046E">
        <w:rPr>
          <w:rFonts w:eastAsia="Calibri"/>
          <w:strike/>
          <w:color w:val="000000" w:themeColor="text1"/>
          <w:sz w:val="24"/>
          <w:szCs w:val="24"/>
          <w:lang w:bidi="pl-PL"/>
        </w:rPr>
        <w:t xml:space="preserve">uczestniczyło </w:t>
      </w:r>
      <w:r w:rsidR="000C350A" w:rsidRPr="006E046E">
        <w:rPr>
          <w:rFonts w:eastAsia="Calibri"/>
          <w:strike/>
          <w:color w:val="000000" w:themeColor="text1"/>
          <w:sz w:val="24"/>
          <w:szCs w:val="24"/>
          <w:lang w:bidi="pl-PL"/>
        </w:rPr>
        <w:t>678.095 uczniów szkół podstawowych i gimnazjów.</w:t>
      </w:r>
    </w:p>
    <w:p w:rsidR="00C24F74" w:rsidRPr="00605647" w:rsidRDefault="002C2571" w:rsidP="00686D47">
      <w:pPr>
        <w:spacing w:line="240" w:lineRule="auto"/>
        <w:jc w:val="both"/>
        <w:rPr>
          <w:color w:val="000000" w:themeColor="text1"/>
        </w:rPr>
      </w:pPr>
      <w:r w:rsidRPr="00605647">
        <w:rPr>
          <w:color w:val="000000" w:themeColor="text1"/>
          <w:sz w:val="24"/>
          <w:szCs w:val="24"/>
        </w:rPr>
        <w:t xml:space="preserve">W </w:t>
      </w:r>
      <w:r w:rsidR="00C24F74" w:rsidRPr="00605647">
        <w:rPr>
          <w:color w:val="000000" w:themeColor="text1"/>
          <w:sz w:val="24"/>
          <w:szCs w:val="24"/>
        </w:rPr>
        <w:t>rok</w:t>
      </w:r>
      <w:r w:rsidR="006F53DF" w:rsidRPr="00605647">
        <w:rPr>
          <w:color w:val="000000" w:themeColor="text1"/>
          <w:sz w:val="24"/>
          <w:szCs w:val="24"/>
        </w:rPr>
        <w:t>u</w:t>
      </w:r>
      <w:r w:rsidR="00C24F74" w:rsidRPr="00605647">
        <w:rPr>
          <w:color w:val="000000" w:themeColor="text1"/>
          <w:sz w:val="24"/>
          <w:szCs w:val="24"/>
        </w:rPr>
        <w:t xml:space="preserve"> szkoln</w:t>
      </w:r>
      <w:r w:rsidRPr="00605647">
        <w:rPr>
          <w:color w:val="000000" w:themeColor="text1"/>
          <w:sz w:val="24"/>
          <w:szCs w:val="24"/>
        </w:rPr>
        <w:t>y</w:t>
      </w:r>
      <w:r w:rsidR="00B23143" w:rsidRPr="00605647">
        <w:rPr>
          <w:color w:val="000000" w:themeColor="text1"/>
          <w:sz w:val="24"/>
          <w:szCs w:val="24"/>
        </w:rPr>
        <w:t>m</w:t>
      </w:r>
      <w:r w:rsidR="00C24F74" w:rsidRPr="00605647">
        <w:rPr>
          <w:color w:val="000000" w:themeColor="text1"/>
          <w:sz w:val="24"/>
          <w:szCs w:val="24"/>
        </w:rPr>
        <w:t xml:space="preserve"> 2017/2018 programy „Owoce i</w:t>
      </w:r>
      <w:r w:rsidR="00FB482F" w:rsidRPr="00605647">
        <w:rPr>
          <w:color w:val="000000" w:themeColor="text1"/>
          <w:sz w:val="24"/>
          <w:szCs w:val="24"/>
        </w:rPr>
        <w:t xml:space="preserve"> </w:t>
      </w:r>
      <w:r w:rsidR="00C24F74" w:rsidRPr="00605647">
        <w:rPr>
          <w:color w:val="000000" w:themeColor="text1"/>
          <w:sz w:val="24"/>
          <w:szCs w:val="24"/>
        </w:rPr>
        <w:t>warzywa w szkole” oraz „Mleko w szkole” zostały zastąpione „Programem dla szkół”</w:t>
      </w:r>
      <w:r w:rsidRPr="00605647">
        <w:rPr>
          <w:color w:val="000000" w:themeColor="text1"/>
          <w:sz w:val="24"/>
          <w:szCs w:val="24"/>
        </w:rPr>
        <w:t xml:space="preserve">, w ramach którego </w:t>
      </w:r>
      <w:r w:rsidR="00C24F74" w:rsidRPr="00605647">
        <w:rPr>
          <w:color w:val="000000" w:themeColor="text1"/>
          <w:sz w:val="24"/>
          <w:szCs w:val="24"/>
        </w:rPr>
        <w:t>dzieci otrzymują owoce</w:t>
      </w:r>
      <w:r w:rsidR="00060331" w:rsidRPr="00605647">
        <w:rPr>
          <w:color w:val="000000" w:themeColor="text1"/>
          <w:sz w:val="24"/>
          <w:szCs w:val="24"/>
        </w:rPr>
        <w:t>,</w:t>
      </w:r>
      <w:r w:rsidR="00C24F74" w:rsidRPr="00605647">
        <w:rPr>
          <w:color w:val="000000" w:themeColor="text1"/>
          <w:sz w:val="24"/>
          <w:szCs w:val="24"/>
        </w:rPr>
        <w:t xml:space="preserve"> warzywa </w:t>
      </w:r>
      <w:r w:rsidR="00060331" w:rsidRPr="00605647">
        <w:rPr>
          <w:color w:val="000000" w:themeColor="text1"/>
          <w:sz w:val="24"/>
          <w:szCs w:val="24"/>
        </w:rPr>
        <w:t xml:space="preserve">i </w:t>
      </w:r>
      <w:r w:rsidR="00C24F74" w:rsidRPr="00605647">
        <w:rPr>
          <w:color w:val="000000" w:themeColor="text1"/>
          <w:sz w:val="24"/>
          <w:szCs w:val="24"/>
        </w:rPr>
        <w:t>produkty mleczne</w:t>
      </w:r>
      <w:r w:rsidR="00060331" w:rsidRPr="00605647">
        <w:rPr>
          <w:color w:val="000000" w:themeColor="text1"/>
          <w:sz w:val="24"/>
          <w:szCs w:val="24"/>
        </w:rPr>
        <w:t xml:space="preserve"> oraz </w:t>
      </w:r>
      <w:r w:rsidR="00C24F74" w:rsidRPr="00605647">
        <w:rPr>
          <w:color w:val="000000" w:themeColor="text1"/>
          <w:sz w:val="24"/>
          <w:szCs w:val="24"/>
        </w:rPr>
        <w:t xml:space="preserve">biorą udział w </w:t>
      </w:r>
      <w:r w:rsidR="00E97CB3">
        <w:rPr>
          <w:color w:val="000000" w:themeColor="text1"/>
          <w:sz w:val="24"/>
          <w:szCs w:val="24"/>
        </w:rPr>
        <w:t xml:space="preserve">zajęciach </w:t>
      </w:r>
      <w:r w:rsidR="00C24F74" w:rsidRPr="00605647">
        <w:rPr>
          <w:color w:val="000000" w:themeColor="text1"/>
          <w:sz w:val="24"/>
          <w:szCs w:val="24"/>
        </w:rPr>
        <w:t xml:space="preserve">na temat rolnictwa, pochodzenia żywności, zdrowych nawyków żywieniowych. </w:t>
      </w:r>
    </w:p>
    <w:p w:rsidR="007F66EC" w:rsidRDefault="007F66EC" w:rsidP="00686D47">
      <w:pPr>
        <w:pStyle w:val="H23G"/>
        <w:spacing w:before="0" w:after="0" w:line="240" w:lineRule="auto"/>
        <w:ind w:left="0" w:right="0"/>
        <w:contextualSpacing/>
        <w:mirrorIndents/>
        <w:jc w:val="both"/>
        <w:rPr>
          <w:color w:val="000000" w:themeColor="text1"/>
          <w:sz w:val="24"/>
          <w:szCs w:val="24"/>
        </w:rPr>
      </w:pPr>
    </w:p>
    <w:p w:rsidR="00EE495C" w:rsidRPr="00605647" w:rsidRDefault="00EE495C" w:rsidP="00EE495C">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Pr="00605647">
        <w:rPr>
          <w:b/>
          <w:color w:val="000000" w:themeColor="text1"/>
          <w:sz w:val="24"/>
          <w:szCs w:val="24"/>
        </w:rPr>
        <w:t xml:space="preserve">apobieganie nadużywaniu używek, </w:t>
      </w:r>
      <w:r w:rsidRPr="00462234">
        <w:rPr>
          <w:b/>
          <w:strike/>
          <w:color w:val="000000" w:themeColor="text1"/>
          <w:sz w:val="24"/>
          <w:szCs w:val="24"/>
        </w:rPr>
        <w:t>dostępny i przyjazny</w:t>
      </w:r>
      <w:r w:rsidRPr="00605647">
        <w:rPr>
          <w:b/>
          <w:color w:val="000000" w:themeColor="text1"/>
          <w:sz w:val="24"/>
          <w:szCs w:val="24"/>
        </w:rPr>
        <w:t xml:space="preserve"> system leczenia uzależnień </w:t>
      </w:r>
    </w:p>
    <w:p w:rsidR="00EE495C" w:rsidRPr="001C3959" w:rsidRDefault="00EE495C" w:rsidP="00EE495C">
      <w:pPr>
        <w:tabs>
          <w:tab w:val="left" w:pos="5400"/>
        </w:tabs>
        <w:spacing w:line="240" w:lineRule="auto"/>
        <w:contextualSpacing/>
        <w:jc w:val="both"/>
        <w:rPr>
          <w:rFonts w:eastAsia="Calibri"/>
          <w:strike/>
          <w:color w:val="000000" w:themeColor="text1"/>
          <w:sz w:val="24"/>
          <w:szCs w:val="24"/>
        </w:rPr>
      </w:pPr>
      <w:r w:rsidRPr="00605647">
        <w:rPr>
          <w:rFonts w:eastAsia="Calibri"/>
          <w:color w:val="000000" w:themeColor="text1"/>
          <w:sz w:val="24"/>
          <w:szCs w:val="24"/>
        </w:rPr>
        <w:t xml:space="preserve">Celem </w:t>
      </w:r>
      <w:r>
        <w:rPr>
          <w:rFonts w:eastAsia="Calibri"/>
          <w:color w:val="000000" w:themeColor="text1"/>
          <w:sz w:val="24"/>
          <w:szCs w:val="24"/>
        </w:rPr>
        <w:t xml:space="preserve">realizowanego od 2013 r. </w:t>
      </w:r>
      <w:r w:rsidRPr="00605647">
        <w:rPr>
          <w:rFonts w:eastAsia="Calibri"/>
          <w:color w:val="000000" w:themeColor="text1"/>
          <w:sz w:val="24"/>
          <w:szCs w:val="24"/>
        </w:rPr>
        <w:t xml:space="preserve">programu „ARS, czyli jak dbać o miłość?” jest profilaktyka i ograniczenie niekorzystnych następstw zdrowotnych, prokreacyjnych i społecznych związanych z używaniem i nadużywaniem substancji psychoaktywnych (alkohol, tytoń, narkotyki, dopalacze) przez młodzież </w:t>
      </w:r>
      <w:r w:rsidRPr="00462234">
        <w:rPr>
          <w:rFonts w:eastAsia="Calibri"/>
          <w:strike/>
          <w:color w:val="000000" w:themeColor="text1"/>
          <w:sz w:val="24"/>
          <w:szCs w:val="24"/>
        </w:rPr>
        <w:t>wchodzącą w dorosłe życie.</w:t>
      </w:r>
      <w:r w:rsidRPr="00605647">
        <w:rPr>
          <w:rFonts w:eastAsia="Calibri"/>
          <w:color w:val="000000" w:themeColor="text1"/>
          <w:sz w:val="24"/>
          <w:szCs w:val="24"/>
        </w:rPr>
        <w:t xml:space="preserve"> </w:t>
      </w:r>
      <w:r w:rsidRPr="001C3959">
        <w:rPr>
          <w:rFonts w:eastAsia="Calibri"/>
          <w:strike/>
          <w:color w:val="000000" w:themeColor="text1"/>
          <w:sz w:val="24"/>
          <w:szCs w:val="24"/>
        </w:rPr>
        <w:t>W roku szkolnym 2017/2018 program był realizowany w 44,3% szkół ponadgimnazjalnych</w:t>
      </w:r>
      <w:r w:rsidRPr="00155D2F">
        <w:rPr>
          <w:rFonts w:eastAsia="Calibri"/>
          <w:color w:val="000000" w:themeColor="text1"/>
          <w:sz w:val="24"/>
          <w:szCs w:val="24"/>
        </w:rPr>
        <w:t>.</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p>
    <w:p w:rsidR="00EE495C" w:rsidRPr="001C3959" w:rsidRDefault="00EE495C" w:rsidP="00EE495C">
      <w:pPr>
        <w:tabs>
          <w:tab w:val="left" w:pos="5400"/>
        </w:tabs>
        <w:spacing w:line="240" w:lineRule="auto"/>
        <w:contextualSpacing/>
        <w:jc w:val="both"/>
        <w:rPr>
          <w:rFonts w:eastAsia="Calibri"/>
          <w:strike/>
          <w:color w:val="000000" w:themeColor="text1"/>
          <w:sz w:val="24"/>
          <w:szCs w:val="24"/>
        </w:rPr>
      </w:pPr>
      <w:r w:rsidRPr="001C3959">
        <w:rPr>
          <w:rFonts w:eastAsia="Calibri"/>
          <w:strike/>
          <w:color w:val="000000" w:themeColor="text1"/>
          <w:sz w:val="24"/>
          <w:szCs w:val="24"/>
        </w:rPr>
        <w:t xml:space="preserve">Krajowe Biuro do spraw Przeciwdziałania Narkomanii realizuje działania na rzecz ograniczania używania środków odurzających, substancji psychotropowych, środków zastępczych lub nowych substancji psychoaktywnych, wspiera lub prowadzi badania nad narkomanią. </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Działania przewidziane w Krajowym programie przeciwdziałania narkomanii:</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lastRenderedPageBreak/>
        <w:t>upowszechnianie wiedzy na temat postępowania z osobą uzależnioną i szkodliwie używającą,</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programy dla dzieci z grup </w:t>
      </w:r>
      <w:r w:rsidRPr="00462234">
        <w:rPr>
          <w:rFonts w:eastAsia="Calibri"/>
          <w:strike/>
          <w:color w:val="000000" w:themeColor="text1"/>
          <w:sz w:val="24"/>
          <w:szCs w:val="24"/>
        </w:rPr>
        <w:t>podwyższonego</w:t>
      </w:r>
      <w:r w:rsidRPr="00605647">
        <w:rPr>
          <w:rFonts w:eastAsia="Calibri"/>
          <w:color w:val="000000" w:themeColor="text1"/>
          <w:sz w:val="24"/>
          <w:szCs w:val="24"/>
        </w:rPr>
        <w:t xml:space="preserve"> ryzyka sięgania po narkotyki i nowe substancje psychoaktywne oraz </w:t>
      </w:r>
      <w:r w:rsidRPr="00462234">
        <w:rPr>
          <w:rFonts w:eastAsia="Calibri"/>
          <w:strike/>
          <w:color w:val="000000" w:themeColor="text1"/>
          <w:sz w:val="24"/>
          <w:szCs w:val="24"/>
        </w:rPr>
        <w:t>ryzyka</w:t>
      </w:r>
      <w:r w:rsidRPr="00605647">
        <w:rPr>
          <w:rFonts w:eastAsia="Calibri"/>
          <w:color w:val="000000" w:themeColor="text1"/>
          <w:sz w:val="24"/>
          <w:szCs w:val="24"/>
        </w:rPr>
        <w:t xml:space="preserve"> innych zachowań problemowych, </w:t>
      </w:r>
      <w:r w:rsidRPr="001C3959">
        <w:rPr>
          <w:rFonts w:eastAsia="Calibri"/>
          <w:strike/>
          <w:color w:val="000000" w:themeColor="text1"/>
          <w:sz w:val="24"/>
          <w:szCs w:val="24"/>
        </w:rPr>
        <w:t xml:space="preserve">w 2017 r. działaniami objęto 11.522 osoby, w 2018 r. 13.301 osób, </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programy ograniczania ryzyka szkód zdrowotnych wynikających z używania narkotyków i nowych substancji psychoaktywnych, realizowane w klubach, dyskotekach, podczas festiwali muzycznych </w:t>
      </w:r>
      <w:r w:rsidRPr="001C3959">
        <w:rPr>
          <w:rFonts w:eastAsia="Calibri"/>
          <w:strike/>
          <w:color w:val="000000" w:themeColor="text1"/>
          <w:sz w:val="24"/>
          <w:szCs w:val="24"/>
        </w:rPr>
        <w:t>– w 2017 r. działaniami objęto 34.328 osób, w 2017 r. – 32.749 osób</w:t>
      </w:r>
      <w:r>
        <w:rPr>
          <w:rFonts w:eastAsia="Calibri"/>
          <w:color w:val="000000" w:themeColor="text1"/>
          <w:sz w:val="24"/>
          <w:szCs w:val="24"/>
        </w:rPr>
        <w:t>.</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program profilaktyki uniwersalnej „Moje życie, mój wybór”, adresowany do młodzieży niepełnosprawnej intelektualnie, </w:t>
      </w:r>
    </w:p>
    <w:p w:rsidR="00EE495C" w:rsidRPr="001C3959" w:rsidRDefault="00EE495C" w:rsidP="00EE495C">
      <w:pPr>
        <w:numPr>
          <w:ilvl w:val="0"/>
          <w:numId w:val="27"/>
        </w:numPr>
        <w:tabs>
          <w:tab w:val="left" w:pos="5400"/>
        </w:tabs>
        <w:spacing w:line="240" w:lineRule="auto"/>
        <w:contextualSpacing/>
        <w:jc w:val="both"/>
        <w:rPr>
          <w:rFonts w:eastAsia="Calibri"/>
          <w:strike/>
          <w:color w:val="000000" w:themeColor="text1"/>
          <w:sz w:val="24"/>
          <w:szCs w:val="24"/>
        </w:rPr>
      </w:pPr>
      <w:r w:rsidRPr="001C3959">
        <w:rPr>
          <w:rFonts w:eastAsia="Calibri"/>
          <w:strike/>
          <w:color w:val="000000" w:themeColor="text1"/>
          <w:sz w:val="24"/>
          <w:szCs w:val="24"/>
        </w:rPr>
        <w:t>szkolenia przygotowujące realizatorów programów profilaktycznych oraz programów profilaktycznych i promocji zdrowia psychicznego,</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Młodzieżowa Szkoła Liderów przygotowująca młodzież do roli animatorów programów profilaktycznych,</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publikacje dla rodziców i młodzieży, serwis internetowy, </w:t>
      </w:r>
    </w:p>
    <w:p w:rsidR="00EE495C"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program wczesnej interwencji FreD goes net, dla osó</w:t>
      </w:r>
      <w:r>
        <w:rPr>
          <w:rFonts w:eastAsia="Calibri"/>
          <w:color w:val="000000" w:themeColor="text1"/>
          <w:sz w:val="24"/>
          <w:szCs w:val="24"/>
        </w:rPr>
        <w:t>b w wieku 13-19 lat, seminaria dla realizatorów,</w:t>
      </w:r>
    </w:p>
    <w:p w:rsidR="00EE495C" w:rsidRPr="00605647" w:rsidRDefault="00EE495C" w:rsidP="00EE495C">
      <w:pPr>
        <w:numPr>
          <w:ilvl w:val="0"/>
          <w:numId w:val="27"/>
        </w:numPr>
        <w:tabs>
          <w:tab w:val="left" w:pos="5400"/>
        </w:tabs>
        <w:spacing w:line="240" w:lineRule="auto"/>
        <w:contextualSpacing/>
        <w:jc w:val="both"/>
        <w:rPr>
          <w:rFonts w:eastAsia="Calibri"/>
          <w:color w:val="000000" w:themeColor="text1"/>
          <w:sz w:val="24"/>
          <w:szCs w:val="24"/>
        </w:rPr>
      </w:pPr>
      <w:r>
        <w:rPr>
          <w:rFonts w:eastAsia="Calibri"/>
          <w:color w:val="000000" w:themeColor="text1"/>
          <w:sz w:val="24"/>
          <w:szCs w:val="24"/>
        </w:rPr>
        <w:t>ogólnopolska kampania dotycząca ryzyka używania nowych substancji psychoaktywnych oraz środków odurzających</w:t>
      </w:r>
      <w:r w:rsidRPr="00605647">
        <w:rPr>
          <w:rFonts w:eastAsia="Calibri"/>
          <w:color w:val="000000" w:themeColor="text1"/>
          <w:sz w:val="24"/>
          <w:szCs w:val="24"/>
        </w:rPr>
        <w:t xml:space="preserve"> </w:t>
      </w:r>
      <w:r>
        <w:rPr>
          <w:rFonts w:eastAsia="Calibri"/>
          <w:color w:val="000000" w:themeColor="text1"/>
          <w:sz w:val="24"/>
          <w:szCs w:val="24"/>
        </w:rPr>
        <w:t>i substancji psychotropowych „Krzywo weszło – zmień ustawienia”, skierowana do osób w wieku 16-20 lat.</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p>
    <w:p w:rsidR="00EE495C" w:rsidRDefault="00EE495C" w:rsidP="00EE495C">
      <w:pPr>
        <w:tabs>
          <w:tab w:val="left" w:pos="5400"/>
        </w:tabs>
        <w:spacing w:line="240" w:lineRule="auto"/>
        <w:contextualSpacing/>
        <w:jc w:val="both"/>
        <w:rPr>
          <w:rFonts w:eastAsia="Calibri"/>
          <w:color w:val="000000" w:themeColor="text1"/>
          <w:sz w:val="24"/>
          <w:szCs w:val="24"/>
        </w:rPr>
      </w:pPr>
      <w:r w:rsidRPr="001C3959">
        <w:rPr>
          <w:rFonts w:eastAsia="Calibri"/>
          <w:strike/>
          <w:color w:val="000000" w:themeColor="text1"/>
          <w:sz w:val="24"/>
          <w:szCs w:val="24"/>
        </w:rPr>
        <w:t>Państwowa Agencja Rozwiązywania Problemów Alkoholowych realizuje działania określone w</w:t>
      </w:r>
      <w:r w:rsidRPr="00605647">
        <w:rPr>
          <w:rFonts w:eastAsia="Calibri"/>
          <w:color w:val="000000" w:themeColor="text1"/>
          <w:sz w:val="24"/>
          <w:szCs w:val="24"/>
        </w:rPr>
        <w:t xml:space="preserve"> Krajowy</w:t>
      </w:r>
      <w:r w:rsidRPr="001C3959">
        <w:rPr>
          <w:rFonts w:eastAsia="Calibri"/>
          <w:strike/>
          <w:color w:val="000000" w:themeColor="text1"/>
          <w:sz w:val="24"/>
          <w:szCs w:val="24"/>
        </w:rPr>
        <w:t>m</w:t>
      </w:r>
      <w:r w:rsidRPr="00605647">
        <w:rPr>
          <w:rFonts w:eastAsia="Calibri"/>
          <w:color w:val="000000" w:themeColor="text1"/>
          <w:sz w:val="24"/>
          <w:szCs w:val="24"/>
        </w:rPr>
        <w:t xml:space="preserve"> program</w:t>
      </w:r>
      <w:r w:rsidRPr="001C3959">
        <w:rPr>
          <w:rFonts w:eastAsia="Calibri"/>
          <w:strike/>
          <w:color w:val="000000" w:themeColor="text1"/>
          <w:sz w:val="24"/>
          <w:szCs w:val="24"/>
        </w:rPr>
        <w:t>i</w:t>
      </w:r>
      <w:r w:rsidRPr="00605647">
        <w:rPr>
          <w:rFonts w:eastAsia="Calibri"/>
          <w:color w:val="000000" w:themeColor="text1"/>
          <w:sz w:val="24"/>
          <w:szCs w:val="24"/>
        </w:rPr>
        <w:t>e profilaktyki i rozwiązywania problemów alkoholowych</w:t>
      </w:r>
      <w:r>
        <w:rPr>
          <w:rFonts w:eastAsia="Calibri"/>
          <w:color w:val="000000" w:themeColor="text1"/>
          <w:sz w:val="24"/>
          <w:szCs w:val="24"/>
        </w:rPr>
        <w:t>:</w:t>
      </w:r>
      <w:r w:rsidRPr="001C3959">
        <w:rPr>
          <w:rFonts w:eastAsia="Calibri"/>
          <w:strike/>
          <w:color w:val="000000" w:themeColor="text1"/>
          <w:sz w:val="24"/>
          <w:szCs w:val="24"/>
        </w:rPr>
        <w:t>, w tym dotyczące dzieci. W</w:t>
      </w:r>
      <w:r w:rsidRPr="00605647">
        <w:rPr>
          <w:rFonts w:eastAsia="Calibri"/>
          <w:color w:val="000000" w:themeColor="text1"/>
          <w:sz w:val="24"/>
          <w:szCs w:val="24"/>
        </w:rPr>
        <w:t xml:space="preserve"> </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2017 r</w:t>
      </w:r>
      <w:r>
        <w:rPr>
          <w:rFonts w:eastAsia="Calibri"/>
          <w:color w:val="000000" w:themeColor="text1"/>
          <w:sz w:val="24"/>
          <w:szCs w:val="24"/>
        </w:rPr>
        <w:t>:</w:t>
      </w:r>
      <w:r w:rsidRPr="00605647">
        <w:rPr>
          <w:rFonts w:eastAsia="Calibri"/>
          <w:color w:val="000000" w:themeColor="text1"/>
          <w:sz w:val="24"/>
          <w:szCs w:val="24"/>
        </w:rPr>
        <w:t xml:space="preserve">. </w:t>
      </w:r>
      <w:r w:rsidRPr="001C3959">
        <w:rPr>
          <w:rFonts w:eastAsia="Calibri"/>
          <w:strike/>
          <w:color w:val="000000" w:themeColor="text1"/>
          <w:sz w:val="24"/>
          <w:szCs w:val="24"/>
        </w:rPr>
        <w:t>były to:</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szkolenia przygotowujące realizatorów programów profilaktycznych, wychowawców i inne osoby pracujące z dziećmi z rodzin z problemem alkoholowym,</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edukacja rodziców, </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gra internetowa (aplikacja na telefon), strona internetowa dla młodzieży niebotak.pl,</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lang w:val="en-GB"/>
        </w:rPr>
      </w:pPr>
      <w:r w:rsidRPr="00605647">
        <w:rPr>
          <w:rFonts w:eastAsia="Calibri"/>
          <w:color w:val="000000" w:themeColor="text1"/>
          <w:sz w:val="24"/>
          <w:szCs w:val="24"/>
          <w:lang w:val="en-GB"/>
        </w:rPr>
        <w:t>program profilaktyczny Good Behavior Game,</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rPr>
      </w:pPr>
      <w:r w:rsidRPr="001C3959">
        <w:rPr>
          <w:rFonts w:eastAsia="Calibri"/>
          <w:strike/>
          <w:color w:val="000000" w:themeColor="text1"/>
          <w:sz w:val="24"/>
          <w:szCs w:val="24"/>
        </w:rPr>
        <w:t>opracowanie</w:t>
      </w:r>
      <w:r w:rsidRPr="00605647">
        <w:rPr>
          <w:rFonts w:eastAsia="Calibri"/>
          <w:color w:val="000000" w:themeColor="text1"/>
          <w:sz w:val="24"/>
          <w:szCs w:val="24"/>
        </w:rPr>
        <w:t xml:space="preserve"> now</w:t>
      </w:r>
      <w:r>
        <w:rPr>
          <w:rFonts w:eastAsia="Calibri"/>
          <w:color w:val="000000" w:themeColor="text1"/>
          <w:sz w:val="24"/>
          <w:szCs w:val="24"/>
        </w:rPr>
        <w:t>e</w:t>
      </w:r>
      <w:r w:rsidRPr="001C3959">
        <w:rPr>
          <w:rFonts w:eastAsia="Calibri"/>
          <w:strike/>
          <w:color w:val="000000" w:themeColor="text1"/>
          <w:sz w:val="24"/>
          <w:szCs w:val="24"/>
        </w:rPr>
        <w:t>ych</w:t>
      </w:r>
      <w:r w:rsidRPr="00605647">
        <w:rPr>
          <w:rFonts w:eastAsia="Calibri"/>
          <w:color w:val="000000" w:themeColor="text1"/>
          <w:sz w:val="24"/>
          <w:szCs w:val="24"/>
        </w:rPr>
        <w:t xml:space="preserve"> narzędzi</w:t>
      </w:r>
      <w:r>
        <w:rPr>
          <w:rFonts w:eastAsia="Calibri"/>
          <w:color w:val="000000" w:themeColor="text1"/>
          <w:sz w:val="24"/>
          <w:szCs w:val="24"/>
        </w:rPr>
        <w:t>a</w:t>
      </w:r>
      <w:r w:rsidRPr="00605647">
        <w:rPr>
          <w:rFonts w:eastAsia="Calibri"/>
          <w:color w:val="000000" w:themeColor="text1"/>
          <w:sz w:val="24"/>
          <w:szCs w:val="24"/>
        </w:rPr>
        <w:t xml:space="preserve"> pracy terapeutycznej z dziećmi z rodzin z problemem alkoholowym,</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adresowana do sprzedawców kampania na temat zakazu sprzedaży alkoholu osobom nieletnim,</w:t>
      </w:r>
    </w:p>
    <w:p w:rsidR="00EE495C" w:rsidRPr="00605647" w:rsidRDefault="00EE495C" w:rsidP="00EE495C">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telefon informacyjno-konsultacyjny dla rodziców.</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r w:rsidRPr="001C3959">
        <w:rPr>
          <w:rFonts w:eastAsia="Calibri"/>
          <w:strike/>
          <w:color w:val="000000" w:themeColor="text1"/>
          <w:sz w:val="24"/>
          <w:szCs w:val="24"/>
        </w:rPr>
        <w:t>Działania w</w:t>
      </w:r>
      <w:r w:rsidRPr="00605647">
        <w:rPr>
          <w:rFonts w:eastAsia="Calibri"/>
          <w:color w:val="000000" w:themeColor="text1"/>
          <w:sz w:val="24"/>
          <w:szCs w:val="24"/>
        </w:rPr>
        <w:t xml:space="preserve"> 2018 r.:</w:t>
      </w:r>
    </w:p>
    <w:p w:rsidR="00EE495C" w:rsidRPr="001C3959" w:rsidRDefault="00EE495C" w:rsidP="00EE495C">
      <w:pPr>
        <w:numPr>
          <w:ilvl w:val="0"/>
          <w:numId w:val="29"/>
        </w:numPr>
        <w:tabs>
          <w:tab w:val="left" w:pos="5400"/>
        </w:tabs>
        <w:spacing w:line="240" w:lineRule="auto"/>
        <w:contextualSpacing/>
        <w:jc w:val="both"/>
        <w:rPr>
          <w:rFonts w:eastAsia="Calibri"/>
          <w:strike/>
          <w:color w:val="000000" w:themeColor="text1"/>
          <w:sz w:val="24"/>
          <w:szCs w:val="24"/>
        </w:rPr>
      </w:pPr>
      <w:r w:rsidRPr="001C3959">
        <w:rPr>
          <w:rFonts w:eastAsia="Calibri"/>
          <w:strike/>
          <w:color w:val="000000" w:themeColor="text1"/>
          <w:sz w:val="24"/>
          <w:szCs w:val="24"/>
        </w:rPr>
        <w:t>publikacje,</w:t>
      </w:r>
    </w:p>
    <w:p w:rsidR="00EE495C" w:rsidRPr="00605647" w:rsidRDefault="00EE495C" w:rsidP="00EE495C">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portal promujący wiedzę z zakresu zachowań ryzykownych, wiążących się z używaniem alkoholu i przemocą,</w:t>
      </w:r>
    </w:p>
    <w:p w:rsidR="00EE495C" w:rsidRPr="00605647" w:rsidRDefault="00EE495C" w:rsidP="00EE495C">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szkolenia wychowawców pracujących z dziećmi z rodzin z problemem alkoholowym,</w:t>
      </w:r>
    </w:p>
    <w:p w:rsidR="00EE495C" w:rsidRPr="00605647" w:rsidRDefault="00EE495C" w:rsidP="00EE495C">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„Profilaktyka a sport. Badanie postaw trenerów sportowych oraz ich gotowości realizacji programów profilaktycznych”,</w:t>
      </w:r>
    </w:p>
    <w:p w:rsidR="00EE495C" w:rsidRDefault="00EE495C" w:rsidP="00EE495C">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kampania edukacyjna dla rodziców dotycząca szkód wynikających z picia alkoholu przez dzieci oraz wzmacniania czynników chroniących</w:t>
      </w:r>
      <w:r>
        <w:rPr>
          <w:rFonts w:eastAsia="Calibri"/>
          <w:color w:val="000000" w:themeColor="text1"/>
          <w:sz w:val="24"/>
          <w:szCs w:val="24"/>
        </w:rPr>
        <w:t>,</w:t>
      </w:r>
    </w:p>
    <w:p w:rsidR="00EE495C" w:rsidRPr="00605647" w:rsidRDefault="00EE495C" w:rsidP="00EE495C">
      <w:pPr>
        <w:numPr>
          <w:ilvl w:val="0"/>
          <w:numId w:val="29"/>
        </w:numPr>
        <w:tabs>
          <w:tab w:val="left" w:pos="5400"/>
        </w:tabs>
        <w:spacing w:line="240" w:lineRule="auto"/>
        <w:contextualSpacing/>
        <w:jc w:val="both"/>
        <w:rPr>
          <w:rFonts w:eastAsia="Calibri"/>
          <w:color w:val="000000" w:themeColor="text1"/>
          <w:sz w:val="24"/>
          <w:szCs w:val="24"/>
        </w:rPr>
      </w:pPr>
      <w:r>
        <w:rPr>
          <w:rFonts w:eastAsia="Calibri"/>
          <w:color w:val="000000" w:themeColor="text1"/>
          <w:sz w:val="24"/>
          <w:szCs w:val="24"/>
        </w:rPr>
        <w:t>szkolenia przygotowujące realizatorów programów profilaktycznych</w:t>
      </w:r>
      <w:r w:rsidRPr="00605647">
        <w:rPr>
          <w:rFonts w:eastAsia="Calibri"/>
          <w:color w:val="000000" w:themeColor="text1"/>
          <w:sz w:val="24"/>
          <w:szCs w:val="24"/>
        </w:rPr>
        <w:t>.</w:t>
      </w:r>
    </w:p>
    <w:p w:rsidR="00EE495C" w:rsidRPr="001C3959" w:rsidRDefault="00EE495C" w:rsidP="00EE495C">
      <w:pPr>
        <w:tabs>
          <w:tab w:val="left" w:pos="5400"/>
        </w:tabs>
        <w:spacing w:line="240" w:lineRule="auto"/>
        <w:contextualSpacing/>
        <w:jc w:val="both"/>
        <w:rPr>
          <w:rFonts w:eastAsia="Calibri"/>
          <w:strike/>
          <w:color w:val="000000" w:themeColor="text1"/>
          <w:sz w:val="24"/>
          <w:szCs w:val="24"/>
        </w:rPr>
      </w:pPr>
      <w:r w:rsidRPr="001C3959">
        <w:rPr>
          <w:rFonts w:eastAsia="Calibri"/>
          <w:strike/>
          <w:color w:val="000000" w:themeColor="text1"/>
          <w:sz w:val="24"/>
          <w:szCs w:val="24"/>
        </w:rPr>
        <w:t>Agencja podejmuje interwencje w związku z naruszeniem przepisów dotyczących sprzedaży alkoholu osobom poniżej 18 roku życia i zakazu reklamy napojów alkoholowych.</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p>
    <w:p w:rsidR="00EE495C" w:rsidRDefault="00EE495C" w:rsidP="00EE495C">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lastRenderedPageBreak/>
        <w:t xml:space="preserve">W związku z nowymi zagrożeniami dla zdrowia, zwłaszcza papierosami elektronicznymi, w 2016 r., w ramach implementacji dyrektywy Parlamentu Europejskiego i Rady 2014/40/UE w sprawie zbliżenia przepisów ustawowych, wykonawczych i administracyjnych państw członkowskich w sprawie produkcji, prezentowania i sprzedaży wyrobów tytoniowych i powiązanych wyrobów, </w:t>
      </w:r>
      <w:r w:rsidRPr="00C5264C">
        <w:rPr>
          <w:rFonts w:eastAsia="Calibri"/>
          <w:strike/>
          <w:color w:val="000000" w:themeColor="text1"/>
          <w:sz w:val="24"/>
          <w:szCs w:val="24"/>
        </w:rPr>
        <w:t>wprowadzone zostały przepisy</w:t>
      </w:r>
      <w:r w:rsidRPr="00605647">
        <w:rPr>
          <w:rFonts w:eastAsia="Calibri"/>
          <w:color w:val="000000" w:themeColor="text1"/>
          <w:sz w:val="24"/>
          <w:szCs w:val="24"/>
        </w:rPr>
        <w:t xml:space="preserve"> zakaz</w:t>
      </w:r>
      <w:r>
        <w:rPr>
          <w:rFonts w:eastAsia="Calibri"/>
          <w:color w:val="000000" w:themeColor="text1"/>
          <w:sz w:val="24"/>
          <w:szCs w:val="24"/>
        </w:rPr>
        <w:t>ano</w:t>
      </w:r>
      <w:r w:rsidRPr="00605647">
        <w:rPr>
          <w:rFonts w:eastAsia="Calibri"/>
          <w:color w:val="000000" w:themeColor="text1"/>
          <w:sz w:val="24"/>
          <w:szCs w:val="24"/>
        </w:rPr>
        <w:t xml:space="preserve"> sprzedaży dzieciom do 18. roku życia nowatorskich wyrobów tytoniowych. Zakazane zostało palenie papierosów elektronicznych i nowatorskich wyrobów tytoniowych</w:t>
      </w:r>
      <w:r w:rsidRPr="00605647">
        <w:rPr>
          <w:rFonts w:eastAsia="Calibri"/>
          <w:i/>
          <w:color w:val="000000" w:themeColor="text1"/>
          <w:sz w:val="24"/>
          <w:szCs w:val="24"/>
        </w:rPr>
        <w:t xml:space="preserve"> </w:t>
      </w:r>
      <w:r w:rsidRPr="00605647">
        <w:rPr>
          <w:rFonts w:eastAsia="Calibri"/>
          <w:color w:val="000000" w:themeColor="text1"/>
          <w:sz w:val="24"/>
          <w:szCs w:val="24"/>
        </w:rPr>
        <w:t xml:space="preserve">na terenie jednostek systemu oświaty, uczelni, w miejscach zabaw dzieci, analogicznie do zakazów palenia wyrobów tytoniowych. Wprowadzone zostały przepisy zakazujące sprzedaży na odległość, w tym sprzedaży transgranicznej. </w:t>
      </w:r>
    </w:p>
    <w:p w:rsidR="00EE495C" w:rsidRPr="00605647" w:rsidRDefault="00EE495C" w:rsidP="00EE495C">
      <w:pPr>
        <w:tabs>
          <w:tab w:val="left" w:pos="5400"/>
        </w:tabs>
        <w:spacing w:line="240" w:lineRule="auto"/>
        <w:contextualSpacing/>
        <w:jc w:val="both"/>
        <w:rPr>
          <w:rFonts w:eastAsia="Calibri"/>
          <w:color w:val="000000" w:themeColor="text1"/>
          <w:sz w:val="24"/>
          <w:szCs w:val="24"/>
        </w:rPr>
      </w:pPr>
      <w:r>
        <w:rPr>
          <w:rFonts w:eastAsia="Calibri"/>
          <w:color w:val="000000" w:themeColor="text1"/>
          <w:sz w:val="24"/>
          <w:szCs w:val="24"/>
        </w:rPr>
        <w:t>Planowana jest kampania upowszechniająca wiedzę na temat szkodliwości narażenia na dym tytoniowy oraz palenia papierosów elektronicznych, w tym przez osoby młode, poniżej 18 roku życia.</w:t>
      </w:r>
    </w:p>
    <w:p w:rsidR="00EE495C" w:rsidRPr="00605647" w:rsidRDefault="00EE495C" w:rsidP="00EE495C">
      <w:pPr>
        <w:pStyle w:val="SingleTxtG"/>
        <w:spacing w:after="0" w:line="240" w:lineRule="auto"/>
        <w:ind w:left="0" w:right="0"/>
        <w:contextualSpacing/>
        <w:mirrorIndents/>
        <w:rPr>
          <w:color w:val="000000" w:themeColor="text1"/>
          <w:sz w:val="24"/>
          <w:szCs w:val="24"/>
        </w:rPr>
      </w:pPr>
    </w:p>
    <w:p w:rsidR="00EE495C" w:rsidRPr="00605647" w:rsidRDefault="00EE495C" w:rsidP="00EE495C">
      <w:pPr>
        <w:pStyle w:val="menfont"/>
        <w:jc w:val="both"/>
        <w:rPr>
          <w:rFonts w:cs="Times New Roman"/>
          <w:color w:val="000000" w:themeColor="text1"/>
        </w:rPr>
      </w:pPr>
      <w:r w:rsidRPr="00605647">
        <w:rPr>
          <w:rFonts w:cs="Times New Roman"/>
          <w:color w:val="000000" w:themeColor="text1"/>
        </w:rPr>
        <w:t xml:space="preserve">W drodze nowelizacji w 2018 r. rozporządzenia Ministra Edukacji Narodowej z 18/08/2015 r.  w sprawie zakresu i form prowadzenia w szkołach i placówkach systemu oświaty działalności wychowawczej, edukacyjnej, informacyjnej i profilaktycznej w celu przeciwdziałania narkomanii wprowadzono obowiązek zwracania szczególnej uwagi na zagrożenia związane z używaniem substancji psychotropowych, środków zastępczych i nowych substancji psychoaktywnych, rozszerzono też listę instytucji, z którymi szkoła może współpracować </w:t>
      </w:r>
      <w:r>
        <w:rPr>
          <w:rFonts w:cs="Times New Roman"/>
          <w:color w:val="000000" w:themeColor="text1"/>
        </w:rPr>
        <w:t xml:space="preserve">przy </w:t>
      </w:r>
      <w:r w:rsidRPr="00605647">
        <w:rPr>
          <w:rFonts w:cs="Times New Roman"/>
          <w:color w:val="000000" w:themeColor="text1"/>
        </w:rPr>
        <w:t xml:space="preserve">realizacji działań na rzecz zwalczania narkomanii. Szkoła podejmuje działania na podstawie diagnozy zagrożeń związanych z używaniem </w:t>
      </w:r>
      <w:r>
        <w:rPr>
          <w:rFonts w:cs="Times New Roman"/>
          <w:color w:val="000000" w:themeColor="text1"/>
        </w:rPr>
        <w:t xml:space="preserve">tych </w:t>
      </w:r>
      <w:r w:rsidRPr="00605647">
        <w:rPr>
          <w:rFonts w:cs="Times New Roman"/>
          <w:color w:val="000000" w:themeColor="text1"/>
        </w:rPr>
        <w:t xml:space="preserve">substancji </w:t>
      </w:r>
      <w:r w:rsidRPr="00C5264C">
        <w:rPr>
          <w:rFonts w:cs="Times New Roman"/>
          <w:strike/>
          <w:color w:val="000000" w:themeColor="text1"/>
        </w:rPr>
        <w:t>psychotropowych, środków zastępczych oraz nowych substancji psychoaktywnych</w:t>
      </w:r>
      <w:r w:rsidRPr="00605647">
        <w:rPr>
          <w:rFonts w:cs="Times New Roman"/>
          <w:color w:val="000000" w:themeColor="text1"/>
        </w:rPr>
        <w:t>.</w:t>
      </w:r>
    </w:p>
    <w:p w:rsidR="00EE495C" w:rsidRPr="00605647" w:rsidRDefault="00EE495C" w:rsidP="00EE495C">
      <w:pPr>
        <w:spacing w:line="240" w:lineRule="auto"/>
        <w:jc w:val="both"/>
        <w:rPr>
          <w:color w:val="000000" w:themeColor="text1"/>
          <w:sz w:val="24"/>
          <w:szCs w:val="24"/>
        </w:rPr>
      </w:pPr>
      <w:r w:rsidRPr="00605647">
        <w:rPr>
          <w:color w:val="000000" w:themeColor="text1"/>
          <w:sz w:val="24"/>
          <w:szCs w:val="24"/>
        </w:rPr>
        <w:t>ORE przeprowadził w 2018 r. dwa szkolenia dotyczące profilaktyki uzależnień.</w:t>
      </w:r>
    </w:p>
    <w:p w:rsidR="00EE495C" w:rsidRPr="00605647" w:rsidRDefault="00EE495C" w:rsidP="00EE495C">
      <w:pPr>
        <w:pStyle w:val="pismamz"/>
        <w:tabs>
          <w:tab w:val="left" w:pos="5400"/>
        </w:tabs>
        <w:spacing w:line="240" w:lineRule="auto"/>
        <w:rPr>
          <w:rFonts w:ascii="Times New Roman" w:hAnsi="Times New Roman"/>
          <w:color w:val="000000" w:themeColor="text1"/>
          <w:sz w:val="24"/>
          <w:szCs w:val="24"/>
          <w:lang w:bidi="pl-PL"/>
        </w:rPr>
      </w:pPr>
    </w:p>
    <w:p w:rsidR="00EE495C" w:rsidRPr="00605647" w:rsidRDefault="00EE495C" w:rsidP="00EE495C">
      <w:pPr>
        <w:pStyle w:val="pismamz"/>
        <w:tabs>
          <w:tab w:val="left" w:pos="5400"/>
        </w:tabs>
        <w:spacing w:line="240" w:lineRule="auto"/>
        <w:rPr>
          <w:rFonts w:ascii="Times New Roman" w:hAnsi="Times New Roman"/>
          <w:color w:val="000000" w:themeColor="text1"/>
          <w:sz w:val="24"/>
          <w:lang w:bidi="pl-PL"/>
        </w:rPr>
      </w:pPr>
      <w:r w:rsidRPr="00605647">
        <w:rPr>
          <w:rFonts w:ascii="Times New Roman" w:hAnsi="Times New Roman"/>
          <w:color w:val="000000" w:themeColor="text1"/>
          <w:sz w:val="24"/>
          <w:lang w:bidi="pl-PL"/>
        </w:rPr>
        <w:t xml:space="preserve">Główny Inspektorat Sanitarny wdraża programy </w:t>
      </w:r>
      <w:r w:rsidRPr="00C5264C">
        <w:rPr>
          <w:rFonts w:ascii="Times New Roman" w:hAnsi="Times New Roman"/>
          <w:strike/>
          <w:color w:val="000000" w:themeColor="text1"/>
          <w:sz w:val="24"/>
          <w:lang w:bidi="pl-PL"/>
        </w:rPr>
        <w:t>adresowane do dzieci</w:t>
      </w:r>
      <w:r w:rsidRPr="00605647">
        <w:rPr>
          <w:rFonts w:ascii="Times New Roman" w:hAnsi="Times New Roman"/>
          <w:color w:val="000000" w:themeColor="text1"/>
          <w:sz w:val="24"/>
          <w:lang w:bidi="pl-PL"/>
        </w:rPr>
        <w:t>:</w:t>
      </w:r>
    </w:p>
    <w:p w:rsidR="00EE495C" w:rsidRPr="00605647" w:rsidRDefault="00EE495C" w:rsidP="00EE495C">
      <w:pPr>
        <w:pStyle w:val="pismamz"/>
        <w:numPr>
          <w:ilvl w:val="0"/>
          <w:numId w:val="32"/>
        </w:numPr>
        <w:tabs>
          <w:tab w:val="left" w:pos="5400"/>
        </w:tabs>
        <w:spacing w:line="240" w:lineRule="auto"/>
        <w:rPr>
          <w:rFonts w:ascii="Times New Roman" w:hAnsi="Times New Roman"/>
          <w:color w:val="000000" w:themeColor="text1"/>
          <w:sz w:val="24"/>
          <w:lang w:bidi="pl-PL"/>
        </w:rPr>
      </w:pPr>
      <w:r w:rsidRPr="00605647">
        <w:rPr>
          <w:rFonts w:ascii="Times New Roman" w:hAnsi="Times New Roman"/>
          <w:color w:val="000000" w:themeColor="text1"/>
          <w:sz w:val="24"/>
          <w:lang w:bidi="pl-PL"/>
        </w:rPr>
        <w:t xml:space="preserve"> „Czyste powietrze wokół nas", którego celem jest zwiększenie wiedzy dzieci w wieku przedszkolnymi  i wczesnoszkolnym, rodziców i opiekunów, dotyczącej ochrony przed narażeniem na działanie dymu tytoniowego oraz kształtowanie asertywnych postaw w przypadku kontaktu z osobami palącymi; </w:t>
      </w:r>
      <w:r w:rsidRPr="001C3959">
        <w:rPr>
          <w:rFonts w:ascii="Times New Roman" w:hAnsi="Times New Roman"/>
          <w:strike/>
          <w:color w:val="000000" w:themeColor="text1"/>
          <w:sz w:val="24"/>
          <w:lang w:bidi="pl-PL"/>
        </w:rPr>
        <w:t>w roku szkolnym 2016/2017 w programie wzięło udział 7.477 przedszkoli (271.590 dzieci)</w:t>
      </w:r>
      <w:r w:rsidRPr="00605647">
        <w:rPr>
          <w:rFonts w:ascii="Times New Roman" w:hAnsi="Times New Roman"/>
          <w:color w:val="000000" w:themeColor="text1"/>
          <w:sz w:val="24"/>
          <w:lang w:bidi="pl-PL"/>
        </w:rPr>
        <w:t>,</w:t>
      </w:r>
    </w:p>
    <w:p w:rsidR="00EE495C" w:rsidRDefault="00EE495C" w:rsidP="00EE495C">
      <w:pPr>
        <w:pStyle w:val="pismamz"/>
        <w:numPr>
          <w:ilvl w:val="0"/>
          <w:numId w:val="32"/>
        </w:numPr>
        <w:tabs>
          <w:tab w:val="left" w:pos="5400"/>
        </w:tabs>
        <w:spacing w:line="240" w:lineRule="auto"/>
        <w:rPr>
          <w:rFonts w:ascii="Times New Roman" w:hAnsi="Times New Roman"/>
          <w:color w:val="000000" w:themeColor="text1"/>
          <w:sz w:val="24"/>
          <w:lang w:bidi="pl-PL"/>
        </w:rPr>
      </w:pPr>
      <w:r w:rsidRPr="00605647">
        <w:rPr>
          <w:rFonts w:ascii="Times New Roman" w:hAnsi="Times New Roman"/>
          <w:color w:val="000000" w:themeColor="text1"/>
          <w:sz w:val="24"/>
          <w:lang w:bidi="pl-PL"/>
        </w:rPr>
        <w:t xml:space="preserve"> „Bieg po zdrowie”, adresowany do uczniów IV klas szkół podstawowych, którego celem jest zwiększanie wiedzy na temat szkodliwości palenia papierosów i e-papierosów, </w:t>
      </w:r>
      <w:r w:rsidRPr="001C3959">
        <w:rPr>
          <w:rFonts w:ascii="Times New Roman" w:hAnsi="Times New Roman"/>
          <w:strike/>
          <w:color w:val="000000" w:themeColor="text1"/>
          <w:sz w:val="24"/>
          <w:lang w:bidi="pl-PL"/>
        </w:rPr>
        <w:t>w roku szkolnym 2016/2017 w programie wzięło udział 51.304 uczniów i 46.741 rodziców, w roku szkolnym 2017/2018, odpowiednio, 119.877 i 101.678</w:t>
      </w:r>
      <w:r>
        <w:rPr>
          <w:rFonts w:ascii="Times New Roman" w:hAnsi="Times New Roman"/>
          <w:color w:val="000000" w:themeColor="text1"/>
          <w:sz w:val="24"/>
          <w:lang w:bidi="pl-PL"/>
        </w:rPr>
        <w:t>.</w:t>
      </w:r>
    </w:p>
    <w:p w:rsidR="00EE495C" w:rsidRDefault="00EE495C" w:rsidP="00EE495C">
      <w:pPr>
        <w:pStyle w:val="SingleTxtG"/>
        <w:spacing w:after="0" w:line="240" w:lineRule="auto"/>
        <w:ind w:left="0" w:right="0"/>
        <w:contextualSpacing/>
        <w:mirrorIndents/>
        <w:rPr>
          <w:color w:val="000000" w:themeColor="text1"/>
          <w:sz w:val="24"/>
          <w:szCs w:val="24"/>
        </w:rPr>
      </w:pPr>
      <w:r>
        <w:rPr>
          <w:color w:val="000000" w:themeColor="text1"/>
          <w:sz w:val="24"/>
          <w:szCs w:val="24"/>
        </w:rPr>
        <w:t>Bezpłatna, całodobowa infolinia umożliwia dzieciom i rodzicom uzyskanie informacji na temat skutków zażywania nowych narkotyków oraz o możliwościach leczenia.</w:t>
      </w:r>
    </w:p>
    <w:p w:rsidR="00EE495C" w:rsidRPr="00EE495C" w:rsidRDefault="00EE495C" w:rsidP="00EE495C"/>
    <w:bookmarkEnd w:id="25"/>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24.</w:t>
      </w:r>
      <w:r w:rsidRPr="00605647">
        <w:rPr>
          <w:b/>
          <w:color w:val="000000" w:themeColor="text1"/>
          <w:sz w:val="24"/>
          <w:szCs w:val="24"/>
        </w:rPr>
        <w:tab/>
      </w:r>
      <w:r w:rsidR="00EE495C">
        <w:rPr>
          <w:b/>
          <w:color w:val="000000" w:themeColor="text1"/>
          <w:sz w:val="24"/>
          <w:szCs w:val="24"/>
        </w:rPr>
        <w:t>Z</w:t>
      </w:r>
      <w:r w:rsidR="00EE495C" w:rsidRPr="00605647">
        <w:rPr>
          <w:b/>
          <w:color w:val="000000" w:themeColor="text1"/>
          <w:sz w:val="24"/>
          <w:szCs w:val="24"/>
        </w:rPr>
        <w:t>drowi</w:t>
      </w:r>
      <w:r w:rsidR="00EE495C">
        <w:rPr>
          <w:b/>
          <w:color w:val="000000" w:themeColor="text1"/>
          <w:sz w:val="24"/>
          <w:szCs w:val="24"/>
        </w:rPr>
        <w:t>e</w:t>
      </w:r>
      <w:r w:rsidR="00EE495C" w:rsidRPr="00605647">
        <w:rPr>
          <w:b/>
          <w:color w:val="000000" w:themeColor="text1"/>
          <w:sz w:val="24"/>
          <w:szCs w:val="24"/>
        </w:rPr>
        <w:t xml:space="preserve"> seksualne</w:t>
      </w:r>
      <w:r w:rsidR="00EE495C">
        <w:rPr>
          <w:b/>
          <w:color w:val="000000" w:themeColor="text1"/>
          <w:sz w:val="24"/>
          <w:szCs w:val="24"/>
        </w:rPr>
        <w:t xml:space="preserve"> i prokreacyjne</w:t>
      </w:r>
    </w:p>
    <w:p w:rsidR="00442883" w:rsidRDefault="00442883" w:rsidP="00686D47">
      <w:pPr>
        <w:pStyle w:val="SingleTxtG"/>
        <w:spacing w:after="0" w:line="240" w:lineRule="auto"/>
        <w:ind w:left="0" w:right="0"/>
        <w:contextualSpacing/>
        <w:mirrorIndents/>
        <w:rPr>
          <w:b/>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1669E9" w:rsidRPr="00605647">
        <w:rPr>
          <w:b/>
          <w:color w:val="000000" w:themeColor="text1"/>
          <w:sz w:val="24"/>
          <w:szCs w:val="24"/>
        </w:rPr>
        <w:t xml:space="preserve">ostęp do </w:t>
      </w:r>
      <w:r w:rsidR="00797829" w:rsidRPr="00C713A8">
        <w:rPr>
          <w:b/>
          <w:strike/>
          <w:color w:val="000000" w:themeColor="text1"/>
          <w:sz w:val="24"/>
          <w:szCs w:val="24"/>
        </w:rPr>
        <w:t>pełnej</w:t>
      </w:r>
      <w:r w:rsidR="001669E9" w:rsidRPr="00C713A8">
        <w:rPr>
          <w:b/>
          <w:strike/>
          <w:color w:val="000000" w:themeColor="text1"/>
          <w:sz w:val="24"/>
          <w:szCs w:val="24"/>
        </w:rPr>
        <w:t>, odpowiedniej do wieku</w:t>
      </w:r>
      <w:r w:rsidR="00F54C2E" w:rsidRPr="00C713A8">
        <w:rPr>
          <w:b/>
          <w:strike/>
          <w:color w:val="000000" w:themeColor="text1"/>
          <w:sz w:val="24"/>
          <w:szCs w:val="24"/>
        </w:rPr>
        <w:t>,</w:t>
      </w:r>
      <w:r w:rsidR="001669E9" w:rsidRPr="00605647">
        <w:rPr>
          <w:b/>
          <w:color w:val="000000" w:themeColor="text1"/>
          <w:sz w:val="24"/>
          <w:szCs w:val="24"/>
        </w:rPr>
        <w:t xml:space="preserve"> edukacji </w:t>
      </w:r>
      <w:r w:rsidR="001669E9" w:rsidRPr="00EE495C">
        <w:rPr>
          <w:b/>
          <w:strike/>
          <w:color w:val="000000" w:themeColor="text1"/>
          <w:sz w:val="24"/>
          <w:szCs w:val="24"/>
        </w:rPr>
        <w:t>na temat</w:t>
      </w:r>
      <w:r w:rsidR="001669E9" w:rsidRPr="00605647">
        <w:rPr>
          <w:b/>
          <w:color w:val="000000" w:themeColor="text1"/>
          <w:sz w:val="24"/>
          <w:szCs w:val="24"/>
        </w:rPr>
        <w:t xml:space="preserve"> </w:t>
      </w:r>
    </w:p>
    <w:p w:rsidR="003156E3" w:rsidRPr="006E046E" w:rsidRDefault="006E046E" w:rsidP="006E046E">
      <w:pPr>
        <w:tabs>
          <w:tab w:val="left" w:pos="5400"/>
        </w:tabs>
        <w:spacing w:line="240" w:lineRule="auto"/>
        <w:contextualSpacing/>
        <w:jc w:val="both"/>
        <w:rPr>
          <w:color w:val="000000" w:themeColor="text1"/>
          <w:sz w:val="24"/>
        </w:rPr>
      </w:pPr>
      <w:r>
        <w:rPr>
          <w:rFonts w:eastAsia="Calibri"/>
          <w:color w:val="000000" w:themeColor="text1"/>
          <w:sz w:val="24"/>
          <w:szCs w:val="24"/>
          <w:lang w:bidi="pl-PL"/>
        </w:rPr>
        <w:t>Z</w:t>
      </w:r>
      <w:r w:rsidR="00F72D27" w:rsidRPr="00605647">
        <w:rPr>
          <w:rFonts w:eastAsia="Calibri"/>
          <w:color w:val="000000" w:themeColor="text1"/>
          <w:sz w:val="24"/>
          <w:szCs w:val="24"/>
          <w:lang w:bidi="pl-PL"/>
        </w:rPr>
        <w:t>godnie z ustaw</w:t>
      </w:r>
      <w:r w:rsidR="005443EA" w:rsidRPr="00605647">
        <w:rPr>
          <w:rFonts w:eastAsia="Calibri"/>
          <w:color w:val="000000" w:themeColor="text1"/>
          <w:sz w:val="24"/>
          <w:szCs w:val="24"/>
          <w:lang w:bidi="pl-PL"/>
        </w:rPr>
        <w:t>ą</w:t>
      </w:r>
      <w:r w:rsidR="00F72D27" w:rsidRPr="00605647">
        <w:rPr>
          <w:rFonts w:eastAsia="Calibri"/>
          <w:color w:val="000000" w:themeColor="text1"/>
          <w:sz w:val="24"/>
          <w:szCs w:val="24"/>
          <w:lang w:bidi="pl-PL"/>
        </w:rPr>
        <w:t xml:space="preserve"> </w:t>
      </w:r>
      <w:r w:rsidR="002C6282" w:rsidRPr="00605647">
        <w:rPr>
          <w:rFonts w:eastAsia="Calibri"/>
          <w:color w:val="000000" w:themeColor="text1"/>
          <w:sz w:val="24"/>
          <w:szCs w:val="24"/>
          <w:lang w:bidi="pl-PL"/>
        </w:rPr>
        <w:t>z</w:t>
      </w:r>
      <w:r w:rsidR="00F72D27" w:rsidRPr="00605647">
        <w:rPr>
          <w:rFonts w:eastAsia="Calibri"/>
          <w:color w:val="000000" w:themeColor="text1"/>
          <w:sz w:val="24"/>
          <w:szCs w:val="24"/>
          <w:lang w:bidi="pl-PL"/>
        </w:rPr>
        <w:t xml:space="preserve"> 7</w:t>
      </w:r>
      <w:r w:rsidR="005B07CC" w:rsidRPr="00605647">
        <w:rPr>
          <w:rFonts w:eastAsia="Calibri"/>
          <w:color w:val="000000" w:themeColor="text1"/>
          <w:sz w:val="24"/>
          <w:szCs w:val="24"/>
          <w:lang w:bidi="pl-PL"/>
        </w:rPr>
        <w:t>/01/</w:t>
      </w:r>
      <w:r w:rsidR="00F72D27" w:rsidRPr="00605647">
        <w:rPr>
          <w:rFonts w:eastAsia="Calibri"/>
          <w:color w:val="000000" w:themeColor="text1"/>
          <w:sz w:val="24"/>
          <w:szCs w:val="24"/>
          <w:lang w:bidi="pl-PL"/>
        </w:rPr>
        <w:t>1993 r. o planowaniu rodziny, ochron</w:t>
      </w:r>
      <w:r w:rsidR="00476FE2">
        <w:rPr>
          <w:rFonts w:eastAsia="Calibri"/>
          <w:color w:val="000000" w:themeColor="text1"/>
          <w:sz w:val="24"/>
          <w:szCs w:val="24"/>
          <w:lang w:bidi="pl-PL"/>
        </w:rPr>
        <w:t>ie</w:t>
      </w:r>
      <w:r w:rsidR="00F72D27" w:rsidRPr="00605647">
        <w:rPr>
          <w:rFonts w:eastAsia="Calibri"/>
          <w:color w:val="000000" w:themeColor="text1"/>
          <w:sz w:val="24"/>
          <w:szCs w:val="24"/>
          <w:lang w:bidi="pl-PL"/>
        </w:rPr>
        <w:t xml:space="preserve"> płodu ludzkiego i warunkach dopuszczalności przerywania ciąży </w:t>
      </w:r>
      <w:r w:rsidR="00B23143" w:rsidRPr="00605647">
        <w:rPr>
          <w:rFonts w:eastAsia="Calibri"/>
          <w:color w:val="000000" w:themeColor="text1"/>
          <w:sz w:val="24"/>
          <w:szCs w:val="24"/>
          <w:lang w:bidi="pl-PL"/>
        </w:rPr>
        <w:t xml:space="preserve">w szkole </w:t>
      </w:r>
      <w:r w:rsidR="004470FC">
        <w:rPr>
          <w:rFonts w:eastAsia="Calibri"/>
          <w:color w:val="000000" w:themeColor="text1"/>
          <w:sz w:val="24"/>
          <w:szCs w:val="24"/>
          <w:lang w:bidi="pl-PL"/>
        </w:rPr>
        <w:t xml:space="preserve">wiedza  </w:t>
      </w:r>
      <w:r w:rsidR="00B23143" w:rsidRPr="004470FC">
        <w:rPr>
          <w:rFonts w:eastAsia="Calibri"/>
          <w:strike/>
          <w:color w:val="000000" w:themeColor="text1"/>
          <w:sz w:val="24"/>
          <w:szCs w:val="24"/>
          <w:lang w:bidi="pl-PL"/>
        </w:rPr>
        <w:t>naucza się</w:t>
      </w:r>
      <w:r w:rsidR="00B23143" w:rsidRPr="00605647">
        <w:rPr>
          <w:rFonts w:eastAsia="Calibri"/>
          <w:color w:val="000000" w:themeColor="text1"/>
          <w:sz w:val="24"/>
          <w:szCs w:val="24"/>
          <w:lang w:bidi="pl-PL"/>
        </w:rPr>
        <w:t xml:space="preserve"> o </w:t>
      </w:r>
      <w:r w:rsidR="00F72D27" w:rsidRPr="00605647">
        <w:rPr>
          <w:rFonts w:eastAsia="Calibri"/>
          <w:color w:val="000000" w:themeColor="text1"/>
          <w:sz w:val="24"/>
          <w:szCs w:val="24"/>
          <w:lang w:bidi="pl-PL"/>
        </w:rPr>
        <w:t>życiu seksualnym człowieka, zasadach świadomego i odpowiedzialnego rodzicielstwa, wartości rodziny, życi</w:t>
      </w:r>
      <w:r w:rsidR="00B23143" w:rsidRPr="00605647">
        <w:rPr>
          <w:rFonts w:eastAsia="Calibri"/>
          <w:color w:val="000000" w:themeColor="text1"/>
          <w:sz w:val="24"/>
          <w:szCs w:val="24"/>
          <w:lang w:bidi="pl-PL"/>
        </w:rPr>
        <w:t>u</w:t>
      </w:r>
      <w:r w:rsidR="00F72D27" w:rsidRPr="00605647">
        <w:rPr>
          <w:rFonts w:eastAsia="Calibri"/>
          <w:color w:val="000000" w:themeColor="text1"/>
          <w:sz w:val="24"/>
          <w:szCs w:val="24"/>
          <w:lang w:bidi="pl-PL"/>
        </w:rPr>
        <w:t xml:space="preserve"> w fazie prenata</w:t>
      </w:r>
      <w:bookmarkStart w:id="26" w:name="_GoBack"/>
      <w:bookmarkEnd w:id="26"/>
      <w:r w:rsidR="00F72D27" w:rsidRPr="00605647">
        <w:rPr>
          <w:rFonts w:eastAsia="Calibri"/>
          <w:color w:val="000000" w:themeColor="text1"/>
          <w:sz w:val="24"/>
          <w:szCs w:val="24"/>
          <w:lang w:bidi="pl-PL"/>
        </w:rPr>
        <w:t>lnej oraz metodach i środkach świadomej prokreacji</w:t>
      </w:r>
      <w:r w:rsidR="004470FC">
        <w:rPr>
          <w:rFonts w:eastAsia="Calibri"/>
          <w:color w:val="000000" w:themeColor="text1"/>
          <w:sz w:val="24"/>
          <w:szCs w:val="24"/>
          <w:lang w:bidi="pl-PL"/>
        </w:rPr>
        <w:t xml:space="preserve"> zawarta jest w programach nauczania. Treści nauczania z zakresu zdrowia seksualnego i prokreacyjnego, odpowiednio do wieku, możliwości i potrzeb edukacyjnych uczniów, są realizowane zgodnie z podstawą programową przedmiotów: wychowanie do życia w rodzinie, przyroda, biologia, wychowanie fizyczne. </w:t>
      </w:r>
      <w:r w:rsidR="00816717" w:rsidRPr="004470FC">
        <w:rPr>
          <w:rFonts w:eastAsia="Calibri"/>
          <w:strike/>
          <w:color w:val="000000" w:themeColor="text1"/>
          <w:sz w:val="24"/>
          <w:szCs w:val="24"/>
          <w:lang w:bidi="pl-PL"/>
        </w:rPr>
        <w:t xml:space="preserve">, </w:t>
      </w:r>
      <w:r w:rsidR="00B23143" w:rsidRPr="004470FC">
        <w:rPr>
          <w:rFonts w:eastAsia="Calibri"/>
          <w:strike/>
          <w:color w:val="000000" w:themeColor="text1"/>
          <w:sz w:val="24"/>
          <w:szCs w:val="24"/>
          <w:lang w:bidi="pl-PL"/>
        </w:rPr>
        <w:t xml:space="preserve">zgodnie z </w:t>
      </w:r>
      <w:r w:rsidR="005B07CC" w:rsidRPr="004470FC">
        <w:rPr>
          <w:rFonts w:eastAsia="Calibri"/>
          <w:strike/>
          <w:color w:val="000000" w:themeColor="text1"/>
          <w:sz w:val="24"/>
          <w:szCs w:val="24"/>
          <w:lang w:bidi="pl-PL"/>
        </w:rPr>
        <w:t>r</w:t>
      </w:r>
      <w:r w:rsidR="005443EA" w:rsidRPr="004470FC">
        <w:rPr>
          <w:rFonts w:eastAsia="Calibri"/>
          <w:strike/>
          <w:color w:val="000000" w:themeColor="text1"/>
          <w:sz w:val="24"/>
          <w:szCs w:val="24"/>
          <w:lang w:bidi="pl-PL"/>
        </w:rPr>
        <w:t>ozporządze</w:t>
      </w:r>
      <w:r w:rsidR="005B07CC" w:rsidRPr="004470FC">
        <w:rPr>
          <w:rFonts w:eastAsia="Calibri"/>
          <w:strike/>
          <w:color w:val="000000" w:themeColor="text1"/>
          <w:sz w:val="24"/>
          <w:szCs w:val="24"/>
          <w:lang w:bidi="pl-PL"/>
        </w:rPr>
        <w:t>niami</w:t>
      </w:r>
      <w:r w:rsidR="005443EA" w:rsidRPr="004470FC">
        <w:rPr>
          <w:rFonts w:eastAsia="Calibri"/>
          <w:strike/>
          <w:color w:val="000000" w:themeColor="text1"/>
          <w:sz w:val="24"/>
          <w:szCs w:val="24"/>
          <w:lang w:bidi="pl-PL"/>
        </w:rPr>
        <w:t xml:space="preserve"> Ministra Edukacji Narodowej</w:t>
      </w:r>
      <w:r w:rsidRPr="004470FC">
        <w:rPr>
          <w:rFonts w:eastAsia="Calibri"/>
          <w:strike/>
          <w:color w:val="000000" w:themeColor="text1"/>
          <w:sz w:val="24"/>
          <w:szCs w:val="24"/>
          <w:lang w:bidi="pl-PL"/>
        </w:rPr>
        <w:t xml:space="preserve">, w szczególności z rozporządzeniem </w:t>
      </w:r>
      <w:r w:rsidR="003156E3" w:rsidRPr="004470FC">
        <w:rPr>
          <w:strike/>
          <w:color w:val="000000" w:themeColor="text1"/>
          <w:sz w:val="24"/>
        </w:rPr>
        <w:t xml:space="preserve">z 12/08/1999 r. w sprawie sposobu nauczania szkolnego oraz zakresu treści </w:t>
      </w:r>
      <w:r w:rsidR="003156E3" w:rsidRPr="004470FC">
        <w:rPr>
          <w:strike/>
          <w:color w:val="000000" w:themeColor="text1"/>
          <w:sz w:val="24"/>
        </w:rPr>
        <w:lastRenderedPageBreak/>
        <w:t>dotyczących wiedzy o życiu seksualnym człowieka, o zasadach świadomego i odpowiedzialnego rodzicielstwa, o wartości rodziny, życia w fazie prenatalnej oraz metodach i środkach świadomej prokreacji zawartych w podstawie pro</w:t>
      </w:r>
      <w:r w:rsidRPr="004470FC">
        <w:rPr>
          <w:strike/>
          <w:color w:val="000000" w:themeColor="text1"/>
          <w:sz w:val="24"/>
        </w:rPr>
        <w:t>gramowej kształcenia ogólnego.</w:t>
      </w:r>
    </w:p>
    <w:p w:rsidR="00F72D27" w:rsidRPr="006E046E" w:rsidRDefault="002C6282" w:rsidP="00686D47">
      <w:pPr>
        <w:numPr>
          <w:ilvl w:val="0"/>
          <w:numId w:val="9"/>
        </w:numPr>
        <w:tabs>
          <w:tab w:val="left" w:pos="5400"/>
        </w:tabs>
        <w:suppressAutoHyphens w:val="0"/>
        <w:spacing w:line="240" w:lineRule="auto"/>
        <w:contextualSpacing/>
        <w:jc w:val="both"/>
        <w:rPr>
          <w:rFonts w:eastAsia="Calibri"/>
          <w:strike/>
          <w:color w:val="000000" w:themeColor="text1"/>
          <w:sz w:val="24"/>
          <w:szCs w:val="24"/>
          <w:lang w:bidi="pl-PL"/>
        </w:rPr>
      </w:pPr>
      <w:r w:rsidRPr="006E046E">
        <w:rPr>
          <w:rFonts w:eastAsia="Calibri"/>
          <w:strike/>
          <w:color w:val="000000" w:themeColor="text1"/>
          <w:sz w:val="24"/>
          <w:szCs w:val="24"/>
          <w:lang w:bidi="pl-PL"/>
        </w:rPr>
        <w:t>z</w:t>
      </w:r>
      <w:r w:rsidR="00F72D27" w:rsidRPr="006E046E">
        <w:rPr>
          <w:rFonts w:eastAsia="Calibri"/>
          <w:strike/>
          <w:color w:val="000000" w:themeColor="text1"/>
          <w:sz w:val="24"/>
          <w:szCs w:val="24"/>
          <w:lang w:bidi="pl-PL"/>
        </w:rPr>
        <w:t xml:space="preserve"> 27</w:t>
      </w:r>
      <w:r w:rsidR="005B07CC" w:rsidRPr="006E046E">
        <w:rPr>
          <w:rFonts w:eastAsia="Calibri"/>
          <w:strike/>
          <w:color w:val="000000" w:themeColor="text1"/>
          <w:sz w:val="24"/>
          <w:szCs w:val="24"/>
          <w:lang w:bidi="pl-PL"/>
        </w:rPr>
        <w:t>/08/</w:t>
      </w:r>
      <w:r w:rsidR="00F72D27" w:rsidRPr="006E046E">
        <w:rPr>
          <w:rFonts w:eastAsia="Calibri"/>
          <w:strike/>
          <w:color w:val="000000" w:themeColor="text1"/>
          <w:sz w:val="24"/>
          <w:szCs w:val="24"/>
          <w:lang w:bidi="pl-PL"/>
        </w:rPr>
        <w:t>2012 r. w sprawie podstawy programowej wychowania przedszkolnego oraz kształcenia ogólnego w poszczególnych typach szkół</w:t>
      </w:r>
      <w:r w:rsidR="00FF7871" w:rsidRPr="006E046E">
        <w:rPr>
          <w:rFonts w:eastAsia="Calibri"/>
          <w:strike/>
          <w:color w:val="000000" w:themeColor="text1"/>
          <w:sz w:val="24"/>
          <w:szCs w:val="24"/>
          <w:lang w:bidi="pl-PL"/>
        </w:rPr>
        <w:t>,</w:t>
      </w:r>
    </w:p>
    <w:p w:rsidR="00F72D27" w:rsidRPr="006E046E" w:rsidRDefault="002C6282" w:rsidP="00686D47">
      <w:pPr>
        <w:numPr>
          <w:ilvl w:val="0"/>
          <w:numId w:val="9"/>
        </w:numPr>
        <w:tabs>
          <w:tab w:val="left" w:pos="5400"/>
        </w:tabs>
        <w:suppressAutoHyphens w:val="0"/>
        <w:spacing w:line="240" w:lineRule="auto"/>
        <w:contextualSpacing/>
        <w:jc w:val="both"/>
        <w:rPr>
          <w:rFonts w:eastAsia="Calibri"/>
          <w:strike/>
          <w:color w:val="000000" w:themeColor="text1"/>
          <w:sz w:val="24"/>
          <w:szCs w:val="24"/>
          <w:lang w:bidi="pl-PL"/>
        </w:rPr>
      </w:pPr>
      <w:r w:rsidRPr="006E046E">
        <w:rPr>
          <w:rFonts w:eastAsia="Calibri"/>
          <w:strike/>
          <w:color w:val="000000" w:themeColor="text1"/>
          <w:sz w:val="24"/>
          <w:szCs w:val="24"/>
          <w:lang w:bidi="pl-PL"/>
        </w:rPr>
        <w:t>z</w:t>
      </w:r>
      <w:r w:rsidR="00F72D27" w:rsidRPr="006E046E">
        <w:rPr>
          <w:rFonts w:eastAsia="Calibri"/>
          <w:strike/>
          <w:color w:val="000000" w:themeColor="text1"/>
          <w:sz w:val="24"/>
          <w:szCs w:val="24"/>
          <w:lang w:bidi="pl-PL"/>
        </w:rPr>
        <w:t xml:space="preserve"> 14</w:t>
      </w:r>
      <w:r w:rsidR="005B07CC" w:rsidRPr="006E046E">
        <w:rPr>
          <w:rFonts w:eastAsia="Calibri"/>
          <w:strike/>
          <w:color w:val="000000" w:themeColor="text1"/>
          <w:sz w:val="24"/>
          <w:szCs w:val="24"/>
          <w:lang w:bidi="pl-PL"/>
        </w:rPr>
        <w:t>/02/2017</w:t>
      </w:r>
      <w:r w:rsidR="00F72D27" w:rsidRPr="006E046E">
        <w:rPr>
          <w:rFonts w:eastAsia="Calibri"/>
          <w:strike/>
          <w:color w:val="000000" w:themeColor="text1"/>
          <w:sz w:val="24"/>
          <w:szCs w:val="24"/>
          <w:lang w:bidi="pl-PL"/>
        </w:rPr>
        <w:t xml:space="preserve">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F67C9E" w:rsidRPr="006E046E" w:rsidRDefault="00F67C9E" w:rsidP="00686D47">
      <w:pPr>
        <w:spacing w:line="240" w:lineRule="auto"/>
        <w:jc w:val="both"/>
        <w:rPr>
          <w:strike/>
          <w:color w:val="000000" w:themeColor="text1"/>
          <w:sz w:val="24"/>
          <w:szCs w:val="24"/>
        </w:rPr>
      </w:pPr>
      <w:r w:rsidRPr="006E046E">
        <w:rPr>
          <w:strike/>
          <w:color w:val="000000" w:themeColor="text1"/>
          <w:sz w:val="24"/>
          <w:szCs w:val="24"/>
        </w:rPr>
        <w:t xml:space="preserve">W ramach przedmiotów </w:t>
      </w:r>
      <w:r w:rsidR="00041922" w:rsidRPr="006E046E">
        <w:rPr>
          <w:strike/>
          <w:color w:val="000000" w:themeColor="text1"/>
          <w:sz w:val="24"/>
          <w:szCs w:val="24"/>
        </w:rPr>
        <w:t xml:space="preserve">przyroda, </w:t>
      </w:r>
      <w:r w:rsidRPr="006E046E">
        <w:rPr>
          <w:strike/>
          <w:color w:val="000000" w:themeColor="text1"/>
          <w:sz w:val="24"/>
          <w:szCs w:val="24"/>
        </w:rPr>
        <w:t>biologia</w:t>
      </w:r>
      <w:r w:rsidR="00041922" w:rsidRPr="006E046E">
        <w:rPr>
          <w:strike/>
          <w:color w:val="000000" w:themeColor="text1"/>
          <w:sz w:val="24"/>
          <w:szCs w:val="24"/>
        </w:rPr>
        <w:t xml:space="preserve">, wychowanie fizyczne </w:t>
      </w:r>
      <w:r w:rsidRPr="006E046E">
        <w:rPr>
          <w:strike/>
          <w:color w:val="000000" w:themeColor="text1"/>
          <w:sz w:val="24"/>
          <w:szCs w:val="24"/>
        </w:rPr>
        <w:t>i wychowanie do życia w rodzinie</w:t>
      </w:r>
      <w:r w:rsidR="00041922" w:rsidRPr="006E046E">
        <w:rPr>
          <w:strike/>
          <w:color w:val="000000" w:themeColor="text1"/>
          <w:sz w:val="24"/>
          <w:szCs w:val="24"/>
        </w:rPr>
        <w:t xml:space="preserve">, na kolejnych etapach edukacji, </w:t>
      </w:r>
      <w:r w:rsidR="00B23143" w:rsidRPr="006E046E">
        <w:rPr>
          <w:strike/>
          <w:color w:val="000000" w:themeColor="text1"/>
          <w:sz w:val="24"/>
          <w:szCs w:val="24"/>
        </w:rPr>
        <w:t xml:space="preserve">przekazywana jest </w:t>
      </w:r>
      <w:r w:rsidRPr="006E046E">
        <w:rPr>
          <w:strike/>
          <w:color w:val="000000" w:themeColor="text1"/>
          <w:sz w:val="24"/>
          <w:szCs w:val="24"/>
        </w:rPr>
        <w:t>wiedz</w:t>
      </w:r>
      <w:r w:rsidR="00B23143" w:rsidRPr="006E046E">
        <w:rPr>
          <w:strike/>
          <w:color w:val="000000" w:themeColor="text1"/>
          <w:sz w:val="24"/>
          <w:szCs w:val="24"/>
        </w:rPr>
        <w:t>a</w:t>
      </w:r>
      <w:r w:rsidRPr="006E046E">
        <w:rPr>
          <w:strike/>
          <w:color w:val="000000" w:themeColor="text1"/>
          <w:sz w:val="24"/>
          <w:szCs w:val="24"/>
        </w:rPr>
        <w:t xml:space="preserve"> na temat zdrowia człowieka, w tym seksualnego i prokreacyjnego, planowania rodziny i poradnictwa rodzinnego</w:t>
      </w:r>
      <w:r w:rsidR="00041922" w:rsidRPr="006E046E">
        <w:rPr>
          <w:strike/>
          <w:color w:val="000000" w:themeColor="text1"/>
          <w:sz w:val="24"/>
          <w:szCs w:val="24"/>
        </w:rPr>
        <w:t>, odpowiednio do wieku, możliwości i potrzeb edukacyjnych</w:t>
      </w:r>
      <w:r w:rsidRPr="006E046E">
        <w:rPr>
          <w:strike/>
          <w:color w:val="000000" w:themeColor="text1"/>
          <w:sz w:val="24"/>
          <w:szCs w:val="24"/>
        </w:rPr>
        <w:t xml:space="preserve">. </w:t>
      </w:r>
    </w:p>
    <w:p w:rsidR="00C83216" w:rsidRPr="00605647" w:rsidRDefault="00C83216" w:rsidP="00686D47">
      <w:pPr>
        <w:spacing w:line="240" w:lineRule="auto"/>
        <w:jc w:val="both"/>
        <w:rPr>
          <w:color w:val="000000" w:themeColor="text1"/>
          <w:sz w:val="24"/>
          <w:szCs w:val="24"/>
        </w:rPr>
      </w:pPr>
      <w:r w:rsidRPr="00605647">
        <w:rPr>
          <w:color w:val="000000" w:themeColor="text1"/>
          <w:sz w:val="24"/>
          <w:szCs w:val="24"/>
        </w:rPr>
        <w:t xml:space="preserve">W 2015 r. </w:t>
      </w:r>
      <w:r w:rsidR="005443EA" w:rsidRPr="00605647">
        <w:rPr>
          <w:color w:val="000000" w:themeColor="text1"/>
          <w:sz w:val="24"/>
          <w:szCs w:val="24"/>
        </w:rPr>
        <w:t xml:space="preserve">opracowany został </w:t>
      </w:r>
      <w:r w:rsidRPr="00605647">
        <w:rPr>
          <w:color w:val="000000" w:themeColor="text1"/>
          <w:sz w:val="24"/>
          <w:szCs w:val="24"/>
        </w:rPr>
        <w:t>pakiet materiałów dla nauczycieli wychowania do życia w rodzinie:</w:t>
      </w:r>
    </w:p>
    <w:p w:rsidR="00C832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„Wychowanie do życia w rodzinie. Poradnik dla naucz</w:t>
      </w:r>
      <w:r w:rsidR="005443EA" w:rsidRPr="00605647">
        <w:rPr>
          <w:color w:val="000000" w:themeColor="text1"/>
          <w:sz w:val="24"/>
          <w:szCs w:val="24"/>
        </w:rPr>
        <w:t>ycieli”,</w:t>
      </w:r>
    </w:p>
    <w:p w:rsidR="00C832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„Wychowanie do życia</w:t>
      </w:r>
      <w:r w:rsidR="005443EA" w:rsidRPr="00605647">
        <w:rPr>
          <w:color w:val="000000" w:themeColor="text1"/>
          <w:sz w:val="24"/>
          <w:szCs w:val="24"/>
        </w:rPr>
        <w:t xml:space="preserve"> w rodzinie. Scenariusze zajęć”,</w:t>
      </w:r>
    </w:p>
    <w:p w:rsidR="001421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„Rodzice dzieciom – rozmowy o seksualności. Trzy etapy, w</w:t>
      </w:r>
      <w:r w:rsidR="005443EA" w:rsidRPr="00605647">
        <w:rPr>
          <w:color w:val="000000" w:themeColor="text1"/>
          <w:sz w:val="24"/>
          <w:szCs w:val="24"/>
        </w:rPr>
        <w:t>iele trudności, jedno wyzwanie”,</w:t>
      </w:r>
    </w:p>
    <w:p w:rsidR="00C832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 xml:space="preserve">„Zagrożenia pornografią. Zagrożenia rozwoju psychoseksualnego związanego z dostępem do treści pornograficznych”. </w:t>
      </w:r>
    </w:p>
    <w:p w:rsidR="00C83216" w:rsidRPr="00605647" w:rsidRDefault="00142116" w:rsidP="00686D47">
      <w:pPr>
        <w:spacing w:line="240" w:lineRule="auto"/>
        <w:jc w:val="both"/>
        <w:rPr>
          <w:color w:val="000000" w:themeColor="text1"/>
          <w:sz w:val="24"/>
          <w:szCs w:val="24"/>
        </w:rPr>
      </w:pPr>
      <w:r w:rsidRPr="00605647">
        <w:rPr>
          <w:color w:val="000000" w:themeColor="text1"/>
          <w:sz w:val="24"/>
          <w:szCs w:val="24"/>
        </w:rPr>
        <w:t>M</w:t>
      </w:r>
      <w:r w:rsidR="00C83216" w:rsidRPr="00605647">
        <w:rPr>
          <w:color w:val="000000" w:themeColor="text1"/>
          <w:sz w:val="24"/>
          <w:szCs w:val="24"/>
        </w:rPr>
        <w:t xml:space="preserve">ateriały uwzględniają </w:t>
      </w:r>
      <w:r w:rsidR="00C83216" w:rsidRPr="00462234">
        <w:rPr>
          <w:strike/>
          <w:color w:val="000000" w:themeColor="text1"/>
          <w:sz w:val="24"/>
          <w:szCs w:val="24"/>
        </w:rPr>
        <w:t>większość</w:t>
      </w:r>
      <w:r w:rsidR="00C83216" w:rsidRPr="00605647">
        <w:rPr>
          <w:color w:val="000000" w:themeColor="text1"/>
          <w:sz w:val="24"/>
          <w:szCs w:val="24"/>
        </w:rPr>
        <w:t xml:space="preserve"> </w:t>
      </w:r>
      <w:r w:rsidRPr="00605647">
        <w:rPr>
          <w:color w:val="000000" w:themeColor="text1"/>
          <w:sz w:val="24"/>
          <w:szCs w:val="24"/>
        </w:rPr>
        <w:t>zalece</w:t>
      </w:r>
      <w:r w:rsidR="00462234">
        <w:rPr>
          <w:color w:val="000000" w:themeColor="text1"/>
          <w:sz w:val="24"/>
          <w:szCs w:val="24"/>
        </w:rPr>
        <w:t>nia</w:t>
      </w:r>
      <w:r w:rsidRPr="00605647">
        <w:rPr>
          <w:color w:val="000000" w:themeColor="text1"/>
          <w:sz w:val="24"/>
          <w:szCs w:val="24"/>
        </w:rPr>
        <w:t xml:space="preserve"> </w:t>
      </w:r>
      <w:r w:rsidR="00C83216" w:rsidRPr="00605647">
        <w:rPr>
          <w:color w:val="000000" w:themeColor="text1"/>
          <w:sz w:val="24"/>
          <w:szCs w:val="24"/>
        </w:rPr>
        <w:t>rapor</w:t>
      </w:r>
      <w:r w:rsidR="00121AF1" w:rsidRPr="00605647">
        <w:rPr>
          <w:color w:val="000000" w:themeColor="text1"/>
          <w:sz w:val="24"/>
          <w:szCs w:val="24"/>
        </w:rPr>
        <w:t>tu</w:t>
      </w:r>
      <w:r w:rsidR="00C83216" w:rsidRPr="00605647">
        <w:rPr>
          <w:color w:val="000000" w:themeColor="text1"/>
          <w:sz w:val="24"/>
          <w:szCs w:val="24"/>
        </w:rPr>
        <w:t xml:space="preserve"> </w:t>
      </w:r>
      <w:r w:rsidR="00121AF1" w:rsidRPr="00605647">
        <w:rPr>
          <w:color w:val="000000" w:themeColor="text1"/>
          <w:sz w:val="24"/>
          <w:szCs w:val="24"/>
        </w:rPr>
        <w:t xml:space="preserve">Instytutu Badań Edukacyjnych </w:t>
      </w:r>
      <w:r w:rsidR="00C83216" w:rsidRPr="00605647">
        <w:rPr>
          <w:color w:val="000000" w:themeColor="text1"/>
          <w:sz w:val="24"/>
          <w:szCs w:val="24"/>
        </w:rPr>
        <w:t xml:space="preserve">„Opinie i oczekiwania młodych dorosłych (osiemnastolatków) oraz rodziców dzieci w wieku szkolnym wobec edukacji dotyczącej rozwoju psychoseksualnego i seksualności”. </w:t>
      </w:r>
    </w:p>
    <w:p w:rsidR="00C83216" w:rsidRPr="00605647" w:rsidRDefault="00C83216" w:rsidP="00686D47">
      <w:pPr>
        <w:spacing w:line="240" w:lineRule="auto"/>
        <w:jc w:val="both"/>
        <w:rPr>
          <w:color w:val="000000" w:themeColor="text1"/>
          <w:sz w:val="24"/>
          <w:szCs w:val="24"/>
        </w:rPr>
      </w:pPr>
      <w:r w:rsidRPr="00605647">
        <w:rPr>
          <w:color w:val="000000" w:themeColor="text1"/>
          <w:sz w:val="24"/>
          <w:szCs w:val="24"/>
        </w:rPr>
        <w:t>Od 2017 r. upowszechnia</w:t>
      </w:r>
      <w:r w:rsidR="00142116" w:rsidRPr="00605647">
        <w:rPr>
          <w:color w:val="000000" w:themeColor="text1"/>
          <w:sz w:val="24"/>
          <w:szCs w:val="24"/>
        </w:rPr>
        <w:t xml:space="preserve">ne są </w:t>
      </w:r>
      <w:r w:rsidRPr="00605647">
        <w:rPr>
          <w:color w:val="000000" w:themeColor="text1"/>
          <w:sz w:val="24"/>
          <w:szCs w:val="24"/>
        </w:rPr>
        <w:t>materiały z kampanii Fundacji Dajemy Dzieciom Siłę</w:t>
      </w:r>
      <w:r w:rsidR="00FF7871" w:rsidRPr="00605647">
        <w:rPr>
          <w:color w:val="000000" w:themeColor="text1"/>
          <w:sz w:val="24"/>
          <w:szCs w:val="24"/>
        </w:rPr>
        <w:t>,</w:t>
      </w:r>
      <w:r w:rsidRPr="00605647">
        <w:rPr>
          <w:color w:val="000000" w:themeColor="text1"/>
          <w:sz w:val="24"/>
          <w:szCs w:val="24"/>
        </w:rPr>
        <w:t xml:space="preserve"> dotyczące zagrożeń związanych z seksualizacją dzieci i pornografią</w:t>
      </w:r>
      <w:r w:rsidR="00142116" w:rsidRPr="00605647">
        <w:rPr>
          <w:color w:val="000000" w:themeColor="text1"/>
          <w:sz w:val="24"/>
          <w:szCs w:val="24"/>
        </w:rPr>
        <w:t>.</w:t>
      </w:r>
    </w:p>
    <w:p w:rsidR="00C621C8" w:rsidRPr="00605647" w:rsidRDefault="00C621C8" w:rsidP="00686D47">
      <w:pPr>
        <w:pStyle w:val="SingleTxtG"/>
        <w:spacing w:after="0" w:line="240" w:lineRule="auto"/>
        <w:ind w:left="0" w:right="0"/>
        <w:contextualSpacing/>
        <w:mirrorIndents/>
        <w:rPr>
          <w:color w:val="000000" w:themeColor="text1"/>
          <w:sz w:val="24"/>
          <w:szCs w:val="24"/>
        </w:rPr>
      </w:pPr>
    </w:p>
    <w:p w:rsidR="001669E9" w:rsidRPr="00605647" w:rsidRDefault="00625EB9" w:rsidP="00686D47">
      <w:pPr>
        <w:pStyle w:val="SingleTxtG"/>
        <w:spacing w:after="0" w:line="240" w:lineRule="auto"/>
        <w:ind w:left="0" w:right="0"/>
        <w:contextualSpacing/>
        <w:mirrorIndents/>
        <w:rPr>
          <w:b/>
          <w:color w:val="000000" w:themeColor="text1"/>
          <w:sz w:val="24"/>
          <w:szCs w:val="24"/>
        </w:rPr>
      </w:pPr>
      <w:r w:rsidRPr="00C713A8">
        <w:rPr>
          <w:b/>
          <w:strike/>
          <w:color w:val="000000" w:themeColor="text1"/>
          <w:sz w:val="24"/>
          <w:szCs w:val="24"/>
        </w:rPr>
        <w:t>U</w:t>
      </w:r>
      <w:r w:rsidR="00797829" w:rsidRPr="00C713A8">
        <w:rPr>
          <w:b/>
          <w:strike/>
          <w:color w:val="000000" w:themeColor="text1"/>
          <w:sz w:val="24"/>
          <w:szCs w:val="24"/>
        </w:rPr>
        <w:t>su</w:t>
      </w:r>
      <w:r w:rsidR="004119D4" w:rsidRPr="00C713A8">
        <w:rPr>
          <w:b/>
          <w:strike/>
          <w:color w:val="000000" w:themeColor="text1"/>
          <w:sz w:val="24"/>
          <w:szCs w:val="24"/>
        </w:rPr>
        <w:t xml:space="preserve">wanie </w:t>
      </w:r>
      <w:r w:rsidR="00797829" w:rsidRPr="00C713A8">
        <w:rPr>
          <w:b/>
          <w:strike/>
          <w:color w:val="000000" w:themeColor="text1"/>
          <w:sz w:val="24"/>
          <w:szCs w:val="24"/>
        </w:rPr>
        <w:t>barier</w:t>
      </w:r>
      <w:r w:rsidR="001669E9" w:rsidRPr="00C713A8">
        <w:rPr>
          <w:b/>
          <w:strike/>
          <w:color w:val="000000" w:themeColor="text1"/>
          <w:sz w:val="24"/>
          <w:szCs w:val="24"/>
        </w:rPr>
        <w:t xml:space="preserve"> </w:t>
      </w:r>
      <w:r w:rsidR="00783E1F" w:rsidRPr="00C713A8">
        <w:rPr>
          <w:b/>
          <w:strike/>
          <w:color w:val="000000" w:themeColor="text1"/>
          <w:sz w:val="24"/>
          <w:szCs w:val="24"/>
        </w:rPr>
        <w:t>w</w:t>
      </w:r>
      <w:r w:rsidR="00783E1F">
        <w:rPr>
          <w:b/>
          <w:color w:val="000000" w:themeColor="text1"/>
          <w:sz w:val="24"/>
          <w:szCs w:val="24"/>
        </w:rPr>
        <w:t xml:space="preserve"> </w:t>
      </w:r>
      <w:r w:rsidR="00C713A8">
        <w:rPr>
          <w:b/>
          <w:color w:val="000000" w:themeColor="text1"/>
          <w:sz w:val="24"/>
          <w:szCs w:val="24"/>
        </w:rPr>
        <w:t>D</w:t>
      </w:r>
      <w:r w:rsidR="00797829" w:rsidRPr="00605647">
        <w:rPr>
          <w:b/>
          <w:color w:val="000000" w:themeColor="text1"/>
          <w:sz w:val="24"/>
          <w:szCs w:val="24"/>
        </w:rPr>
        <w:t>ostęp</w:t>
      </w:r>
      <w:r w:rsidR="001669E9" w:rsidRPr="00605647">
        <w:rPr>
          <w:b/>
          <w:color w:val="000000" w:themeColor="text1"/>
          <w:sz w:val="24"/>
          <w:szCs w:val="24"/>
        </w:rPr>
        <w:t xml:space="preserve"> do usług </w:t>
      </w:r>
      <w:r w:rsidR="001669E9" w:rsidRPr="00EE495C">
        <w:rPr>
          <w:b/>
          <w:strike/>
          <w:color w:val="000000" w:themeColor="text1"/>
          <w:sz w:val="24"/>
          <w:szCs w:val="24"/>
        </w:rPr>
        <w:t>w obszarze zdrowia seksua</w:t>
      </w:r>
      <w:r w:rsidR="00F54C2E" w:rsidRPr="00EE495C">
        <w:rPr>
          <w:b/>
          <w:strike/>
          <w:color w:val="000000" w:themeColor="text1"/>
          <w:sz w:val="24"/>
          <w:szCs w:val="24"/>
        </w:rPr>
        <w:t>lnego i prokreacyjnego</w:t>
      </w:r>
    </w:p>
    <w:p w:rsidR="00612328" w:rsidRPr="00605647" w:rsidRDefault="00612328" w:rsidP="00686D47">
      <w:pPr>
        <w:tabs>
          <w:tab w:val="left" w:pos="5400"/>
        </w:tabs>
        <w:spacing w:line="240" w:lineRule="auto"/>
        <w:contextualSpacing/>
        <w:jc w:val="both"/>
        <w:rPr>
          <w:rFonts w:eastAsia="Calibri"/>
          <w:bCs/>
          <w:color w:val="000000" w:themeColor="text1"/>
          <w:sz w:val="24"/>
        </w:rPr>
      </w:pPr>
      <w:r w:rsidRPr="00605647">
        <w:rPr>
          <w:rFonts w:eastAsia="Calibri"/>
          <w:bCs/>
          <w:color w:val="000000" w:themeColor="text1"/>
          <w:sz w:val="24"/>
        </w:rPr>
        <w:t>Dostęp do świadczeń z zakresu zdrowia prokreacyjnego odbywa się na zasadach ogólnych</w:t>
      </w:r>
      <w:r w:rsidRPr="00462234">
        <w:rPr>
          <w:rFonts w:eastAsia="Calibri"/>
          <w:bCs/>
          <w:strike/>
          <w:color w:val="000000" w:themeColor="text1"/>
          <w:sz w:val="24"/>
        </w:rPr>
        <w:t>, t</w:t>
      </w:r>
      <w:r w:rsidR="0013457A" w:rsidRPr="00462234">
        <w:rPr>
          <w:rFonts w:eastAsia="Calibri"/>
          <w:bCs/>
          <w:strike/>
          <w:color w:val="000000" w:themeColor="text1"/>
          <w:sz w:val="24"/>
        </w:rPr>
        <w:t xml:space="preserve">ak </w:t>
      </w:r>
      <w:r w:rsidRPr="00462234">
        <w:rPr>
          <w:rFonts w:eastAsia="Calibri"/>
          <w:bCs/>
          <w:strike/>
          <w:color w:val="000000" w:themeColor="text1"/>
          <w:sz w:val="24"/>
        </w:rPr>
        <w:t>jak do pozostałych świadczeń zdrowotnych</w:t>
      </w:r>
      <w:r w:rsidRPr="00605647">
        <w:rPr>
          <w:rFonts w:eastAsia="Calibri"/>
          <w:bCs/>
          <w:color w:val="000000" w:themeColor="text1"/>
          <w:sz w:val="24"/>
        </w:rPr>
        <w:t xml:space="preserve">. </w:t>
      </w:r>
    </w:p>
    <w:p w:rsidR="00783E1F" w:rsidRPr="00605647" w:rsidRDefault="00783E1F" w:rsidP="00783E1F">
      <w:pPr>
        <w:tabs>
          <w:tab w:val="left" w:pos="5400"/>
        </w:tabs>
        <w:spacing w:line="240" w:lineRule="auto"/>
        <w:contextualSpacing/>
        <w:jc w:val="both"/>
        <w:rPr>
          <w:rFonts w:eastAsia="Calibri"/>
          <w:bCs/>
          <w:color w:val="000000" w:themeColor="text1"/>
          <w:sz w:val="24"/>
          <w:szCs w:val="24"/>
        </w:rPr>
      </w:pPr>
      <w:r w:rsidRPr="00605647">
        <w:rPr>
          <w:rFonts w:eastAsia="Calibri"/>
          <w:color w:val="000000" w:themeColor="text1"/>
          <w:sz w:val="24"/>
          <w:szCs w:val="24"/>
        </w:rPr>
        <w:t xml:space="preserve">Ustawa o świadczeniach opieki zdrowotnej </w:t>
      </w:r>
      <w:r w:rsidRPr="00605647">
        <w:rPr>
          <w:rFonts w:eastAsia="Calibri"/>
          <w:bCs/>
          <w:color w:val="000000" w:themeColor="text1"/>
          <w:sz w:val="24"/>
          <w:szCs w:val="24"/>
        </w:rPr>
        <w:t xml:space="preserve">finansowanych ze środków publicznych oraz rozporządzenie Ministra Zdrowia z 6/11/2013 r. w sprawie świadczeń gwarantowanych z zakresu ambulatoryjnej opieki specjalistycznej zapewniają kobietom opiekę zdrowotną obejmującą świadczenia z zakresu ginekologii i położnictwa. W ramach porad ginekologicznych zapewniana jest opieka w zakresie zdrowia prokreacyjnego. </w:t>
      </w:r>
    </w:p>
    <w:p w:rsidR="00F72D27" w:rsidRPr="00605647" w:rsidRDefault="00F72D27"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Zgodnie z ustaw</w:t>
      </w:r>
      <w:r w:rsidR="00A7395F" w:rsidRPr="00605647">
        <w:rPr>
          <w:rFonts w:eastAsia="Calibri"/>
          <w:color w:val="000000" w:themeColor="text1"/>
          <w:sz w:val="24"/>
          <w:szCs w:val="24"/>
        </w:rPr>
        <w:t>ą</w:t>
      </w:r>
      <w:r w:rsidRPr="00605647">
        <w:rPr>
          <w:rFonts w:eastAsia="Calibri"/>
          <w:color w:val="000000" w:themeColor="text1"/>
          <w:sz w:val="24"/>
          <w:szCs w:val="24"/>
          <w:lang w:bidi="pl-PL"/>
        </w:rPr>
        <w:t xml:space="preserve"> o planowaniu rodziny, ochron</w:t>
      </w:r>
      <w:r w:rsidR="00C7654B">
        <w:rPr>
          <w:rFonts w:eastAsia="Calibri"/>
          <w:color w:val="000000" w:themeColor="text1"/>
          <w:sz w:val="24"/>
          <w:szCs w:val="24"/>
          <w:lang w:bidi="pl-PL"/>
        </w:rPr>
        <w:t>ie</w:t>
      </w:r>
      <w:r w:rsidRPr="00605647">
        <w:rPr>
          <w:rFonts w:eastAsia="Calibri"/>
          <w:color w:val="000000" w:themeColor="text1"/>
          <w:sz w:val="24"/>
          <w:szCs w:val="24"/>
          <w:lang w:bidi="pl-PL"/>
        </w:rPr>
        <w:t xml:space="preserve"> płodu ludzkiego i warunkach dopuszczalności przerywania ciąży</w:t>
      </w:r>
      <w:r w:rsidRPr="00605647">
        <w:rPr>
          <w:rFonts w:eastAsia="Calibri"/>
          <w:color w:val="000000" w:themeColor="text1"/>
          <w:sz w:val="24"/>
          <w:szCs w:val="24"/>
        </w:rPr>
        <w:t xml:space="preserve"> organy administracji rządowej oraz samorządu terytorialnego, </w:t>
      </w:r>
      <w:r w:rsidR="00A7395F" w:rsidRPr="00605647">
        <w:rPr>
          <w:rFonts w:eastAsia="Calibri"/>
          <w:color w:val="000000" w:themeColor="text1"/>
          <w:sz w:val="24"/>
          <w:szCs w:val="24"/>
        </w:rPr>
        <w:t>odpowiednio do kompetencji</w:t>
      </w:r>
      <w:r w:rsidRPr="00605647">
        <w:rPr>
          <w:rFonts w:eastAsia="Calibri"/>
          <w:color w:val="000000" w:themeColor="text1"/>
          <w:sz w:val="24"/>
          <w:szCs w:val="24"/>
        </w:rPr>
        <w:t xml:space="preserve">, </w:t>
      </w:r>
      <w:r w:rsidR="00B00C1F" w:rsidRPr="00605647">
        <w:rPr>
          <w:rFonts w:eastAsia="Calibri"/>
          <w:color w:val="000000" w:themeColor="text1"/>
          <w:sz w:val="24"/>
          <w:szCs w:val="24"/>
        </w:rPr>
        <w:t xml:space="preserve">obowiązane </w:t>
      </w:r>
      <w:r w:rsidRPr="00605647">
        <w:rPr>
          <w:rFonts w:eastAsia="Calibri"/>
          <w:color w:val="000000" w:themeColor="text1"/>
          <w:sz w:val="24"/>
          <w:szCs w:val="24"/>
        </w:rPr>
        <w:t>są zapewnić swobodny dostęp do metod i środków służących świadomej prokreacji.</w:t>
      </w:r>
    </w:p>
    <w:p w:rsidR="00FF7871" w:rsidRPr="006E046E" w:rsidRDefault="00FF7871" w:rsidP="00686D47">
      <w:pPr>
        <w:pStyle w:val="pismamz"/>
        <w:tabs>
          <w:tab w:val="left" w:pos="5400"/>
        </w:tabs>
        <w:spacing w:line="240" w:lineRule="auto"/>
        <w:contextualSpacing w:val="0"/>
        <w:rPr>
          <w:rFonts w:ascii="Times New Roman" w:hAnsi="Times New Roman"/>
          <w:strike/>
          <w:color w:val="000000" w:themeColor="text1"/>
          <w:sz w:val="24"/>
          <w:szCs w:val="24"/>
        </w:rPr>
      </w:pPr>
      <w:r w:rsidRPr="006E046E">
        <w:rPr>
          <w:rFonts w:ascii="Times New Roman" w:hAnsi="Times New Roman"/>
          <w:strike/>
          <w:color w:val="000000" w:themeColor="text1"/>
          <w:sz w:val="24"/>
          <w:szCs w:val="24"/>
        </w:rPr>
        <w:t xml:space="preserve">W ramach „Programu kompleksowej ochrony zdrowia prokreacyjnego w Polsce” przeprowadzane są szkolenia lekarzy specjalistów położnictwa i ginekologii, lekarzy podstawowej opieki zdrowotnej  i położnych w zakresie zdrowia prokreacyjnego. </w:t>
      </w:r>
    </w:p>
    <w:p w:rsidR="00973819" w:rsidRPr="0070032C" w:rsidRDefault="00973819" w:rsidP="00686D47">
      <w:pPr>
        <w:tabs>
          <w:tab w:val="left" w:pos="5400"/>
        </w:tabs>
        <w:spacing w:line="240" w:lineRule="auto"/>
        <w:contextualSpacing/>
        <w:jc w:val="center"/>
        <w:rPr>
          <w:rFonts w:eastAsia="Calibri"/>
          <w:bCs/>
          <w:strike/>
          <w:color w:val="000000" w:themeColor="text1"/>
          <w:sz w:val="24"/>
        </w:rPr>
      </w:pPr>
      <w:r w:rsidRPr="0070032C">
        <w:rPr>
          <w:rFonts w:eastAsia="Calibri"/>
          <w:bCs/>
          <w:strike/>
          <w:color w:val="000000" w:themeColor="text1"/>
          <w:sz w:val="24"/>
        </w:rPr>
        <w:t>Refundowane środki antykoncepcyjne</w:t>
      </w:r>
    </w:p>
    <w:tbl>
      <w:tblPr>
        <w:tblStyle w:val="Tabela-Siatka"/>
        <w:tblW w:w="0" w:type="auto"/>
        <w:tblInd w:w="3256" w:type="dxa"/>
        <w:tblLook w:val="04A0" w:firstRow="1" w:lastRow="0" w:firstColumn="1" w:lastColumn="0" w:noHBand="0" w:noVBand="1"/>
      </w:tblPr>
      <w:tblGrid>
        <w:gridCol w:w="1275"/>
        <w:gridCol w:w="1276"/>
      </w:tblGrid>
      <w:tr w:rsidR="00605647" w:rsidRPr="0070032C" w:rsidTr="00973819">
        <w:tc>
          <w:tcPr>
            <w:tcW w:w="1275"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2015</w:t>
            </w:r>
          </w:p>
        </w:tc>
        <w:tc>
          <w:tcPr>
            <w:tcW w:w="1276"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22</w:t>
            </w:r>
          </w:p>
        </w:tc>
      </w:tr>
      <w:tr w:rsidR="00605647" w:rsidRPr="0070032C" w:rsidTr="00973819">
        <w:tc>
          <w:tcPr>
            <w:tcW w:w="1275"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2016</w:t>
            </w:r>
          </w:p>
        </w:tc>
        <w:tc>
          <w:tcPr>
            <w:tcW w:w="1276"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19</w:t>
            </w:r>
          </w:p>
        </w:tc>
      </w:tr>
      <w:tr w:rsidR="00605647" w:rsidRPr="0070032C" w:rsidTr="00973819">
        <w:tc>
          <w:tcPr>
            <w:tcW w:w="1275"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2017</w:t>
            </w:r>
          </w:p>
        </w:tc>
        <w:tc>
          <w:tcPr>
            <w:tcW w:w="1276"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17</w:t>
            </w:r>
          </w:p>
        </w:tc>
      </w:tr>
      <w:tr w:rsidR="00605647" w:rsidRPr="0070032C" w:rsidTr="00973819">
        <w:tc>
          <w:tcPr>
            <w:tcW w:w="1275"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2018</w:t>
            </w:r>
          </w:p>
        </w:tc>
        <w:tc>
          <w:tcPr>
            <w:tcW w:w="1276" w:type="dxa"/>
          </w:tcPr>
          <w:p w:rsidR="00973819" w:rsidRPr="0070032C" w:rsidRDefault="00973819" w:rsidP="00686D47">
            <w:pPr>
              <w:tabs>
                <w:tab w:val="left" w:pos="5400"/>
              </w:tabs>
              <w:spacing w:line="240" w:lineRule="auto"/>
              <w:contextualSpacing/>
              <w:jc w:val="center"/>
              <w:rPr>
                <w:rFonts w:eastAsia="Calibri"/>
                <w:strike/>
                <w:color w:val="000000" w:themeColor="text1"/>
                <w:lang w:bidi="pl-PL"/>
              </w:rPr>
            </w:pPr>
            <w:r w:rsidRPr="0070032C">
              <w:rPr>
                <w:rFonts w:eastAsia="Calibri"/>
                <w:strike/>
                <w:color w:val="000000" w:themeColor="text1"/>
                <w:lang w:bidi="pl-PL"/>
              </w:rPr>
              <w:t>17</w:t>
            </w:r>
          </w:p>
        </w:tc>
      </w:tr>
    </w:tbl>
    <w:p w:rsidR="00F72D27" w:rsidRPr="0070032C" w:rsidRDefault="00612328" w:rsidP="00686D47">
      <w:pPr>
        <w:tabs>
          <w:tab w:val="left" w:pos="5400"/>
        </w:tabs>
        <w:spacing w:line="240" w:lineRule="auto"/>
        <w:contextualSpacing/>
        <w:jc w:val="both"/>
        <w:rPr>
          <w:rFonts w:eastAsia="Calibri"/>
          <w:bCs/>
          <w:strike/>
          <w:color w:val="000000" w:themeColor="text1"/>
          <w:sz w:val="24"/>
        </w:rPr>
      </w:pPr>
      <w:r w:rsidRPr="0070032C">
        <w:rPr>
          <w:rFonts w:eastAsia="Calibri"/>
          <w:strike/>
          <w:color w:val="000000" w:themeColor="text1"/>
          <w:sz w:val="24"/>
          <w:lang w:bidi="pl-PL"/>
        </w:rPr>
        <w:lastRenderedPageBreak/>
        <w:t xml:space="preserve">Dostępne są również </w:t>
      </w:r>
      <w:r w:rsidR="00F72D27" w:rsidRPr="0070032C">
        <w:rPr>
          <w:rFonts w:eastAsia="Calibri"/>
          <w:strike/>
          <w:color w:val="000000" w:themeColor="text1"/>
          <w:sz w:val="24"/>
          <w:lang w:bidi="pl-PL"/>
        </w:rPr>
        <w:t>hormonaln</w:t>
      </w:r>
      <w:r w:rsidR="001A7E43" w:rsidRPr="0070032C">
        <w:rPr>
          <w:rFonts w:eastAsia="Calibri"/>
          <w:strike/>
          <w:color w:val="000000" w:themeColor="text1"/>
          <w:sz w:val="24"/>
          <w:lang w:bidi="pl-PL"/>
        </w:rPr>
        <w:t>e</w:t>
      </w:r>
      <w:r w:rsidR="00F72D27" w:rsidRPr="0070032C">
        <w:rPr>
          <w:rFonts w:eastAsia="Calibri"/>
          <w:strike/>
          <w:color w:val="000000" w:themeColor="text1"/>
          <w:sz w:val="24"/>
          <w:lang w:bidi="pl-PL"/>
        </w:rPr>
        <w:t xml:space="preserve"> środk</w:t>
      </w:r>
      <w:r w:rsidR="001A7E43" w:rsidRPr="0070032C">
        <w:rPr>
          <w:rFonts w:eastAsia="Calibri"/>
          <w:strike/>
          <w:color w:val="000000" w:themeColor="text1"/>
          <w:sz w:val="24"/>
          <w:lang w:bidi="pl-PL"/>
        </w:rPr>
        <w:t>i</w:t>
      </w:r>
      <w:r w:rsidR="00F72D27" w:rsidRPr="0070032C">
        <w:rPr>
          <w:rFonts w:eastAsia="Calibri"/>
          <w:strike/>
          <w:color w:val="000000" w:themeColor="text1"/>
          <w:sz w:val="24"/>
          <w:lang w:bidi="pl-PL"/>
        </w:rPr>
        <w:t xml:space="preserve"> antykoncepcyjn</w:t>
      </w:r>
      <w:r w:rsidR="001A7E43" w:rsidRPr="0070032C">
        <w:rPr>
          <w:rFonts w:eastAsia="Calibri"/>
          <w:strike/>
          <w:color w:val="000000" w:themeColor="text1"/>
          <w:sz w:val="24"/>
          <w:lang w:bidi="pl-PL"/>
        </w:rPr>
        <w:t xml:space="preserve">e </w:t>
      </w:r>
      <w:r w:rsidR="00783E1F" w:rsidRPr="0070032C">
        <w:rPr>
          <w:rFonts w:eastAsia="Calibri"/>
          <w:strike/>
          <w:color w:val="000000" w:themeColor="text1"/>
          <w:sz w:val="24"/>
          <w:lang w:bidi="pl-PL"/>
        </w:rPr>
        <w:t>(</w:t>
      </w:r>
      <w:r w:rsidR="001A7E43" w:rsidRPr="0070032C">
        <w:rPr>
          <w:rFonts w:eastAsia="Calibri"/>
          <w:strike/>
          <w:color w:val="000000" w:themeColor="text1"/>
          <w:sz w:val="24"/>
          <w:lang w:bidi="pl-PL"/>
        </w:rPr>
        <w:t>tabletk</w:t>
      </w:r>
      <w:r w:rsidR="00783E1F" w:rsidRPr="0070032C">
        <w:rPr>
          <w:rFonts w:eastAsia="Calibri"/>
          <w:strike/>
          <w:color w:val="000000" w:themeColor="text1"/>
          <w:sz w:val="24"/>
          <w:lang w:bidi="pl-PL"/>
        </w:rPr>
        <w:t>i</w:t>
      </w:r>
      <w:r w:rsidR="001A7E43" w:rsidRPr="0070032C">
        <w:rPr>
          <w:rFonts w:eastAsia="Calibri"/>
          <w:strike/>
          <w:color w:val="000000" w:themeColor="text1"/>
          <w:sz w:val="24"/>
          <w:lang w:bidi="pl-PL"/>
        </w:rPr>
        <w:t xml:space="preserve"> doustn</w:t>
      </w:r>
      <w:r w:rsidR="00783E1F" w:rsidRPr="0070032C">
        <w:rPr>
          <w:rFonts w:eastAsia="Calibri"/>
          <w:strike/>
          <w:color w:val="000000" w:themeColor="text1"/>
          <w:sz w:val="24"/>
          <w:lang w:bidi="pl-PL"/>
        </w:rPr>
        <w:t>e,</w:t>
      </w:r>
      <w:r w:rsidR="001A7E43" w:rsidRPr="0070032C">
        <w:rPr>
          <w:rFonts w:eastAsia="Calibri"/>
          <w:strike/>
          <w:color w:val="000000" w:themeColor="text1"/>
          <w:sz w:val="24"/>
          <w:lang w:bidi="pl-PL"/>
        </w:rPr>
        <w:t xml:space="preserve"> </w:t>
      </w:r>
      <w:r w:rsidR="00F72D27" w:rsidRPr="0070032C">
        <w:rPr>
          <w:rFonts w:eastAsia="Calibri"/>
          <w:strike/>
          <w:color w:val="000000" w:themeColor="text1"/>
          <w:sz w:val="24"/>
          <w:lang w:bidi="pl-PL"/>
        </w:rPr>
        <w:t>system</w:t>
      </w:r>
      <w:r w:rsidR="00783E1F" w:rsidRPr="0070032C">
        <w:rPr>
          <w:rFonts w:eastAsia="Calibri"/>
          <w:strike/>
          <w:color w:val="000000" w:themeColor="text1"/>
          <w:sz w:val="24"/>
          <w:lang w:bidi="pl-PL"/>
        </w:rPr>
        <w:t>y</w:t>
      </w:r>
      <w:r w:rsidR="00F72D27" w:rsidRPr="0070032C">
        <w:rPr>
          <w:rFonts w:eastAsia="Calibri"/>
          <w:strike/>
          <w:color w:val="000000" w:themeColor="text1"/>
          <w:sz w:val="24"/>
          <w:lang w:bidi="pl-PL"/>
        </w:rPr>
        <w:t xml:space="preserve"> transdermaln</w:t>
      </w:r>
      <w:r w:rsidR="00783E1F" w:rsidRPr="0070032C">
        <w:rPr>
          <w:rFonts w:eastAsia="Calibri"/>
          <w:strike/>
          <w:color w:val="000000" w:themeColor="text1"/>
          <w:sz w:val="24"/>
          <w:lang w:bidi="pl-PL"/>
        </w:rPr>
        <w:t>e)</w:t>
      </w:r>
      <w:r w:rsidR="00F72D27" w:rsidRPr="0070032C">
        <w:rPr>
          <w:rFonts w:eastAsia="Calibri"/>
          <w:strike/>
          <w:color w:val="000000" w:themeColor="text1"/>
          <w:sz w:val="24"/>
          <w:lang w:bidi="pl-PL"/>
        </w:rPr>
        <w:t xml:space="preserve">, które nie są objęte refundacją. </w:t>
      </w:r>
      <w:r w:rsidR="001A7E43" w:rsidRPr="0070032C">
        <w:rPr>
          <w:rFonts w:eastAsia="Calibri"/>
          <w:strike/>
          <w:color w:val="000000" w:themeColor="text1"/>
          <w:sz w:val="24"/>
          <w:lang w:bidi="pl-PL"/>
        </w:rPr>
        <w:t>B</w:t>
      </w:r>
      <w:r w:rsidR="00F72D27" w:rsidRPr="0070032C">
        <w:rPr>
          <w:rFonts w:eastAsia="Calibri"/>
          <w:bCs/>
          <w:strike/>
          <w:color w:val="000000" w:themeColor="text1"/>
          <w:sz w:val="24"/>
        </w:rPr>
        <w:t xml:space="preserve">ez recepty </w:t>
      </w:r>
      <w:r w:rsidR="00973819" w:rsidRPr="0070032C">
        <w:rPr>
          <w:rFonts w:eastAsia="Calibri"/>
          <w:bCs/>
          <w:strike/>
          <w:color w:val="000000" w:themeColor="text1"/>
          <w:sz w:val="24"/>
        </w:rPr>
        <w:t xml:space="preserve">dostępne </w:t>
      </w:r>
      <w:r w:rsidR="00F72D27" w:rsidRPr="0070032C">
        <w:rPr>
          <w:rFonts w:eastAsia="Calibri"/>
          <w:bCs/>
          <w:strike/>
          <w:color w:val="000000" w:themeColor="text1"/>
          <w:sz w:val="24"/>
        </w:rPr>
        <w:t>są </w:t>
      </w:r>
      <w:r w:rsidRPr="0070032C">
        <w:rPr>
          <w:rFonts w:eastAsia="Calibri"/>
          <w:bCs/>
          <w:strike/>
          <w:color w:val="000000" w:themeColor="text1"/>
          <w:sz w:val="24"/>
        </w:rPr>
        <w:t xml:space="preserve"> </w:t>
      </w:r>
      <w:r w:rsidR="00F72D27" w:rsidRPr="0070032C">
        <w:rPr>
          <w:rFonts w:eastAsia="Calibri"/>
          <w:bCs/>
          <w:strike/>
          <w:color w:val="000000" w:themeColor="text1"/>
          <w:sz w:val="24"/>
        </w:rPr>
        <w:t xml:space="preserve">środki plemnikobójcze oraz prezerwatywy. </w:t>
      </w:r>
    </w:p>
    <w:p w:rsidR="00F72D27" w:rsidRPr="00605647" w:rsidRDefault="00F72D27" w:rsidP="00686D47">
      <w:pPr>
        <w:pStyle w:val="SingleTxtG"/>
        <w:spacing w:after="0" w:line="240" w:lineRule="auto"/>
        <w:ind w:left="0" w:right="0"/>
        <w:contextualSpacing/>
        <w:mirrorIndents/>
        <w:rPr>
          <w:color w:val="000000" w:themeColor="text1"/>
          <w:sz w:val="24"/>
          <w:szCs w:val="24"/>
        </w:rPr>
      </w:pPr>
    </w:p>
    <w:p w:rsidR="00711CF3" w:rsidRDefault="00711CF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AF1189" w:rsidRPr="00C713A8" w:rsidRDefault="00625EB9" w:rsidP="00686D47">
      <w:pPr>
        <w:pStyle w:val="SingleTxtG"/>
        <w:spacing w:after="0" w:line="240" w:lineRule="auto"/>
        <w:ind w:left="0" w:right="0"/>
        <w:contextualSpacing/>
        <w:mirrorIndents/>
        <w:rPr>
          <w:b/>
          <w:strike/>
          <w:color w:val="000000" w:themeColor="text1"/>
          <w:sz w:val="24"/>
          <w:szCs w:val="24"/>
        </w:rPr>
      </w:pPr>
      <w:r w:rsidRPr="00C713A8">
        <w:rPr>
          <w:b/>
          <w:strike/>
          <w:color w:val="000000" w:themeColor="text1"/>
          <w:sz w:val="24"/>
          <w:szCs w:val="24"/>
        </w:rPr>
        <w:lastRenderedPageBreak/>
        <w:t>B</w:t>
      </w:r>
      <w:r w:rsidR="001669E9" w:rsidRPr="00C713A8">
        <w:rPr>
          <w:b/>
          <w:strike/>
          <w:color w:val="000000" w:themeColor="text1"/>
          <w:sz w:val="24"/>
          <w:szCs w:val="24"/>
        </w:rPr>
        <w:t>ezpłatn</w:t>
      </w:r>
      <w:r w:rsidRPr="00C713A8">
        <w:rPr>
          <w:b/>
          <w:strike/>
          <w:color w:val="000000" w:themeColor="text1"/>
          <w:sz w:val="24"/>
          <w:szCs w:val="24"/>
        </w:rPr>
        <w:t>e</w:t>
      </w:r>
      <w:r w:rsidR="001669E9" w:rsidRPr="00C713A8">
        <w:rPr>
          <w:b/>
          <w:strike/>
          <w:color w:val="000000" w:themeColor="text1"/>
          <w:sz w:val="24"/>
          <w:szCs w:val="24"/>
        </w:rPr>
        <w:t xml:space="preserve"> i </w:t>
      </w:r>
      <w:r w:rsidR="00797829" w:rsidRPr="00C713A8">
        <w:rPr>
          <w:b/>
          <w:strike/>
          <w:color w:val="000000" w:themeColor="text1"/>
          <w:sz w:val="24"/>
          <w:szCs w:val="24"/>
        </w:rPr>
        <w:t>bezpieczn</w:t>
      </w:r>
      <w:r w:rsidRPr="00C713A8">
        <w:rPr>
          <w:b/>
          <w:strike/>
          <w:color w:val="000000" w:themeColor="text1"/>
          <w:sz w:val="24"/>
          <w:szCs w:val="24"/>
        </w:rPr>
        <w:t>e</w:t>
      </w:r>
      <w:r w:rsidR="001669E9" w:rsidRPr="00605647">
        <w:rPr>
          <w:b/>
          <w:color w:val="000000" w:themeColor="text1"/>
          <w:sz w:val="24"/>
          <w:szCs w:val="24"/>
        </w:rPr>
        <w:t xml:space="preserve"> </w:t>
      </w:r>
      <w:r w:rsidR="00C713A8" w:rsidRPr="00EE495C">
        <w:rPr>
          <w:b/>
          <w:strike/>
          <w:color w:val="000000" w:themeColor="text1"/>
          <w:sz w:val="24"/>
          <w:szCs w:val="24"/>
        </w:rPr>
        <w:t>U</w:t>
      </w:r>
      <w:r w:rsidR="001669E9" w:rsidRPr="00EE495C">
        <w:rPr>
          <w:b/>
          <w:strike/>
          <w:color w:val="000000" w:themeColor="text1"/>
          <w:sz w:val="24"/>
          <w:szCs w:val="24"/>
        </w:rPr>
        <w:t>sług</w:t>
      </w:r>
      <w:r w:rsidRPr="00EE495C">
        <w:rPr>
          <w:b/>
          <w:strike/>
          <w:color w:val="000000" w:themeColor="text1"/>
          <w:sz w:val="24"/>
          <w:szCs w:val="24"/>
        </w:rPr>
        <w:t>i</w:t>
      </w:r>
      <w:r w:rsidR="001669E9" w:rsidRPr="00EE495C">
        <w:rPr>
          <w:b/>
          <w:strike/>
          <w:color w:val="000000" w:themeColor="text1"/>
          <w:sz w:val="24"/>
          <w:szCs w:val="24"/>
        </w:rPr>
        <w:t xml:space="preserve"> w dziedzinie</w:t>
      </w:r>
      <w:r w:rsidR="001669E9" w:rsidRPr="00605647">
        <w:rPr>
          <w:b/>
          <w:color w:val="000000" w:themeColor="text1"/>
          <w:sz w:val="24"/>
          <w:szCs w:val="24"/>
        </w:rPr>
        <w:t xml:space="preserve"> </w:t>
      </w:r>
      <w:r w:rsidR="00EE495C">
        <w:rPr>
          <w:b/>
          <w:color w:val="000000" w:themeColor="text1"/>
          <w:sz w:val="24"/>
          <w:szCs w:val="24"/>
        </w:rPr>
        <w:t>A</w:t>
      </w:r>
      <w:r w:rsidR="001669E9" w:rsidRPr="00605647">
        <w:rPr>
          <w:b/>
          <w:color w:val="000000" w:themeColor="text1"/>
          <w:sz w:val="24"/>
          <w:szCs w:val="24"/>
        </w:rPr>
        <w:t>borcj</w:t>
      </w:r>
      <w:r w:rsidR="00EE495C">
        <w:rPr>
          <w:b/>
          <w:color w:val="000000" w:themeColor="text1"/>
          <w:sz w:val="24"/>
          <w:szCs w:val="24"/>
        </w:rPr>
        <w:t>a</w:t>
      </w:r>
      <w:r w:rsidR="001669E9" w:rsidRPr="00605647">
        <w:rPr>
          <w:b/>
          <w:color w:val="000000" w:themeColor="text1"/>
          <w:sz w:val="24"/>
          <w:szCs w:val="24"/>
        </w:rPr>
        <w:t xml:space="preserve"> </w:t>
      </w:r>
      <w:r w:rsidR="001669E9" w:rsidRPr="00C713A8">
        <w:rPr>
          <w:b/>
          <w:strike/>
          <w:color w:val="000000" w:themeColor="text1"/>
          <w:sz w:val="24"/>
          <w:szCs w:val="24"/>
        </w:rPr>
        <w:t xml:space="preserve">poradnictwa i informacji na temat </w:t>
      </w:r>
      <w:r w:rsidR="00797829" w:rsidRPr="00C713A8">
        <w:rPr>
          <w:b/>
          <w:strike/>
          <w:color w:val="000000" w:themeColor="text1"/>
          <w:sz w:val="24"/>
          <w:szCs w:val="24"/>
        </w:rPr>
        <w:t>warunków</w:t>
      </w:r>
      <w:r w:rsidR="001669E9" w:rsidRPr="00C713A8">
        <w:rPr>
          <w:b/>
          <w:strike/>
          <w:color w:val="000000" w:themeColor="text1"/>
          <w:sz w:val="24"/>
          <w:szCs w:val="24"/>
        </w:rPr>
        <w:t xml:space="preserve"> </w:t>
      </w:r>
      <w:r w:rsidR="00797829" w:rsidRPr="00C713A8">
        <w:rPr>
          <w:b/>
          <w:strike/>
          <w:color w:val="000000" w:themeColor="text1"/>
          <w:sz w:val="24"/>
          <w:szCs w:val="24"/>
        </w:rPr>
        <w:t>dostępu</w:t>
      </w:r>
      <w:r w:rsidR="001669E9" w:rsidRPr="00C713A8">
        <w:rPr>
          <w:b/>
          <w:strike/>
          <w:color w:val="000000" w:themeColor="text1"/>
          <w:sz w:val="24"/>
          <w:szCs w:val="24"/>
        </w:rPr>
        <w:t xml:space="preserve"> do usług w zakresie aborcji</w:t>
      </w:r>
    </w:p>
    <w:p w:rsidR="0088119A" w:rsidRPr="00605647" w:rsidRDefault="00634E3F"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Osobom objętym ubezpieczeniem społecznym i osobom uprawnionym do bezpłatnej opieki leczniczej </w:t>
      </w:r>
      <w:r w:rsidR="00FF7871" w:rsidRPr="00605647">
        <w:rPr>
          <w:rFonts w:eastAsia="Calibri"/>
          <w:color w:val="000000" w:themeColor="text1"/>
          <w:sz w:val="24"/>
          <w:szCs w:val="24"/>
        </w:rPr>
        <w:t xml:space="preserve">na podstawie odrębnych przepisów </w:t>
      </w:r>
      <w:r w:rsidRPr="00605647">
        <w:rPr>
          <w:rFonts w:eastAsia="Calibri"/>
          <w:color w:val="000000" w:themeColor="text1"/>
          <w:sz w:val="24"/>
          <w:szCs w:val="24"/>
        </w:rPr>
        <w:t>przysługuje prawo do bezpłatnego przerwania ciąży</w:t>
      </w:r>
      <w:r w:rsidR="004D37BB" w:rsidRPr="00605647">
        <w:rPr>
          <w:rFonts w:eastAsia="Calibri"/>
          <w:color w:val="000000" w:themeColor="text1"/>
          <w:sz w:val="24"/>
          <w:szCs w:val="24"/>
        </w:rPr>
        <w:t>, na warunkach określonych w ustawie o planowaniu rodziny, ochronie płodu ludzkiego i warunkach dopuszczalności przerywania ciąży</w:t>
      </w:r>
      <w:r w:rsidRPr="00605647">
        <w:rPr>
          <w:rFonts w:eastAsia="Calibri"/>
          <w:color w:val="000000" w:themeColor="text1"/>
          <w:sz w:val="24"/>
          <w:szCs w:val="24"/>
        </w:rPr>
        <w:t xml:space="preserve">. </w:t>
      </w:r>
      <w:r w:rsidR="0088119A" w:rsidRPr="00605647">
        <w:rPr>
          <w:rFonts w:eastAsia="Calibri"/>
          <w:color w:val="000000" w:themeColor="text1"/>
          <w:sz w:val="24"/>
          <w:szCs w:val="24"/>
        </w:rPr>
        <w:t xml:space="preserve">W przypadku małoletniej do przerwania ciąży wymagana jest </w:t>
      </w:r>
      <w:r w:rsidR="00DC2288">
        <w:rPr>
          <w:rFonts w:eastAsia="Calibri"/>
          <w:color w:val="000000" w:themeColor="text1"/>
          <w:sz w:val="24"/>
          <w:szCs w:val="24"/>
        </w:rPr>
        <w:t xml:space="preserve">pisemna zgoda jej i </w:t>
      </w:r>
      <w:r w:rsidR="0088119A" w:rsidRPr="00605647">
        <w:rPr>
          <w:rFonts w:eastAsia="Calibri"/>
          <w:color w:val="000000" w:themeColor="text1"/>
          <w:sz w:val="24"/>
          <w:szCs w:val="24"/>
        </w:rPr>
        <w:t xml:space="preserve">jej przedstawiciela ustawowego. </w:t>
      </w:r>
      <w:r w:rsidR="0013457A" w:rsidRPr="00605647">
        <w:rPr>
          <w:rFonts w:eastAsia="Calibri"/>
          <w:color w:val="000000" w:themeColor="text1"/>
          <w:sz w:val="24"/>
          <w:szCs w:val="24"/>
        </w:rPr>
        <w:t xml:space="preserve">W przypadku małoletniej poniżej 13. roku życia wymagana jest </w:t>
      </w:r>
      <w:r w:rsidR="0013457A" w:rsidRPr="00462234">
        <w:rPr>
          <w:rFonts w:eastAsia="Calibri"/>
          <w:strike/>
          <w:color w:val="000000" w:themeColor="text1"/>
          <w:sz w:val="24"/>
          <w:szCs w:val="24"/>
        </w:rPr>
        <w:t>również</w:t>
      </w:r>
      <w:r w:rsidR="0013457A">
        <w:rPr>
          <w:rFonts w:eastAsia="Calibri"/>
          <w:color w:val="000000" w:themeColor="text1"/>
          <w:sz w:val="24"/>
          <w:szCs w:val="24"/>
        </w:rPr>
        <w:t xml:space="preserve"> </w:t>
      </w:r>
      <w:r w:rsidR="0013457A" w:rsidRPr="00605647">
        <w:rPr>
          <w:rFonts w:eastAsia="Calibri"/>
          <w:color w:val="000000" w:themeColor="text1"/>
          <w:sz w:val="24"/>
          <w:szCs w:val="24"/>
        </w:rPr>
        <w:t>zgoda sądu opiekuńczego, a małoletnia ma prawo wyrażenia opinii.</w:t>
      </w:r>
      <w:r w:rsidR="0088119A" w:rsidRPr="00605647">
        <w:rPr>
          <w:rFonts w:eastAsia="Calibri"/>
          <w:color w:val="000000" w:themeColor="text1"/>
          <w:sz w:val="24"/>
          <w:szCs w:val="24"/>
        </w:rPr>
        <w:t xml:space="preserve"> </w:t>
      </w:r>
    </w:p>
    <w:p w:rsidR="0088119A" w:rsidRPr="006E046E" w:rsidRDefault="0088119A" w:rsidP="00686D47">
      <w:pPr>
        <w:tabs>
          <w:tab w:val="left" w:pos="5400"/>
        </w:tabs>
        <w:spacing w:line="240" w:lineRule="auto"/>
        <w:contextualSpacing/>
        <w:jc w:val="both"/>
        <w:rPr>
          <w:rFonts w:eastAsia="Calibri"/>
          <w:strike/>
          <w:color w:val="000000" w:themeColor="text1"/>
          <w:sz w:val="24"/>
          <w:szCs w:val="24"/>
        </w:rPr>
      </w:pPr>
      <w:r w:rsidRPr="006E046E">
        <w:rPr>
          <w:rFonts w:eastAsia="Calibri"/>
          <w:strike/>
          <w:color w:val="000000" w:themeColor="text1"/>
          <w:sz w:val="24"/>
          <w:szCs w:val="24"/>
        </w:rPr>
        <w:t>Wykaz świadczeń gwarantowanych związanych z przerwaniem ciąży określony jest w rozporządzeniu Ministra Zdrowia z 22/11/2013 r. w sprawie świadczeń gwarantowanych z zakresu leczenia szpitalnego.</w:t>
      </w:r>
    </w:p>
    <w:p w:rsidR="00EB5263" w:rsidRPr="00605647" w:rsidRDefault="00EB5263" w:rsidP="00686D47">
      <w:pPr>
        <w:spacing w:line="240" w:lineRule="auto"/>
        <w:jc w:val="both"/>
        <w:rPr>
          <w:color w:val="000000" w:themeColor="text1"/>
          <w:sz w:val="24"/>
          <w:szCs w:val="24"/>
        </w:rPr>
      </w:pPr>
      <w:r w:rsidRPr="00605647">
        <w:rPr>
          <w:color w:val="000000" w:themeColor="text1"/>
          <w:sz w:val="24"/>
          <w:szCs w:val="24"/>
        </w:rPr>
        <w:t>Zgodnie z usta</w:t>
      </w:r>
      <w:r w:rsidR="00934701" w:rsidRPr="00605647">
        <w:rPr>
          <w:color w:val="000000" w:themeColor="text1"/>
          <w:sz w:val="24"/>
          <w:szCs w:val="24"/>
        </w:rPr>
        <w:t>wą</w:t>
      </w:r>
      <w:r w:rsidRPr="00605647">
        <w:rPr>
          <w:color w:val="000000" w:themeColor="text1"/>
          <w:sz w:val="24"/>
          <w:szCs w:val="24"/>
        </w:rPr>
        <w:t xml:space="preserve"> z 15</w:t>
      </w:r>
      <w:r w:rsidR="0016340C" w:rsidRPr="00605647">
        <w:rPr>
          <w:color w:val="000000" w:themeColor="text1"/>
          <w:sz w:val="24"/>
          <w:szCs w:val="24"/>
        </w:rPr>
        <w:t>/04/</w:t>
      </w:r>
      <w:r w:rsidRPr="00605647">
        <w:rPr>
          <w:color w:val="000000" w:themeColor="text1"/>
          <w:sz w:val="24"/>
          <w:szCs w:val="24"/>
        </w:rPr>
        <w:t>2011 r. o działalności leczniczej podmiot leczniczy jest zobowiązany podawa</w:t>
      </w:r>
      <w:r w:rsidR="00934701" w:rsidRPr="00605647">
        <w:rPr>
          <w:color w:val="000000" w:themeColor="text1"/>
          <w:sz w:val="24"/>
          <w:szCs w:val="24"/>
        </w:rPr>
        <w:t>ć</w:t>
      </w:r>
      <w:r w:rsidRPr="00605647">
        <w:rPr>
          <w:color w:val="000000" w:themeColor="text1"/>
          <w:sz w:val="24"/>
          <w:szCs w:val="24"/>
        </w:rPr>
        <w:t xml:space="preserve"> do wiadomości publicznej informacj</w:t>
      </w:r>
      <w:r w:rsidR="00934701" w:rsidRPr="00605647">
        <w:rPr>
          <w:color w:val="000000" w:themeColor="text1"/>
          <w:sz w:val="24"/>
          <w:szCs w:val="24"/>
        </w:rPr>
        <w:t>e</w:t>
      </w:r>
      <w:r w:rsidRPr="00605647">
        <w:rPr>
          <w:color w:val="000000" w:themeColor="text1"/>
          <w:sz w:val="24"/>
          <w:szCs w:val="24"/>
        </w:rPr>
        <w:t xml:space="preserve"> o zakresie i rodzajach udzielanych świadczeń zdrowotnych</w:t>
      </w:r>
      <w:r w:rsidR="00480757" w:rsidRPr="00605647">
        <w:rPr>
          <w:color w:val="000000" w:themeColor="text1"/>
          <w:sz w:val="24"/>
          <w:szCs w:val="24"/>
        </w:rPr>
        <w:t>, n</w:t>
      </w:r>
      <w:r w:rsidRPr="00605647">
        <w:rPr>
          <w:color w:val="000000" w:themeColor="text1"/>
          <w:sz w:val="24"/>
          <w:szCs w:val="24"/>
        </w:rPr>
        <w:t>a wniosek pacjenta udziela dodatkow</w:t>
      </w:r>
      <w:r w:rsidR="00462234">
        <w:rPr>
          <w:color w:val="000000" w:themeColor="text1"/>
          <w:sz w:val="24"/>
          <w:szCs w:val="24"/>
        </w:rPr>
        <w:t>ych</w:t>
      </w:r>
      <w:r w:rsidRPr="00605647">
        <w:rPr>
          <w:color w:val="000000" w:themeColor="text1"/>
          <w:sz w:val="24"/>
          <w:szCs w:val="24"/>
        </w:rPr>
        <w:t xml:space="preserve"> informacji </w:t>
      </w:r>
      <w:r w:rsidRPr="00462234">
        <w:rPr>
          <w:strike/>
          <w:color w:val="000000" w:themeColor="text1"/>
          <w:sz w:val="24"/>
          <w:szCs w:val="24"/>
        </w:rPr>
        <w:t>szczegółowych</w:t>
      </w:r>
      <w:r w:rsidRPr="00605647">
        <w:rPr>
          <w:color w:val="000000" w:themeColor="text1"/>
          <w:sz w:val="24"/>
          <w:szCs w:val="24"/>
        </w:rPr>
        <w:t xml:space="preserve"> na temat świadczeń.</w:t>
      </w:r>
    </w:p>
    <w:p w:rsidR="00C45800" w:rsidRPr="00605647" w:rsidRDefault="00C45800" w:rsidP="00686D47">
      <w:pPr>
        <w:tabs>
          <w:tab w:val="left" w:pos="5400"/>
        </w:tabs>
        <w:spacing w:line="240" w:lineRule="auto"/>
        <w:contextualSpacing/>
        <w:jc w:val="both"/>
        <w:rPr>
          <w:rFonts w:eastAsia="Calibri"/>
          <w:color w:val="000000" w:themeColor="text1"/>
          <w:sz w:val="24"/>
          <w:szCs w:val="24"/>
        </w:rPr>
      </w:pPr>
    </w:p>
    <w:p w:rsidR="00EE495C" w:rsidRPr="00EE495C" w:rsidRDefault="00EE495C" w:rsidP="00EE495C">
      <w:pPr>
        <w:pStyle w:val="SingleTxtG"/>
        <w:spacing w:after="0" w:line="240" w:lineRule="auto"/>
        <w:ind w:left="0" w:right="0"/>
        <w:contextualSpacing/>
        <w:mirrorIndents/>
        <w:rPr>
          <w:i/>
          <w:color w:val="000000" w:themeColor="text1"/>
          <w:sz w:val="24"/>
          <w:szCs w:val="24"/>
        </w:rPr>
      </w:pPr>
      <w:r w:rsidRPr="00EE495C">
        <w:rPr>
          <w:i/>
          <w:color w:val="000000" w:themeColor="text1"/>
          <w:sz w:val="24"/>
          <w:szCs w:val="24"/>
        </w:rPr>
        <w:t xml:space="preserve">Zapobieganie nadużywaniu używek, </w:t>
      </w:r>
      <w:r w:rsidRPr="00EE495C">
        <w:rPr>
          <w:i/>
          <w:strike/>
          <w:color w:val="000000" w:themeColor="text1"/>
          <w:sz w:val="24"/>
          <w:szCs w:val="24"/>
        </w:rPr>
        <w:t>dostępny i przyjazny</w:t>
      </w:r>
      <w:r w:rsidRPr="00EE495C">
        <w:rPr>
          <w:i/>
          <w:color w:val="000000" w:themeColor="text1"/>
          <w:sz w:val="24"/>
          <w:szCs w:val="24"/>
        </w:rPr>
        <w:t xml:space="preserve"> system leczenia uzależnień – przeniesione do punktu 23</w:t>
      </w:r>
    </w:p>
    <w:p w:rsidR="008E0AD2" w:rsidRPr="00605647" w:rsidRDefault="008E0AD2" w:rsidP="00686D47">
      <w:pPr>
        <w:pStyle w:val="SingleTxtG"/>
        <w:spacing w:after="0" w:line="240" w:lineRule="auto"/>
        <w:ind w:left="0" w:right="0"/>
        <w:contextualSpacing/>
        <w:mirrorIndents/>
        <w:rPr>
          <w:color w:val="000000" w:themeColor="text1"/>
          <w:sz w:val="24"/>
          <w:szCs w:val="24"/>
        </w:rPr>
      </w:pPr>
    </w:p>
    <w:p w:rsidR="00B47615"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25.</w:t>
      </w:r>
      <w:r w:rsidRPr="00605647">
        <w:rPr>
          <w:b/>
          <w:color w:val="000000" w:themeColor="text1"/>
          <w:sz w:val="24"/>
          <w:szCs w:val="24"/>
        </w:rPr>
        <w:tab/>
      </w:r>
      <w:r w:rsidR="004119D4" w:rsidRPr="00C713A8">
        <w:rPr>
          <w:b/>
          <w:strike/>
          <w:color w:val="000000" w:themeColor="text1"/>
          <w:sz w:val="24"/>
          <w:szCs w:val="24"/>
        </w:rPr>
        <w:t>Z</w:t>
      </w:r>
      <w:r w:rsidR="00B47615" w:rsidRPr="00C713A8">
        <w:rPr>
          <w:b/>
          <w:strike/>
          <w:color w:val="000000" w:themeColor="text1"/>
          <w:sz w:val="24"/>
          <w:szCs w:val="24"/>
        </w:rPr>
        <w:t>mniejsz</w:t>
      </w:r>
      <w:r w:rsidR="004119D4" w:rsidRPr="00C713A8">
        <w:rPr>
          <w:b/>
          <w:strike/>
          <w:color w:val="000000" w:themeColor="text1"/>
          <w:sz w:val="24"/>
          <w:szCs w:val="24"/>
        </w:rPr>
        <w:t>a</w:t>
      </w:r>
      <w:r w:rsidR="00B47615" w:rsidRPr="00C713A8">
        <w:rPr>
          <w:b/>
          <w:strike/>
          <w:color w:val="000000" w:themeColor="text1"/>
          <w:sz w:val="24"/>
          <w:szCs w:val="24"/>
        </w:rPr>
        <w:t>ni</w:t>
      </w:r>
      <w:r w:rsidR="004119D4" w:rsidRPr="00C713A8">
        <w:rPr>
          <w:b/>
          <w:strike/>
          <w:color w:val="000000" w:themeColor="text1"/>
          <w:sz w:val="24"/>
          <w:szCs w:val="24"/>
        </w:rPr>
        <w:t>e</w:t>
      </w:r>
      <w:r w:rsidR="00B47615" w:rsidRPr="00605647">
        <w:rPr>
          <w:b/>
          <w:color w:val="000000" w:themeColor="text1"/>
          <w:sz w:val="24"/>
          <w:szCs w:val="24"/>
        </w:rPr>
        <w:t xml:space="preserve"> </w:t>
      </w:r>
      <w:r w:rsidR="00C713A8">
        <w:rPr>
          <w:b/>
          <w:color w:val="000000" w:themeColor="text1"/>
          <w:sz w:val="24"/>
          <w:szCs w:val="24"/>
        </w:rPr>
        <w:t>Z</w:t>
      </w:r>
      <w:r w:rsidR="00B47615" w:rsidRPr="00605647">
        <w:rPr>
          <w:b/>
          <w:color w:val="000000" w:themeColor="text1"/>
          <w:sz w:val="24"/>
          <w:szCs w:val="24"/>
        </w:rPr>
        <w:t>anieczyszczeni</w:t>
      </w:r>
      <w:r w:rsidR="00C713A8">
        <w:rPr>
          <w:b/>
          <w:color w:val="000000" w:themeColor="text1"/>
          <w:sz w:val="24"/>
          <w:szCs w:val="24"/>
        </w:rPr>
        <w:t>e</w:t>
      </w:r>
      <w:r w:rsidR="00B47615" w:rsidRPr="00605647">
        <w:rPr>
          <w:b/>
          <w:color w:val="000000" w:themeColor="text1"/>
          <w:sz w:val="24"/>
          <w:szCs w:val="24"/>
        </w:rPr>
        <w:t xml:space="preserve"> </w:t>
      </w:r>
      <w:r w:rsidR="00C55EAD">
        <w:rPr>
          <w:b/>
          <w:color w:val="000000" w:themeColor="text1"/>
          <w:sz w:val="24"/>
          <w:szCs w:val="24"/>
        </w:rPr>
        <w:t xml:space="preserve">powietrza </w:t>
      </w:r>
      <w:r w:rsidR="00B47615" w:rsidRPr="00C55EAD">
        <w:rPr>
          <w:b/>
          <w:strike/>
          <w:color w:val="000000" w:themeColor="text1"/>
          <w:sz w:val="24"/>
          <w:szCs w:val="24"/>
        </w:rPr>
        <w:t>związane z wydobyciem węgla i jego spalaniem, zwiększ</w:t>
      </w:r>
      <w:r w:rsidR="004C030F" w:rsidRPr="00C55EAD">
        <w:rPr>
          <w:b/>
          <w:strike/>
          <w:color w:val="000000" w:themeColor="text1"/>
          <w:sz w:val="24"/>
          <w:szCs w:val="24"/>
        </w:rPr>
        <w:t>a</w:t>
      </w:r>
      <w:r w:rsidR="00B47615" w:rsidRPr="00C55EAD">
        <w:rPr>
          <w:b/>
          <w:strike/>
          <w:color w:val="000000" w:themeColor="text1"/>
          <w:sz w:val="24"/>
          <w:szCs w:val="24"/>
        </w:rPr>
        <w:t>ni</w:t>
      </w:r>
      <w:r w:rsidR="004C030F" w:rsidRPr="00C55EAD">
        <w:rPr>
          <w:b/>
          <w:strike/>
          <w:color w:val="000000" w:themeColor="text1"/>
          <w:sz w:val="24"/>
          <w:szCs w:val="24"/>
        </w:rPr>
        <w:t>e</w:t>
      </w:r>
      <w:r w:rsidR="00B47615" w:rsidRPr="00C55EAD">
        <w:rPr>
          <w:b/>
          <w:strike/>
          <w:color w:val="000000" w:themeColor="text1"/>
          <w:sz w:val="24"/>
          <w:szCs w:val="24"/>
        </w:rPr>
        <w:t xml:space="preserve"> świadomości </w:t>
      </w:r>
      <w:r w:rsidR="00993A38" w:rsidRPr="00C55EAD">
        <w:rPr>
          <w:b/>
          <w:strike/>
          <w:color w:val="000000" w:themeColor="text1"/>
          <w:sz w:val="24"/>
          <w:szCs w:val="24"/>
        </w:rPr>
        <w:t xml:space="preserve">jego </w:t>
      </w:r>
      <w:r w:rsidR="00B47615" w:rsidRPr="00C55EAD">
        <w:rPr>
          <w:b/>
          <w:strike/>
          <w:color w:val="000000" w:themeColor="text1"/>
          <w:sz w:val="24"/>
          <w:szCs w:val="24"/>
        </w:rPr>
        <w:t>szkodliwego wpływu na zdrowie</w:t>
      </w:r>
      <w:r w:rsidR="00B47615" w:rsidRPr="00605647">
        <w:rPr>
          <w:b/>
          <w:color w:val="000000" w:themeColor="text1"/>
          <w:sz w:val="24"/>
          <w:szCs w:val="24"/>
        </w:rPr>
        <w:t xml:space="preserve"> </w:t>
      </w:r>
    </w:p>
    <w:p w:rsidR="00F1203F" w:rsidRPr="00605647" w:rsidRDefault="00F1203F" w:rsidP="00686D47">
      <w:pPr>
        <w:pStyle w:val="NormalnyWeb"/>
        <w:spacing w:before="0" w:beforeAutospacing="0" w:after="0" w:afterAutospacing="0"/>
        <w:contextualSpacing/>
        <w:jc w:val="both"/>
        <w:rPr>
          <w:color w:val="000000" w:themeColor="text1"/>
        </w:rPr>
      </w:pPr>
      <w:r w:rsidRPr="00605647">
        <w:rPr>
          <w:color w:val="000000" w:themeColor="text1"/>
        </w:rPr>
        <w:t xml:space="preserve">Krajowy </w:t>
      </w:r>
      <w:r w:rsidR="004605EE">
        <w:rPr>
          <w:color w:val="000000" w:themeColor="text1"/>
        </w:rPr>
        <w:t>P</w:t>
      </w:r>
      <w:r w:rsidRPr="00605647">
        <w:rPr>
          <w:color w:val="000000" w:themeColor="text1"/>
        </w:rPr>
        <w:t xml:space="preserve">rogram </w:t>
      </w:r>
      <w:r w:rsidR="004605EE">
        <w:rPr>
          <w:color w:val="000000" w:themeColor="text1"/>
        </w:rPr>
        <w:t>O</w:t>
      </w:r>
      <w:r w:rsidRPr="00605647">
        <w:rPr>
          <w:color w:val="000000" w:themeColor="text1"/>
        </w:rPr>
        <w:t xml:space="preserve">chrony </w:t>
      </w:r>
      <w:r w:rsidR="004605EE">
        <w:rPr>
          <w:color w:val="000000" w:themeColor="text1"/>
        </w:rPr>
        <w:t>P</w:t>
      </w:r>
      <w:r w:rsidRPr="00605647">
        <w:rPr>
          <w:color w:val="000000" w:themeColor="text1"/>
        </w:rPr>
        <w:t>owietrza</w:t>
      </w:r>
      <w:r w:rsidR="00CA49BE" w:rsidRPr="00605647">
        <w:rPr>
          <w:color w:val="000000" w:themeColor="text1"/>
        </w:rPr>
        <w:t xml:space="preserve"> </w:t>
      </w:r>
      <w:r w:rsidR="004605EE">
        <w:rPr>
          <w:color w:val="000000" w:themeColor="text1"/>
        </w:rPr>
        <w:t xml:space="preserve">do roku </w:t>
      </w:r>
      <w:r w:rsidR="00B03578" w:rsidRPr="00605647">
        <w:rPr>
          <w:color w:val="000000" w:themeColor="text1"/>
        </w:rPr>
        <w:t>2020</w:t>
      </w:r>
      <w:r w:rsidRPr="00605647">
        <w:rPr>
          <w:color w:val="000000" w:themeColor="text1"/>
        </w:rPr>
        <w:t xml:space="preserve"> </w:t>
      </w:r>
      <w:r w:rsidR="009F56E8" w:rsidRPr="00605647">
        <w:rPr>
          <w:color w:val="000000" w:themeColor="text1"/>
        </w:rPr>
        <w:t xml:space="preserve">przewiduje </w:t>
      </w:r>
      <w:r w:rsidRPr="00605647">
        <w:rPr>
          <w:color w:val="000000" w:themeColor="text1"/>
        </w:rPr>
        <w:t>osiągnięcie</w:t>
      </w:r>
      <w:r w:rsidR="00DF16C7" w:rsidRPr="00605647">
        <w:rPr>
          <w:color w:val="000000" w:themeColor="text1"/>
        </w:rPr>
        <w:t>,</w:t>
      </w:r>
      <w:r w:rsidRPr="00605647">
        <w:rPr>
          <w:color w:val="000000" w:themeColor="text1"/>
        </w:rPr>
        <w:t xml:space="preserve"> w możliwie krótkim czasie</w:t>
      </w:r>
      <w:r w:rsidR="00DF16C7" w:rsidRPr="00605647">
        <w:rPr>
          <w:color w:val="000000" w:themeColor="text1"/>
        </w:rPr>
        <w:t>,</w:t>
      </w:r>
      <w:r w:rsidRPr="00605647">
        <w:rPr>
          <w:color w:val="000000" w:themeColor="text1"/>
        </w:rPr>
        <w:t xml:space="preserve"> poziomów pyłu zawieszonego i innych szkodliwych substancji w powietrzu</w:t>
      </w:r>
      <w:r w:rsidR="00BF17B9">
        <w:rPr>
          <w:color w:val="000000" w:themeColor="text1"/>
        </w:rPr>
        <w:t>,</w:t>
      </w:r>
      <w:r w:rsidRPr="00605647">
        <w:rPr>
          <w:color w:val="000000" w:themeColor="text1"/>
        </w:rPr>
        <w:t xml:space="preserve"> wynikających z przepisów prawa unijnego, a w perspektywie do 2030 r. – poziomów wskazywanych przez </w:t>
      </w:r>
      <w:r w:rsidR="001B4D20" w:rsidRPr="00605647">
        <w:rPr>
          <w:color w:val="000000" w:themeColor="text1"/>
        </w:rPr>
        <w:t>WHO</w:t>
      </w:r>
      <w:r w:rsidRPr="00605647">
        <w:rPr>
          <w:color w:val="000000" w:themeColor="text1"/>
        </w:rPr>
        <w:t xml:space="preserve">. </w:t>
      </w:r>
    </w:p>
    <w:p w:rsidR="009255A9" w:rsidRPr="009255A9" w:rsidRDefault="001F5B70" w:rsidP="00BF17B9">
      <w:pPr>
        <w:pStyle w:val="NormalnyWeb"/>
        <w:spacing w:before="0" w:beforeAutospacing="0" w:after="0" w:afterAutospacing="0"/>
        <w:contextualSpacing/>
        <w:jc w:val="both"/>
        <w:rPr>
          <w:color w:val="000000" w:themeColor="text1"/>
        </w:rPr>
      </w:pPr>
      <w:r w:rsidRPr="001C3959">
        <w:rPr>
          <w:strike/>
          <w:color w:val="000000" w:themeColor="text1"/>
        </w:rPr>
        <w:t xml:space="preserve">W celu </w:t>
      </w:r>
      <w:r w:rsidR="00F1203F" w:rsidRPr="001C3959">
        <w:rPr>
          <w:strike/>
          <w:color w:val="000000" w:themeColor="text1"/>
        </w:rPr>
        <w:t>przyspieszenia poprawy jakości powietrza</w:t>
      </w:r>
      <w:r w:rsidR="00F1203F" w:rsidRPr="00605647">
        <w:rPr>
          <w:color w:val="000000" w:themeColor="text1"/>
        </w:rPr>
        <w:t xml:space="preserve"> </w:t>
      </w:r>
      <w:r w:rsidR="001C3959">
        <w:rPr>
          <w:color w:val="000000" w:themeColor="text1"/>
        </w:rPr>
        <w:t>W</w:t>
      </w:r>
      <w:r w:rsidR="00B03578" w:rsidRPr="00605647">
        <w:rPr>
          <w:color w:val="000000" w:themeColor="text1"/>
        </w:rPr>
        <w:t xml:space="preserve"> 201</w:t>
      </w:r>
      <w:r w:rsidR="004605EE">
        <w:rPr>
          <w:color w:val="000000" w:themeColor="text1"/>
        </w:rPr>
        <w:t>8</w:t>
      </w:r>
      <w:r w:rsidR="00B03578" w:rsidRPr="00605647">
        <w:rPr>
          <w:color w:val="000000" w:themeColor="text1"/>
        </w:rPr>
        <w:t xml:space="preserve"> r. </w:t>
      </w:r>
      <w:r w:rsidR="004605EE">
        <w:rPr>
          <w:color w:val="000000" w:themeColor="text1"/>
        </w:rPr>
        <w:t xml:space="preserve">ogłoszony </w:t>
      </w:r>
      <w:r w:rsidRPr="00605647">
        <w:rPr>
          <w:color w:val="000000" w:themeColor="text1"/>
        </w:rPr>
        <w:t>został</w:t>
      </w:r>
      <w:r w:rsidR="00F1203F" w:rsidRPr="00605647">
        <w:rPr>
          <w:color w:val="000000" w:themeColor="text1"/>
        </w:rPr>
        <w:t xml:space="preserve"> </w:t>
      </w:r>
      <w:r w:rsidRPr="00605647">
        <w:rPr>
          <w:color w:val="000000" w:themeColor="text1"/>
        </w:rPr>
        <w:t>p</w:t>
      </w:r>
      <w:r w:rsidR="00F1203F" w:rsidRPr="00605647">
        <w:rPr>
          <w:color w:val="000000" w:themeColor="text1"/>
        </w:rPr>
        <w:t xml:space="preserve">rogram „Czyste </w:t>
      </w:r>
      <w:r w:rsidR="004C030F" w:rsidRPr="00605647">
        <w:rPr>
          <w:color w:val="000000" w:themeColor="text1"/>
        </w:rPr>
        <w:t>p</w:t>
      </w:r>
      <w:r w:rsidR="00F1203F" w:rsidRPr="00605647">
        <w:rPr>
          <w:color w:val="000000" w:themeColor="text1"/>
        </w:rPr>
        <w:t>owietrze”</w:t>
      </w:r>
      <w:r w:rsidR="004605EE">
        <w:rPr>
          <w:color w:val="000000" w:themeColor="text1"/>
        </w:rPr>
        <w:t xml:space="preserve">, który ma na celu wspieranie termomodernizacji budynków jednorodzinnych </w:t>
      </w:r>
      <w:r w:rsidR="004605EE" w:rsidRPr="001C3959">
        <w:rPr>
          <w:strike/>
          <w:color w:val="000000" w:themeColor="text1"/>
        </w:rPr>
        <w:t>(wymiana źródeł ciepła na nowoczesne, spełniające najwyższe normy</w:t>
      </w:r>
      <w:r w:rsidR="004605EE" w:rsidRPr="009255A9">
        <w:rPr>
          <w:color w:val="000000" w:themeColor="text1"/>
        </w:rPr>
        <w:t>)</w:t>
      </w:r>
      <w:r w:rsidR="00B03578" w:rsidRPr="009255A9">
        <w:rPr>
          <w:color w:val="000000" w:themeColor="text1"/>
        </w:rPr>
        <w:t xml:space="preserve">. </w:t>
      </w:r>
      <w:r w:rsidR="009255A9" w:rsidRPr="009255A9">
        <w:rPr>
          <w:iCs/>
          <w:color w:val="000000" w:themeColor="text1"/>
        </w:rPr>
        <w:t>Realizowane są dodatkowe programy</w:t>
      </w:r>
      <w:r w:rsidR="0095225D">
        <w:rPr>
          <w:iCs/>
          <w:color w:val="000000" w:themeColor="text1"/>
        </w:rPr>
        <w:t>, których celem jest</w:t>
      </w:r>
      <w:r w:rsidR="009255A9" w:rsidRPr="009255A9">
        <w:rPr>
          <w:iCs/>
          <w:color w:val="000000" w:themeColor="text1"/>
        </w:rPr>
        <w:t xml:space="preserve"> </w:t>
      </w:r>
      <w:r w:rsidR="004605EE" w:rsidRPr="009255A9">
        <w:rPr>
          <w:iCs/>
          <w:color w:val="000000" w:themeColor="text1"/>
        </w:rPr>
        <w:t xml:space="preserve">zmniejszenie negatywnego oddziaływania </w:t>
      </w:r>
      <w:r w:rsidR="0095225D" w:rsidRPr="009255A9">
        <w:rPr>
          <w:iCs/>
          <w:color w:val="000000" w:themeColor="text1"/>
        </w:rPr>
        <w:t xml:space="preserve">na środowisko </w:t>
      </w:r>
      <w:r w:rsidR="004605EE" w:rsidRPr="009255A9">
        <w:rPr>
          <w:iCs/>
          <w:color w:val="000000" w:themeColor="text1"/>
        </w:rPr>
        <w:t xml:space="preserve">przedsiębiorstw, </w:t>
      </w:r>
      <w:r w:rsidR="0095225D">
        <w:rPr>
          <w:iCs/>
          <w:color w:val="000000" w:themeColor="text1"/>
        </w:rPr>
        <w:t xml:space="preserve">przedsiębiorstw ciepłowniczych, </w:t>
      </w:r>
      <w:r w:rsidR="004605EE" w:rsidRPr="009255A9">
        <w:rPr>
          <w:color w:val="000000" w:themeColor="text1"/>
        </w:rPr>
        <w:t xml:space="preserve">działalności rolniczej. </w:t>
      </w:r>
    </w:p>
    <w:p w:rsidR="004605EE" w:rsidRPr="009255A9" w:rsidRDefault="009255A9" w:rsidP="00686D47">
      <w:pPr>
        <w:spacing w:line="240" w:lineRule="auto"/>
        <w:jc w:val="both"/>
        <w:rPr>
          <w:color w:val="000000" w:themeColor="text1"/>
          <w:sz w:val="24"/>
          <w:szCs w:val="24"/>
        </w:rPr>
      </w:pPr>
      <w:r w:rsidRPr="009255A9">
        <w:rPr>
          <w:color w:val="000000" w:themeColor="text1"/>
          <w:sz w:val="24"/>
          <w:szCs w:val="24"/>
        </w:rPr>
        <w:t>O</w:t>
      </w:r>
      <w:r w:rsidR="004605EE" w:rsidRPr="009255A9">
        <w:rPr>
          <w:color w:val="000000" w:themeColor="text1"/>
          <w:sz w:val="24"/>
          <w:szCs w:val="24"/>
        </w:rPr>
        <w:t xml:space="preserve">d </w:t>
      </w:r>
      <w:r w:rsidR="004605EE" w:rsidRPr="008A3EEC">
        <w:rPr>
          <w:strike/>
          <w:color w:val="000000" w:themeColor="text1"/>
          <w:sz w:val="24"/>
          <w:szCs w:val="24"/>
        </w:rPr>
        <w:t>początku</w:t>
      </w:r>
      <w:r w:rsidR="004605EE" w:rsidRPr="009255A9">
        <w:rPr>
          <w:color w:val="000000" w:themeColor="text1"/>
          <w:sz w:val="24"/>
          <w:szCs w:val="24"/>
        </w:rPr>
        <w:t xml:space="preserve"> 2019 r. </w:t>
      </w:r>
      <w:r w:rsidR="004605EE" w:rsidRPr="009255A9">
        <w:rPr>
          <w:bCs/>
          <w:color w:val="000000" w:themeColor="text1"/>
          <w:sz w:val="24"/>
          <w:szCs w:val="24"/>
        </w:rPr>
        <w:t xml:space="preserve">Instytut Ochrony Środowiska </w:t>
      </w:r>
      <w:r w:rsidR="004605EE" w:rsidRPr="009255A9">
        <w:rPr>
          <w:color w:val="000000" w:themeColor="text1"/>
          <w:sz w:val="24"/>
          <w:szCs w:val="24"/>
        </w:rPr>
        <w:t>opracowuje codzienną prognozę jakości powietrza ostrzegającą przed ewentualnym smog</w:t>
      </w:r>
      <w:r w:rsidR="00BF17B9">
        <w:rPr>
          <w:color w:val="000000" w:themeColor="text1"/>
          <w:sz w:val="24"/>
          <w:szCs w:val="24"/>
        </w:rPr>
        <w:t>iem</w:t>
      </w:r>
      <w:r w:rsidR="004605EE" w:rsidRPr="009255A9">
        <w:rPr>
          <w:color w:val="000000" w:themeColor="text1"/>
          <w:sz w:val="24"/>
          <w:szCs w:val="24"/>
        </w:rPr>
        <w:t xml:space="preserve">. Prognozy </w:t>
      </w:r>
      <w:r w:rsidR="004605EE" w:rsidRPr="003C0DA6">
        <w:rPr>
          <w:strike/>
          <w:color w:val="000000" w:themeColor="text1"/>
          <w:sz w:val="24"/>
          <w:szCs w:val="24"/>
        </w:rPr>
        <w:t>zanieczyszczenia powietrza</w:t>
      </w:r>
      <w:r w:rsidR="004605EE" w:rsidRPr="009255A9">
        <w:rPr>
          <w:color w:val="000000" w:themeColor="text1"/>
          <w:sz w:val="24"/>
          <w:szCs w:val="24"/>
        </w:rPr>
        <w:t xml:space="preserve"> udostępniane są na ogólnodostępnym portalu „Jakość powietrza</w:t>
      </w:r>
      <w:r w:rsidR="004605EE" w:rsidRPr="001C3959">
        <w:rPr>
          <w:color w:val="000000" w:themeColor="text1"/>
          <w:sz w:val="24"/>
          <w:szCs w:val="24"/>
        </w:rPr>
        <w:t>”</w:t>
      </w:r>
      <w:r w:rsidRPr="001C3959">
        <w:rPr>
          <w:strike/>
          <w:color w:val="000000" w:themeColor="text1"/>
          <w:sz w:val="24"/>
          <w:szCs w:val="24"/>
        </w:rPr>
        <w:t>, przekazywane s</w:t>
      </w:r>
      <w:r w:rsidR="00BF17B9" w:rsidRPr="001C3959">
        <w:rPr>
          <w:strike/>
          <w:color w:val="000000" w:themeColor="text1"/>
          <w:sz w:val="24"/>
          <w:szCs w:val="24"/>
        </w:rPr>
        <w:t>ą</w:t>
      </w:r>
      <w:r w:rsidRPr="001C3959">
        <w:rPr>
          <w:strike/>
          <w:color w:val="000000" w:themeColor="text1"/>
          <w:sz w:val="24"/>
          <w:szCs w:val="24"/>
        </w:rPr>
        <w:t xml:space="preserve"> również Głównemu Inspektoratowi Ochrony Środowiska i centrom zarządzania kryzysowego</w:t>
      </w:r>
    </w:p>
    <w:p w:rsidR="0095225D" w:rsidRPr="009255A9" w:rsidRDefault="0095225D" w:rsidP="00686D47">
      <w:pPr>
        <w:tabs>
          <w:tab w:val="left" w:pos="709"/>
        </w:tabs>
        <w:spacing w:line="240" w:lineRule="auto"/>
        <w:contextualSpacing/>
        <w:jc w:val="both"/>
        <w:rPr>
          <w:color w:val="000000" w:themeColor="text1"/>
          <w:sz w:val="24"/>
          <w:szCs w:val="24"/>
        </w:rPr>
      </w:pPr>
      <w:r>
        <w:rPr>
          <w:color w:val="000000" w:themeColor="text1"/>
          <w:sz w:val="24"/>
          <w:szCs w:val="24"/>
        </w:rPr>
        <w:t xml:space="preserve">Inne </w:t>
      </w:r>
      <w:r w:rsidRPr="009255A9">
        <w:rPr>
          <w:color w:val="000000" w:themeColor="text1"/>
          <w:sz w:val="24"/>
          <w:szCs w:val="24"/>
        </w:rPr>
        <w:t>rozwiązania:</w:t>
      </w:r>
    </w:p>
    <w:p w:rsidR="0095225D" w:rsidRPr="00605647" w:rsidRDefault="0095225D" w:rsidP="00833C35">
      <w:pPr>
        <w:numPr>
          <w:ilvl w:val="0"/>
          <w:numId w:val="30"/>
        </w:numPr>
        <w:tabs>
          <w:tab w:val="left" w:pos="709"/>
        </w:tabs>
        <w:spacing w:line="240" w:lineRule="auto"/>
        <w:contextualSpacing/>
        <w:jc w:val="both"/>
        <w:rPr>
          <w:color w:val="000000" w:themeColor="text1"/>
          <w:sz w:val="24"/>
          <w:szCs w:val="24"/>
        </w:rPr>
      </w:pPr>
      <w:r w:rsidRPr="00605647">
        <w:rPr>
          <w:color w:val="000000" w:themeColor="text1"/>
          <w:sz w:val="24"/>
          <w:szCs w:val="24"/>
        </w:rPr>
        <w:t>rozporządzenie z 1/08/2017 r. Ministra Rozwoju i Finansów w sprawie wymagań dla kotłów na paliwo stałe,</w:t>
      </w:r>
    </w:p>
    <w:p w:rsidR="0095225D" w:rsidRPr="004605EE" w:rsidRDefault="0095225D" w:rsidP="00833C35">
      <w:pPr>
        <w:numPr>
          <w:ilvl w:val="0"/>
          <w:numId w:val="30"/>
        </w:numPr>
        <w:tabs>
          <w:tab w:val="left" w:pos="426"/>
        </w:tabs>
        <w:spacing w:line="240" w:lineRule="auto"/>
        <w:contextualSpacing/>
        <w:jc w:val="both"/>
        <w:rPr>
          <w:color w:val="000000" w:themeColor="text1"/>
          <w:sz w:val="24"/>
          <w:szCs w:val="24"/>
        </w:rPr>
      </w:pPr>
      <w:r w:rsidRPr="00605647">
        <w:rPr>
          <w:color w:val="000000" w:themeColor="text1"/>
          <w:sz w:val="24"/>
          <w:szCs w:val="24"/>
        </w:rPr>
        <w:t xml:space="preserve">ustawa z 5/07/2018 r. o zmianie ustawy o systemie monitorowania i kontrolowania jakości paliw, która przewiduje </w:t>
      </w:r>
      <w:r w:rsidRPr="008A3EEC">
        <w:rPr>
          <w:strike/>
          <w:color w:val="000000" w:themeColor="text1"/>
          <w:sz w:val="24"/>
          <w:szCs w:val="24"/>
        </w:rPr>
        <w:t>wprowadzenie</w:t>
      </w:r>
      <w:r w:rsidRPr="00605647">
        <w:rPr>
          <w:color w:val="000000" w:themeColor="text1"/>
          <w:sz w:val="24"/>
          <w:szCs w:val="24"/>
        </w:rPr>
        <w:t xml:space="preserve"> norm</w:t>
      </w:r>
      <w:r w:rsidR="008A3EEC">
        <w:rPr>
          <w:color w:val="000000" w:themeColor="text1"/>
          <w:sz w:val="24"/>
          <w:szCs w:val="24"/>
        </w:rPr>
        <w:t>y</w:t>
      </w:r>
      <w:r w:rsidRPr="00605647">
        <w:rPr>
          <w:color w:val="000000" w:themeColor="text1"/>
          <w:sz w:val="24"/>
          <w:szCs w:val="24"/>
        </w:rPr>
        <w:t xml:space="preserve"> jakościow</w:t>
      </w:r>
      <w:r w:rsidR="008A3EEC">
        <w:rPr>
          <w:color w:val="000000" w:themeColor="text1"/>
          <w:sz w:val="24"/>
          <w:szCs w:val="24"/>
        </w:rPr>
        <w:t>e</w:t>
      </w:r>
      <w:r w:rsidRPr="00605647">
        <w:rPr>
          <w:color w:val="000000" w:themeColor="text1"/>
          <w:sz w:val="24"/>
          <w:szCs w:val="24"/>
        </w:rPr>
        <w:t xml:space="preserve"> dla węgla i zakaz sprzedaży </w:t>
      </w:r>
      <w:r w:rsidRPr="004605EE">
        <w:rPr>
          <w:color w:val="000000" w:themeColor="text1"/>
          <w:sz w:val="24"/>
          <w:szCs w:val="24"/>
        </w:rPr>
        <w:t xml:space="preserve">najgorszej jakości paliwa </w:t>
      </w:r>
      <w:r w:rsidRPr="008A3EEC">
        <w:rPr>
          <w:strike/>
          <w:color w:val="000000" w:themeColor="text1"/>
          <w:sz w:val="24"/>
          <w:szCs w:val="24"/>
        </w:rPr>
        <w:t>odbiorcom z sektora komunalno-bytowego</w:t>
      </w:r>
      <w:r w:rsidRPr="004605EE">
        <w:rPr>
          <w:color w:val="000000" w:themeColor="text1"/>
          <w:sz w:val="24"/>
          <w:szCs w:val="24"/>
        </w:rPr>
        <w:t>,</w:t>
      </w:r>
    </w:p>
    <w:p w:rsidR="0095225D" w:rsidRPr="004605EE" w:rsidRDefault="00BF17B9" w:rsidP="00833C35">
      <w:pPr>
        <w:numPr>
          <w:ilvl w:val="0"/>
          <w:numId w:val="30"/>
        </w:numPr>
        <w:tabs>
          <w:tab w:val="left" w:pos="426"/>
        </w:tabs>
        <w:spacing w:line="240" w:lineRule="auto"/>
        <w:contextualSpacing/>
        <w:jc w:val="both"/>
        <w:rPr>
          <w:color w:val="000000" w:themeColor="text1"/>
          <w:sz w:val="24"/>
          <w:szCs w:val="24"/>
        </w:rPr>
      </w:pPr>
      <w:r>
        <w:rPr>
          <w:color w:val="000000" w:themeColor="text1"/>
          <w:sz w:val="24"/>
          <w:szCs w:val="24"/>
        </w:rPr>
        <w:t>cztery</w:t>
      </w:r>
      <w:r w:rsidR="0095225D" w:rsidRPr="004605EE">
        <w:rPr>
          <w:color w:val="000000" w:themeColor="text1"/>
          <w:sz w:val="24"/>
          <w:szCs w:val="24"/>
        </w:rPr>
        <w:t xml:space="preserve"> rozporządzenia Ministra Energii z 27/09/2018 r. dotyczące jakości paliw stałych,</w:t>
      </w:r>
    </w:p>
    <w:p w:rsidR="0095225D" w:rsidRPr="00F55FFA" w:rsidRDefault="0095225D" w:rsidP="00833C35">
      <w:pPr>
        <w:numPr>
          <w:ilvl w:val="0"/>
          <w:numId w:val="30"/>
        </w:numPr>
        <w:tabs>
          <w:tab w:val="left" w:pos="7514"/>
        </w:tabs>
        <w:spacing w:line="240" w:lineRule="auto"/>
        <w:contextualSpacing/>
        <w:jc w:val="both"/>
        <w:rPr>
          <w:strike/>
          <w:color w:val="000000" w:themeColor="text1"/>
          <w:sz w:val="24"/>
          <w:szCs w:val="24"/>
        </w:rPr>
      </w:pPr>
      <w:r w:rsidRPr="00F55FFA">
        <w:rPr>
          <w:strike/>
          <w:color w:val="000000" w:themeColor="text1"/>
          <w:sz w:val="24"/>
          <w:szCs w:val="24"/>
        </w:rPr>
        <w:t>ustawa z 11/01/2018 r. o elektromobilności i paliwach alternatywnych,</w:t>
      </w:r>
    </w:p>
    <w:p w:rsidR="0095225D" w:rsidRPr="004605EE" w:rsidRDefault="0095225D" w:rsidP="00833C35">
      <w:pPr>
        <w:numPr>
          <w:ilvl w:val="0"/>
          <w:numId w:val="30"/>
        </w:numPr>
        <w:suppressAutoHyphens w:val="0"/>
        <w:spacing w:line="240" w:lineRule="auto"/>
        <w:jc w:val="both"/>
        <w:rPr>
          <w:iCs/>
          <w:sz w:val="24"/>
          <w:szCs w:val="24"/>
        </w:rPr>
      </w:pPr>
      <w:r w:rsidRPr="0095225D">
        <w:rPr>
          <w:bCs/>
          <w:iCs/>
          <w:sz w:val="24"/>
          <w:szCs w:val="24"/>
        </w:rPr>
        <w:t>rozporządzenie Ministra Środowiska z 14</w:t>
      </w:r>
      <w:r w:rsidRPr="004605EE">
        <w:rPr>
          <w:bCs/>
          <w:iCs/>
          <w:sz w:val="24"/>
          <w:szCs w:val="24"/>
        </w:rPr>
        <w:t>/06/2019 r. w sprawie programów ochrony powietrza oraz planów działań krótkoterminowych.</w:t>
      </w:r>
    </w:p>
    <w:p w:rsidR="004605EE" w:rsidRPr="009255A9" w:rsidRDefault="00F55FFA" w:rsidP="00686D47">
      <w:pPr>
        <w:spacing w:line="240" w:lineRule="auto"/>
        <w:jc w:val="both"/>
        <w:rPr>
          <w:bCs/>
          <w:color w:val="000000" w:themeColor="text1"/>
          <w:sz w:val="24"/>
          <w:szCs w:val="24"/>
        </w:rPr>
      </w:pPr>
      <w:r>
        <w:rPr>
          <w:bCs/>
          <w:color w:val="000000" w:themeColor="text1"/>
          <w:sz w:val="24"/>
          <w:szCs w:val="24"/>
        </w:rPr>
        <w:t>Od 2017 r. realizowane są liczne d</w:t>
      </w:r>
      <w:r w:rsidR="0095225D">
        <w:rPr>
          <w:bCs/>
          <w:color w:val="000000" w:themeColor="text1"/>
          <w:sz w:val="24"/>
          <w:szCs w:val="24"/>
        </w:rPr>
        <w:t xml:space="preserve">ziałania </w:t>
      </w:r>
      <w:r w:rsidR="004605EE" w:rsidRPr="009255A9">
        <w:rPr>
          <w:bCs/>
          <w:color w:val="000000" w:themeColor="text1"/>
          <w:sz w:val="24"/>
          <w:szCs w:val="24"/>
        </w:rPr>
        <w:t>informacyjno-edukacyjno-promocyjn</w:t>
      </w:r>
      <w:r w:rsidR="0095225D">
        <w:rPr>
          <w:bCs/>
          <w:color w:val="000000" w:themeColor="text1"/>
          <w:sz w:val="24"/>
          <w:szCs w:val="24"/>
        </w:rPr>
        <w:t>e</w:t>
      </w:r>
      <w:r w:rsidR="004605EE" w:rsidRPr="009255A9">
        <w:rPr>
          <w:bCs/>
          <w:color w:val="000000" w:themeColor="text1"/>
          <w:sz w:val="24"/>
          <w:szCs w:val="24"/>
        </w:rPr>
        <w:t>:</w:t>
      </w:r>
    </w:p>
    <w:p w:rsidR="004605EE" w:rsidRPr="00F55FFA" w:rsidRDefault="004605EE" w:rsidP="00833C35">
      <w:pPr>
        <w:numPr>
          <w:ilvl w:val="0"/>
          <w:numId w:val="52"/>
        </w:numPr>
        <w:suppressAutoHyphens w:val="0"/>
        <w:spacing w:line="240" w:lineRule="auto"/>
        <w:jc w:val="both"/>
        <w:rPr>
          <w:bCs/>
          <w:strike/>
          <w:color w:val="000000" w:themeColor="text1"/>
          <w:sz w:val="24"/>
          <w:szCs w:val="24"/>
        </w:rPr>
      </w:pPr>
      <w:r w:rsidRPr="00F55FFA">
        <w:rPr>
          <w:bCs/>
          <w:strike/>
          <w:color w:val="000000" w:themeColor="text1"/>
          <w:sz w:val="24"/>
          <w:szCs w:val="24"/>
        </w:rPr>
        <w:t xml:space="preserve">przełom 2017/2018 r. </w:t>
      </w:r>
      <w:bookmarkStart w:id="27" w:name="_Hlk16065868"/>
      <w:r w:rsidR="0095225D" w:rsidRPr="00F55FFA">
        <w:rPr>
          <w:bCs/>
          <w:strike/>
          <w:color w:val="000000" w:themeColor="text1"/>
          <w:sz w:val="24"/>
          <w:szCs w:val="24"/>
        </w:rPr>
        <w:t xml:space="preserve">- </w:t>
      </w:r>
      <w:bookmarkEnd w:id="27"/>
      <w:r w:rsidRPr="00F55FFA">
        <w:rPr>
          <w:bCs/>
          <w:strike/>
          <w:color w:val="000000" w:themeColor="text1"/>
          <w:sz w:val="24"/>
          <w:szCs w:val="24"/>
        </w:rPr>
        <w:t>kampani</w:t>
      </w:r>
      <w:r w:rsidR="0095225D" w:rsidRPr="00F55FFA">
        <w:rPr>
          <w:bCs/>
          <w:strike/>
          <w:color w:val="000000" w:themeColor="text1"/>
          <w:sz w:val="24"/>
          <w:szCs w:val="24"/>
        </w:rPr>
        <w:t>a</w:t>
      </w:r>
      <w:r w:rsidRPr="00F55FFA">
        <w:rPr>
          <w:bCs/>
          <w:strike/>
          <w:color w:val="000000" w:themeColor="text1"/>
          <w:sz w:val="24"/>
          <w:szCs w:val="24"/>
        </w:rPr>
        <w:t xml:space="preserve"> edukacyjn</w:t>
      </w:r>
      <w:r w:rsidR="0095225D" w:rsidRPr="00F55FFA">
        <w:rPr>
          <w:bCs/>
          <w:strike/>
          <w:color w:val="000000" w:themeColor="text1"/>
          <w:sz w:val="24"/>
          <w:szCs w:val="24"/>
        </w:rPr>
        <w:t>a STOP SMOG,</w:t>
      </w:r>
    </w:p>
    <w:p w:rsidR="004605EE" w:rsidRPr="00F55FFA" w:rsidRDefault="0095225D" w:rsidP="00833C35">
      <w:pPr>
        <w:numPr>
          <w:ilvl w:val="0"/>
          <w:numId w:val="52"/>
        </w:numPr>
        <w:suppressAutoHyphens w:val="0"/>
        <w:spacing w:line="240" w:lineRule="auto"/>
        <w:jc w:val="both"/>
        <w:rPr>
          <w:bCs/>
          <w:strike/>
          <w:color w:val="000000" w:themeColor="text1"/>
          <w:sz w:val="24"/>
          <w:szCs w:val="24"/>
        </w:rPr>
      </w:pPr>
      <w:r w:rsidRPr="00F55FFA">
        <w:rPr>
          <w:bCs/>
          <w:strike/>
          <w:color w:val="000000" w:themeColor="text1"/>
          <w:sz w:val="24"/>
          <w:szCs w:val="24"/>
        </w:rPr>
        <w:t xml:space="preserve">2018 r. - edukacyjne i informacyjne spotkania w gminach dotyczące </w:t>
      </w:r>
      <w:r w:rsidR="004605EE" w:rsidRPr="00F55FFA">
        <w:rPr>
          <w:bCs/>
          <w:strike/>
          <w:color w:val="000000" w:themeColor="text1"/>
          <w:sz w:val="24"/>
          <w:szCs w:val="24"/>
        </w:rPr>
        <w:t xml:space="preserve">realizacji programu „Czyste Powietrze”, </w:t>
      </w:r>
    </w:p>
    <w:p w:rsidR="004605EE" w:rsidRPr="00F55FFA" w:rsidRDefault="00326635" w:rsidP="00833C35">
      <w:pPr>
        <w:numPr>
          <w:ilvl w:val="0"/>
          <w:numId w:val="52"/>
        </w:numPr>
        <w:suppressAutoHyphens w:val="0"/>
        <w:spacing w:line="240" w:lineRule="auto"/>
        <w:jc w:val="both"/>
        <w:rPr>
          <w:bCs/>
          <w:strike/>
          <w:color w:val="000000" w:themeColor="text1"/>
          <w:sz w:val="24"/>
          <w:szCs w:val="24"/>
        </w:rPr>
      </w:pPr>
      <w:r w:rsidRPr="00F55FFA">
        <w:rPr>
          <w:bCs/>
          <w:strike/>
          <w:color w:val="000000" w:themeColor="text1"/>
          <w:sz w:val="24"/>
          <w:szCs w:val="24"/>
        </w:rPr>
        <w:t xml:space="preserve">od </w:t>
      </w:r>
      <w:r w:rsidR="004605EE" w:rsidRPr="00F55FFA">
        <w:rPr>
          <w:bCs/>
          <w:strike/>
          <w:color w:val="000000" w:themeColor="text1"/>
          <w:sz w:val="24"/>
          <w:szCs w:val="24"/>
        </w:rPr>
        <w:t xml:space="preserve">2018 r. </w:t>
      </w:r>
      <w:r w:rsidR="0095225D" w:rsidRPr="00F55FFA">
        <w:rPr>
          <w:bCs/>
          <w:strike/>
          <w:color w:val="000000" w:themeColor="text1"/>
          <w:sz w:val="24"/>
          <w:szCs w:val="24"/>
        </w:rPr>
        <w:t xml:space="preserve">- </w:t>
      </w:r>
      <w:r w:rsidR="004605EE" w:rsidRPr="00F55FFA">
        <w:rPr>
          <w:bCs/>
          <w:strike/>
          <w:color w:val="000000" w:themeColor="text1"/>
          <w:sz w:val="24"/>
          <w:szCs w:val="24"/>
        </w:rPr>
        <w:t>kampania informacyjno-edukacyjna „Czyste powietrze – zdrowy wybór”.</w:t>
      </w:r>
    </w:p>
    <w:p w:rsidR="00AD649F" w:rsidRPr="00F55FFA" w:rsidRDefault="004605EE" w:rsidP="00686D47">
      <w:pPr>
        <w:spacing w:line="240" w:lineRule="auto"/>
        <w:jc w:val="both"/>
        <w:rPr>
          <w:strike/>
          <w:color w:val="000000" w:themeColor="text1"/>
          <w:sz w:val="24"/>
          <w:szCs w:val="24"/>
        </w:rPr>
      </w:pPr>
      <w:r w:rsidRPr="00F55FFA">
        <w:rPr>
          <w:strike/>
          <w:sz w:val="24"/>
          <w:szCs w:val="24"/>
        </w:rPr>
        <w:lastRenderedPageBreak/>
        <w:t>Od 2017 r</w:t>
      </w:r>
      <w:bookmarkStart w:id="28" w:name="_Toc528587102"/>
      <w:r w:rsidRPr="00F55FFA">
        <w:rPr>
          <w:strike/>
          <w:sz w:val="24"/>
          <w:szCs w:val="24"/>
        </w:rPr>
        <w:t>.</w:t>
      </w:r>
      <w:r w:rsidRPr="00F55FFA">
        <w:rPr>
          <w:b/>
          <w:strike/>
          <w:sz w:val="24"/>
          <w:szCs w:val="24"/>
        </w:rPr>
        <w:t xml:space="preserve"> </w:t>
      </w:r>
      <w:r w:rsidR="008A48F5" w:rsidRPr="00F55FFA">
        <w:rPr>
          <w:strike/>
          <w:color w:val="000000" w:themeColor="text1"/>
          <w:sz w:val="24"/>
          <w:szCs w:val="24"/>
        </w:rPr>
        <w:t xml:space="preserve">realizowana jest </w:t>
      </w:r>
      <w:r w:rsidR="00592A6A" w:rsidRPr="00F55FFA">
        <w:rPr>
          <w:strike/>
          <w:color w:val="000000" w:themeColor="text1"/>
          <w:sz w:val="24"/>
          <w:szCs w:val="24"/>
        </w:rPr>
        <w:t>kampani</w:t>
      </w:r>
      <w:r w:rsidR="008A48F5" w:rsidRPr="00F55FFA">
        <w:rPr>
          <w:strike/>
          <w:color w:val="000000" w:themeColor="text1"/>
          <w:sz w:val="24"/>
          <w:szCs w:val="24"/>
        </w:rPr>
        <w:t>a</w:t>
      </w:r>
      <w:r w:rsidR="00592A6A" w:rsidRPr="00F55FFA">
        <w:rPr>
          <w:strike/>
          <w:color w:val="000000" w:themeColor="text1"/>
          <w:sz w:val="24"/>
          <w:szCs w:val="24"/>
        </w:rPr>
        <w:t xml:space="preserve"> edukacyjn</w:t>
      </w:r>
      <w:r w:rsidR="008A48F5" w:rsidRPr="00F55FFA">
        <w:rPr>
          <w:strike/>
          <w:color w:val="000000" w:themeColor="text1"/>
          <w:sz w:val="24"/>
          <w:szCs w:val="24"/>
        </w:rPr>
        <w:t>a</w:t>
      </w:r>
      <w:r w:rsidR="00592A6A" w:rsidRPr="004605EE">
        <w:rPr>
          <w:color w:val="000000" w:themeColor="text1"/>
          <w:sz w:val="24"/>
          <w:szCs w:val="24"/>
        </w:rPr>
        <w:t xml:space="preserve"> na temat skutków zanieczyszczeni</w:t>
      </w:r>
      <w:r w:rsidR="00DD2CA5" w:rsidRPr="004605EE">
        <w:rPr>
          <w:color w:val="000000" w:themeColor="text1"/>
          <w:sz w:val="24"/>
          <w:szCs w:val="24"/>
        </w:rPr>
        <w:t>a</w:t>
      </w:r>
      <w:r w:rsidR="00592A6A" w:rsidRPr="004605EE">
        <w:rPr>
          <w:color w:val="000000" w:themeColor="text1"/>
          <w:sz w:val="24"/>
          <w:szCs w:val="24"/>
        </w:rPr>
        <w:t xml:space="preserve"> powietrza</w:t>
      </w:r>
      <w:r w:rsidR="00DD2CA5" w:rsidRPr="004605EE">
        <w:rPr>
          <w:color w:val="000000" w:themeColor="text1"/>
          <w:sz w:val="24"/>
          <w:szCs w:val="24"/>
        </w:rPr>
        <w:t xml:space="preserve">, obywatelskiego monitoringu zanieczyszczeń </w:t>
      </w:r>
      <w:r w:rsidR="008C6070" w:rsidRPr="004605EE">
        <w:rPr>
          <w:color w:val="000000" w:themeColor="text1"/>
          <w:sz w:val="24"/>
          <w:szCs w:val="24"/>
        </w:rPr>
        <w:t xml:space="preserve"> oraz sposobów </w:t>
      </w:r>
      <w:r w:rsidR="00592A6A" w:rsidRPr="004605EE">
        <w:rPr>
          <w:color w:val="000000" w:themeColor="text1"/>
          <w:sz w:val="24"/>
          <w:szCs w:val="24"/>
        </w:rPr>
        <w:t xml:space="preserve">ograniczania emisji szkodliwych dla zdrowia zanieczyszczeń powietrza. </w:t>
      </w:r>
      <w:r w:rsidR="008C6070" w:rsidRPr="00F55FFA">
        <w:rPr>
          <w:strike/>
          <w:color w:val="000000" w:themeColor="text1"/>
          <w:sz w:val="24"/>
          <w:szCs w:val="24"/>
        </w:rPr>
        <w:t xml:space="preserve">Powstała </w:t>
      </w:r>
      <w:r w:rsidR="00592A6A" w:rsidRPr="00F55FFA">
        <w:rPr>
          <w:strike/>
          <w:color w:val="000000" w:themeColor="text1"/>
          <w:sz w:val="24"/>
          <w:szCs w:val="24"/>
        </w:rPr>
        <w:t>platform</w:t>
      </w:r>
      <w:r w:rsidR="008C6070" w:rsidRPr="00F55FFA">
        <w:rPr>
          <w:strike/>
          <w:color w:val="000000" w:themeColor="text1"/>
          <w:sz w:val="24"/>
          <w:szCs w:val="24"/>
        </w:rPr>
        <w:t>a</w:t>
      </w:r>
      <w:r w:rsidR="00AD649F" w:rsidRPr="00F55FFA">
        <w:rPr>
          <w:strike/>
          <w:color w:val="000000" w:themeColor="text1"/>
          <w:sz w:val="24"/>
          <w:szCs w:val="24"/>
        </w:rPr>
        <w:t xml:space="preserve"> internetow</w:t>
      </w:r>
      <w:r w:rsidR="008C6070" w:rsidRPr="00F55FFA">
        <w:rPr>
          <w:strike/>
          <w:color w:val="000000" w:themeColor="text1"/>
          <w:sz w:val="24"/>
          <w:szCs w:val="24"/>
        </w:rPr>
        <w:t>a</w:t>
      </w:r>
      <w:r w:rsidR="00592A6A" w:rsidRPr="00F55FFA">
        <w:rPr>
          <w:strike/>
          <w:color w:val="000000" w:themeColor="text1"/>
          <w:sz w:val="24"/>
          <w:szCs w:val="24"/>
        </w:rPr>
        <w:t xml:space="preserve">, </w:t>
      </w:r>
      <w:r w:rsidR="00B552DB" w:rsidRPr="00F55FFA">
        <w:rPr>
          <w:strike/>
          <w:color w:val="000000" w:themeColor="text1"/>
          <w:sz w:val="24"/>
          <w:szCs w:val="24"/>
        </w:rPr>
        <w:t>szkoleni</w:t>
      </w:r>
      <w:r w:rsidR="00DF16C7" w:rsidRPr="00F55FFA">
        <w:rPr>
          <w:strike/>
          <w:color w:val="000000" w:themeColor="text1"/>
          <w:sz w:val="24"/>
          <w:szCs w:val="24"/>
        </w:rPr>
        <w:t xml:space="preserve"> są </w:t>
      </w:r>
      <w:r w:rsidR="00592A6A" w:rsidRPr="00F55FFA">
        <w:rPr>
          <w:strike/>
          <w:color w:val="000000" w:themeColor="text1"/>
          <w:sz w:val="24"/>
          <w:szCs w:val="24"/>
        </w:rPr>
        <w:t>lekarz</w:t>
      </w:r>
      <w:r w:rsidR="00DF16C7" w:rsidRPr="00F55FFA">
        <w:rPr>
          <w:strike/>
          <w:color w:val="000000" w:themeColor="text1"/>
          <w:sz w:val="24"/>
          <w:szCs w:val="24"/>
        </w:rPr>
        <w:t>e,</w:t>
      </w:r>
      <w:r w:rsidR="00592A6A" w:rsidRPr="00F55FFA">
        <w:rPr>
          <w:strike/>
          <w:color w:val="000000" w:themeColor="text1"/>
          <w:sz w:val="24"/>
          <w:szCs w:val="24"/>
        </w:rPr>
        <w:t xml:space="preserve"> nauczyciel</w:t>
      </w:r>
      <w:r w:rsidR="00DF16C7" w:rsidRPr="00F55FFA">
        <w:rPr>
          <w:strike/>
          <w:color w:val="000000" w:themeColor="text1"/>
          <w:sz w:val="24"/>
          <w:szCs w:val="24"/>
        </w:rPr>
        <w:t>e</w:t>
      </w:r>
      <w:r w:rsidR="008C6070" w:rsidRPr="00F55FFA">
        <w:rPr>
          <w:strike/>
          <w:color w:val="000000" w:themeColor="text1"/>
          <w:sz w:val="24"/>
          <w:szCs w:val="24"/>
        </w:rPr>
        <w:t>,</w:t>
      </w:r>
      <w:r w:rsidR="00592A6A" w:rsidRPr="00F55FFA">
        <w:rPr>
          <w:strike/>
          <w:color w:val="000000" w:themeColor="text1"/>
          <w:sz w:val="24"/>
          <w:szCs w:val="24"/>
        </w:rPr>
        <w:t xml:space="preserve"> </w:t>
      </w:r>
      <w:r w:rsidR="00AD649F" w:rsidRPr="00F55FFA">
        <w:rPr>
          <w:strike/>
          <w:color w:val="000000" w:themeColor="text1"/>
          <w:sz w:val="24"/>
          <w:szCs w:val="24"/>
        </w:rPr>
        <w:t>przedstawiciel</w:t>
      </w:r>
      <w:r w:rsidR="00DF16C7" w:rsidRPr="00F55FFA">
        <w:rPr>
          <w:strike/>
          <w:color w:val="000000" w:themeColor="text1"/>
          <w:sz w:val="24"/>
          <w:szCs w:val="24"/>
        </w:rPr>
        <w:t>e</w:t>
      </w:r>
      <w:r w:rsidR="00AD649F" w:rsidRPr="00F55FFA">
        <w:rPr>
          <w:strike/>
          <w:color w:val="000000" w:themeColor="text1"/>
          <w:sz w:val="24"/>
          <w:szCs w:val="24"/>
        </w:rPr>
        <w:t xml:space="preserve"> organizacji pozarządowych i </w:t>
      </w:r>
      <w:r w:rsidR="00592A6A" w:rsidRPr="00F55FFA">
        <w:rPr>
          <w:strike/>
          <w:color w:val="000000" w:themeColor="text1"/>
          <w:sz w:val="24"/>
          <w:szCs w:val="24"/>
        </w:rPr>
        <w:t>urzędni</w:t>
      </w:r>
      <w:r w:rsidR="00DF16C7" w:rsidRPr="00F55FFA">
        <w:rPr>
          <w:strike/>
          <w:color w:val="000000" w:themeColor="text1"/>
          <w:sz w:val="24"/>
          <w:szCs w:val="24"/>
        </w:rPr>
        <w:t>cy</w:t>
      </w:r>
      <w:r w:rsidR="00592A6A" w:rsidRPr="00F55FFA">
        <w:rPr>
          <w:strike/>
          <w:color w:val="000000" w:themeColor="text1"/>
          <w:sz w:val="24"/>
          <w:szCs w:val="24"/>
        </w:rPr>
        <w:t>.</w:t>
      </w:r>
      <w:r w:rsidR="00AD649F" w:rsidRPr="00F55FFA">
        <w:rPr>
          <w:strike/>
          <w:color w:val="000000" w:themeColor="text1"/>
          <w:sz w:val="24"/>
          <w:szCs w:val="24"/>
        </w:rPr>
        <w:t xml:space="preserve"> Przygotowano materiały do prowadzenia lekcji na temat wpływu zanieczyszcz</w:t>
      </w:r>
      <w:r w:rsidR="00DF16C7" w:rsidRPr="00F55FFA">
        <w:rPr>
          <w:strike/>
          <w:color w:val="000000" w:themeColor="text1"/>
          <w:sz w:val="24"/>
          <w:szCs w:val="24"/>
        </w:rPr>
        <w:t xml:space="preserve">onego </w:t>
      </w:r>
      <w:r w:rsidR="00AD649F" w:rsidRPr="00F55FFA">
        <w:rPr>
          <w:strike/>
          <w:color w:val="000000" w:themeColor="text1"/>
          <w:sz w:val="24"/>
          <w:szCs w:val="24"/>
        </w:rPr>
        <w:t>powietrza na zdrowie człowieka</w:t>
      </w:r>
      <w:r w:rsidR="00DF16C7" w:rsidRPr="00F55FFA">
        <w:rPr>
          <w:strike/>
          <w:color w:val="000000" w:themeColor="text1"/>
          <w:sz w:val="24"/>
          <w:szCs w:val="24"/>
        </w:rPr>
        <w:t>.</w:t>
      </w:r>
    </w:p>
    <w:p w:rsidR="00592A6A" w:rsidRPr="00605647" w:rsidRDefault="00592A6A" w:rsidP="00686D47">
      <w:pPr>
        <w:spacing w:line="240" w:lineRule="auto"/>
        <w:rPr>
          <w:color w:val="000000" w:themeColor="text1"/>
        </w:rPr>
      </w:pPr>
    </w:p>
    <w:bookmarkEnd w:id="28"/>
    <w:p w:rsidR="001669E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26.</w:t>
      </w:r>
      <w:r w:rsidRPr="00605647">
        <w:rPr>
          <w:b/>
          <w:color w:val="000000" w:themeColor="text1"/>
          <w:sz w:val="24"/>
          <w:szCs w:val="24"/>
        </w:rPr>
        <w:tab/>
      </w:r>
      <w:r w:rsidR="004119D4" w:rsidRPr="00C55EAD">
        <w:rPr>
          <w:b/>
          <w:strike/>
          <w:color w:val="000000" w:themeColor="text1"/>
          <w:sz w:val="24"/>
          <w:szCs w:val="24"/>
        </w:rPr>
        <w:t>Z</w:t>
      </w:r>
      <w:r w:rsidR="001669E9" w:rsidRPr="00C55EAD">
        <w:rPr>
          <w:b/>
          <w:strike/>
          <w:color w:val="000000" w:themeColor="text1"/>
          <w:sz w:val="24"/>
          <w:szCs w:val="24"/>
        </w:rPr>
        <w:t>walczani</w:t>
      </w:r>
      <w:r w:rsidR="004119D4" w:rsidRPr="00C55EAD">
        <w:rPr>
          <w:b/>
          <w:strike/>
          <w:color w:val="000000" w:themeColor="text1"/>
          <w:sz w:val="24"/>
          <w:szCs w:val="24"/>
        </w:rPr>
        <w:t>e</w:t>
      </w:r>
      <w:r w:rsidR="001669E9" w:rsidRPr="00605647">
        <w:rPr>
          <w:b/>
          <w:color w:val="000000" w:themeColor="text1"/>
          <w:sz w:val="24"/>
          <w:szCs w:val="24"/>
        </w:rPr>
        <w:t xml:space="preserve"> </w:t>
      </w:r>
      <w:r w:rsidR="00C55EAD">
        <w:rPr>
          <w:b/>
          <w:color w:val="000000" w:themeColor="text1"/>
          <w:sz w:val="24"/>
          <w:szCs w:val="24"/>
        </w:rPr>
        <w:t>U</w:t>
      </w:r>
      <w:r w:rsidR="001669E9" w:rsidRPr="00605647">
        <w:rPr>
          <w:b/>
          <w:color w:val="000000" w:themeColor="text1"/>
          <w:sz w:val="24"/>
          <w:szCs w:val="24"/>
        </w:rPr>
        <w:t>bóstw</w:t>
      </w:r>
      <w:r w:rsidR="00C55EAD">
        <w:rPr>
          <w:b/>
          <w:color w:val="000000" w:themeColor="text1"/>
          <w:sz w:val="24"/>
          <w:szCs w:val="24"/>
        </w:rPr>
        <w:t>o</w:t>
      </w:r>
      <w:r w:rsidR="001669E9" w:rsidRPr="00605647">
        <w:rPr>
          <w:b/>
          <w:color w:val="000000" w:themeColor="text1"/>
          <w:sz w:val="24"/>
          <w:szCs w:val="24"/>
        </w:rPr>
        <w:t xml:space="preserve"> </w:t>
      </w:r>
      <w:r w:rsidR="00797829" w:rsidRPr="00B24AE1">
        <w:rPr>
          <w:b/>
          <w:strike/>
          <w:color w:val="000000" w:themeColor="text1"/>
          <w:sz w:val="24"/>
          <w:szCs w:val="24"/>
        </w:rPr>
        <w:t>dzieci</w:t>
      </w:r>
      <w:r w:rsidR="00C55EAD">
        <w:rPr>
          <w:b/>
          <w:color w:val="000000" w:themeColor="text1"/>
          <w:sz w:val="24"/>
          <w:szCs w:val="24"/>
        </w:rPr>
        <w:t>,</w:t>
      </w:r>
      <w:r w:rsidR="001669E9" w:rsidRPr="00605647">
        <w:rPr>
          <w:b/>
          <w:color w:val="000000" w:themeColor="text1"/>
          <w:sz w:val="24"/>
          <w:szCs w:val="24"/>
        </w:rPr>
        <w:t xml:space="preserve"> </w:t>
      </w:r>
      <w:r w:rsidR="001669E9" w:rsidRPr="00C55EAD">
        <w:rPr>
          <w:b/>
          <w:strike/>
          <w:color w:val="000000" w:themeColor="text1"/>
          <w:sz w:val="24"/>
          <w:szCs w:val="24"/>
        </w:rPr>
        <w:t>oraz</w:t>
      </w:r>
      <w:r w:rsidR="001669E9" w:rsidRPr="00605647">
        <w:rPr>
          <w:b/>
          <w:color w:val="000000" w:themeColor="text1"/>
          <w:sz w:val="24"/>
          <w:szCs w:val="24"/>
        </w:rPr>
        <w:t xml:space="preserve"> </w:t>
      </w:r>
      <w:r w:rsidR="001669E9" w:rsidRPr="00C55EAD">
        <w:rPr>
          <w:b/>
          <w:strike/>
          <w:color w:val="000000" w:themeColor="text1"/>
          <w:sz w:val="24"/>
          <w:szCs w:val="24"/>
        </w:rPr>
        <w:t>ro</w:t>
      </w:r>
      <w:r w:rsidR="004119D4" w:rsidRPr="00C55EAD">
        <w:rPr>
          <w:b/>
          <w:strike/>
          <w:color w:val="000000" w:themeColor="text1"/>
          <w:sz w:val="24"/>
          <w:szCs w:val="24"/>
        </w:rPr>
        <w:t>snącej skali</w:t>
      </w:r>
      <w:r w:rsidR="004119D4" w:rsidRPr="00605647">
        <w:rPr>
          <w:b/>
          <w:color w:val="000000" w:themeColor="text1"/>
          <w:sz w:val="24"/>
          <w:szCs w:val="24"/>
        </w:rPr>
        <w:t xml:space="preserve"> bezdomnoś</w:t>
      </w:r>
      <w:r w:rsidR="00C55EAD">
        <w:rPr>
          <w:b/>
          <w:color w:val="000000" w:themeColor="text1"/>
          <w:sz w:val="24"/>
          <w:szCs w:val="24"/>
        </w:rPr>
        <w:t>ć</w:t>
      </w:r>
      <w:r w:rsidR="004119D4" w:rsidRPr="00605647">
        <w:rPr>
          <w:b/>
          <w:color w:val="000000" w:themeColor="text1"/>
          <w:sz w:val="24"/>
          <w:szCs w:val="24"/>
        </w:rPr>
        <w:t xml:space="preserve"> </w:t>
      </w:r>
      <w:r w:rsidR="004119D4" w:rsidRPr="00C55EAD">
        <w:rPr>
          <w:b/>
          <w:strike/>
          <w:color w:val="000000" w:themeColor="text1"/>
          <w:sz w:val="24"/>
          <w:szCs w:val="24"/>
        </w:rPr>
        <w:t>dzieci</w:t>
      </w:r>
    </w:p>
    <w:p w:rsidR="00A04006" w:rsidRPr="00605647" w:rsidRDefault="00A04006" w:rsidP="00686D47">
      <w:pPr>
        <w:pStyle w:val="SingleTxtG"/>
        <w:spacing w:after="0" w:line="240" w:lineRule="auto"/>
        <w:ind w:left="0" w:right="0"/>
        <w:contextualSpacing/>
        <w:mirrorIndents/>
        <w:rPr>
          <w:color w:val="000000" w:themeColor="text1"/>
          <w:sz w:val="24"/>
          <w:szCs w:val="24"/>
        </w:rPr>
      </w:pPr>
      <w:bookmarkStart w:id="29" w:name="_Toc528587103"/>
      <w:r w:rsidRPr="00605647">
        <w:rPr>
          <w:color w:val="000000" w:themeColor="text1"/>
          <w:sz w:val="24"/>
          <w:szCs w:val="24"/>
        </w:rPr>
        <w:t>Informacje na temat nowych rozwiązań</w:t>
      </w:r>
      <w:r w:rsidR="00AB6414" w:rsidRPr="00605647">
        <w:rPr>
          <w:color w:val="000000" w:themeColor="text1"/>
          <w:sz w:val="24"/>
          <w:szCs w:val="24"/>
        </w:rPr>
        <w:t xml:space="preserve"> </w:t>
      </w:r>
      <w:r w:rsidRPr="00605647">
        <w:rPr>
          <w:color w:val="000000" w:themeColor="text1"/>
          <w:sz w:val="24"/>
          <w:szCs w:val="24"/>
        </w:rPr>
        <w:t>–</w:t>
      </w:r>
      <w:r w:rsidR="00461206" w:rsidRPr="00605647">
        <w:rPr>
          <w:color w:val="000000" w:themeColor="text1"/>
          <w:sz w:val="24"/>
          <w:szCs w:val="24"/>
        </w:rPr>
        <w:t xml:space="preserve"> </w:t>
      </w:r>
      <w:r w:rsidR="00AC1B9D">
        <w:rPr>
          <w:color w:val="000000" w:themeColor="text1"/>
          <w:sz w:val="24"/>
          <w:szCs w:val="24"/>
        </w:rPr>
        <w:t>punkt</w:t>
      </w:r>
      <w:r w:rsidRPr="00605647">
        <w:rPr>
          <w:color w:val="000000" w:themeColor="text1"/>
          <w:sz w:val="24"/>
          <w:szCs w:val="24"/>
        </w:rPr>
        <w:t xml:space="preserve"> 2</w:t>
      </w:r>
      <w:r w:rsidR="00BF17B9">
        <w:rPr>
          <w:color w:val="000000" w:themeColor="text1"/>
          <w:sz w:val="24"/>
          <w:szCs w:val="24"/>
        </w:rPr>
        <w:t>.</w:t>
      </w:r>
    </w:p>
    <w:p w:rsidR="003822DE" w:rsidRPr="00605647" w:rsidRDefault="00082115" w:rsidP="00BF17B9">
      <w:pPr>
        <w:spacing w:line="240" w:lineRule="auto"/>
        <w:jc w:val="both"/>
        <w:rPr>
          <w:color w:val="000000" w:themeColor="text1"/>
          <w:sz w:val="24"/>
          <w:szCs w:val="24"/>
        </w:rPr>
      </w:pPr>
      <w:r w:rsidRPr="00605647">
        <w:rPr>
          <w:bCs/>
          <w:color w:val="000000" w:themeColor="text1"/>
          <w:sz w:val="24"/>
          <w:szCs w:val="24"/>
        </w:rPr>
        <w:t xml:space="preserve">Zgodnie z ustawą </w:t>
      </w:r>
      <w:r w:rsidR="008A0050" w:rsidRPr="00605647">
        <w:rPr>
          <w:bCs/>
          <w:color w:val="000000" w:themeColor="text1"/>
          <w:sz w:val="24"/>
          <w:szCs w:val="24"/>
        </w:rPr>
        <w:t>z 28</w:t>
      </w:r>
      <w:r w:rsidR="0088119A" w:rsidRPr="00605647">
        <w:rPr>
          <w:bCs/>
          <w:color w:val="000000" w:themeColor="text1"/>
          <w:sz w:val="24"/>
          <w:szCs w:val="24"/>
        </w:rPr>
        <w:t>/11/</w:t>
      </w:r>
      <w:r w:rsidR="008A0050" w:rsidRPr="00605647">
        <w:rPr>
          <w:bCs/>
          <w:color w:val="000000" w:themeColor="text1"/>
          <w:sz w:val="24"/>
          <w:szCs w:val="24"/>
        </w:rPr>
        <w:t xml:space="preserve">2003 r. </w:t>
      </w:r>
      <w:r w:rsidRPr="00605647">
        <w:rPr>
          <w:bCs/>
          <w:color w:val="000000" w:themeColor="text1"/>
          <w:sz w:val="24"/>
          <w:szCs w:val="24"/>
        </w:rPr>
        <w:t xml:space="preserve">o świadczeniach rodzinnych kwoty świadczeń rodzinnych oraz wysokości kryteriów dochodowych uprawniających do świadczeń weryfikowane </w:t>
      </w:r>
      <w:r w:rsidR="004E6DCE" w:rsidRPr="00605647">
        <w:rPr>
          <w:bCs/>
          <w:color w:val="000000" w:themeColor="text1"/>
          <w:sz w:val="24"/>
          <w:szCs w:val="24"/>
        </w:rPr>
        <w:t xml:space="preserve">są </w:t>
      </w:r>
      <w:r w:rsidRPr="00605647">
        <w:rPr>
          <w:bCs/>
          <w:color w:val="000000" w:themeColor="text1"/>
          <w:sz w:val="24"/>
          <w:szCs w:val="24"/>
        </w:rPr>
        <w:t xml:space="preserve">co 3 lata – </w:t>
      </w:r>
      <w:r w:rsidR="00D54BF2" w:rsidRPr="00605647">
        <w:rPr>
          <w:bCs/>
          <w:color w:val="000000" w:themeColor="text1"/>
          <w:sz w:val="24"/>
          <w:szCs w:val="24"/>
        </w:rPr>
        <w:t xml:space="preserve">ostatnią </w:t>
      </w:r>
      <w:r w:rsidRPr="00605647">
        <w:rPr>
          <w:bCs/>
          <w:color w:val="000000" w:themeColor="text1"/>
          <w:sz w:val="24"/>
          <w:szCs w:val="24"/>
        </w:rPr>
        <w:t>weryfikację przeprowadzono w</w:t>
      </w:r>
      <w:r w:rsidR="003822DE" w:rsidRPr="00605647">
        <w:rPr>
          <w:bCs/>
          <w:color w:val="000000" w:themeColor="text1"/>
          <w:sz w:val="24"/>
          <w:szCs w:val="24"/>
        </w:rPr>
        <w:t xml:space="preserve"> 2018</w:t>
      </w:r>
      <w:r w:rsidR="00D54BF2" w:rsidRPr="00605647">
        <w:rPr>
          <w:bCs/>
          <w:color w:val="000000" w:themeColor="text1"/>
          <w:sz w:val="24"/>
          <w:szCs w:val="24"/>
        </w:rPr>
        <w:t xml:space="preserve"> r.</w:t>
      </w:r>
      <w:r w:rsidRPr="00605647">
        <w:rPr>
          <w:bCs/>
          <w:color w:val="000000" w:themeColor="text1"/>
          <w:sz w:val="24"/>
          <w:szCs w:val="24"/>
        </w:rPr>
        <w:t>.</w:t>
      </w:r>
      <w:r w:rsidR="00BF17B9">
        <w:rPr>
          <w:bCs/>
          <w:color w:val="000000" w:themeColor="text1"/>
          <w:sz w:val="24"/>
          <w:szCs w:val="24"/>
        </w:rPr>
        <w:t xml:space="preserve"> </w:t>
      </w:r>
      <w:r w:rsidR="008A0050" w:rsidRPr="00605647">
        <w:rPr>
          <w:color w:val="000000" w:themeColor="text1"/>
          <w:sz w:val="24"/>
          <w:szCs w:val="24"/>
        </w:rPr>
        <w:t>Nowelizacja u</w:t>
      </w:r>
      <w:r w:rsidR="00264567" w:rsidRPr="00605647">
        <w:rPr>
          <w:color w:val="000000" w:themeColor="text1"/>
          <w:sz w:val="24"/>
          <w:szCs w:val="24"/>
        </w:rPr>
        <w:t>staw</w:t>
      </w:r>
      <w:r w:rsidR="008A0050" w:rsidRPr="00605647">
        <w:rPr>
          <w:color w:val="000000" w:themeColor="text1"/>
          <w:sz w:val="24"/>
          <w:szCs w:val="24"/>
        </w:rPr>
        <w:t>y</w:t>
      </w:r>
      <w:r w:rsidR="00264567" w:rsidRPr="00605647">
        <w:rPr>
          <w:color w:val="000000" w:themeColor="text1"/>
          <w:sz w:val="24"/>
          <w:szCs w:val="24"/>
        </w:rPr>
        <w:t xml:space="preserve"> z </w:t>
      </w:r>
      <w:r w:rsidR="0088119A" w:rsidRPr="00605647">
        <w:rPr>
          <w:color w:val="000000" w:themeColor="text1"/>
          <w:sz w:val="24"/>
          <w:szCs w:val="24"/>
        </w:rPr>
        <w:t>05/</w:t>
      </w:r>
      <w:r w:rsidR="00264567" w:rsidRPr="00605647">
        <w:rPr>
          <w:color w:val="000000" w:themeColor="text1"/>
          <w:sz w:val="24"/>
          <w:szCs w:val="24"/>
        </w:rPr>
        <w:t>2015 r. wprowadziła mechanizm „złotówka za złotówkę”</w:t>
      </w:r>
      <w:r w:rsidRPr="00605647">
        <w:rPr>
          <w:color w:val="000000" w:themeColor="text1"/>
          <w:sz w:val="24"/>
          <w:szCs w:val="24"/>
        </w:rPr>
        <w:t xml:space="preserve"> –</w:t>
      </w:r>
      <w:r w:rsidR="004E6DCE" w:rsidRPr="00605647">
        <w:rPr>
          <w:color w:val="000000" w:themeColor="text1"/>
          <w:sz w:val="24"/>
          <w:szCs w:val="24"/>
        </w:rPr>
        <w:t xml:space="preserve"> </w:t>
      </w:r>
      <w:r w:rsidRPr="00605647">
        <w:rPr>
          <w:color w:val="000000" w:themeColor="text1"/>
          <w:sz w:val="24"/>
          <w:szCs w:val="24"/>
        </w:rPr>
        <w:t xml:space="preserve">w razie </w:t>
      </w:r>
      <w:r w:rsidR="00264567" w:rsidRPr="00605647">
        <w:rPr>
          <w:color w:val="000000" w:themeColor="text1"/>
          <w:sz w:val="24"/>
          <w:szCs w:val="24"/>
        </w:rPr>
        <w:t>przekroczeni</w:t>
      </w:r>
      <w:r w:rsidRPr="00605647">
        <w:rPr>
          <w:color w:val="000000" w:themeColor="text1"/>
          <w:sz w:val="24"/>
          <w:szCs w:val="24"/>
        </w:rPr>
        <w:t>a</w:t>
      </w:r>
      <w:r w:rsidR="00264567" w:rsidRPr="00605647">
        <w:rPr>
          <w:color w:val="000000" w:themeColor="text1"/>
          <w:sz w:val="24"/>
          <w:szCs w:val="24"/>
        </w:rPr>
        <w:t xml:space="preserve"> progu dochodowego uprawniającego do świadczeń rodzinnych </w:t>
      </w:r>
      <w:r w:rsidRPr="00605647">
        <w:rPr>
          <w:color w:val="000000" w:themeColor="text1"/>
          <w:sz w:val="24"/>
          <w:szCs w:val="24"/>
        </w:rPr>
        <w:t xml:space="preserve">rodzina </w:t>
      </w:r>
      <w:r w:rsidR="00264567" w:rsidRPr="00605647">
        <w:rPr>
          <w:color w:val="000000" w:themeColor="text1"/>
          <w:sz w:val="24"/>
          <w:szCs w:val="24"/>
        </w:rPr>
        <w:t>otrzym</w:t>
      </w:r>
      <w:r w:rsidRPr="00605647">
        <w:rPr>
          <w:color w:val="000000" w:themeColor="text1"/>
          <w:sz w:val="24"/>
          <w:szCs w:val="24"/>
        </w:rPr>
        <w:t>uje</w:t>
      </w:r>
      <w:r w:rsidR="007219D4">
        <w:rPr>
          <w:color w:val="000000" w:themeColor="text1"/>
          <w:sz w:val="24"/>
          <w:szCs w:val="24"/>
        </w:rPr>
        <w:t xml:space="preserve"> świadczenie pomniejszone </w:t>
      </w:r>
      <w:r w:rsidR="00264567" w:rsidRPr="00605647">
        <w:rPr>
          <w:color w:val="000000" w:themeColor="text1"/>
          <w:sz w:val="24"/>
          <w:szCs w:val="24"/>
        </w:rPr>
        <w:t>o kwotę przekroczenia kryterium dochodowego.</w:t>
      </w:r>
    </w:p>
    <w:p w:rsidR="00AA255D" w:rsidRPr="00F55FFA" w:rsidRDefault="00AA255D" w:rsidP="00686D47">
      <w:pPr>
        <w:pStyle w:val="NormalnyWeb"/>
        <w:spacing w:before="0" w:beforeAutospacing="0" w:after="0" w:afterAutospacing="0"/>
        <w:jc w:val="both"/>
        <w:rPr>
          <w:bCs/>
          <w:strike/>
          <w:color w:val="000000" w:themeColor="text1"/>
        </w:rPr>
      </w:pPr>
      <w:r w:rsidRPr="00605647">
        <w:rPr>
          <w:bCs/>
          <w:color w:val="000000" w:themeColor="text1"/>
        </w:rPr>
        <w:t xml:space="preserve">Ustawa </w:t>
      </w:r>
      <w:r w:rsidR="00082115" w:rsidRPr="00605647">
        <w:rPr>
          <w:bCs/>
          <w:color w:val="000000" w:themeColor="text1"/>
        </w:rPr>
        <w:t>z 5</w:t>
      </w:r>
      <w:r w:rsidR="0088119A" w:rsidRPr="00605647">
        <w:rPr>
          <w:bCs/>
          <w:color w:val="000000" w:themeColor="text1"/>
        </w:rPr>
        <w:t>/12/</w:t>
      </w:r>
      <w:r w:rsidR="00082115" w:rsidRPr="00605647">
        <w:rPr>
          <w:bCs/>
          <w:color w:val="000000" w:themeColor="text1"/>
        </w:rPr>
        <w:t xml:space="preserve">2014 r. </w:t>
      </w:r>
      <w:r w:rsidRPr="00605647">
        <w:rPr>
          <w:bCs/>
          <w:color w:val="000000" w:themeColor="text1"/>
        </w:rPr>
        <w:t xml:space="preserve">o Karcie Dużej Rodziny </w:t>
      </w:r>
      <w:r w:rsidR="00082115" w:rsidRPr="00605647">
        <w:rPr>
          <w:bCs/>
          <w:color w:val="000000" w:themeColor="text1"/>
        </w:rPr>
        <w:t>wspiera budżety rodzin obciążonych utrzymaniem wielu osób oraz promuj</w:t>
      </w:r>
      <w:r w:rsidR="00AB6414" w:rsidRPr="00605647">
        <w:rPr>
          <w:bCs/>
          <w:color w:val="000000" w:themeColor="text1"/>
        </w:rPr>
        <w:t>e</w:t>
      </w:r>
      <w:r w:rsidR="00082115" w:rsidRPr="00605647">
        <w:rPr>
          <w:bCs/>
          <w:color w:val="000000" w:themeColor="text1"/>
        </w:rPr>
        <w:t xml:space="preserve"> model rodziny wielodzietnej. Na podstawie karty przysługują zniżki </w:t>
      </w:r>
      <w:r w:rsidR="00082115" w:rsidRPr="00F55FFA">
        <w:rPr>
          <w:bCs/>
          <w:strike/>
          <w:color w:val="000000" w:themeColor="text1"/>
        </w:rPr>
        <w:t>na przejazdy kolejowe, opłaty paszportowe, darmowy wstęp do parków narodowych. Partnerzy Karty udzielają zniżek handlowych</w:t>
      </w:r>
      <w:r w:rsidR="00082115" w:rsidRPr="00605647">
        <w:rPr>
          <w:bCs/>
          <w:color w:val="000000" w:themeColor="text1"/>
        </w:rPr>
        <w:t xml:space="preserve"> w różnych branżach </w:t>
      </w:r>
      <w:r w:rsidR="00082115" w:rsidRPr="00F55FFA">
        <w:rPr>
          <w:bCs/>
          <w:strike/>
          <w:color w:val="000000" w:themeColor="text1"/>
        </w:rPr>
        <w:t xml:space="preserve">(np. spożywczej, paliwowej, medycznej). </w:t>
      </w:r>
      <w:r w:rsidRPr="00F55FFA">
        <w:rPr>
          <w:bCs/>
          <w:strike/>
          <w:color w:val="000000" w:themeColor="text1"/>
        </w:rPr>
        <w:t xml:space="preserve">Prawo do </w:t>
      </w:r>
      <w:r w:rsidR="00082115" w:rsidRPr="00F55FFA">
        <w:rPr>
          <w:bCs/>
          <w:strike/>
          <w:color w:val="000000" w:themeColor="text1"/>
        </w:rPr>
        <w:t>k</w:t>
      </w:r>
      <w:r w:rsidRPr="00F55FFA">
        <w:rPr>
          <w:bCs/>
          <w:strike/>
          <w:color w:val="000000" w:themeColor="text1"/>
        </w:rPr>
        <w:t xml:space="preserve">arty mają rodziny z co najmniej trójką dzieci w wieku do 18 lat, w wieku do 25 lat jeżeli uczą się w szkole lub szkole wyższej, bez ograniczeń wiekowych </w:t>
      </w:r>
      <w:r w:rsidR="00A51D5B" w:rsidRPr="00F55FFA">
        <w:rPr>
          <w:bCs/>
          <w:strike/>
          <w:color w:val="000000" w:themeColor="text1"/>
        </w:rPr>
        <w:t xml:space="preserve">jeżeli </w:t>
      </w:r>
      <w:r w:rsidRPr="00F55FFA">
        <w:rPr>
          <w:bCs/>
          <w:strike/>
          <w:color w:val="000000" w:themeColor="text1"/>
        </w:rPr>
        <w:t xml:space="preserve">dziecko </w:t>
      </w:r>
      <w:r w:rsidR="004E6DCE" w:rsidRPr="00F55FFA">
        <w:rPr>
          <w:bCs/>
          <w:strike/>
          <w:color w:val="000000" w:themeColor="text1"/>
        </w:rPr>
        <w:t xml:space="preserve">ma </w:t>
      </w:r>
      <w:r w:rsidRPr="00F55FFA">
        <w:rPr>
          <w:bCs/>
          <w:strike/>
          <w:color w:val="000000" w:themeColor="text1"/>
        </w:rPr>
        <w:t xml:space="preserve">orzeczenie o znacznym lub umiarkowanym stopniu niepełnosprawności. </w:t>
      </w:r>
    </w:p>
    <w:p w:rsidR="009D1425" w:rsidRPr="00F55FFA" w:rsidRDefault="007E0810" w:rsidP="00686D47">
      <w:pPr>
        <w:pStyle w:val="SingleTxtG"/>
        <w:spacing w:after="0" w:line="240" w:lineRule="auto"/>
        <w:ind w:left="0" w:right="0"/>
        <w:contextualSpacing/>
        <w:mirrorIndents/>
        <w:rPr>
          <w:strike/>
          <w:color w:val="000000" w:themeColor="text1"/>
          <w:sz w:val="24"/>
          <w:szCs w:val="24"/>
        </w:rPr>
      </w:pPr>
      <w:r w:rsidRPr="00F55FFA">
        <w:rPr>
          <w:strike/>
          <w:color w:val="000000" w:themeColor="text1"/>
          <w:sz w:val="24"/>
          <w:szCs w:val="24"/>
        </w:rPr>
        <w:t>Rodziny z d</w:t>
      </w:r>
      <w:r w:rsidR="009D1425" w:rsidRPr="00F55FFA">
        <w:rPr>
          <w:strike/>
          <w:color w:val="000000" w:themeColor="text1"/>
          <w:sz w:val="24"/>
          <w:szCs w:val="24"/>
        </w:rPr>
        <w:t>zie</w:t>
      </w:r>
      <w:r w:rsidRPr="00F55FFA">
        <w:rPr>
          <w:strike/>
          <w:color w:val="000000" w:themeColor="text1"/>
          <w:sz w:val="24"/>
          <w:szCs w:val="24"/>
        </w:rPr>
        <w:t>ćmi</w:t>
      </w:r>
      <w:r w:rsidR="009D1425" w:rsidRPr="00F55FFA">
        <w:rPr>
          <w:strike/>
          <w:color w:val="000000" w:themeColor="text1"/>
          <w:sz w:val="24"/>
          <w:szCs w:val="24"/>
        </w:rPr>
        <w:t xml:space="preserve"> mogą korzystać z</w:t>
      </w:r>
      <w:r w:rsidR="00A04006" w:rsidRPr="00F55FFA">
        <w:rPr>
          <w:strike/>
          <w:color w:val="000000" w:themeColor="text1"/>
          <w:sz w:val="24"/>
          <w:szCs w:val="24"/>
        </w:rPr>
        <w:t>e</w:t>
      </w:r>
      <w:r w:rsidR="009D1425" w:rsidRPr="00F55FFA">
        <w:rPr>
          <w:strike/>
          <w:color w:val="000000" w:themeColor="text1"/>
          <w:sz w:val="24"/>
          <w:szCs w:val="24"/>
        </w:rPr>
        <w:t xml:space="preserve"> świadczeń pomocy społecznej przyznawanych </w:t>
      </w:r>
      <w:r w:rsidR="00082115" w:rsidRPr="00F55FFA">
        <w:rPr>
          <w:strike/>
          <w:color w:val="000000" w:themeColor="text1"/>
          <w:sz w:val="24"/>
          <w:szCs w:val="24"/>
        </w:rPr>
        <w:t>w</w:t>
      </w:r>
      <w:r w:rsidR="009D1425" w:rsidRPr="00F55FFA">
        <w:rPr>
          <w:strike/>
          <w:color w:val="000000" w:themeColor="text1"/>
          <w:sz w:val="24"/>
          <w:szCs w:val="24"/>
        </w:rPr>
        <w:t xml:space="preserve"> </w:t>
      </w:r>
      <w:r w:rsidR="00A04006" w:rsidRPr="00F55FFA">
        <w:rPr>
          <w:strike/>
          <w:color w:val="000000" w:themeColor="text1"/>
          <w:sz w:val="24"/>
          <w:szCs w:val="24"/>
        </w:rPr>
        <w:t xml:space="preserve">formie </w:t>
      </w:r>
      <w:r w:rsidR="009D1425" w:rsidRPr="00F55FFA">
        <w:rPr>
          <w:strike/>
          <w:color w:val="000000" w:themeColor="text1"/>
          <w:sz w:val="24"/>
          <w:szCs w:val="24"/>
        </w:rPr>
        <w:t>pieniężnej (zasiłk</w:t>
      </w:r>
      <w:r w:rsidR="00A04006" w:rsidRPr="00F55FFA">
        <w:rPr>
          <w:strike/>
          <w:color w:val="000000" w:themeColor="text1"/>
          <w:sz w:val="24"/>
          <w:szCs w:val="24"/>
        </w:rPr>
        <w:t>i</w:t>
      </w:r>
      <w:r w:rsidR="009D1425" w:rsidRPr="00F55FFA">
        <w:rPr>
          <w:strike/>
          <w:color w:val="000000" w:themeColor="text1"/>
          <w:sz w:val="24"/>
          <w:szCs w:val="24"/>
        </w:rPr>
        <w:t xml:space="preserve"> okresow</w:t>
      </w:r>
      <w:r w:rsidR="00A04006" w:rsidRPr="00F55FFA">
        <w:rPr>
          <w:strike/>
          <w:color w:val="000000" w:themeColor="text1"/>
          <w:sz w:val="24"/>
          <w:szCs w:val="24"/>
        </w:rPr>
        <w:t>e</w:t>
      </w:r>
      <w:r w:rsidR="009D1425" w:rsidRPr="00F55FFA">
        <w:rPr>
          <w:strike/>
          <w:color w:val="000000" w:themeColor="text1"/>
          <w:sz w:val="24"/>
          <w:szCs w:val="24"/>
        </w:rPr>
        <w:t>, celow</w:t>
      </w:r>
      <w:r w:rsidR="00A04006" w:rsidRPr="00F55FFA">
        <w:rPr>
          <w:strike/>
          <w:color w:val="000000" w:themeColor="text1"/>
          <w:sz w:val="24"/>
          <w:szCs w:val="24"/>
        </w:rPr>
        <w:t xml:space="preserve">e) i niepieniężnej. </w:t>
      </w:r>
    </w:p>
    <w:p w:rsidR="00CD03A1" w:rsidRPr="00605647" w:rsidRDefault="00CD03A1" w:rsidP="00686D47">
      <w:pPr>
        <w:pStyle w:val="NormalnyWeb"/>
        <w:spacing w:before="0" w:beforeAutospacing="0" w:after="0" w:afterAutospacing="0"/>
        <w:jc w:val="both"/>
        <w:rPr>
          <w:bCs/>
          <w:color w:val="000000" w:themeColor="text1"/>
        </w:rPr>
      </w:pPr>
    </w:p>
    <w:p w:rsidR="00D518FB" w:rsidRPr="00605647" w:rsidRDefault="00C04ADF" w:rsidP="00686D47">
      <w:pPr>
        <w:pStyle w:val="NormalnyWeb"/>
        <w:spacing w:before="0" w:beforeAutospacing="0" w:after="0" w:afterAutospacing="0"/>
        <w:jc w:val="both"/>
        <w:rPr>
          <w:color w:val="000000" w:themeColor="text1"/>
        </w:rPr>
      </w:pPr>
      <w:r w:rsidRPr="00605647">
        <w:rPr>
          <w:color w:val="000000" w:themeColor="text1"/>
        </w:rPr>
        <w:t>R</w:t>
      </w:r>
      <w:r w:rsidR="009B07C8" w:rsidRPr="00605647">
        <w:rPr>
          <w:color w:val="000000" w:themeColor="text1"/>
        </w:rPr>
        <w:t xml:space="preserve">ealizacja programu „Pomoc państwa w zakresie dożywiania” </w:t>
      </w:r>
      <w:r w:rsidRPr="00605647">
        <w:rPr>
          <w:color w:val="000000" w:themeColor="text1"/>
        </w:rPr>
        <w:t>zakończyła się 31/12/2013 r.</w:t>
      </w:r>
      <w:r w:rsidR="00AB6414" w:rsidRPr="00605647">
        <w:rPr>
          <w:color w:val="000000" w:themeColor="text1"/>
        </w:rPr>
        <w:t xml:space="preserve"> </w:t>
      </w:r>
      <w:r w:rsidR="007E0810" w:rsidRPr="00605647">
        <w:rPr>
          <w:color w:val="000000" w:themeColor="text1"/>
        </w:rPr>
        <w:t>P</w:t>
      </w:r>
      <w:r w:rsidR="00D518FB" w:rsidRPr="00605647">
        <w:rPr>
          <w:color w:val="000000" w:themeColor="text1"/>
        </w:rPr>
        <w:t xml:space="preserve">rogram wspierania </w:t>
      </w:r>
      <w:r w:rsidR="00D518FB" w:rsidRPr="008A3EEC">
        <w:rPr>
          <w:strike/>
          <w:color w:val="000000" w:themeColor="text1"/>
        </w:rPr>
        <w:t>finansowego</w:t>
      </w:r>
      <w:r w:rsidR="00D518FB" w:rsidRPr="00605647">
        <w:rPr>
          <w:color w:val="000000" w:themeColor="text1"/>
        </w:rPr>
        <w:t xml:space="preserve"> gmin </w:t>
      </w:r>
      <w:r w:rsidR="00D518FB" w:rsidRPr="008A3EEC">
        <w:rPr>
          <w:strike/>
          <w:color w:val="000000" w:themeColor="text1"/>
        </w:rPr>
        <w:t>w zakresie dożywiania</w:t>
      </w:r>
      <w:r w:rsidR="00D518FB" w:rsidRPr="00605647">
        <w:rPr>
          <w:color w:val="000000" w:themeColor="text1"/>
        </w:rPr>
        <w:t xml:space="preserve"> „Pomoc państwa w zakresie dożywiania” na lata 2014–2020 </w:t>
      </w:r>
      <w:r w:rsidR="007E0810" w:rsidRPr="00605647">
        <w:rPr>
          <w:color w:val="000000" w:themeColor="text1"/>
        </w:rPr>
        <w:t>był realizowany do końca 2018 r.</w:t>
      </w:r>
      <w:r w:rsidR="00AB6414" w:rsidRPr="00605647">
        <w:rPr>
          <w:color w:val="000000" w:themeColor="text1"/>
        </w:rPr>
        <w:t>. J</w:t>
      </w:r>
      <w:r w:rsidR="007E0810" w:rsidRPr="00605647">
        <w:rPr>
          <w:color w:val="000000" w:themeColor="text1"/>
        </w:rPr>
        <w:t xml:space="preserve">ego celem było </w:t>
      </w:r>
      <w:r w:rsidR="00D518FB" w:rsidRPr="00605647">
        <w:rPr>
          <w:color w:val="000000" w:themeColor="text1"/>
        </w:rPr>
        <w:t xml:space="preserve">ograniczenie niedożywienia dzieci z rodzin o niskich dochodach lub znajdujących się w trudnej sytuacji, </w:t>
      </w:r>
      <w:r w:rsidR="00DF7CB7" w:rsidRPr="00605647">
        <w:rPr>
          <w:color w:val="000000" w:themeColor="text1"/>
        </w:rPr>
        <w:t xml:space="preserve">szczególnie z </w:t>
      </w:r>
      <w:r w:rsidR="00D518FB" w:rsidRPr="00605647">
        <w:rPr>
          <w:color w:val="000000" w:themeColor="text1"/>
        </w:rPr>
        <w:t>terenów, gdzie występuje wysokie bezrobocie i z</w:t>
      </w:r>
      <w:r w:rsidR="00A51D5B">
        <w:rPr>
          <w:color w:val="000000" w:themeColor="text1"/>
        </w:rPr>
        <w:t xml:space="preserve"> terenów </w:t>
      </w:r>
      <w:r w:rsidR="00D518FB" w:rsidRPr="00605647">
        <w:rPr>
          <w:color w:val="000000" w:themeColor="text1"/>
        </w:rPr>
        <w:t>wiejskich. Pomocy udziel</w:t>
      </w:r>
      <w:r w:rsidR="007E0810" w:rsidRPr="00605647">
        <w:rPr>
          <w:color w:val="000000" w:themeColor="text1"/>
        </w:rPr>
        <w:t>ano</w:t>
      </w:r>
      <w:r w:rsidR="00D518FB" w:rsidRPr="00605647">
        <w:rPr>
          <w:color w:val="000000" w:themeColor="text1"/>
        </w:rPr>
        <w:t xml:space="preserve"> dzieciom do czasu podjęcia nauki w szkole podstawowej, uczniom do czasu ukończenia szkoły ponadgimnazjalnej, osobom i rodzinom znajdującym się w sytuacjach wymienionych w ustawie o pomocy społecznej. Program przewid</w:t>
      </w:r>
      <w:r w:rsidR="007E0810" w:rsidRPr="00605647">
        <w:rPr>
          <w:color w:val="000000" w:themeColor="text1"/>
        </w:rPr>
        <w:t xml:space="preserve">ywał </w:t>
      </w:r>
      <w:r w:rsidR="00D518FB" w:rsidRPr="00605647">
        <w:rPr>
          <w:color w:val="000000" w:themeColor="text1"/>
        </w:rPr>
        <w:t>pomoc w formie posiłku, zasiłku celowego na zakup posiłku lub żywności, produktów żywnościowych.</w:t>
      </w:r>
    </w:p>
    <w:p w:rsidR="007E3776" w:rsidRPr="00605647" w:rsidRDefault="008141DE" w:rsidP="00686D47">
      <w:pPr>
        <w:spacing w:line="240" w:lineRule="auto"/>
        <w:contextualSpacing/>
        <w:jc w:val="both"/>
        <w:rPr>
          <w:color w:val="000000" w:themeColor="text1"/>
          <w:sz w:val="24"/>
          <w:szCs w:val="24"/>
        </w:rPr>
      </w:pPr>
      <w:r w:rsidRPr="00605647">
        <w:rPr>
          <w:color w:val="000000" w:themeColor="text1"/>
          <w:sz w:val="24"/>
          <w:szCs w:val="24"/>
        </w:rPr>
        <w:t>W</w:t>
      </w:r>
      <w:r w:rsidR="007E3776" w:rsidRPr="00605647">
        <w:rPr>
          <w:color w:val="000000" w:themeColor="text1"/>
          <w:sz w:val="24"/>
          <w:szCs w:val="24"/>
        </w:rPr>
        <w:t xml:space="preserve"> </w:t>
      </w:r>
      <w:r w:rsidR="00011384" w:rsidRPr="00605647">
        <w:rPr>
          <w:color w:val="000000" w:themeColor="text1"/>
          <w:sz w:val="24"/>
          <w:szCs w:val="24"/>
        </w:rPr>
        <w:t xml:space="preserve">ramach </w:t>
      </w:r>
      <w:r w:rsidR="007E0810" w:rsidRPr="008A3EEC">
        <w:rPr>
          <w:strike/>
          <w:color w:val="000000" w:themeColor="text1"/>
          <w:sz w:val="24"/>
          <w:szCs w:val="24"/>
        </w:rPr>
        <w:t>nowego</w:t>
      </w:r>
      <w:r w:rsidR="007E0810" w:rsidRPr="00605647">
        <w:rPr>
          <w:color w:val="000000" w:themeColor="text1"/>
          <w:sz w:val="24"/>
          <w:szCs w:val="24"/>
        </w:rPr>
        <w:t xml:space="preserve"> </w:t>
      </w:r>
      <w:r w:rsidR="00011384" w:rsidRPr="00605647">
        <w:rPr>
          <w:color w:val="000000" w:themeColor="text1"/>
          <w:sz w:val="24"/>
          <w:szCs w:val="24"/>
        </w:rPr>
        <w:t xml:space="preserve">programu </w:t>
      </w:r>
      <w:r w:rsidR="007E0810" w:rsidRPr="00605647">
        <w:rPr>
          <w:color w:val="000000" w:themeColor="text1"/>
          <w:sz w:val="24"/>
          <w:szCs w:val="24"/>
        </w:rPr>
        <w:t xml:space="preserve">- </w:t>
      </w:r>
      <w:r w:rsidR="007E3776" w:rsidRPr="00605647">
        <w:rPr>
          <w:color w:val="000000" w:themeColor="text1"/>
          <w:sz w:val="24"/>
          <w:szCs w:val="24"/>
        </w:rPr>
        <w:t>„Posiłek w szkole i w domu” na lata 2019-2023</w:t>
      </w:r>
      <w:r w:rsidRPr="00605647">
        <w:rPr>
          <w:color w:val="000000" w:themeColor="text1"/>
          <w:sz w:val="24"/>
          <w:szCs w:val="24"/>
        </w:rPr>
        <w:t xml:space="preserve"> zapewni</w:t>
      </w:r>
      <w:r w:rsidR="00011384" w:rsidRPr="00605647">
        <w:rPr>
          <w:color w:val="000000" w:themeColor="text1"/>
          <w:sz w:val="24"/>
          <w:szCs w:val="24"/>
        </w:rPr>
        <w:t xml:space="preserve">ana jest </w:t>
      </w:r>
      <w:r w:rsidRPr="00605647">
        <w:rPr>
          <w:color w:val="000000" w:themeColor="text1"/>
          <w:sz w:val="24"/>
          <w:szCs w:val="24"/>
        </w:rPr>
        <w:t xml:space="preserve">pomoc, między innymi </w:t>
      </w:r>
      <w:r w:rsidR="007E3776" w:rsidRPr="00605647">
        <w:rPr>
          <w:color w:val="000000" w:themeColor="text1"/>
          <w:sz w:val="24"/>
          <w:szCs w:val="24"/>
        </w:rPr>
        <w:t>dzieciom</w:t>
      </w:r>
      <w:r w:rsidR="00C04ADF" w:rsidRPr="00605647">
        <w:rPr>
          <w:color w:val="000000" w:themeColor="text1"/>
          <w:sz w:val="24"/>
          <w:szCs w:val="24"/>
        </w:rPr>
        <w:t>,</w:t>
      </w:r>
      <w:r w:rsidR="007E3776" w:rsidRPr="00605647">
        <w:rPr>
          <w:color w:val="000000" w:themeColor="text1"/>
          <w:sz w:val="24"/>
          <w:szCs w:val="24"/>
        </w:rPr>
        <w:t xml:space="preserve"> któr</w:t>
      </w:r>
      <w:r w:rsidR="00082115" w:rsidRPr="00605647">
        <w:rPr>
          <w:color w:val="000000" w:themeColor="text1"/>
          <w:sz w:val="24"/>
          <w:szCs w:val="24"/>
        </w:rPr>
        <w:t>e</w:t>
      </w:r>
      <w:r w:rsidR="007E3776" w:rsidRPr="00605647">
        <w:rPr>
          <w:color w:val="000000" w:themeColor="text1"/>
          <w:sz w:val="24"/>
          <w:szCs w:val="24"/>
        </w:rPr>
        <w:t xml:space="preserve"> wychowują się w rodzinach znajdujących się w trudnej sytuacji</w:t>
      </w:r>
      <w:r w:rsidR="00082115" w:rsidRPr="00605647">
        <w:rPr>
          <w:color w:val="000000" w:themeColor="text1"/>
          <w:sz w:val="24"/>
          <w:szCs w:val="24"/>
        </w:rPr>
        <w:t xml:space="preserve"> - </w:t>
      </w:r>
      <w:r w:rsidR="007E3776" w:rsidRPr="00605647">
        <w:rPr>
          <w:color w:val="000000" w:themeColor="text1"/>
          <w:sz w:val="24"/>
          <w:szCs w:val="24"/>
        </w:rPr>
        <w:t>gmin</w:t>
      </w:r>
      <w:r w:rsidRPr="00605647">
        <w:rPr>
          <w:color w:val="000000" w:themeColor="text1"/>
          <w:sz w:val="24"/>
          <w:szCs w:val="24"/>
        </w:rPr>
        <w:t>y</w:t>
      </w:r>
      <w:r w:rsidR="007E3776" w:rsidRPr="00605647">
        <w:rPr>
          <w:color w:val="000000" w:themeColor="text1"/>
          <w:sz w:val="24"/>
          <w:szCs w:val="24"/>
        </w:rPr>
        <w:t xml:space="preserve"> </w:t>
      </w:r>
      <w:r w:rsidR="00082115" w:rsidRPr="00605647">
        <w:rPr>
          <w:color w:val="000000" w:themeColor="text1"/>
          <w:sz w:val="24"/>
          <w:szCs w:val="24"/>
        </w:rPr>
        <w:t xml:space="preserve">wspierane są </w:t>
      </w:r>
      <w:r w:rsidR="007E3776" w:rsidRPr="00605647">
        <w:rPr>
          <w:color w:val="000000" w:themeColor="text1"/>
          <w:sz w:val="24"/>
          <w:szCs w:val="24"/>
        </w:rPr>
        <w:t>w udziel</w:t>
      </w:r>
      <w:r w:rsidRPr="00605647">
        <w:rPr>
          <w:color w:val="000000" w:themeColor="text1"/>
          <w:sz w:val="24"/>
          <w:szCs w:val="24"/>
        </w:rPr>
        <w:t>a</w:t>
      </w:r>
      <w:r w:rsidR="007E3776" w:rsidRPr="00605647">
        <w:rPr>
          <w:color w:val="000000" w:themeColor="text1"/>
          <w:sz w:val="24"/>
          <w:szCs w:val="24"/>
        </w:rPr>
        <w:t xml:space="preserve">niu pomocy w formie </w:t>
      </w:r>
      <w:r w:rsidR="00AB6414" w:rsidRPr="00605647">
        <w:rPr>
          <w:color w:val="000000" w:themeColor="text1"/>
          <w:sz w:val="24"/>
          <w:szCs w:val="24"/>
        </w:rPr>
        <w:t>rzeczowej (</w:t>
      </w:r>
      <w:r w:rsidR="007E3776" w:rsidRPr="00605647">
        <w:rPr>
          <w:color w:val="000000" w:themeColor="text1"/>
          <w:sz w:val="24"/>
          <w:szCs w:val="24"/>
        </w:rPr>
        <w:t>posił</w:t>
      </w:r>
      <w:r w:rsidR="00AB6414" w:rsidRPr="00605647">
        <w:rPr>
          <w:color w:val="000000" w:themeColor="text1"/>
          <w:sz w:val="24"/>
          <w:szCs w:val="24"/>
        </w:rPr>
        <w:t>e</w:t>
      </w:r>
      <w:r w:rsidR="007E3776" w:rsidRPr="00605647">
        <w:rPr>
          <w:color w:val="000000" w:themeColor="text1"/>
          <w:sz w:val="24"/>
          <w:szCs w:val="24"/>
        </w:rPr>
        <w:t>k</w:t>
      </w:r>
      <w:r w:rsidR="00AB6414" w:rsidRPr="00605647">
        <w:rPr>
          <w:color w:val="000000" w:themeColor="text1"/>
          <w:sz w:val="24"/>
          <w:szCs w:val="24"/>
        </w:rPr>
        <w:t>, produkty żywnościowe) lub</w:t>
      </w:r>
      <w:r w:rsidR="007E3776" w:rsidRPr="00605647">
        <w:rPr>
          <w:color w:val="000000" w:themeColor="text1"/>
          <w:sz w:val="24"/>
          <w:szCs w:val="24"/>
        </w:rPr>
        <w:t xml:space="preserve"> zasiłk</w:t>
      </w:r>
      <w:r w:rsidR="00082115" w:rsidRPr="00605647">
        <w:rPr>
          <w:color w:val="000000" w:themeColor="text1"/>
          <w:sz w:val="24"/>
          <w:szCs w:val="24"/>
        </w:rPr>
        <w:t>u</w:t>
      </w:r>
      <w:r w:rsidR="007E3776" w:rsidRPr="00605647">
        <w:rPr>
          <w:color w:val="000000" w:themeColor="text1"/>
          <w:sz w:val="24"/>
          <w:szCs w:val="24"/>
        </w:rPr>
        <w:t xml:space="preserve"> celow</w:t>
      </w:r>
      <w:r w:rsidR="00082115" w:rsidRPr="00605647">
        <w:rPr>
          <w:color w:val="000000" w:themeColor="text1"/>
          <w:sz w:val="24"/>
          <w:szCs w:val="24"/>
        </w:rPr>
        <w:t>ego</w:t>
      </w:r>
      <w:r w:rsidR="007E3776" w:rsidRPr="00605647">
        <w:rPr>
          <w:color w:val="000000" w:themeColor="text1"/>
          <w:sz w:val="24"/>
          <w:szCs w:val="24"/>
        </w:rPr>
        <w:t xml:space="preserve"> na zakup posiłku lub żywności. Istotnym elementem programu </w:t>
      </w:r>
      <w:r w:rsidRPr="00605647">
        <w:rPr>
          <w:color w:val="000000" w:themeColor="text1"/>
          <w:sz w:val="24"/>
          <w:szCs w:val="24"/>
        </w:rPr>
        <w:t xml:space="preserve">jest </w:t>
      </w:r>
      <w:r w:rsidR="007E3776" w:rsidRPr="00605647">
        <w:rPr>
          <w:color w:val="000000" w:themeColor="text1"/>
          <w:sz w:val="24"/>
          <w:szCs w:val="24"/>
        </w:rPr>
        <w:t>zapewni</w:t>
      </w:r>
      <w:r w:rsidR="00082115" w:rsidRPr="00605647">
        <w:rPr>
          <w:color w:val="000000" w:themeColor="text1"/>
          <w:sz w:val="24"/>
          <w:szCs w:val="24"/>
        </w:rPr>
        <w:t>a</w:t>
      </w:r>
      <w:r w:rsidR="007E3776" w:rsidRPr="00605647">
        <w:rPr>
          <w:color w:val="000000" w:themeColor="text1"/>
          <w:sz w:val="24"/>
          <w:szCs w:val="24"/>
        </w:rPr>
        <w:t xml:space="preserve">nie </w:t>
      </w:r>
      <w:r w:rsidRPr="00605647">
        <w:rPr>
          <w:color w:val="000000" w:themeColor="text1"/>
          <w:sz w:val="24"/>
          <w:szCs w:val="24"/>
        </w:rPr>
        <w:t xml:space="preserve">uczniom </w:t>
      </w:r>
      <w:r w:rsidR="007E3776" w:rsidRPr="00605647">
        <w:rPr>
          <w:color w:val="000000" w:themeColor="text1"/>
          <w:sz w:val="24"/>
          <w:szCs w:val="24"/>
        </w:rPr>
        <w:t xml:space="preserve">gorącego posiłku </w:t>
      </w:r>
      <w:r w:rsidRPr="00605647">
        <w:rPr>
          <w:color w:val="000000" w:themeColor="text1"/>
          <w:sz w:val="24"/>
          <w:szCs w:val="24"/>
        </w:rPr>
        <w:t>w szkole</w:t>
      </w:r>
      <w:r w:rsidR="007E3776" w:rsidRPr="00605647">
        <w:rPr>
          <w:color w:val="000000" w:themeColor="text1"/>
          <w:sz w:val="24"/>
          <w:szCs w:val="24"/>
        </w:rPr>
        <w:t xml:space="preserve">. Wsparcie udzielane </w:t>
      </w:r>
      <w:r w:rsidR="00082115" w:rsidRPr="00605647">
        <w:rPr>
          <w:color w:val="000000" w:themeColor="text1"/>
          <w:sz w:val="24"/>
          <w:szCs w:val="24"/>
        </w:rPr>
        <w:t xml:space="preserve">jest </w:t>
      </w:r>
      <w:r w:rsidRPr="00605647">
        <w:rPr>
          <w:color w:val="000000" w:themeColor="text1"/>
          <w:sz w:val="24"/>
          <w:szCs w:val="24"/>
        </w:rPr>
        <w:t xml:space="preserve">również na wyposażenie </w:t>
      </w:r>
      <w:r w:rsidR="007E3776" w:rsidRPr="00605647">
        <w:rPr>
          <w:color w:val="000000" w:themeColor="text1"/>
          <w:sz w:val="24"/>
          <w:szCs w:val="24"/>
        </w:rPr>
        <w:t>stołówek</w:t>
      </w:r>
      <w:r w:rsidRPr="00605647">
        <w:rPr>
          <w:color w:val="000000" w:themeColor="text1"/>
          <w:sz w:val="24"/>
          <w:szCs w:val="24"/>
        </w:rPr>
        <w:t xml:space="preserve">, </w:t>
      </w:r>
      <w:r w:rsidR="007E3776" w:rsidRPr="00605647">
        <w:rPr>
          <w:color w:val="000000" w:themeColor="text1"/>
          <w:sz w:val="24"/>
          <w:szCs w:val="24"/>
        </w:rPr>
        <w:t>adapt</w:t>
      </w:r>
      <w:r w:rsidRPr="00605647">
        <w:rPr>
          <w:color w:val="000000" w:themeColor="text1"/>
          <w:sz w:val="24"/>
          <w:szCs w:val="24"/>
        </w:rPr>
        <w:t xml:space="preserve">ację </w:t>
      </w:r>
      <w:r w:rsidR="007E3776" w:rsidRPr="00605647">
        <w:rPr>
          <w:color w:val="000000" w:themeColor="text1"/>
          <w:sz w:val="24"/>
          <w:szCs w:val="24"/>
        </w:rPr>
        <w:t>pomieszcze</w:t>
      </w:r>
      <w:r w:rsidRPr="00605647">
        <w:rPr>
          <w:color w:val="000000" w:themeColor="text1"/>
          <w:sz w:val="24"/>
          <w:szCs w:val="24"/>
        </w:rPr>
        <w:t>ń</w:t>
      </w:r>
      <w:r w:rsidR="007E3776" w:rsidRPr="00605647">
        <w:rPr>
          <w:color w:val="000000" w:themeColor="text1"/>
          <w:sz w:val="24"/>
          <w:szCs w:val="24"/>
        </w:rPr>
        <w:t xml:space="preserve"> na jadalni</w:t>
      </w:r>
      <w:r w:rsidR="00082115" w:rsidRPr="00605647">
        <w:rPr>
          <w:color w:val="000000" w:themeColor="text1"/>
          <w:sz w:val="24"/>
          <w:szCs w:val="24"/>
        </w:rPr>
        <w:t>e</w:t>
      </w:r>
      <w:r w:rsidR="007E3776" w:rsidRPr="00605647">
        <w:rPr>
          <w:color w:val="000000" w:themeColor="text1"/>
          <w:sz w:val="24"/>
          <w:szCs w:val="24"/>
        </w:rPr>
        <w:t>. </w:t>
      </w:r>
    </w:p>
    <w:p w:rsidR="007F66EC" w:rsidRPr="00605647" w:rsidRDefault="007F66EC" w:rsidP="00686D47">
      <w:pPr>
        <w:pStyle w:val="H1G"/>
        <w:spacing w:before="0" w:after="0" w:line="240" w:lineRule="auto"/>
        <w:ind w:left="0" w:right="0"/>
        <w:contextualSpacing/>
        <w:mirrorIndents/>
        <w:jc w:val="both"/>
        <w:rPr>
          <w:color w:val="000000" w:themeColor="text1"/>
          <w:szCs w:val="24"/>
        </w:rPr>
      </w:pPr>
    </w:p>
    <w:p w:rsidR="00B778E6" w:rsidRPr="00605647" w:rsidRDefault="00B505EE" w:rsidP="00686D47">
      <w:pPr>
        <w:spacing w:line="240" w:lineRule="auto"/>
        <w:jc w:val="both"/>
        <w:rPr>
          <w:color w:val="000000" w:themeColor="text1"/>
          <w:sz w:val="24"/>
          <w:szCs w:val="24"/>
        </w:rPr>
      </w:pPr>
      <w:r w:rsidRPr="00605647">
        <w:rPr>
          <w:color w:val="000000" w:themeColor="text1"/>
          <w:spacing w:val="-5"/>
          <w:sz w:val="24"/>
          <w:szCs w:val="24"/>
        </w:rPr>
        <w:t>B</w:t>
      </w:r>
      <w:r w:rsidR="00FF10FE" w:rsidRPr="00605647">
        <w:rPr>
          <w:color w:val="000000" w:themeColor="text1"/>
          <w:spacing w:val="-5"/>
          <w:sz w:val="24"/>
          <w:szCs w:val="24"/>
        </w:rPr>
        <w:t xml:space="preserve">adanie liczby osób bezdomnych przeprowadzane jest co 2 lata. W </w:t>
      </w:r>
      <w:r w:rsidR="00FF10FE" w:rsidRPr="00605647">
        <w:rPr>
          <w:color w:val="000000" w:themeColor="text1"/>
          <w:sz w:val="24"/>
          <w:szCs w:val="24"/>
        </w:rPr>
        <w:t>badani</w:t>
      </w:r>
      <w:r w:rsidR="00A51D5B">
        <w:rPr>
          <w:color w:val="000000" w:themeColor="text1"/>
          <w:sz w:val="24"/>
          <w:szCs w:val="24"/>
        </w:rPr>
        <w:t>u</w:t>
      </w:r>
      <w:r w:rsidR="00FF10FE" w:rsidRPr="00605647">
        <w:rPr>
          <w:color w:val="000000" w:themeColor="text1"/>
          <w:sz w:val="24"/>
          <w:szCs w:val="24"/>
        </w:rPr>
        <w:t xml:space="preserve"> w </w:t>
      </w:r>
      <w:r w:rsidR="0088119A" w:rsidRPr="00605647">
        <w:rPr>
          <w:color w:val="000000" w:themeColor="text1"/>
          <w:sz w:val="24"/>
          <w:szCs w:val="24"/>
        </w:rPr>
        <w:t>02/</w:t>
      </w:r>
      <w:r w:rsidR="00FF10FE" w:rsidRPr="00605647">
        <w:rPr>
          <w:color w:val="000000" w:themeColor="text1"/>
          <w:sz w:val="24"/>
          <w:szCs w:val="24"/>
        </w:rPr>
        <w:t xml:space="preserve">2017 r. zidentyfikowano 1.201 bezdomnych dzieci, o ponad </w:t>
      </w:r>
      <w:r w:rsidR="00C04ADF" w:rsidRPr="00605647">
        <w:rPr>
          <w:color w:val="000000" w:themeColor="text1"/>
          <w:sz w:val="24"/>
          <w:szCs w:val="24"/>
        </w:rPr>
        <w:t>1/3</w:t>
      </w:r>
      <w:r w:rsidR="00FF10FE" w:rsidRPr="00605647">
        <w:rPr>
          <w:color w:val="000000" w:themeColor="text1"/>
          <w:sz w:val="24"/>
          <w:szCs w:val="24"/>
        </w:rPr>
        <w:t xml:space="preserve"> mniej niż w 2015 r. Nieuzasadnione jest twierdzenie o rosnącej skali zjawiska.</w:t>
      </w:r>
    </w:p>
    <w:p w:rsidR="00F80B06" w:rsidRPr="00605647" w:rsidRDefault="00FF10FE" w:rsidP="00686D47">
      <w:pPr>
        <w:spacing w:line="240" w:lineRule="auto"/>
        <w:jc w:val="both"/>
        <w:rPr>
          <w:color w:val="000000" w:themeColor="text1"/>
          <w:sz w:val="24"/>
          <w:szCs w:val="24"/>
        </w:rPr>
      </w:pPr>
      <w:r w:rsidRPr="00605647">
        <w:rPr>
          <w:color w:val="000000" w:themeColor="text1"/>
          <w:sz w:val="24"/>
          <w:szCs w:val="24"/>
        </w:rPr>
        <w:t xml:space="preserve">Wśród zidentyfikowanych bezdomnych dzieci: 881 przebywało w placówkach instytucjonalnych, większość korzystała z rodzicami ze schronienia w domach dla matek z dziećmi i kobiet w ciąży, 320 przebywało w pustostanach, domkach działkowych lub innych nieokreślonych </w:t>
      </w:r>
      <w:r w:rsidR="006F00CA" w:rsidRPr="00605647">
        <w:rPr>
          <w:color w:val="000000" w:themeColor="text1"/>
          <w:sz w:val="24"/>
          <w:szCs w:val="24"/>
        </w:rPr>
        <w:t>pomieszczeniach</w:t>
      </w:r>
      <w:r w:rsidRPr="00605647">
        <w:rPr>
          <w:color w:val="000000" w:themeColor="text1"/>
          <w:sz w:val="24"/>
          <w:szCs w:val="24"/>
        </w:rPr>
        <w:t xml:space="preserve">. Nie stwierdzono dzieci przebywających w miejscach </w:t>
      </w:r>
      <w:r w:rsidRPr="00605647">
        <w:rPr>
          <w:color w:val="000000" w:themeColor="text1"/>
          <w:sz w:val="24"/>
          <w:szCs w:val="24"/>
        </w:rPr>
        <w:lastRenderedPageBreak/>
        <w:t xml:space="preserve">niemieszkalnych: na ulicach, klatkach schodowych, dworcach </w:t>
      </w:r>
      <w:r w:rsidR="00A51D5B">
        <w:rPr>
          <w:color w:val="000000" w:themeColor="text1"/>
          <w:sz w:val="24"/>
          <w:szCs w:val="24"/>
        </w:rPr>
        <w:t>kolejowych i autobusowych</w:t>
      </w:r>
      <w:r w:rsidRPr="00605647">
        <w:rPr>
          <w:color w:val="000000" w:themeColor="text1"/>
          <w:sz w:val="24"/>
          <w:szCs w:val="24"/>
        </w:rPr>
        <w:t>, al</w:t>
      </w:r>
      <w:r w:rsidR="00F80B06" w:rsidRPr="00605647">
        <w:rPr>
          <w:color w:val="000000" w:themeColor="text1"/>
          <w:sz w:val="24"/>
          <w:szCs w:val="24"/>
        </w:rPr>
        <w:t>tanach śmietnikowych, piwnicach.</w:t>
      </w:r>
    </w:p>
    <w:p w:rsidR="00FF10FE" w:rsidRPr="00605647" w:rsidRDefault="00FF10FE" w:rsidP="00686D47">
      <w:pPr>
        <w:pStyle w:val="Default"/>
        <w:jc w:val="both"/>
        <w:rPr>
          <w:color w:val="000000" w:themeColor="text1"/>
        </w:rPr>
      </w:pPr>
      <w:r w:rsidRPr="00605647">
        <w:rPr>
          <w:bCs/>
          <w:color w:val="000000" w:themeColor="text1"/>
        </w:rPr>
        <w:t xml:space="preserve">Rodziny z dziećmi mają pierwszeństwo w dostępie do lokali socjalnych </w:t>
      </w:r>
      <w:r w:rsidR="00F80B06" w:rsidRPr="00605647">
        <w:rPr>
          <w:bCs/>
          <w:color w:val="000000" w:themeColor="text1"/>
        </w:rPr>
        <w:t xml:space="preserve">należących do </w:t>
      </w:r>
      <w:r w:rsidRPr="00605647">
        <w:rPr>
          <w:bCs/>
          <w:color w:val="000000" w:themeColor="text1"/>
        </w:rPr>
        <w:t xml:space="preserve">gmin. </w:t>
      </w:r>
      <w:r w:rsidR="00F80B06" w:rsidRPr="00605647">
        <w:rPr>
          <w:bCs/>
          <w:color w:val="000000" w:themeColor="text1"/>
        </w:rPr>
        <w:t xml:space="preserve">W przypadku </w:t>
      </w:r>
      <w:r w:rsidRPr="00605647">
        <w:rPr>
          <w:color w:val="000000" w:themeColor="text1"/>
        </w:rPr>
        <w:t xml:space="preserve">eksmisji rodzinom z dziećmi </w:t>
      </w:r>
      <w:r w:rsidR="00F80B06" w:rsidRPr="00605647">
        <w:rPr>
          <w:color w:val="000000" w:themeColor="text1"/>
        </w:rPr>
        <w:t xml:space="preserve">gmina ma obowiązek </w:t>
      </w:r>
      <w:r w:rsidRPr="00605647">
        <w:rPr>
          <w:color w:val="000000" w:themeColor="text1"/>
        </w:rPr>
        <w:t>zapewnić mieszkanie socjalne</w:t>
      </w:r>
      <w:r w:rsidR="00F80B06" w:rsidRPr="00605647">
        <w:rPr>
          <w:color w:val="000000" w:themeColor="text1"/>
        </w:rPr>
        <w:t>. R</w:t>
      </w:r>
      <w:r w:rsidRPr="00605647">
        <w:rPr>
          <w:bCs/>
          <w:color w:val="000000" w:themeColor="text1"/>
        </w:rPr>
        <w:t>odzice z dziećmi, którzy znaleźli się w sytuacji kryzysowej</w:t>
      </w:r>
      <w:r w:rsidR="00A51D5B">
        <w:rPr>
          <w:bCs/>
          <w:color w:val="000000" w:themeColor="text1"/>
        </w:rPr>
        <w:t>,</w:t>
      </w:r>
      <w:r w:rsidRPr="00605647">
        <w:rPr>
          <w:bCs/>
          <w:color w:val="000000" w:themeColor="text1"/>
        </w:rPr>
        <w:t xml:space="preserve"> </w:t>
      </w:r>
      <w:r w:rsidR="00F80B06" w:rsidRPr="00605647">
        <w:rPr>
          <w:bCs/>
          <w:color w:val="000000" w:themeColor="text1"/>
        </w:rPr>
        <w:t xml:space="preserve">mogą uzyskać pomoc </w:t>
      </w:r>
      <w:r w:rsidRPr="00605647">
        <w:rPr>
          <w:bCs/>
          <w:color w:val="000000" w:themeColor="text1"/>
        </w:rPr>
        <w:t xml:space="preserve">w ośrodku interwencji kryzysowej, </w:t>
      </w:r>
      <w:r w:rsidR="006F00CA" w:rsidRPr="00605647">
        <w:rPr>
          <w:bCs/>
          <w:color w:val="000000" w:themeColor="text1"/>
        </w:rPr>
        <w:t xml:space="preserve">w którym </w:t>
      </w:r>
      <w:r w:rsidRPr="00605647">
        <w:rPr>
          <w:bCs/>
          <w:color w:val="000000" w:themeColor="text1"/>
        </w:rPr>
        <w:t xml:space="preserve">mogą przebywać 3 miesiące. W tym czasie gmina powinna podjąć starania, aby </w:t>
      </w:r>
      <w:r w:rsidRPr="008A3EEC">
        <w:rPr>
          <w:bCs/>
          <w:strike/>
          <w:color w:val="000000" w:themeColor="text1"/>
        </w:rPr>
        <w:t>bezdomnym rodzicom z dziećmi</w:t>
      </w:r>
      <w:r w:rsidRPr="00605647">
        <w:rPr>
          <w:bCs/>
          <w:color w:val="000000" w:themeColor="text1"/>
        </w:rPr>
        <w:t xml:space="preserve"> został przyznany lokal socjalny.</w:t>
      </w:r>
      <w:r w:rsidR="00F80B06" w:rsidRPr="00605647">
        <w:rPr>
          <w:bCs/>
          <w:color w:val="000000" w:themeColor="text1"/>
        </w:rPr>
        <w:t xml:space="preserve"> </w:t>
      </w:r>
      <w:r w:rsidRPr="00605647">
        <w:rPr>
          <w:bCs/>
          <w:color w:val="000000" w:themeColor="text1"/>
        </w:rPr>
        <w:t>Bezdomne rodziny mogą również przebywać w domach dla matek z dziećmi i kobiet w ciąży</w:t>
      </w:r>
      <w:r w:rsidR="006F00CA" w:rsidRPr="00605647">
        <w:rPr>
          <w:bCs/>
          <w:color w:val="000000" w:themeColor="text1"/>
        </w:rPr>
        <w:t xml:space="preserve"> (</w:t>
      </w:r>
      <w:r w:rsidR="00480B0E" w:rsidRPr="00605647">
        <w:rPr>
          <w:bCs/>
          <w:color w:val="000000" w:themeColor="text1"/>
        </w:rPr>
        <w:t xml:space="preserve">przyjmowani są do </w:t>
      </w:r>
      <w:r w:rsidR="00A51D5B">
        <w:rPr>
          <w:bCs/>
          <w:color w:val="000000" w:themeColor="text1"/>
        </w:rPr>
        <w:t xml:space="preserve">nich </w:t>
      </w:r>
      <w:r w:rsidR="00480B0E" w:rsidRPr="00605647">
        <w:rPr>
          <w:bCs/>
          <w:color w:val="000000" w:themeColor="text1"/>
        </w:rPr>
        <w:t xml:space="preserve">również </w:t>
      </w:r>
      <w:r w:rsidRPr="00605647">
        <w:rPr>
          <w:bCs/>
          <w:color w:val="000000" w:themeColor="text1"/>
        </w:rPr>
        <w:t>ojcowie</w:t>
      </w:r>
      <w:r w:rsidR="006F00CA" w:rsidRPr="00605647">
        <w:rPr>
          <w:bCs/>
          <w:color w:val="000000" w:themeColor="text1"/>
        </w:rPr>
        <w:t>)</w:t>
      </w:r>
      <w:r w:rsidRPr="00605647">
        <w:rPr>
          <w:bCs/>
          <w:color w:val="000000" w:themeColor="text1"/>
        </w:rPr>
        <w:t>.</w:t>
      </w:r>
      <w:r w:rsidRPr="00605647">
        <w:rPr>
          <w:color w:val="000000" w:themeColor="text1"/>
        </w:rPr>
        <w:t xml:space="preserve"> </w:t>
      </w:r>
    </w:p>
    <w:p w:rsidR="00FF10FE" w:rsidRPr="00F55FFA" w:rsidRDefault="00F80B06" w:rsidP="00686D47">
      <w:pPr>
        <w:pStyle w:val="Default"/>
        <w:jc w:val="both"/>
        <w:rPr>
          <w:strike/>
          <w:color w:val="000000" w:themeColor="text1"/>
        </w:rPr>
      </w:pPr>
      <w:r w:rsidRPr="00F55FFA">
        <w:rPr>
          <w:bCs/>
          <w:strike/>
          <w:color w:val="000000" w:themeColor="text1"/>
        </w:rPr>
        <w:t xml:space="preserve">W </w:t>
      </w:r>
      <w:r w:rsidR="00FF10FE" w:rsidRPr="00F55FFA">
        <w:rPr>
          <w:bCs/>
          <w:strike/>
          <w:color w:val="000000" w:themeColor="text1"/>
        </w:rPr>
        <w:t>przypadkach przemocy w rodzinie rodziny z dziećmi mogą uzyskać pomoc w specjalistycznych ośrodkach wsparcia.</w:t>
      </w:r>
    </w:p>
    <w:bookmarkEnd w:id="29"/>
    <w:p w:rsidR="004113FF" w:rsidRDefault="004113FF"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27.</w:t>
      </w:r>
      <w:r w:rsidRPr="00605647">
        <w:rPr>
          <w:b/>
          <w:color w:val="000000" w:themeColor="text1"/>
          <w:sz w:val="24"/>
          <w:szCs w:val="24"/>
        </w:rPr>
        <w:tab/>
        <w:t xml:space="preserve"> </w:t>
      </w:r>
      <w:r w:rsidR="00EE495C">
        <w:rPr>
          <w:b/>
          <w:color w:val="000000" w:themeColor="text1"/>
          <w:sz w:val="24"/>
          <w:szCs w:val="24"/>
        </w:rPr>
        <w:t>Edukacja</w:t>
      </w:r>
    </w:p>
    <w:p w:rsidR="00155D2F" w:rsidRDefault="00155D2F" w:rsidP="00686D47">
      <w:pPr>
        <w:pStyle w:val="SingleTxtG"/>
        <w:spacing w:after="0" w:line="240" w:lineRule="auto"/>
        <w:ind w:left="0" w:right="0"/>
        <w:contextualSpacing/>
        <w:mirrorIndents/>
        <w:rPr>
          <w:b/>
          <w:color w:val="000000" w:themeColor="text1"/>
          <w:sz w:val="24"/>
          <w:szCs w:val="24"/>
        </w:rPr>
      </w:pPr>
    </w:p>
    <w:p w:rsidR="00E03E41" w:rsidRDefault="00E27126"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912A5C" w:rsidRPr="00605647">
        <w:rPr>
          <w:b/>
          <w:color w:val="000000" w:themeColor="text1"/>
          <w:sz w:val="24"/>
          <w:szCs w:val="24"/>
        </w:rPr>
        <w:t>baw</w:t>
      </w:r>
      <w:r>
        <w:rPr>
          <w:b/>
          <w:color w:val="000000" w:themeColor="text1"/>
          <w:sz w:val="24"/>
          <w:szCs w:val="24"/>
        </w:rPr>
        <w:t>y</w:t>
      </w:r>
      <w:r w:rsidR="00912A5C" w:rsidRPr="00605647">
        <w:rPr>
          <w:b/>
          <w:color w:val="000000" w:themeColor="text1"/>
          <w:sz w:val="24"/>
          <w:szCs w:val="24"/>
        </w:rPr>
        <w:t xml:space="preserve"> związ</w:t>
      </w:r>
      <w:r w:rsidR="00076315" w:rsidRPr="00605647">
        <w:rPr>
          <w:b/>
          <w:color w:val="000000" w:themeColor="text1"/>
          <w:sz w:val="24"/>
          <w:szCs w:val="24"/>
        </w:rPr>
        <w:t>an</w:t>
      </w:r>
      <w:r>
        <w:rPr>
          <w:b/>
          <w:color w:val="000000" w:themeColor="text1"/>
          <w:sz w:val="24"/>
          <w:szCs w:val="24"/>
        </w:rPr>
        <w:t>e</w:t>
      </w:r>
      <w:r w:rsidR="00076315" w:rsidRPr="00605647">
        <w:rPr>
          <w:b/>
          <w:color w:val="000000" w:themeColor="text1"/>
          <w:sz w:val="24"/>
          <w:szCs w:val="24"/>
        </w:rPr>
        <w:t xml:space="preserve"> </w:t>
      </w:r>
      <w:r w:rsidR="00912A5C" w:rsidRPr="00605647">
        <w:rPr>
          <w:b/>
          <w:color w:val="000000" w:themeColor="text1"/>
          <w:sz w:val="24"/>
          <w:szCs w:val="24"/>
        </w:rPr>
        <w:t>ze zmianami</w:t>
      </w:r>
      <w:r w:rsidR="00E03E41">
        <w:rPr>
          <w:b/>
          <w:color w:val="000000" w:themeColor="text1"/>
          <w:sz w:val="24"/>
          <w:szCs w:val="24"/>
        </w:rPr>
        <w:t xml:space="preserve"> </w:t>
      </w:r>
      <w:r w:rsidR="00E03E41" w:rsidRPr="00EE495C">
        <w:rPr>
          <w:b/>
          <w:strike/>
          <w:color w:val="000000" w:themeColor="text1"/>
          <w:sz w:val="24"/>
          <w:szCs w:val="24"/>
        </w:rPr>
        <w:t>w systemie edukacji</w:t>
      </w:r>
    </w:p>
    <w:p w:rsidR="00727A32" w:rsidRPr="00605647" w:rsidRDefault="00727A32" w:rsidP="00686D47">
      <w:pPr>
        <w:pStyle w:val="menfont"/>
        <w:jc w:val="both"/>
        <w:rPr>
          <w:rFonts w:cs="Times New Roman"/>
          <w:color w:val="000000" w:themeColor="text1"/>
        </w:rPr>
      </w:pPr>
      <w:r w:rsidRPr="00605647">
        <w:rPr>
          <w:rFonts w:cs="Times New Roman"/>
          <w:color w:val="000000" w:themeColor="text1"/>
        </w:rPr>
        <w:t xml:space="preserve">Ustawa </w:t>
      </w:r>
      <w:r w:rsidRPr="00605647">
        <w:rPr>
          <w:rFonts w:eastAsiaTheme="minorHAnsi" w:cs="Times New Roman"/>
          <w:color w:val="000000" w:themeColor="text1"/>
          <w:lang w:eastAsia="en-US"/>
        </w:rPr>
        <w:t>Prawo oświatowe</w:t>
      </w:r>
      <w:r w:rsidRPr="00605647">
        <w:rPr>
          <w:rStyle w:val="Odwoanieprzypisudolnego"/>
          <w:rFonts w:eastAsiaTheme="minorHAnsi" w:cs="Times New Roman"/>
          <w:color w:val="000000" w:themeColor="text1"/>
          <w:sz w:val="24"/>
          <w:lang w:eastAsia="en-US"/>
        </w:rPr>
        <w:t xml:space="preserve"> </w:t>
      </w:r>
      <w:r w:rsidRPr="00605647">
        <w:rPr>
          <w:rFonts w:eastAsiaTheme="minorHAnsi" w:cs="Times New Roman"/>
          <w:color w:val="000000" w:themeColor="text1"/>
          <w:lang w:eastAsia="en-US"/>
        </w:rPr>
        <w:t xml:space="preserve">wskazuje, że droga z domu do szkoły nie może przekraczać 3 km w przypadku uczniów klas I-IV i 4 km w przypadku uczniów klas V-VIII szkół podstawowych. Jeżeli </w:t>
      </w:r>
      <w:r w:rsidR="00032EA2" w:rsidRPr="00605647">
        <w:rPr>
          <w:rFonts w:eastAsiaTheme="minorHAnsi" w:cs="Times New Roman"/>
          <w:color w:val="000000" w:themeColor="text1"/>
          <w:lang w:eastAsia="en-US"/>
        </w:rPr>
        <w:t xml:space="preserve">odległości te są przekroczone, </w:t>
      </w:r>
      <w:r w:rsidRPr="00605647">
        <w:rPr>
          <w:rFonts w:eastAsiaTheme="minorHAnsi" w:cs="Times New Roman"/>
          <w:color w:val="000000" w:themeColor="text1"/>
          <w:lang w:eastAsia="en-US"/>
        </w:rPr>
        <w:t xml:space="preserve">obowiązkiem gminy jest zapewnienie bezpłatnego transportu lub zwrot kosztów przejazdu </w:t>
      </w:r>
      <w:r w:rsidRPr="00D20D22">
        <w:rPr>
          <w:rFonts w:eastAsiaTheme="minorHAnsi" w:cs="Times New Roman"/>
          <w:strike/>
          <w:color w:val="000000" w:themeColor="text1"/>
          <w:lang w:eastAsia="en-US"/>
        </w:rPr>
        <w:t>dziecka</w:t>
      </w:r>
      <w:r w:rsidRPr="00605647">
        <w:rPr>
          <w:rFonts w:eastAsiaTheme="minorHAnsi" w:cs="Times New Roman"/>
          <w:color w:val="000000" w:themeColor="text1"/>
          <w:lang w:eastAsia="en-US"/>
        </w:rPr>
        <w:t xml:space="preserve"> środkami komunikacji publicznej, a do ukończenia przez dziecko 7 lat – </w:t>
      </w:r>
      <w:r w:rsidRPr="00D20D22">
        <w:rPr>
          <w:rFonts w:eastAsiaTheme="minorHAnsi" w:cs="Times New Roman"/>
          <w:strike/>
          <w:color w:val="000000" w:themeColor="text1"/>
          <w:lang w:eastAsia="en-US"/>
        </w:rPr>
        <w:t>także</w:t>
      </w:r>
      <w:r w:rsidRPr="00605647">
        <w:rPr>
          <w:rFonts w:eastAsiaTheme="minorHAnsi" w:cs="Times New Roman"/>
          <w:color w:val="000000" w:themeColor="text1"/>
          <w:lang w:eastAsia="en-US"/>
        </w:rPr>
        <w:t xml:space="preserve">  zwrot kosztów przejazdu opiekuna dziecka środkami komunikacji publicznej.</w:t>
      </w:r>
    </w:p>
    <w:p w:rsidR="00032EA2" w:rsidRPr="00605647" w:rsidRDefault="00E27126" w:rsidP="00686D47">
      <w:pPr>
        <w:pStyle w:val="menfont"/>
        <w:jc w:val="both"/>
        <w:rPr>
          <w:rFonts w:cs="Times New Roman"/>
          <w:color w:val="000000" w:themeColor="text1"/>
        </w:rPr>
      </w:pPr>
      <w:r>
        <w:rPr>
          <w:rFonts w:cs="Times New Roman"/>
          <w:color w:val="000000" w:themeColor="text1"/>
        </w:rPr>
        <w:t>O</w:t>
      </w:r>
      <w:r w:rsidR="00032EA2" w:rsidRPr="00605647">
        <w:rPr>
          <w:rFonts w:cs="Times New Roman"/>
          <w:color w:val="000000" w:themeColor="text1"/>
        </w:rPr>
        <w:t>drębne rozwiązania dotyczą bezpłatnego transportu i opieki w czasie przewozu do szkoły podstawowej i ponadpodstawowej oraz ośrodka rewalidacyjno-wychowawczego dzieci niepełnosprawnych.</w:t>
      </w:r>
    </w:p>
    <w:p w:rsidR="00D248A9" w:rsidRPr="00605647" w:rsidRDefault="00D248A9" w:rsidP="00686D47">
      <w:pPr>
        <w:pStyle w:val="SingleTxtG"/>
        <w:spacing w:after="0" w:line="240" w:lineRule="auto"/>
        <w:ind w:left="0" w:right="0"/>
        <w:contextualSpacing/>
        <w:mirrorIndents/>
        <w:rPr>
          <w:color w:val="000000" w:themeColor="text1"/>
          <w:sz w:val="24"/>
          <w:szCs w:val="24"/>
        </w:rPr>
      </w:pPr>
    </w:p>
    <w:p w:rsidR="00AF1189" w:rsidRPr="00605647" w:rsidRDefault="00C55EAD" w:rsidP="00686D47">
      <w:pPr>
        <w:pStyle w:val="SingleTxtG"/>
        <w:spacing w:after="0" w:line="240" w:lineRule="auto"/>
        <w:ind w:left="0" w:right="0"/>
        <w:contextualSpacing/>
        <w:mirrorIndents/>
        <w:rPr>
          <w:b/>
          <w:color w:val="000000" w:themeColor="text1"/>
          <w:sz w:val="24"/>
          <w:szCs w:val="24"/>
        </w:rPr>
      </w:pPr>
      <w:r w:rsidRPr="00EE495C">
        <w:rPr>
          <w:b/>
          <w:strike/>
          <w:color w:val="000000" w:themeColor="text1"/>
          <w:sz w:val="24"/>
          <w:szCs w:val="24"/>
        </w:rPr>
        <w:t xml:space="preserve">Edukacja </w:t>
      </w:r>
      <w:r w:rsidR="00E03E41" w:rsidRPr="00EE495C">
        <w:rPr>
          <w:b/>
          <w:strike/>
          <w:color w:val="000000" w:themeColor="text1"/>
          <w:sz w:val="24"/>
          <w:szCs w:val="24"/>
        </w:rPr>
        <w:t>U</w:t>
      </w:r>
      <w:r w:rsidR="00D14413" w:rsidRPr="00C55EAD">
        <w:rPr>
          <w:b/>
          <w:strike/>
          <w:color w:val="000000" w:themeColor="text1"/>
          <w:sz w:val="24"/>
          <w:szCs w:val="24"/>
        </w:rPr>
        <w:t>łatwiani</w:t>
      </w:r>
      <w:r w:rsidR="004119D4" w:rsidRPr="00C55EAD">
        <w:rPr>
          <w:b/>
          <w:strike/>
          <w:color w:val="000000" w:themeColor="text1"/>
          <w:sz w:val="24"/>
          <w:szCs w:val="24"/>
        </w:rPr>
        <w:t>e</w:t>
      </w:r>
      <w:r w:rsidR="00D14413" w:rsidRPr="00C55EAD">
        <w:rPr>
          <w:b/>
          <w:strike/>
          <w:color w:val="000000" w:themeColor="text1"/>
          <w:sz w:val="24"/>
          <w:szCs w:val="24"/>
        </w:rPr>
        <w:t xml:space="preserve"> udziału i integracji</w:t>
      </w:r>
      <w:r w:rsidR="00D14413" w:rsidRPr="00605647">
        <w:rPr>
          <w:b/>
          <w:color w:val="000000" w:themeColor="text1"/>
          <w:sz w:val="24"/>
          <w:szCs w:val="24"/>
        </w:rPr>
        <w:t xml:space="preserve"> </w:t>
      </w:r>
      <w:r w:rsidR="00EE495C">
        <w:rPr>
          <w:b/>
          <w:color w:val="000000" w:themeColor="text1"/>
          <w:sz w:val="24"/>
          <w:szCs w:val="24"/>
        </w:rPr>
        <w:t>D</w:t>
      </w:r>
      <w:r w:rsidR="00D14413" w:rsidRPr="00605647">
        <w:rPr>
          <w:b/>
          <w:color w:val="000000" w:themeColor="text1"/>
          <w:sz w:val="24"/>
          <w:szCs w:val="24"/>
        </w:rPr>
        <w:t>zieci romsk</w:t>
      </w:r>
      <w:r w:rsidR="00EE495C">
        <w:rPr>
          <w:b/>
          <w:color w:val="000000" w:themeColor="text1"/>
          <w:sz w:val="24"/>
          <w:szCs w:val="24"/>
        </w:rPr>
        <w:t>e</w:t>
      </w:r>
      <w:r w:rsidR="00D14413" w:rsidRPr="00605647">
        <w:rPr>
          <w:b/>
          <w:color w:val="000000" w:themeColor="text1"/>
          <w:sz w:val="24"/>
          <w:szCs w:val="24"/>
        </w:rPr>
        <w:t xml:space="preserve"> </w:t>
      </w:r>
      <w:r w:rsidR="00D14413" w:rsidRPr="00C55EAD">
        <w:rPr>
          <w:b/>
          <w:strike/>
          <w:color w:val="000000" w:themeColor="text1"/>
          <w:sz w:val="24"/>
          <w:szCs w:val="24"/>
        </w:rPr>
        <w:t>w eduk</w:t>
      </w:r>
      <w:r w:rsidR="00032EA2" w:rsidRPr="00C55EAD">
        <w:rPr>
          <w:b/>
          <w:strike/>
          <w:color w:val="000000" w:themeColor="text1"/>
          <w:sz w:val="24"/>
          <w:szCs w:val="24"/>
        </w:rPr>
        <w:t>acji</w:t>
      </w:r>
      <w:r w:rsidR="00032EA2" w:rsidRPr="00605647">
        <w:rPr>
          <w:b/>
          <w:color w:val="000000" w:themeColor="text1"/>
          <w:sz w:val="24"/>
          <w:szCs w:val="24"/>
        </w:rPr>
        <w:t xml:space="preserve"> </w:t>
      </w:r>
    </w:p>
    <w:p w:rsidR="00D248A9" w:rsidRPr="00605647" w:rsidRDefault="00D248A9" w:rsidP="00686D47">
      <w:pPr>
        <w:spacing w:line="240" w:lineRule="auto"/>
        <w:jc w:val="both"/>
        <w:rPr>
          <w:color w:val="000000" w:themeColor="text1"/>
          <w:sz w:val="24"/>
          <w:szCs w:val="24"/>
        </w:rPr>
      </w:pPr>
      <w:r w:rsidRPr="00605647">
        <w:rPr>
          <w:color w:val="000000" w:themeColor="text1"/>
          <w:sz w:val="24"/>
          <w:szCs w:val="24"/>
        </w:rPr>
        <w:t xml:space="preserve">Dzieci pochodzenia romskiego mają dostęp do edukacji na równych prawach ze wszystkimi uczniami objętymi obowiązkiem szkolnym. </w:t>
      </w:r>
      <w:r w:rsidR="00480B0E" w:rsidRPr="00605647">
        <w:rPr>
          <w:color w:val="000000" w:themeColor="text1"/>
          <w:sz w:val="24"/>
          <w:szCs w:val="24"/>
        </w:rPr>
        <w:t>C</w:t>
      </w:r>
      <w:r w:rsidRPr="00605647">
        <w:rPr>
          <w:color w:val="000000" w:themeColor="text1"/>
          <w:sz w:val="24"/>
          <w:szCs w:val="24"/>
        </w:rPr>
        <w:t>oraz większa liczba uczniów romskich ko</w:t>
      </w:r>
      <w:r w:rsidR="00032EA2" w:rsidRPr="00605647">
        <w:rPr>
          <w:color w:val="000000" w:themeColor="text1"/>
          <w:sz w:val="24"/>
          <w:szCs w:val="24"/>
        </w:rPr>
        <w:t xml:space="preserve">ntynuuje naukę po ukończeniu </w:t>
      </w:r>
      <w:r w:rsidRPr="00605647">
        <w:rPr>
          <w:color w:val="000000" w:themeColor="text1"/>
          <w:sz w:val="24"/>
          <w:szCs w:val="24"/>
        </w:rPr>
        <w:t>szkoł</w:t>
      </w:r>
      <w:r w:rsidR="00032EA2" w:rsidRPr="00605647">
        <w:rPr>
          <w:color w:val="000000" w:themeColor="text1"/>
          <w:sz w:val="24"/>
          <w:szCs w:val="24"/>
        </w:rPr>
        <w:t>y</w:t>
      </w:r>
      <w:r w:rsidRPr="00605647">
        <w:rPr>
          <w:color w:val="000000" w:themeColor="text1"/>
          <w:sz w:val="24"/>
          <w:szCs w:val="24"/>
        </w:rPr>
        <w:t xml:space="preserve"> podstawow</w:t>
      </w:r>
      <w:r w:rsidR="00032EA2" w:rsidRPr="00605647">
        <w:rPr>
          <w:color w:val="000000" w:themeColor="text1"/>
          <w:sz w:val="24"/>
          <w:szCs w:val="24"/>
        </w:rPr>
        <w:t>ej</w:t>
      </w:r>
      <w:r w:rsidRPr="00605647">
        <w:rPr>
          <w:color w:val="000000" w:themeColor="text1"/>
          <w:sz w:val="24"/>
          <w:szCs w:val="24"/>
        </w:rPr>
        <w:t xml:space="preserve">. </w:t>
      </w:r>
    </w:p>
    <w:p w:rsidR="00425A0B" w:rsidRPr="00605647" w:rsidRDefault="00425A0B" w:rsidP="00686D47">
      <w:pPr>
        <w:spacing w:line="240" w:lineRule="auto"/>
        <w:jc w:val="both"/>
        <w:rPr>
          <w:color w:val="000000" w:themeColor="text1"/>
          <w:sz w:val="24"/>
        </w:rPr>
      </w:pPr>
      <w:r w:rsidRPr="00605647">
        <w:rPr>
          <w:iCs/>
          <w:color w:val="000000" w:themeColor="text1"/>
          <w:sz w:val="24"/>
        </w:rPr>
        <w:t xml:space="preserve">Program integracji społeczności romskiej w Polsce na lata 2014-2020 </w:t>
      </w:r>
      <w:r w:rsidRPr="00605647">
        <w:rPr>
          <w:color w:val="000000" w:themeColor="text1"/>
          <w:sz w:val="24"/>
        </w:rPr>
        <w:t>uznaje edukację za kluczową dziedzinę interwencji. Celem jest poprawa realizacji obowiązku szkolnego, a także promowanie podnoszenia poziomu wykształcenia</w:t>
      </w:r>
      <w:r w:rsidRPr="00592D39">
        <w:rPr>
          <w:strike/>
          <w:color w:val="000000" w:themeColor="text1"/>
          <w:sz w:val="24"/>
        </w:rPr>
        <w:t>, wzmacniającego szanse na rynku pracy i integrację społeczną</w:t>
      </w:r>
      <w:r w:rsidRPr="00605647">
        <w:rPr>
          <w:color w:val="000000" w:themeColor="text1"/>
          <w:sz w:val="24"/>
        </w:rPr>
        <w:t xml:space="preserve">. </w:t>
      </w:r>
    </w:p>
    <w:p w:rsidR="00D248A9" w:rsidRPr="00605647" w:rsidRDefault="00D248A9" w:rsidP="00686D47">
      <w:pPr>
        <w:spacing w:line="240" w:lineRule="auto"/>
        <w:jc w:val="both"/>
        <w:rPr>
          <w:color w:val="000000" w:themeColor="text1"/>
          <w:sz w:val="24"/>
          <w:szCs w:val="24"/>
        </w:rPr>
      </w:pPr>
      <w:r w:rsidRPr="00605647">
        <w:rPr>
          <w:color w:val="000000" w:themeColor="text1"/>
          <w:sz w:val="24"/>
          <w:szCs w:val="24"/>
        </w:rPr>
        <w:t xml:space="preserve">Do najczęściej podejmowanych przez szkoły działań </w:t>
      </w:r>
      <w:r w:rsidRPr="00592D39">
        <w:rPr>
          <w:strike/>
          <w:color w:val="000000" w:themeColor="text1"/>
          <w:sz w:val="24"/>
          <w:szCs w:val="24"/>
        </w:rPr>
        <w:t>na rzecz uczniów romskich</w:t>
      </w:r>
      <w:r w:rsidRPr="00605647">
        <w:rPr>
          <w:color w:val="000000" w:themeColor="text1"/>
          <w:sz w:val="24"/>
          <w:szCs w:val="24"/>
        </w:rPr>
        <w:t xml:space="preserve"> należy organizowanie zajęć wyrównawczych, zatrudnianie nauczycieli wspomagających (przygotowanych do pracy z dziećmi dwujęzycznymi) oraz zatrudnianie asystentów edukacji romskiej.</w:t>
      </w:r>
    </w:p>
    <w:p w:rsidR="00E35326" w:rsidRPr="00605647" w:rsidRDefault="00D248A9" w:rsidP="00686D47">
      <w:pPr>
        <w:spacing w:line="240" w:lineRule="auto"/>
        <w:jc w:val="both"/>
        <w:rPr>
          <w:color w:val="000000" w:themeColor="text1"/>
          <w:sz w:val="24"/>
          <w:szCs w:val="24"/>
        </w:rPr>
      </w:pPr>
      <w:r w:rsidRPr="00605647">
        <w:rPr>
          <w:color w:val="000000" w:themeColor="text1"/>
          <w:sz w:val="24"/>
          <w:szCs w:val="24"/>
        </w:rPr>
        <w:t xml:space="preserve">Asystent edukacji romskiej udziela dzieciom pomocy w kontaktach </w:t>
      </w:r>
      <w:r w:rsidR="00EE6540" w:rsidRPr="00605647">
        <w:rPr>
          <w:color w:val="000000" w:themeColor="text1"/>
          <w:sz w:val="24"/>
          <w:szCs w:val="24"/>
        </w:rPr>
        <w:t xml:space="preserve">w </w:t>
      </w:r>
      <w:r w:rsidRPr="00605647">
        <w:rPr>
          <w:color w:val="000000" w:themeColor="text1"/>
          <w:sz w:val="24"/>
          <w:szCs w:val="24"/>
        </w:rPr>
        <w:t>przedszkol</w:t>
      </w:r>
      <w:r w:rsidR="00EE6540" w:rsidRPr="00605647">
        <w:rPr>
          <w:color w:val="000000" w:themeColor="text1"/>
          <w:sz w:val="24"/>
          <w:szCs w:val="24"/>
        </w:rPr>
        <w:t xml:space="preserve">u </w:t>
      </w:r>
      <w:r w:rsidRPr="00605647">
        <w:rPr>
          <w:color w:val="000000" w:themeColor="text1"/>
          <w:sz w:val="24"/>
          <w:szCs w:val="24"/>
        </w:rPr>
        <w:t>i szkol</w:t>
      </w:r>
      <w:r w:rsidR="00EE6540" w:rsidRPr="00605647">
        <w:rPr>
          <w:color w:val="000000" w:themeColor="text1"/>
          <w:sz w:val="24"/>
          <w:szCs w:val="24"/>
        </w:rPr>
        <w:t>e</w:t>
      </w:r>
      <w:r w:rsidR="003156E3" w:rsidRPr="00605647">
        <w:rPr>
          <w:color w:val="000000" w:themeColor="text1"/>
          <w:sz w:val="24"/>
          <w:szCs w:val="24"/>
        </w:rPr>
        <w:t xml:space="preserve"> oraz </w:t>
      </w:r>
      <w:r w:rsidRPr="00605647">
        <w:rPr>
          <w:color w:val="000000" w:themeColor="text1"/>
          <w:sz w:val="24"/>
          <w:szCs w:val="24"/>
        </w:rPr>
        <w:t>współdziała z rodzicami</w:t>
      </w:r>
      <w:r w:rsidR="00E35326" w:rsidRPr="00605647">
        <w:rPr>
          <w:color w:val="000000" w:themeColor="text1"/>
          <w:sz w:val="24"/>
          <w:szCs w:val="24"/>
        </w:rPr>
        <w:t xml:space="preserve">. Celem działań jest także budowanie u dorosłych Romów pozytywnego obrazu szkoły </w:t>
      </w:r>
      <w:r w:rsidR="00E35326" w:rsidRPr="00592D39">
        <w:rPr>
          <w:strike/>
          <w:color w:val="000000" w:themeColor="text1"/>
          <w:sz w:val="24"/>
          <w:szCs w:val="24"/>
        </w:rPr>
        <w:t xml:space="preserve">i </w:t>
      </w:r>
      <w:r w:rsidR="00032EA2" w:rsidRPr="00592D39">
        <w:rPr>
          <w:strike/>
          <w:color w:val="000000" w:themeColor="text1"/>
          <w:sz w:val="24"/>
          <w:szCs w:val="24"/>
        </w:rPr>
        <w:t xml:space="preserve">wskazywanie </w:t>
      </w:r>
      <w:r w:rsidR="00E35326" w:rsidRPr="00592D39">
        <w:rPr>
          <w:strike/>
          <w:color w:val="000000" w:themeColor="text1"/>
          <w:sz w:val="24"/>
          <w:szCs w:val="24"/>
        </w:rPr>
        <w:t>korzyści płynących z wykształcenia</w:t>
      </w:r>
      <w:r w:rsidRPr="00605647">
        <w:rPr>
          <w:color w:val="000000" w:themeColor="text1"/>
          <w:sz w:val="24"/>
          <w:szCs w:val="24"/>
        </w:rPr>
        <w:t>.</w:t>
      </w:r>
      <w:r w:rsidR="00E35326" w:rsidRPr="00605647">
        <w:rPr>
          <w:color w:val="000000" w:themeColor="text1"/>
          <w:sz w:val="24"/>
          <w:szCs w:val="24"/>
        </w:rPr>
        <w:t xml:space="preserve"> Asystentami są, z założenia, </w:t>
      </w:r>
      <w:r w:rsidRPr="00605647">
        <w:rPr>
          <w:color w:val="000000" w:themeColor="text1"/>
          <w:sz w:val="24"/>
          <w:szCs w:val="24"/>
        </w:rPr>
        <w:t>Romowie obdarzeni zaufaniem lokalny</w:t>
      </w:r>
      <w:r w:rsidR="00E35326" w:rsidRPr="00605647">
        <w:rPr>
          <w:color w:val="000000" w:themeColor="text1"/>
          <w:sz w:val="24"/>
          <w:szCs w:val="24"/>
        </w:rPr>
        <w:t>ch społeczności romskich</w:t>
      </w:r>
      <w:r w:rsidRPr="00605647">
        <w:rPr>
          <w:color w:val="000000" w:themeColor="text1"/>
          <w:sz w:val="24"/>
          <w:szCs w:val="24"/>
        </w:rPr>
        <w:t xml:space="preserve">. </w:t>
      </w:r>
    </w:p>
    <w:p w:rsidR="00D248A9" w:rsidRPr="00605647" w:rsidRDefault="00D248A9" w:rsidP="00686D47">
      <w:pPr>
        <w:pStyle w:val="menfont"/>
        <w:jc w:val="both"/>
        <w:rPr>
          <w:rFonts w:cs="Times New Roman"/>
          <w:color w:val="000000" w:themeColor="text1"/>
        </w:rPr>
      </w:pPr>
      <w:r w:rsidRPr="00605647">
        <w:rPr>
          <w:rFonts w:cs="Times New Roman"/>
          <w:color w:val="000000" w:themeColor="text1"/>
        </w:rPr>
        <w:t>W roku szkolnym 2016/2017</w:t>
      </w:r>
      <w:r w:rsidR="00E35326" w:rsidRPr="00605647">
        <w:rPr>
          <w:rFonts w:cs="Times New Roman"/>
          <w:color w:val="000000" w:themeColor="text1"/>
        </w:rPr>
        <w:t>,</w:t>
      </w:r>
      <w:r w:rsidRPr="00605647">
        <w:rPr>
          <w:rFonts w:cs="Times New Roman"/>
          <w:color w:val="000000" w:themeColor="text1"/>
        </w:rPr>
        <w:t xml:space="preserve"> 98% </w:t>
      </w:r>
      <w:r w:rsidR="00E35326" w:rsidRPr="00605647">
        <w:rPr>
          <w:rFonts w:cs="Times New Roman"/>
          <w:color w:val="000000" w:themeColor="text1"/>
        </w:rPr>
        <w:t xml:space="preserve">uczniów pochodzenia romskiego </w:t>
      </w:r>
      <w:r w:rsidRPr="00605647">
        <w:rPr>
          <w:rFonts w:cs="Times New Roman"/>
          <w:color w:val="000000" w:themeColor="text1"/>
        </w:rPr>
        <w:t>otrzymało „wyprawk</w:t>
      </w:r>
      <w:r w:rsidR="00E27126">
        <w:rPr>
          <w:rFonts w:cs="Times New Roman"/>
          <w:color w:val="000000" w:themeColor="text1"/>
        </w:rPr>
        <w:t>ę</w:t>
      </w:r>
      <w:r w:rsidRPr="00605647">
        <w:rPr>
          <w:rFonts w:cs="Times New Roman"/>
          <w:color w:val="000000" w:themeColor="text1"/>
        </w:rPr>
        <w:t xml:space="preserve"> szkoln</w:t>
      </w:r>
      <w:r w:rsidR="00E27126">
        <w:rPr>
          <w:rFonts w:cs="Times New Roman"/>
          <w:color w:val="000000" w:themeColor="text1"/>
        </w:rPr>
        <w:t>ą</w:t>
      </w:r>
      <w:r w:rsidRPr="00605647">
        <w:rPr>
          <w:rFonts w:cs="Times New Roman"/>
          <w:color w:val="000000" w:themeColor="text1"/>
        </w:rPr>
        <w:t>”</w:t>
      </w:r>
      <w:r w:rsidR="00E35326" w:rsidRPr="00605647">
        <w:rPr>
          <w:rFonts w:cs="Times New Roman"/>
          <w:color w:val="000000" w:themeColor="text1"/>
        </w:rPr>
        <w:t xml:space="preserve"> (</w:t>
      </w:r>
      <w:r w:rsidRPr="00605647">
        <w:rPr>
          <w:rFonts w:cs="Times New Roman"/>
          <w:color w:val="000000" w:themeColor="text1"/>
        </w:rPr>
        <w:t>podręczniki, zeszyty, przybory szkole, stroje gimnastyczne</w:t>
      </w:r>
      <w:r w:rsidR="00E35326" w:rsidRPr="00605647">
        <w:rPr>
          <w:rFonts w:cs="Times New Roman"/>
          <w:color w:val="000000" w:themeColor="text1"/>
        </w:rPr>
        <w:t>)</w:t>
      </w:r>
      <w:r w:rsidRPr="00605647">
        <w:rPr>
          <w:rFonts w:cs="Times New Roman"/>
          <w:color w:val="000000" w:themeColor="text1"/>
        </w:rPr>
        <w:t xml:space="preserve">, </w:t>
      </w:r>
      <w:r w:rsidRPr="00592D39">
        <w:rPr>
          <w:rFonts w:cs="Times New Roman"/>
          <w:strike/>
          <w:color w:val="000000" w:themeColor="text1"/>
        </w:rPr>
        <w:t>sfinansowano im ubezpieczenie pobytu w szkole</w:t>
      </w:r>
      <w:r w:rsidRPr="00605647">
        <w:rPr>
          <w:rFonts w:cs="Times New Roman"/>
          <w:color w:val="000000" w:themeColor="text1"/>
        </w:rPr>
        <w:t xml:space="preserve">. </w:t>
      </w:r>
    </w:p>
    <w:p w:rsidR="00165DA4" w:rsidRDefault="00EE6540" w:rsidP="00686D47">
      <w:pPr>
        <w:suppressAutoHyphens w:val="0"/>
        <w:spacing w:line="240" w:lineRule="auto"/>
        <w:jc w:val="both"/>
        <w:rPr>
          <w:color w:val="000000" w:themeColor="text1"/>
          <w:sz w:val="24"/>
          <w:szCs w:val="24"/>
        </w:rPr>
      </w:pPr>
      <w:r w:rsidRPr="00605647">
        <w:rPr>
          <w:color w:val="000000" w:themeColor="text1"/>
          <w:sz w:val="24"/>
          <w:szCs w:val="24"/>
        </w:rPr>
        <w:t>F</w:t>
      </w:r>
      <w:r w:rsidR="00E35326" w:rsidRPr="00605647">
        <w:rPr>
          <w:color w:val="000000" w:themeColor="text1"/>
          <w:sz w:val="24"/>
          <w:szCs w:val="24"/>
        </w:rPr>
        <w:t xml:space="preserve">inansowane </w:t>
      </w:r>
      <w:r w:rsidR="00425A0B" w:rsidRPr="00605647">
        <w:rPr>
          <w:color w:val="000000" w:themeColor="text1"/>
          <w:sz w:val="24"/>
          <w:szCs w:val="24"/>
        </w:rPr>
        <w:t xml:space="preserve">są </w:t>
      </w:r>
      <w:r w:rsidR="00D248A9" w:rsidRPr="00605647">
        <w:rPr>
          <w:color w:val="000000" w:themeColor="text1"/>
          <w:sz w:val="24"/>
          <w:szCs w:val="24"/>
        </w:rPr>
        <w:t>stypendia</w:t>
      </w:r>
      <w:r w:rsidR="00425A0B" w:rsidRPr="00605647">
        <w:rPr>
          <w:color w:val="000000" w:themeColor="text1"/>
          <w:sz w:val="24"/>
          <w:szCs w:val="24"/>
        </w:rPr>
        <w:t xml:space="preserve"> dla szczególnie uzdolnionych uczniów i studentów</w:t>
      </w:r>
      <w:r w:rsidR="00E35326" w:rsidRPr="00605647">
        <w:rPr>
          <w:color w:val="000000" w:themeColor="text1"/>
          <w:sz w:val="24"/>
          <w:szCs w:val="24"/>
        </w:rPr>
        <w:t>,</w:t>
      </w:r>
      <w:r w:rsidR="00D248A9" w:rsidRPr="00605647">
        <w:rPr>
          <w:color w:val="000000" w:themeColor="text1"/>
          <w:sz w:val="24"/>
          <w:szCs w:val="24"/>
        </w:rPr>
        <w:t xml:space="preserve"> świetlic</w:t>
      </w:r>
      <w:r w:rsidR="00E35326" w:rsidRPr="00605647">
        <w:rPr>
          <w:color w:val="000000" w:themeColor="text1"/>
          <w:sz w:val="24"/>
          <w:szCs w:val="24"/>
        </w:rPr>
        <w:t>e</w:t>
      </w:r>
      <w:r w:rsidR="00D248A9" w:rsidRPr="00605647">
        <w:rPr>
          <w:color w:val="000000" w:themeColor="text1"/>
          <w:sz w:val="24"/>
          <w:szCs w:val="24"/>
        </w:rPr>
        <w:t xml:space="preserve"> integracyjn</w:t>
      </w:r>
      <w:r w:rsidR="00E35326" w:rsidRPr="00605647">
        <w:rPr>
          <w:color w:val="000000" w:themeColor="text1"/>
          <w:sz w:val="24"/>
          <w:szCs w:val="24"/>
        </w:rPr>
        <w:t xml:space="preserve">e i romskie, </w:t>
      </w:r>
      <w:r w:rsidR="00D248A9" w:rsidRPr="00605647">
        <w:rPr>
          <w:color w:val="000000" w:themeColor="text1"/>
          <w:sz w:val="24"/>
          <w:szCs w:val="24"/>
        </w:rPr>
        <w:t>zaję</w:t>
      </w:r>
      <w:r w:rsidR="00E35326" w:rsidRPr="00605647">
        <w:rPr>
          <w:color w:val="000000" w:themeColor="text1"/>
          <w:sz w:val="24"/>
          <w:szCs w:val="24"/>
        </w:rPr>
        <w:t>cia</w:t>
      </w:r>
      <w:r w:rsidR="00D248A9" w:rsidRPr="00605647">
        <w:rPr>
          <w:color w:val="000000" w:themeColor="text1"/>
          <w:sz w:val="24"/>
          <w:szCs w:val="24"/>
        </w:rPr>
        <w:t xml:space="preserve"> przedszkoln</w:t>
      </w:r>
      <w:r w:rsidR="00E35326" w:rsidRPr="00605647">
        <w:rPr>
          <w:color w:val="000000" w:themeColor="text1"/>
          <w:sz w:val="24"/>
          <w:szCs w:val="24"/>
        </w:rPr>
        <w:t>e</w:t>
      </w:r>
      <w:r w:rsidR="00D248A9" w:rsidRPr="00605647">
        <w:rPr>
          <w:color w:val="000000" w:themeColor="text1"/>
          <w:sz w:val="24"/>
          <w:szCs w:val="24"/>
        </w:rPr>
        <w:t>, zaję</w:t>
      </w:r>
      <w:r w:rsidR="00E35326" w:rsidRPr="00605647">
        <w:rPr>
          <w:color w:val="000000" w:themeColor="text1"/>
          <w:sz w:val="24"/>
          <w:szCs w:val="24"/>
        </w:rPr>
        <w:t>cia</w:t>
      </w:r>
      <w:r w:rsidR="00D248A9" w:rsidRPr="00605647">
        <w:rPr>
          <w:color w:val="000000" w:themeColor="text1"/>
          <w:sz w:val="24"/>
          <w:szCs w:val="24"/>
        </w:rPr>
        <w:t xml:space="preserve"> wyrównawcz</w:t>
      </w:r>
      <w:r w:rsidR="00E35326" w:rsidRPr="00605647">
        <w:rPr>
          <w:color w:val="000000" w:themeColor="text1"/>
          <w:sz w:val="24"/>
          <w:szCs w:val="24"/>
        </w:rPr>
        <w:t>e</w:t>
      </w:r>
      <w:r w:rsidR="00D248A9" w:rsidRPr="00605647">
        <w:rPr>
          <w:color w:val="000000" w:themeColor="text1"/>
          <w:sz w:val="24"/>
          <w:szCs w:val="24"/>
        </w:rPr>
        <w:t xml:space="preserve"> i dodatkow</w:t>
      </w:r>
      <w:r w:rsidR="00E35326" w:rsidRPr="00605647">
        <w:rPr>
          <w:color w:val="000000" w:themeColor="text1"/>
          <w:sz w:val="24"/>
          <w:szCs w:val="24"/>
        </w:rPr>
        <w:t>e,</w:t>
      </w:r>
      <w:r w:rsidR="00D248A9" w:rsidRPr="00605647">
        <w:rPr>
          <w:color w:val="000000" w:themeColor="text1"/>
          <w:sz w:val="24"/>
          <w:szCs w:val="24"/>
        </w:rPr>
        <w:t xml:space="preserve"> dostosowan</w:t>
      </w:r>
      <w:r w:rsidR="00E35326" w:rsidRPr="00605647">
        <w:rPr>
          <w:color w:val="000000" w:themeColor="text1"/>
          <w:sz w:val="24"/>
          <w:szCs w:val="24"/>
        </w:rPr>
        <w:t>e</w:t>
      </w:r>
      <w:r w:rsidR="00D248A9" w:rsidRPr="00605647">
        <w:rPr>
          <w:color w:val="000000" w:themeColor="text1"/>
          <w:sz w:val="24"/>
          <w:szCs w:val="24"/>
        </w:rPr>
        <w:t xml:space="preserve"> do indywidualnych potrzeb, wyjazd</w:t>
      </w:r>
      <w:r w:rsidR="00E35326" w:rsidRPr="00605647">
        <w:rPr>
          <w:color w:val="000000" w:themeColor="text1"/>
          <w:sz w:val="24"/>
          <w:szCs w:val="24"/>
        </w:rPr>
        <w:t>y</w:t>
      </w:r>
      <w:r w:rsidR="00D248A9" w:rsidRPr="00605647">
        <w:rPr>
          <w:color w:val="000000" w:themeColor="text1"/>
          <w:sz w:val="24"/>
          <w:szCs w:val="24"/>
        </w:rPr>
        <w:t xml:space="preserve"> wakacyjn</w:t>
      </w:r>
      <w:r w:rsidR="00E35326" w:rsidRPr="00605647">
        <w:rPr>
          <w:color w:val="000000" w:themeColor="text1"/>
          <w:sz w:val="24"/>
          <w:szCs w:val="24"/>
        </w:rPr>
        <w:t>e</w:t>
      </w:r>
      <w:r w:rsidR="00D248A9" w:rsidRPr="00605647">
        <w:rPr>
          <w:color w:val="000000" w:themeColor="text1"/>
          <w:sz w:val="24"/>
          <w:szCs w:val="24"/>
        </w:rPr>
        <w:t>, zaję</w:t>
      </w:r>
      <w:r w:rsidR="00E35326" w:rsidRPr="00605647">
        <w:rPr>
          <w:color w:val="000000" w:themeColor="text1"/>
          <w:sz w:val="24"/>
          <w:szCs w:val="24"/>
        </w:rPr>
        <w:t>cia</w:t>
      </w:r>
      <w:r w:rsidR="00D248A9" w:rsidRPr="00605647">
        <w:rPr>
          <w:color w:val="000000" w:themeColor="text1"/>
          <w:sz w:val="24"/>
          <w:szCs w:val="24"/>
        </w:rPr>
        <w:t xml:space="preserve"> sportow</w:t>
      </w:r>
      <w:r w:rsidR="00E35326" w:rsidRPr="00605647">
        <w:rPr>
          <w:color w:val="000000" w:themeColor="text1"/>
          <w:sz w:val="24"/>
          <w:szCs w:val="24"/>
        </w:rPr>
        <w:t>e,</w:t>
      </w:r>
      <w:r w:rsidR="00D248A9" w:rsidRPr="00605647">
        <w:rPr>
          <w:color w:val="000000" w:themeColor="text1"/>
          <w:sz w:val="24"/>
          <w:szCs w:val="24"/>
        </w:rPr>
        <w:t xml:space="preserve"> wycieczk</w:t>
      </w:r>
      <w:r w:rsidR="00E35326" w:rsidRPr="00605647">
        <w:rPr>
          <w:color w:val="000000" w:themeColor="text1"/>
          <w:sz w:val="24"/>
          <w:szCs w:val="24"/>
        </w:rPr>
        <w:t>i</w:t>
      </w:r>
      <w:r w:rsidR="00D248A9" w:rsidRPr="00605647">
        <w:rPr>
          <w:color w:val="000000" w:themeColor="text1"/>
          <w:sz w:val="24"/>
          <w:szCs w:val="24"/>
        </w:rPr>
        <w:t xml:space="preserve"> szkoln</w:t>
      </w:r>
      <w:r w:rsidR="00E35326" w:rsidRPr="00605647">
        <w:rPr>
          <w:color w:val="000000" w:themeColor="text1"/>
          <w:sz w:val="24"/>
          <w:szCs w:val="24"/>
        </w:rPr>
        <w:t>e</w:t>
      </w:r>
      <w:r w:rsidR="00D248A9" w:rsidRPr="00605647">
        <w:rPr>
          <w:color w:val="000000" w:themeColor="text1"/>
          <w:sz w:val="24"/>
          <w:szCs w:val="24"/>
        </w:rPr>
        <w:t xml:space="preserve">. </w:t>
      </w:r>
    </w:p>
    <w:p w:rsidR="00D248A9" w:rsidRPr="00605647" w:rsidRDefault="00165DA4" w:rsidP="00165DA4">
      <w:pPr>
        <w:rPr>
          <w:bCs/>
          <w:color w:val="000000" w:themeColor="text1"/>
          <w:sz w:val="24"/>
          <w:szCs w:val="24"/>
          <w:lang w:eastAsia="pl-PL"/>
        </w:rPr>
      </w:pPr>
      <w:r>
        <w:br w:type="page"/>
      </w:r>
    </w:p>
    <w:tbl>
      <w:tblPr>
        <w:tblStyle w:val="Tabela-Siatka11"/>
        <w:tblpPr w:leftFromText="141" w:rightFromText="141" w:vertAnchor="text" w:horzAnchor="page" w:tblpXSpec="center" w:tblpY="287"/>
        <w:tblW w:w="10811" w:type="dxa"/>
        <w:tblLook w:val="04A0" w:firstRow="1" w:lastRow="0" w:firstColumn="1" w:lastColumn="0" w:noHBand="0" w:noVBand="1"/>
      </w:tblPr>
      <w:tblGrid>
        <w:gridCol w:w="7478"/>
        <w:gridCol w:w="833"/>
        <w:gridCol w:w="833"/>
        <w:gridCol w:w="833"/>
        <w:gridCol w:w="834"/>
      </w:tblGrid>
      <w:tr w:rsidR="00605647" w:rsidRPr="00605647" w:rsidTr="00032EA2">
        <w:trPr>
          <w:trHeight w:val="128"/>
        </w:trPr>
        <w:tc>
          <w:tcPr>
            <w:tcW w:w="7478" w:type="dxa"/>
            <w:hideMark/>
          </w:tcPr>
          <w:p w:rsidR="001D1BF3" w:rsidRPr="00605647" w:rsidRDefault="001D1BF3" w:rsidP="00686D47">
            <w:pPr>
              <w:spacing w:line="240" w:lineRule="auto"/>
              <w:ind w:left="204" w:hanging="204"/>
              <w:rPr>
                <w:color w:val="000000" w:themeColor="text1"/>
                <w:lang w:eastAsia="pl-PL"/>
              </w:rPr>
            </w:pPr>
            <w:r w:rsidRPr="00605647">
              <w:rPr>
                <w:color w:val="000000" w:themeColor="text1"/>
                <w:lang w:eastAsia="pl-PL"/>
              </w:rPr>
              <w:lastRenderedPageBreak/>
              <w:t> </w:t>
            </w:r>
          </w:p>
        </w:tc>
        <w:tc>
          <w:tcPr>
            <w:tcW w:w="833"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2015</w:t>
            </w:r>
          </w:p>
        </w:tc>
        <w:tc>
          <w:tcPr>
            <w:tcW w:w="833"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2016</w:t>
            </w:r>
          </w:p>
        </w:tc>
        <w:tc>
          <w:tcPr>
            <w:tcW w:w="833"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2017</w:t>
            </w:r>
          </w:p>
        </w:tc>
        <w:tc>
          <w:tcPr>
            <w:tcW w:w="834"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2018</w:t>
            </w:r>
          </w:p>
        </w:tc>
      </w:tr>
      <w:tr w:rsidR="00605647" w:rsidRPr="00605647" w:rsidTr="00032EA2">
        <w:trPr>
          <w:trHeight w:val="174"/>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Uczniowie wyposażeni w wyprawki szkolne</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2.455</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1.938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1.344</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731</w:t>
            </w:r>
          </w:p>
        </w:tc>
      </w:tr>
      <w:tr w:rsidR="00605647" w:rsidRPr="00605647" w:rsidTr="00032EA2">
        <w:trPr>
          <w:trHeight w:val="362"/>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 xml:space="preserve">Uczniowie, w stosunku do których szkoły podejmują zadania mające na celu podtrzymywanie i rozwijanie poczucia tożsamości etnicznej oraz wspomagające edukację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2.359</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2.348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2.370</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2.237</w:t>
            </w:r>
          </w:p>
        </w:tc>
      </w:tr>
      <w:tr w:rsidR="00605647" w:rsidRPr="00605647" w:rsidTr="00032EA2">
        <w:trPr>
          <w:trHeight w:val="172"/>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 xml:space="preserve">Dzieci, które skorzystały z dopłat do edukacji przedszkolnej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174</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218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171</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117</w:t>
            </w:r>
          </w:p>
        </w:tc>
      </w:tr>
      <w:tr w:rsidR="00605647" w:rsidRPr="00605647" w:rsidTr="00032EA2">
        <w:trPr>
          <w:trHeight w:val="132"/>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 xml:space="preserve">Osoby składające wniosek o stypendium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119</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108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161</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115</w:t>
            </w:r>
          </w:p>
        </w:tc>
      </w:tr>
      <w:tr w:rsidR="00605647" w:rsidRPr="00605647" w:rsidTr="00032EA2">
        <w:trPr>
          <w:trHeight w:val="133"/>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Osoby składające wniosek o stypendium dla studentów</w:t>
            </w:r>
            <w:r w:rsidRPr="00605647">
              <w:rPr>
                <w:iCs/>
                <w:color w:val="000000" w:themeColor="text1"/>
                <w:lang w:eastAsia="pl-PL"/>
              </w:rPr>
              <w:t xml:space="preserve">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42</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42</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46</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41</w:t>
            </w:r>
          </w:p>
        </w:tc>
      </w:tr>
      <w:tr w:rsidR="00605647" w:rsidRPr="00605647" w:rsidTr="00032EA2">
        <w:trPr>
          <w:trHeight w:val="244"/>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Dzieci biorące udział w zajęciach zespołów muzycznych</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1.998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1.897</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1.827</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2.019</w:t>
            </w:r>
          </w:p>
        </w:tc>
      </w:tr>
    </w:tbl>
    <w:p w:rsidR="00A113A6" w:rsidRDefault="00A113A6" w:rsidP="00686D47">
      <w:pPr>
        <w:pStyle w:val="SingleTxtG"/>
        <w:spacing w:after="0" w:line="240" w:lineRule="auto"/>
        <w:ind w:left="0" w:right="0"/>
        <w:contextualSpacing/>
        <w:mirrorIndents/>
        <w:rPr>
          <w:color w:val="000000" w:themeColor="text1"/>
        </w:rPr>
      </w:pPr>
    </w:p>
    <w:p w:rsidR="00CF6E28" w:rsidRPr="00605647" w:rsidRDefault="00480B0E" w:rsidP="00686D47">
      <w:pPr>
        <w:pStyle w:val="SingleTxtG"/>
        <w:spacing w:after="0" w:line="240" w:lineRule="auto"/>
        <w:ind w:left="0" w:right="0"/>
        <w:contextualSpacing/>
        <w:mirrorIndents/>
        <w:rPr>
          <w:color w:val="000000" w:themeColor="text1"/>
        </w:rPr>
      </w:pPr>
      <w:r w:rsidRPr="00605647">
        <w:rPr>
          <w:color w:val="000000" w:themeColor="text1"/>
        </w:rPr>
        <w:t xml:space="preserve">Wers 1 – </w:t>
      </w:r>
      <w:r w:rsidR="00CF6E28" w:rsidRPr="00605647">
        <w:rPr>
          <w:color w:val="000000" w:themeColor="text1"/>
        </w:rPr>
        <w:t>spadek</w:t>
      </w:r>
      <w:r w:rsidRPr="00605647">
        <w:rPr>
          <w:color w:val="000000" w:themeColor="text1"/>
        </w:rPr>
        <w:t xml:space="preserve"> </w:t>
      </w:r>
      <w:r w:rsidR="00CF6E28" w:rsidRPr="00605647">
        <w:rPr>
          <w:color w:val="000000" w:themeColor="text1"/>
        </w:rPr>
        <w:t>związany z wprowadzeniem programu 500+ oraz program</w:t>
      </w:r>
      <w:r w:rsidR="003156E3" w:rsidRPr="00605647">
        <w:rPr>
          <w:color w:val="000000" w:themeColor="text1"/>
        </w:rPr>
        <w:t>u</w:t>
      </w:r>
      <w:r w:rsidR="00CF6E28" w:rsidRPr="00605647">
        <w:rPr>
          <w:color w:val="000000" w:themeColor="text1"/>
        </w:rPr>
        <w:t xml:space="preserve"> „Darmowe podręczniki”</w:t>
      </w:r>
      <w:r w:rsidR="00044BF6" w:rsidRPr="00605647">
        <w:rPr>
          <w:color w:val="000000" w:themeColor="text1"/>
        </w:rPr>
        <w:t xml:space="preserve">, </w:t>
      </w:r>
      <w:r w:rsidRPr="00605647">
        <w:rPr>
          <w:color w:val="000000" w:themeColor="text1"/>
        </w:rPr>
        <w:t xml:space="preserve">Wersy </w:t>
      </w:r>
      <w:r w:rsidR="00CF6E28" w:rsidRPr="00605647">
        <w:rPr>
          <w:color w:val="000000" w:themeColor="text1"/>
        </w:rPr>
        <w:t>3-</w:t>
      </w:r>
      <w:r w:rsidR="003156E3" w:rsidRPr="00605647">
        <w:rPr>
          <w:color w:val="000000" w:themeColor="text1"/>
        </w:rPr>
        <w:t>5</w:t>
      </w:r>
      <w:r w:rsidR="00CF6E28" w:rsidRPr="00605647">
        <w:rPr>
          <w:color w:val="000000" w:themeColor="text1"/>
        </w:rPr>
        <w:t xml:space="preserve"> –</w:t>
      </w:r>
      <w:r w:rsidR="00044BF6" w:rsidRPr="00605647">
        <w:rPr>
          <w:color w:val="000000" w:themeColor="text1"/>
        </w:rPr>
        <w:t xml:space="preserve"> </w:t>
      </w:r>
      <w:r w:rsidR="00CF6E28" w:rsidRPr="00605647">
        <w:rPr>
          <w:color w:val="000000" w:themeColor="text1"/>
        </w:rPr>
        <w:t>efekt zmian demograficznych</w:t>
      </w:r>
      <w:r w:rsidR="00044BF6" w:rsidRPr="00605647">
        <w:rPr>
          <w:color w:val="000000" w:themeColor="text1"/>
        </w:rPr>
        <w:t xml:space="preserve"> oraz indywidualnych decyzji o wystąpieniu z wnioskiem </w:t>
      </w:r>
    </w:p>
    <w:p w:rsidR="00CF6E28" w:rsidRPr="00605647" w:rsidRDefault="00CF6E28"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sidRPr="00C55EAD">
        <w:rPr>
          <w:b/>
          <w:strike/>
          <w:color w:val="000000" w:themeColor="text1"/>
          <w:sz w:val="24"/>
          <w:szCs w:val="24"/>
        </w:rPr>
        <w:t>W</w:t>
      </w:r>
      <w:r w:rsidR="004119D4" w:rsidRPr="00C55EAD">
        <w:rPr>
          <w:b/>
          <w:strike/>
          <w:color w:val="000000" w:themeColor="text1"/>
          <w:sz w:val="24"/>
          <w:szCs w:val="24"/>
        </w:rPr>
        <w:t>ykorzenia</w:t>
      </w:r>
      <w:r w:rsidR="00912A5C" w:rsidRPr="00C55EAD">
        <w:rPr>
          <w:b/>
          <w:strike/>
          <w:color w:val="000000" w:themeColor="text1"/>
          <w:sz w:val="24"/>
          <w:szCs w:val="24"/>
        </w:rPr>
        <w:t>ni</w:t>
      </w:r>
      <w:r w:rsidR="004119D4" w:rsidRPr="00C55EAD">
        <w:rPr>
          <w:b/>
          <w:strike/>
          <w:color w:val="000000" w:themeColor="text1"/>
          <w:sz w:val="24"/>
          <w:szCs w:val="24"/>
        </w:rPr>
        <w:t>e</w:t>
      </w:r>
      <w:r w:rsidR="00912A5C" w:rsidRPr="00C55EAD">
        <w:rPr>
          <w:b/>
          <w:strike/>
          <w:color w:val="000000" w:themeColor="text1"/>
          <w:sz w:val="24"/>
          <w:szCs w:val="24"/>
        </w:rPr>
        <w:t xml:space="preserve"> stygmatyzacji i</w:t>
      </w:r>
      <w:r w:rsidR="00912A5C" w:rsidRPr="00605647">
        <w:rPr>
          <w:b/>
          <w:color w:val="000000" w:themeColor="text1"/>
          <w:sz w:val="24"/>
          <w:szCs w:val="24"/>
        </w:rPr>
        <w:t xml:space="preserve"> </w:t>
      </w:r>
      <w:r w:rsidR="00C55EAD">
        <w:rPr>
          <w:b/>
          <w:color w:val="000000" w:themeColor="text1"/>
          <w:sz w:val="24"/>
          <w:szCs w:val="24"/>
        </w:rPr>
        <w:t>D</w:t>
      </w:r>
      <w:r w:rsidR="00912A5C" w:rsidRPr="00605647">
        <w:rPr>
          <w:b/>
          <w:color w:val="000000" w:themeColor="text1"/>
          <w:sz w:val="24"/>
          <w:szCs w:val="24"/>
        </w:rPr>
        <w:t>yskryminacj</w:t>
      </w:r>
      <w:r w:rsidR="00C55EAD">
        <w:rPr>
          <w:b/>
          <w:color w:val="000000" w:themeColor="text1"/>
          <w:sz w:val="24"/>
          <w:szCs w:val="24"/>
        </w:rPr>
        <w:t>a</w:t>
      </w:r>
      <w:r w:rsidR="00912A5C" w:rsidRPr="00605647">
        <w:rPr>
          <w:b/>
          <w:color w:val="000000" w:themeColor="text1"/>
          <w:sz w:val="24"/>
          <w:szCs w:val="24"/>
        </w:rPr>
        <w:t xml:space="preserve"> dzieci zarażonych HIV/chorych na AIDS</w:t>
      </w:r>
    </w:p>
    <w:p w:rsidR="008F79AA" w:rsidRPr="00605647" w:rsidRDefault="008F79AA" w:rsidP="00686D47">
      <w:pPr>
        <w:pStyle w:val="Tekstprzypisudolnego"/>
        <w:spacing w:line="240" w:lineRule="auto"/>
        <w:ind w:left="0" w:right="0" w:firstLine="0"/>
        <w:jc w:val="both"/>
        <w:rPr>
          <w:color w:val="000000" w:themeColor="text1"/>
          <w:sz w:val="24"/>
          <w:szCs w:val="24"/>
        </w:rPr>
      </w:pPr>
      <w:r w:rsidRPr="00605647">
        <w:rPr>
          <w:color w:val="000000" w:themeColor="text1"/>
          <w:sz w:val="24"/>
          <w:szCs w:val="24"/>
        </w:rPr>
        <w:t>Zakres i rodzaj podejmowanych działań określane są przez szkoły, odpowiednio do diagnozy potrzeb i problemów występujących w danej społeczności szkolnej.</w:t>
      </w:r>
    </w:p>
    <w:p w:rsidR="00567E14" w:rsidRPr="00605647" w:rsidRDefault="00567E14" w:rsidP="00686D47">
      <w:pPr>
        <w:pStyle w:val="menfont"/>
        <w:jc w:val="both"/>
        <w:rPr>
          <w:rFonts w:cs="Times New Roman"/>
          <w:color w:val="000000" w:themeColor="text1"/>
        </w:rPr>
      </w:pPr>
      <w:r w:rsidRPr="00605647">
        <w:rPr>
          <w:rFonts w:cs="Times New Roman"/>
          <w:color w:val="000000" w:themeColor="text1"/>
        </w:rPr>
        <w:t xml:space="preserve">Celem realizowanej przez szkoły edukacji zdrowotnej jest kształtowanie u uczniów umiejętności dbałości o zdrowie własne i  innych osób. Treści z tego zakresu zawarte </w:t>
      </w:r>
      <w:r w:rsidR="00E27126">
        <w:rPr>
          <w:rFonts w:cs="Times New Roman"/>
          <w:color w:val="000000" w:themeColor="text1"/>
        </w:rPr>
        <w:t xml:space="preserve">są </w:t>
      </w:r>
      <w:r w:rsidRPr="00605647">
        <w:rPr>
          <w:rFonts w:cs="Times New Roman"/>
          <w:color w:val="000000" w:themeColor="text1"/>
        </w:rPr>
        <w:t>w przedmiotach: wychowani</w:t>
      </w:r>
      <w:r w:rsidR="008F79AA" w:rsidRPr="00605647">
        <w:rPr>
          <w:rFonts w:cs="Times New Roman"/>
          <w:color w:val="000000" w:themeColor="text1"/>
        </w:rPr>
        <w:t>e</w:t>
      </w:r>
      <w:r w:rsidRPr="00605647">
        <w:rPr>
          <w:rFonts w:cs="Times New Roman"/>
          <w:color w:val="000000" w:themeColor="text1"/>
        </w:rPr>
        <w:t xml:space="preserve"> fizyczn</w:t>
      </w:r>
      <w:r w:rsidR="008F79AA" w:rsidRPr="00605647">
        <w:rPr>
          <w:rFonts w:cs="Times New Roman"/>
          <w:color w:val="000000" w:themeColor="text1"/>
        </w:rPr>
        <w:t>e</w:t>
      </w:r>
      <w:r w:rsidRPr="00605647">
        <w:rPr>
          <w:rFonts w:cs="Times New Roman"/>
          <w:color w:val="000000" w:themeColor="text1"/>
        </w:rPr>
        <w:t>, biologi</w:t>
      </w:r>
      <w:r w:rsidR="008F79AA" w:rsidRPr="00605647">
        <w:rPr>
          <w:rFonts w:cs="Times New Roman"/>
          <w:color w:val="000000" w:themeColor="text1"/>
        </w:rPr>
        <w:t>a</w:t>
      </w:r>
      <w:r w:rsidRPr="00605647">
        <w:rPr>
          <w:rFonts w:cs="Times New Roman"/>
          <w:color w:val="000000" w:themeColor="text1"/>
        </w:rPr>
        <w:t>, wychowani</w:t>
      </w:r>
      <w:r w:rsidR="008F79AA" w:rsidRPr="00605647">
        <w:rPr>
          <w:rFonts w:cs="Times New Roman"/>
          <w:color w:val="000000" w:themeColor="text1"/>
        </w:rPr>
        <w:t>e</w:t>
      </w:r>
      <w:r w:rsidRPr="00605647">
        <w:rPr>
          <w:rFonts w:cs="Times New Roman"/>
          <w:color w:val="000000" w:themeColor="text1"/>
        </w:rPr>
        <w:t xml:space="preserve"> do życia w rodzinie, wiedz</w:t>
      </w:r>
      <w:r w:rsidR="008F79AA" w:rsidRPr="00605647">
        <w:rPr>
          <w:rFonts w:cs="Times New Roman"/>
          <w:color w:val="000000" w:themeColor="text1"/>
        </w:rPr>
        <w:t>a</w:t>
      </w:r>
      <w:r w:rsidRPr="00605647">
        <w:rPr>
          <w:rFonts w:cs="Times New Roman"/>
          <w:color w:val="000000" w:themeColor="text1"/>
        </w:rPr>
        <w:t xml:space="preserve"> o społeczeństwie, edukacj</w:t>
      </w:r>
      <w:r w:rsidR="008F79AA" w:rsidRPr="00605647">
        <w:rPr>
          <w:rFonts w:cs="Times New Roman"/>
          <w:color w:val="000000" w:themeColor="text1"/>
        </w:rPr>
        <w:t>a</w:t>
      </w:r>
      <w:r w:rsidRPr="00605647">
        <w:rPr>
          <w:rFonts w:cs="Times New Roman"/>
          <w:color w:val="000000" w:themeColor="text1"/>
        </w:rPr>
        <w:t xml:space="preserve"> dla bezpieczeństwa, ety</w:t>
      </w:r>
      <w:r w:rsidR="008F79AA" w:rsidRPr="00605647">
        <w:rPr>
          <w:rFonts w:cs="Times New Roman"/>
          <w:color w:val="000000" w:themeColor="text1"/>
        </w:rPr>
        <w:t>ka</w:t>
      </w:r>
      <w:r w:rsidRPr="00605647">
        <w:rPr>
          <w:rFonts w:cs="Times New Roman"/>
          <w:color w:val="000000" w:themeColor="text1"/>
        </w:rPr>
        <w:t xml:space="preserve">. </w:t>
      </w:r>
    </w:p>
    <w:p w:rsidR="003156E3" w:rsidRPr="00605647" w:rsidRDefault="003156E3" w:rsidP="00686D47">
      <w:pPr>
        <w:pStyle w:val="menfont"/>
        <w:jc w:val="both"/>
        <w:rPr>
          <w:rFonts w:cs="Times New Roman"/>
          <w:color w:val="000000" w:themeColor="text1"/>
        </w:rPr>
      </w:pPr>
      <w:r w:rsidRPr="00605647">
        <w:rPr>
          <w:rFonts w:cs="Times New Roman"/>
          <w:color w:val="000000" w:themeColor="text1"/>
        </w:rPr>
        <w:t xml:space="preserve">ORE zorganizował w 2018 r. szkolenie, w którego toku podjęta została </w:t>
      </w:r>
      <w:r w:rsidR="00BA276C" w:rsidRPr="00605647">
        <w:rPr>
          <w:rFonts w:cs="Times New Roman"/>
          <w:color w:val="000000" w:themeColor="text1"/>
        </w:rPr>
        <w:t xml:space="preserve">kwestii </w:t>
      </w:r>
      <w:r w:rsidRPr="00605647">
        <w:rPr>
          <w:rFonts w:cs="Times New Roman"/>
          <w:color w:val="000000" w:themeColor="text1"/>
        </w:rPr>
        <w:t>profilaktyk</w:t>
      </w:r>
      <w:r w:rsidR="00BA276C" w:rsidRPr="00605647">
        <w:rPr>
          <w:rFonts w:cs="Times New Roman"/>
          <w:color w:val="000000" w:themeColor="text1"/>
        </w:rPr>
        <w:t>i</w:t>
      </w:r>
      <w:r w:rsidRPr="00605647">
        <w:rPr>
          <w:rFonts w:cs="Times New Roman"/>
          <w:color w:val="000000" w:themeColor="text1"/>
        </w:rPr>
        <w:t xml:space="preserve"> HIV/AIDS.</w:t>
      </w:r>
    </w:p>
    <w:p w:rsidR="008F79AA" w:rsidRPr="00605647" w:rsidRDefault="008F79AA" w:rsidP="00686D47">
      <w:pPr>
        <w:pStyle w:val="SingleTxtG"/>
        <w:spacing w:after="0" w:line="240" w:lineRule="auto"/>
        <w:ind w:left="0" w:right="0"/>
        <w:contextualSpacing/>
        <w:mirrorIndents/>
        <w:rPr>
          <w:color w:val="000000" w:themeColor="text1"/>
          <w:sz w:val="24"/>
          <w:szCs w:val="24"/>
        </w:rPr>
      </w:pPr>
    </w:p>
    <w:p w:rsidR="00912A5C" w:rsidRPr="00605647" w:rsidRDefault="00E03E41" w:rsidP="00686D47">
      <w:pPr>
        <w:pStyle w:val="SingleTxtG"/>
        <w:spacing w:after="0" w:line="240" w:lineRule="auto"/>
        <w:ind w:left="0" w:right="0"/>
        <w:contextualSpacing/>
        <w:mirrorIndents/>
        <w:rPr>
          <w:b/>
          <w:color w:val="000000" w:themeColor="text1"/>
          <w:sz w:val="24"/>
          <w:szCs w:val="24"/>
        </w:rPr>
      </w:pPr>
      <w:r w:rsidRPr="00C55EAD">
        <w:rPr>
          <w:b/>
          <w:strike/>
          <w:color w:val="000000" w:themeColor="text1"/>
          <w:sz w:val="24"/>
          <w:szCs w:val="24"/>
        </w:rPr>
        <w:t>D</w:t>
      </w:r>
      <w:r w:rsidR="00EE6540" w:rsidRPr="00C55EAD">
        <w:rPr>
          <w:b/>
          <w:strike/>
          <w:color w:val="000000" w:themeColor="text1"/>
          <w:sz w:val="24"/>
          <w:szCs w:val="24"/>
        </w:rPr>
        <w:t xml:space="preserve">ostęp </w:t>
      </w:r>
      <w:r w:rsidR="00E27126" w:rsidRPr="00C55EAD">
        <w:rPr>
          <w:b/>
          <w:strike/>
          <w:color w:val="000000" w:themeColor="text1"/>
          <w:sz w:val="24"/>
          <w:szCs w:val="24"/>
        </w:rPr>
        <w:t>do</w:t>
      </w:r>
      <w:r w:rsidR="00E27126" w:rsidRPr="00605647">
        <w:rPr>
          <w:b/>
          <w:color w:val="000000" w:themeColor="text1"/>
          <w:sz w:val="24"/>
          <w:szCs w:val="24"/>
        </w:rPr>
        <w:t xml:space="preserve"> </w:t>
      </w:r>
      <w:r w:rsidR="00C55EAD" w:rsidRPr="00EE495C">
        <w:rPr>
          <w:b/>
          <w:strike/>
          <w:color w:val="000000" w:themeColor="text1"/>
          <w:sz w:val="24"/>
          <w:szCs w:val="24"/>
        </w:rPr>
        <w:t>E</w:t>
      </w:r>
      <w:r w:rsidR="00E27126" w:rsidRPr="00EE495C">
        <w:rPr>
          <w:b/>
          <w:strike/>
          <w:color w:val="000000" w:themeColor="text1"/>
          <w:sz w:val="24"/>
          <w:szCs w:val="24"/>
        </w:rPr>
        <w:t>dukacj</w:t>
      </w:r>
      <w:r w:rsidR="00C55EAD" w:rsidRPr="00EE495C">
        <w:rPr>
          <w:b/>
          <w:strike/>
          <w:color w:val="000000" w:themeColor="text1"/>
          <w:sz w:val="24"/>
          <w:szCs w:val="24"/>
        </w:rPr>
        <w:t>a</w:t>
      </w:r>
      <w:r w:rsidR="00E27126" w:rsidRPr="00EE495C">
        <w:rPr>
          <w:b/>
          <w:strike/>
          <w:color w:val="000000" w:themeColor="text1"/>
          <w:sz w:val="24"/>
          <w:szCs w:val="24"/>
        </w:rPr>
        <w:t xml:space="preserve"> </w:t>
      </w:r>
      <w:r w:rsidR="00EE495C">
        <w:rPr>
          <w:b/>
          <w:color w:val="000000" w:themeColor="text1"/>
          <w:sz w:val="24"/>
          <w:szCs w:val="24"/>
        </w:rPr>
        <w:t>D</w:t>
      </w:r>
      <w:r w:rsidR="00912A5C" w:rsidRPr="00605647">
        <w:rPr>
          <w:b/>
          <w:color w:val="000000" w:themeColor="text1"/>
          <w:sz w:val="24"/>
          <w:szCs w:val="24"/>
        </w:rPr>
        <w:t>zieci migran</w:t>
      </w:r>
      <w:r w:rsidR="00EE6540" w:rsidRPr="00605647">
        <w:rPr>
          <w:b/>
          <w:color w:val="000000" w:themeColor="text1"/>
          <w:sz w:val="24"/>
          <w:szCs w:val="24"/>
        </w:rPr>
        <w:t>tów</w:t>
      </w:r>
      <w:r w:rsidR="00912A5C" w:rsidRPr="00605647">
        <w:rPr>
          <w:b/>
          <w:color w:val="000000" w:themeColor="text1"/>
          <w:sz w:val="24"/>
          <w:szCs w:val="24"/>
        </w:rPr>
        <w:t>, uchodźc</w:t>
      </w:r>
      <w:r w:rsidR="00EE6540" w:rsidRPr="00605647">
        <w:rPr>
          <w:b/>
          <w:color w:val="000000" w:themeColor="text1"/>
          <w:sz w:val="24"/>
          <w:szCs w:val="24"/>
        </w:rPr>
        <w:t>ów</w:t>
      </w:r>
      <w:r w:rsidR="00912A5C" w:rsidRPr="00605647">
        <w:rPr>
          <w:b/>
          <w:color w:val="000000" w:themeColor="text1"/>
          <w:sz w:val="24"/>
          <w:szCs w:val="24"/>
        </w:rPr>
        <w:t xml:space="preserve"> i starając</w:t>
      </w:r>
      <w:r w:rsidR="00EE6540" w:rsidRPr="00605647">
        <w:rPr>
          <w:b/>
          <w:color w:val="000000" w:themeColor="text1"/>
          <w:sz w:val="24"/>
          <w:szCs w:val="24"/>
        </w:rPr>
        <w:t>ych</w:t>
      </w:r>
      <w:r w:rsidR="00912A5C" w:rsidRPr="00605647">
        <w:rPr>
          <w:b/>
          <w:color w:val="000000" w:themeColor="text1"/>
          <w:sz w:val="24"/>
          <w:szCs w:val="24"/>
        </w:rPr>
        <w:t xml:space="preserve"> się o status uchodźcy</w:t>
      </w:r>
      <w:r w:rsidR="00076315" w:rsidRPr="00605647">
        <w:rPr>
          <w:b/>
          <w:color w:val="000000" w:themeColor="text1"/>
          <w:sz w:val="24"/>
          <w:szCs w:val="24"/>
        </w:rPr>
        <w:t>,</w:t>
      </w:r>
      <w:r w:rsidR="00912A5C" w:rsidRPr="00605647">
        <w:rPr>
          <w:b/>
          <w:color w:val="000000" w:themeColor="text1"/>
          <w:sz w:val="24"/>
          <w:szCs w:val="24"/>
        </w:rPr>
        <w:t xml:space="preserve"> umieszczon</w:t>
      </w:r>
      <w:r w:rsidR="00EE6540" w:rsidRPr="00605647">
        <w:rPr>
          <w:b/>
          <w:color w:val="000000" w:themeColor="text1"/>
          <w:sz w:val="24"/>
          <w:szCs w:val="24"/>
        </w:rPr>
        <w:t>ych</w:t>
      </w:r>
      <w:r w:rsidR="00912A5C" w:rsidRPr="00605647">
        <w:rPr>
          <w:b/>
          <w:color w:val="000000" w:themeColor="text1"/>
          <w:sz w:val="24"/>
          <w:szCs w:val="24"/>
        </w:rPr>
        <w:t xml:space="preserve"> w zamkniętych ośrodkach</w:t>
      </w:r>
    </w:p>
    <w:p w:rsidR="00A8229E" w:rsidRDefault="00A8229E" w:rsidP="00686D47">
      <w:pPr>
        <w:pStyle w:val="Bezodstpw"/>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Dzieci ubiegające się o udzielenie ochrony międzynarodowej realizują obowiązek szkolny na warunkach dotyczących obywateli polskich. Uczniowie otrzymują wyprawkę szkolną oraz, w miarę możliwości, pokrywane są koszty pozalekcyjnych zajęć rekreacyjno-sportowych.</w:t>
      </w:r>
    </w:p>
    <w:p w:rsidR="00202656" w:rsidRPr="00C97D5D" w:rsidRDefault="00132723" w:rsidP="00686D47">
      <w:pPr>
        <w:pStyle w:val="Bezodstpw"/>
        <w:contextualSpacing/>
        <w:jc w:val="both"/>
        <w:rPr>
          <w:rFonts w:ascii="Times New Roman" w:eastAsia="Helv" w:hAnsi="Times New Roman"/>
          <w:color w:val="000000" w:themeColor="text1"/>
          <w:sz w:val="24"/>
          <w:szCs w:val="24"/>
        </w:rPr>
      </w:pPr>
      <w:r w:rsidRPr="00C97D5D">
        <w:rPr>
          <w:rFonts w:ascii="Times New Roman" w:hAnsi="Times New Roman"/>
          <w:color w:val="000000" w:themeColor="text1"/>
          <w:sz w:val="24"/>
          <w:szCs w:val="24"/>
        </w:rPr>
        <w:t xml:space="preserve">Dzieci przebywające w </w:t>
      </w:r>
      <w:r w:rsidR="002954EA" w:rsidRPr="00C97D5D">
        <w:rPr>
          <w:rFonts w:ascii="Times New Roman" w:hAnsi="Times New Roman"/>
          <w:color w:val="000000" w:themeColor="text1"/>
          <w:sz w:val="24"/>
          <w:szCs w:val="24"/>
        </w:rPr>
        <w:t xml:space="preserve">strzeżonych </w:t>
      </w:r>
      <w:r w:rsidRPr="00C97D5D">
        <w:rPr>
          <w:rFonts w:ascii="Times New Roman" w:hAnsi="Times New Roman"/>
          <w:color w:val="000000" w:themeColor="text1"/>
          <w:sz w:val="24"/>
          <w:szCs w:val="24"/>
        </w:rPr>
        <w:t xml:space="preserve">ośrodkach </w:t>
      </w:r>
      <w:r w:rsidRPr="00F55FFA">
        <w:rPr>
          <w:rFonts w:ascii="Times New Roman" w:hAnsi="Times New Roman"/>
          <w:strike/>
          <w:color w:val="000000" w:themeColor="text1"/>
          <w:sz w:val="24"/>
          <w:szCs w:val="24"/>
        </w:rPr>
        <w:t>mają zagwarantowaną</w:t>
      </w:r>
      <w:r w:rsidRPr="00C97D5D">
        <w:rPr>
          <w:rFonts w:ascii="Times New Roman" w:hAnsi="Times New Roman"/>
          <w:color w:val="000000" w:themeColor="text1"/>
          <w:sz w:val="24"/>
          <w:szCs w:val="24"/>
        </w:rPr>
        <w:t xml:space="preserve"> realiz</w:t>
      </w:r>
      <w:r w:rsidR="00F55FFA">
        <w:rPr>
          <w:rFonts w:ascii="Times New Roman" w:hAnsi="Times New Roman"/>
          <w:color w:val="000000" w:themeColor="text1"/>
          <w:sz w:val="24"/>
          <w:szCs w:val="24"/>
        </w:rPr>
        <w:t>ują</w:t>
      </w:r>
      <w:r w:rsidRPr="00F55FFA">
        <w:rPr>
          <w:rFonts w:ascii="Times New Roman" w:hAnsi="Times New Roman"/>
          <w:strike/>
          <w:color w:val="000000" w:themeColor="text1"/>
          <w:sz w:val="24"/>
          <w:szCs w:val="24"/>
        </w:rPr>
        <w:t>ację</w:t>
      </w:r>
      <w:r w:rsidRPr="00C97D5D">
        <w:rPr>
          <w:rFonts w:ascii="Times New Roman" w:hAnsi="Times New Roman"/>
          <w:color w:val="000000" w:themeColor="text1"/>
          <w:sz w:val="24"/>
          <w:szCs w:val="24"/>
        </w:rPr>
        <w:t xml:space="preserve"> obowiąz</w:t>
      </w:r>
      <w:r w:rsidR="00F55FFA">
        <w:rPr>
          <w:rFonts w:ascii="Times New Roman" w:hAnsi="Times New Roman"/>
          <w:color w:val="000000" w:themeColor="text1"/>
          <w:sz w:val="24"/>
          <w:szCs w:val="24"/>
        </w:rPr>
        <w:t>e</w:t>
      </w:r>
      <w:r w:rsidRPr="00C97D5D">
        <w:rPr>
          <w:rFonts w:ascii="Times New Roman" w:hAnsi="Times New Roman"/>
          <w:color w:val="000000" w:themeColor="text1"/>
          <w:sz w:val="24"/>
          <w:szCs w:val="24"/>
        </w:rPr>
        <w:t>k szkoln</w:t>
      </w:r>
      <w:r w:rsidR="00F55FFA">
        <w:rPr>
          <w:rFonts w:ascii="Times New Roman" w:hAnsi="Times New Roman"/>
          <w:color w:val="000000" w:themeColor="text1"/>
          <w:sz w:val="24"/>
          <w:szCs w:val="24"/>
        </w:rPr>
        <w:t>y</w:t>
      </w:r>
      <w:r w:rsidR="003156E3" w:rsidRPr="00C97D5D">
        <w:rPr>
          <w:rFonts w:ascii="Times New Roman" w:hAnsi="Times New Roman"/>
          <w:color w:val="000000" w:themeColor="text1"/>
          <w:sz w:val="24"/>
          <w:szCs w:val="24"/>
        </w:rPr>
        <w:t>.</w:t>
      </w:r>
      <w:r w:rsidR="009F7341" w:rsidRPr="00C97D5D">
        <w:rPr>
          <w:rFonts w:ascii="Times New Roman" w:hAnsi="Times New Roman"/>
          <w:color w:val="000000" w:themeColor="text1"/>
          <w:sz w:val="24"/>
          <w:szCs w:val="24"/>
        </w:rPr>
        <w:t xml:space="preserve"> </w:t>
      </w:r>
      <w:r w:rsidR="00BA276C" w:rsidRPr="00C97D5D">
        <w:rPr>
          <w:rFonts w:ascii="Times New Roman" w:hAnsi="Times New Roman"/>
          <w:color w:val="000000" w:themeColor="text1"/>
          <w:sz w:val="24"/>
          <w:szCs w:val="24"/>
        </w:rPr>
        <w:t>Z</w:t>
      </w:r>
      <w:r w:rsidRPr="00C97D5D">
        <w:rPr>
          <w:rFonts w:ascii="Times New Roman" w:hAnsi="Times New Roman"/>
          <w:color w:val="000000" w:themeColor="text1"/>
          <w:sz w:val="24"/>
          <w:szCs w:val="24"/>
        </w:rPr>
        <w:t xml:space="preserve">ajęcia </w:t>
      </w:r>
      <w:r w:rsidR="00BA276C" w:rsidRPr="00C97D5D">
        <w:rPr>
          <w:rFonts w:ascii="Times New Roman" w:hAnsi="Times New Roman"/>
          <w:color w:val="000000" w:themeColor="text1"/>
          <w:sz w:val="24"/>
          <w:szCs w:val="24"/>
        </w:rPr>
        <w:t xml:space="preserve">odbywają się </w:t>
      </w:r>
      <w:r w:rsidRPr="00C97D5D">
        <w:rPr>
          <w:rFonts w:ascii="Times New Roman" w:hAnsi="Times New Roman"/>
          <w:color w:val="000000" w:themeColor="text1"/>
          <w:sz w:val="24"/>
          <w:szCs w:val="24"/>
        </w:rPr>
        <w:t>na terenie ośrodka</w:t>
      </w:r>
      <w:r w:rsidR="009F7341" w:rsidRPr="00C97D5D">
        <w:rPr>
          <w:rFonts w:ascii="Times New Roman" w:hAnsi="Times New Roman"/>
          <w:color w:val="000000" w:themeColor="text1"/>
          <w:sz w:val="24"/>
          <w:szCs w:val="24"/>
        </w:rPr>
        <w:t>, p</w:t>
      </w:r>
      <w:r w:rsidRPr="00C97D5D">
        <w:rPr>
          <w:rFonts w:ascii="Times New Roman" w:hAnsi="Times New Roman"/>
          <w:color w:val="000000" w:themeColor="text1"/>
          <w:sz w:val="24"/>
          <w:szCs w:val="24"/>
        </w:rPr>
        <w:t xml:space="preserve">rogram </w:t>
      </w:r>
      <w:r w:rsidRPr="00592D39">
        <w:rPr>
          <w:rFonts w:ascii="Times New Roman" w:hAnsi="Times New Roman"/>
          <w:strike/>
          <w:color w:val="000000" w:themeColor="text1"/>
          <w:sz w:val="24"/>
          <w:szCs w:val="24"/>
        </w:rPr>
        <w:t>zajęć</w:t>
      </w:r>
      <w:r w:rsidRPr="00C97D5D">
        <w:rPr>
          <w:rFonts w:ascii="Times New Roman" w:hAnsi="Times New Roman"/>
          <w:color w:val="000000" w:themeColor="text1"/>
          <w:sz w:val="24"/>
          <w:szCs w:val="24"/>
        </w:rPr>
        <w:t xml:space="preserve"> jest dostosowany do wieku </w:t>
      </w:r>
      <w:r w:rsidR="009F7341" w:rsidRPr="00C97D5D">
        <w:rPr>
          <w:rFonts w:ascii="Times New Roman" w:hAnsi="Times New Roman"/>
          <w:color w:val="000000" w:themeColor="text1"/>
          <w:sz w:val="24"/>
          <w:szCs w:val="24"/>
        </w:rPr>
        <w:t xml:space="preserve">dzieci </w:t>
      </w:r>
      <w:r w:rsidRPr="00C97D5D">
        <w:rPr>
          <w:rFonts w:ascii="Times New Roman" w:hAnsi="Times New Roman"/>
          <w:color w:val="000000" w:themeColor="text1"/>
          <w:sz w:val="24"/>
          <w:szCs w:val="24"/>
        </w:rPr>
        <w:t xml:space="preserve">i długości ich pobytu </w:t>
      </w:r>
      <w:r w:rsidR="00E27126">
        <w:rPr>
          <w:rFonts w:ascii="Times New Roman" w:hAnsi="Times New Roman"/>
          <w:color w:val="000000" w:themeColor="text1"/>
          <w:sz w:val="24"/>
          <w:szCs w:val="24"/>
        </w:rPr>
        <w:t>w Polsce</w:t>
      </w:r>
      <w:r w:rsidRPr="00C97D5D">
        <w:rPr>
          <w:rFonts w:ascii="Times New Roman" w:hAnsi="Times New Roman"/>
          <w:color w:val="000000" w:themeColor="text1"/>
          <w:sz w:val="24"/>
          <w:szCs w:val="24"/>
        </w:rPr>
        <w:t xml:space="preserve">. </w:t>
      </w:r>
      <w:r w:rsidR="00F55FFA">
        <w:rPr>
          <w:rFonts w:ascii="Times New Roman" w:eastAsia="Helv" w:hAnsi="Times New Roman"/>
          <w:color w:val="000000" w:themeColor="text1"/>
          <w:sz w:val="24"/>
          <w:szCs w:val="24"/>
        </w:rPr>
        <w:t xml:space="preserve">W razie </w:t>
      </w:r>
      <w:r w:rsidR="00202656" w:rsidRPr="00F55FFA">
        <w:rPr>
          <w:rFonts w:ascii="Times New Roman" w:eastAsia="Helv" w:hAnsi="Times New Roman"/>
          <w:strike/>
          <w:color w:val="000000" w:themeColor="text1"/>
          <w:sz w:val="24"/>
          <w:szCs w:val="24"/>
        </w:rPr>
        <w:t>wiązku z</w:t>
      </w:r>
      <w:r w:rsidR="00202656" w:rsidRPr="00C97D5D">
        <w:rPr>
          <w:rFonts w:ascii="Times New Roman" w:eastAsia="Helv" w:hAnsi="Times New Roman"/>
          <w:color w:val="000000" w:themeColor="text1"/>
          <w:sz w:val="24"/>
          <w:szCs w:val="24"/>
        </w:rPr>
        <w:t xml:space="preserve"> brak</w:t>
      </w:r>
      <w:r w:rsidR="00F55FFA">
        <w:rPr>
          <w:rFonts w:ascii="Times New Roman" w:eastAsia="Helv" w:hAnsi="Times New Roman"/>
          <w:color w:val="000000" w:themeColor="text1"/>
          <w:sz w:val="24"/>
          <w:szCs w:val="24"/>
        </w:rPr>
        <w:t>u</w:t>
      </w:r>
      <w:r w:rsidR="00202656" w:rsidRPr="00F55FFA">
        <w:rPr>
          <w:rFonts w:ascii="Times New Roman" w:eastAsia="Helv" w:hAnsi="Times New Roman"/>
          <w:strike/>
          <w:color w:val="000000" w:themeColor="text1"/>
          <w:sz w:val="24"/>
          <w:szCs w:val="24"/>
        </w:rPr>
        <w:t>iem, w większości przypadków,</w:t>
      </w:r>
      <w:r w:rsidR="00202656" w:rsidRPr="00C97D5D">
        <w:rPr>
          <w:rFonts w:ascii="Times New Roman" w:eastAsia="Helv" w:hAnsi="Times New Roman"/>
          <w:color w:val="000000" w:themeColor="text1"/>
          <w:sz w:val="24"/>
          <w:szCs w:val="24"/>
        </w:rPr>
        <w:t xml:space="preserve"> świadectw </w:t>
      </w:r>
      <w:r w:rsidR="00592D39">
        <w:rPr>
          <w:rFonts w:ascii="Times New Roman" w:eastAsia="Helv" w:hAnsi="Times New Roman"/>
          <w:color w:val="000000" w:themeColor="text1"/>
          <w:sz w:val="24"/>
          <w:szCs w:val="24"/>
        </w:rPr>
        <w:t xml:space="preserve">szkolnych </w:t>
      </w:r>
      <w:r w:rsidR="00202656" w:rsidRPr="00592D39">
        <w:rPr>
          <w:rFonts w:ascii="Times New Roman" w:eastAsia="Helv" w:hAnsi="Times New Roman"/>
          <w:strike/>
          <w:color w:val="000000" w:themeColor="text1"/>
          <w:sz w:val="24"/>
          <w:szCs w:val="24"/>
        </w:rPr>
        <w:t xml:space="preserve">potwierdzających ukończenie danej klasy lub szkoły </w:t>
      </w:r>
      <w:r w:rsidR="00BA276C" w:rsidRPr="00592D39">
        <w:rPr>
          <w:rFonts w:ascii="Times New Roman" w:eastAsia="Helv" w:hAnsi="Times New Roman"/>
          <w:strike/>
          <w:color w:val="000000" w:themeColor="text1"/>
          <w:sz w:val="24"/>
          <w:szCs w:val="24"/>
        </w:rPr>
        <w:t xml:space="preserve">przez </w:t>
      </w:r>
      <w:r w:rsidR="00202656" w:rsidRPr="00592D39">
        <w:rPr>
          <w:rFonts w:ascii="Times New Roman" w:eastAsia="Helv" w:hAnsi="Times New Roman"/>
          <w:strike/>
          <w:color w:val="000000" w:themeColor="text1"/>
          <w:sz w:val="24"/>
          <w:szCs w:val="24"/>
        </w:rPr>
        <w:t>przebywając</w:t>
      </w:r>
      <w:r w:rsidR="00BA276C" w:rsidRPr="00592D39">
        <w:rPr>
          <w:rFonts w:ascii="Times New Roman" w:eastAsia="Helv" w:hAnsi="Times New Roman"/>
          <w:strike/>
          <w:color w:val="000000" w:themeColor="text1"/>
          <w:sz w:val="24"/>
          <w:szCs w:val="24"/>
        </w:rPr>
        <w:t>e</w:t>
      </w:r>
      <w:r w:rsidR="00202656" w:rsidRPr="00592D39">
        <w:rPr>
          <w:rFonts w:ascii="Times New Roman" w:eastAsia="Helv" w:hAnsi="Times New Roman"/>
          <w:strike/>
          <w:color w:val="000000" w:themeColor="text1"/>
          <w:sz w:val="24"/>
          <w:szCs w:val="24"/>
        </w:rPr>
        <w:t xml:space="preserve"> w ośrodku dzieci,</w:t>
      </w:r>
      <w:r w:rsidR="00202656" w:rsidRPr="00C97D5D">
        <w:rPr>
          <w:rFonts w:ascii="Times New Roman" w:eastAsia="Helv" w:hAnsi="Times New Roman"/>
          <w:color w:val="000000" w:themeColor="text1"/>
          <w:sz w:val="24"/>
          <w:szCs w:val="24"/>
        </w:rPr>
        <w:t xml:space="preserve"> nauczyciele p</w:t>
      </w:r>
      <w:r w:rsidR="00E27126">
        <w:rPr>
          <w:rFonts w:ascii="Times New Roman" w:eastAsia="Helv" w:hAnsi="Times New Roman"/>
          <w:color w:val="000000" w:themeColor="text1"/>
          <w:sz w:val="24"/>
          <w:szCs w:val="24"/>
        </w:rPr>
        <w:t>rzeprowadzają testy kompetencji</w:t>
      </w:r>
      <w:r w:rsidR="00202656" w:rsidRPr="00C97D5D">
        <w:rPr>
          <w:rFonts w:ascii="Times New Roman" w:eastAsia="Helv" w:hAnsi="Times New Roman"/>
          <w:color w:val="000000" w:themeColor="text1"/>
          <w:sz w:val="24"/>
          <w:szCs w:val="24"/>
        </w:rPr>
        <w:t xml:space="preserve">. </w:t>
      </w:r>
    </w:p>
    <w:p w:rsidR="00BA276C" w:rsidRPr="00C97D5D" w:rsidRDefault="00BA276C" w:rsidP="00686D47">
      <w:pPr>
        <w:spacing w:line="240" w:lineRule="auto"/>
        <w:contextualSpacing/>
        <w:jc w:val="both"/>
        <w:rPr>
          <w:color w:val="000000" w:themeColor="text1"/>
          <w:sz w:val="24"/>
          <w:szCs w:val="24"/>
        </w:rPr>
      </w:pPr>
      <w:r w:rsidRPr="00C97D5D">
        <w:rPr>
          <w:color w:val="000000" w:themeColor="text1"/>
          <w:sz w:val="24"/>
          <w:szCs w:val="24"/>
        </w:rPr>
        <w:t xml:space="preserve">W strukturach </w:t>
      </w:r>
      <w:r w:rsidR="002954EA" w:rsidRPr="00C97D5D">
        <w:rPr>
          <w:color w:val="000000" w:themeColor="text1"/>
          <w:sz w:val="24"/>
          <w:szCs w:val="24"/>
        </w:rPr>
        <w:t xml:space="preserve">strzeżonych </w:t>
      </w:r>
      <w:r w:rsidRPr="00C97D5D">
        <w:rPr>
          <w:color w:val="000000" w:themeColor="text1"/>
          <w:sz w:val="24"/>
          <w:szCs w:val="24"/>
        </w:rPr>
        <w:t xml:space="preserve">ośrodków funkcjonują także zespoły edukacyjno-wychowawcze, które prowadzą zajęcia kulturalne i edukacyjne oraz zajęcia wyrównawcze (językowe, matematyczne, geograficzne, plastyczne, muzyczne, sportowe). </w:t>
      </w:r>
    </w:p>
    <w:p w:rsidR="00132723" w:rsidRPr="00605647" w:rsidRDefault="00132723" w:rsidP="00686D47">
      <w:pPr>
        <w:pStyle w:val="Akapitzlist"/>
        <w:autoSpaceDE w:val="0"/>
        <w:autoSpaceDN w:val="0"/>
        <w:adjustRightInd w:val="0"/>
        <w:ind w:left="0"/>
        <w:jc w:val="both"/>
        <w:rPr>
          <w:b/>
          <w:color w:val="000000" w:themeColor="text1"/>
        </w:rPr>
      </w:pPr>
      <w:bookmarkStart w:id="30" w:name="_Toc528587105"/>
    </w:p>
    <w:p w:rsidR="00D248A9" w:rsidRPr="00605647" w:rsidRDefault="00E03E41" w:rsidP="00686D47">
      <w:pPr>
        <w:pStyle w:val="Akapitzlist"/>
        <w:autoSpaceDE w:val="0"/>
        <w:autoSpaceDN w:val="0"/>
        <w:adjustRightInd w:val="0"/>
        <w:ind w:left="0"/>
        <w:jc w:val="both"/>
        <w:rPr>
          <w:rFonts w:eastAsia="Times New Roman"/>
          <w:b/>
          <w:color w:val="000000" w:themeColor="text1"/>
          <w:lang w:eastAsia="pl-PL"/>
        </w:rPr>
      </w:pPr>
      <w:r w:rsidRPr="00C55EAD">
        <w:rPr>
          <w:rFonts w:eastAsia="Times New Roman"/>
          <w:b/>
          <w:strike/>
          <w:color w:val="000000" w:themeColor="text1"/>
          <w:lang w:eastAsia="pl-PL"/>
        </w:rPr>
        <w:t>D</w:t>
      </w:r>
      <w:r w:rsidR="00D248A9" w:rsidRPr="00C55EAD">
        <w:rPr>
          <w:rFonts w:eastAsia="Times New Roman"/>
          <w:b/>
          <w:strike/>
          <w:color w:val="000000" w:themeColor="text1"/>
          <w:lang w:eastAsia="pl-PL"/>
        </w:rPr>
        <w:t>ostęp do</w:t>
      </w:r>
      <w:r w:rsidR="00D248A9" w:rsidRPr="00605647">
        <w:rPr>
          <w:rFonts w:eastAsia="Times New Roman"/>
          <w:b/>
          <w:color w:val="000000" w:themeColor="text1"/>
          <w:lang w:eastAsia="pl-PL"/>
        </w:rPr>
        <w:t xml:space="preserve"> </w:t>
      </w:r>
      <w:r w:rsidR="00C55EAD" w:rsidRPr="00C55EAD">
        <w:rPr>
          <w:rFonts w:eastAsia="Times New Roman"/>
          <w:b/>
          <w:strike/>
          <w:color w:val="000000" w:themeColor="text1"/>
          <w:lang w:eastAsia="pl-PL"/>
        </w:rPr>
        <w:t>O</w:t>
      </w:r>
      <w:r w:rsidR="00F93DE5" w:rsidRPr="00C55EAD">
        <w:rPr>
          <w:rFonts w:eastAsia="Times New Roman"/>
          <w:b/>
          <w:strike/>
          <w:color w:val="000000" w:themeColor="text1"/>
          <w:lang w:eastAsia="pl-PL"/>
        </w:rPr>
        <w:t>piek</w:t>
      </w:r>
      <w:r w:rsidR="00C55EAD" w:rsidRPr="00C55EAD">
        <w:rPr>
          <w:rFonts w:eastAsia="Times New Roman"/>
          <w:b/>
          <w:strike/>
          <w:color w:val="000000" w:themeColor="text1"/>
          <w:lang w:eastAsia="pl-PL"/>
        </w:rPr>
        <w:t>a</w:t>
      </w:r>
      <w:r w:rsidR="00F93DE5" w:rsidRPr="00C55EAD">
        <w:rPr>
          <w:rFonts w:eastAsia="Times New Roman"/>
          <w:b/>
          <w:strike/>
          <w:color w:val="000000" w:themeColor="text1"/>
          <w:lang w:eastAsia="pl-PL"/>
        </w:rPr>
        <w:t xml:space="preserve"> i</w:t>
      </w:r>
      <w:r w:rsidR="00F93DE5" w:rsidRPr="00605647">
        <w:rPr>
          <w:rFonts w:eastAsia="Times New Roman"/>
          <w:b/>
          <w:color w:val="000000" w:themeColor="text1"/>
          <w:lang w:eastAsia="pl-PL"/>
        </w:rPr>
        <w:t xml:space="preserve"> </w:t>
      </w:r>
      <w:r w:rsidR="00C55EAD">
        <w:rPr>
          <w:rFonts w:eastAsia="Times New Roman"/>
          <w:b/>
          <w:color w:val="000000" w:themeColor="text1"/>
          <w:lang w:eastAsia="pl-PL"/>
        </w:rPr>
        <w:t>W</w:t>
      </w:r>
      <w:r w:rsidR="00D248A9" w:rsidRPr="00605647">
        <w:rPr>
          <w:rFonts w:eastAsia="Times New Roman"/>
          <w:b/>
          <w:color w:val="000000" w:themeColor="text1"/>
          <w:lang w:eastAsia="pl-PL"/>
        </w:rPr>
        <w:t>czesn</w:t>
      </w:r>
      <w:r w:rsidR="00C55EAD">
        <w:rPr>
          <w:rFonts w:eastAsia="Times New Roman"/>
          <w:b/>
          <w:color w:val="000000" w:themeColor="text1"/>
          <w:lang w:eastAsia="pl-PL"/>
        </w:rPr>
        <w:t>a edukacja</w:t>
      </w:r>
    </w:p>
    <w:p w:rsidR="000E46AF" w:rsidRPr="00605647" w:rsidRDefault="004E762D" w:rsidP="00686D47">
      <w:pPr>
        <w:spacing w:line="240" w:lineRule="auto"/>
        <w:jc w:val="both"/>
        <w:rPr>
          <w:color w:val="000000" w:themeColor="text1"/>
          <w:sz w:val="24"/>
        </w:rPr>
      </w:pPr>
      <w:r w:rsidRPr="00605647">
        <w:rPr>
          <w:color w:val="000000" w:themeColor="text1"/>
          <w:sz w:val="24"/>
        </w:rPr>
        <w:t>Jednym z p</w:t>
      </w:r>
      <w:r w:rsidR="000E46AF" w:rsidRPr="00605647">
        <w:rPr>
          <w:color w:val="000000" w:themeColor="text1"/>
          <w:sz w:val="24"/>
        </w:rPr>
        <w:t>riorytet</w:t>
      </w:r>
      <w:r w:rsidRPr="00605647">
        <w:rPr>
          <w:color w:val="000000" w:themeColor="text1"/>
          <w:sz w:val="24"/>
        </w:rPr>
        <w:t>ów</w:t>
      </w:r>
      <w:r w:rsidR="000E46AF" w:rsidRPr="00605647">
        <w:rPr>
          <w:color w:val="000000" w:themeColor="text1"/>
          <w:sz w:val="24"/>
        </w:rPr>
        <w:t xml:space="preserve"> w</w:t>
      </w:r>
      <w:r w:rsidR="00315FAF" w:rsidRPr="00605647">
        <w:rPr>
          <w:color w:val="000000" w:themeColor="text1"/>
          <w:sz w:val="24"/>
        </w:rPr>
        <w:t xml:space="preserve"> obszarze edukacji jest </w:t>
      </w:r>
      <w:r w:rsidR="000E46AF" w:rsidRPr="00605647">
        <w:rPr>
          <w:color w:val="000000" w:themeColor="text1"/>
          <w:sz w:val="24"/>
        </w:rPr>
        <w:t>upowszechnienie wychowania przedszkolnego, w tym na obszarach wiejskich. Od 1</w:t>
      </w:r>
      <w:r w:rsidR="00202656" w:rsidRPr="00605647">
        <w:rPr>
          <w:color w:val="000000" w:themeColor="text1"/>
          <w:sz w:val="24"/>
        </w:rPr>
        <w:t>/09/</w:t>
      </w:r>
      <w:r w:rsidR="000E46AF" w:rsidRPr="00605647">
        <w:rPr>
          <w:color w:val="000000" w:themeColor="text1"/>
          <w:sz w:val="24"/>
        </w:rPr>
        <w:t>2017 r. wszystkie dzieci w wieku 3–5 lat mają prawo do korzystania z wychowania przedszkolnego. Dziec</w:t>
      </w:r>
      <w:r w:rsidR="00FD2589" w:rsidRPr="00605647">
        <w:rPr>
          <w:color w:val="000000" w:themeColor="text1"/>
          <w:sz w:val="24"/>
        </w:rPr>
        <w:t>i</w:t>
      </w:r>
      <w:r w:rsidR="000E46AF" w:rsidRPr="00605647">
        <w:rPr>
          <w:color w:val="000000" w:themeColor="text1"/>
          <w:sz w:val="24"/>
        </w:rPr>
        <w:t xml:space="preserve"> w wieku 6 lat </w:t>
      </w:r>
      <w:r w:rsidR="002B031F" w:rsidRPr="00605647">
        <w:rPr>
          <w:color w:val="000000" w:themeColor="text1"/>
          <w:sz w:val="24"/>
        </w:rPr>
        <w:t xml:space="preserve">obowiązane </w:t>
      </w:r>
      <w:r w:rsidR="00FD2589" w:rsidRPr="00605647">
        <w:rPr>
          <w:color w:val="000000" w:themeColor="text1"/>
          <w:sz w:val="24"/>
        </w:rPr>
        <w:t>są</w:t>
      </w:r>
      <w:r w:rsidR="000E46AF" w:rsidRPr="00605647">
        <w:rPr>
          <w:color w:val="000000" w:themeColor="text1"/>
          <w:sz w:val="24"/>
        </w:rPr>
        <w:t xml:space="preserve"> odbyć roczne przygotowanie przedszkolne.</w:t>
      </w:r>
      <w:r w:rsidR="00315FAF" w:rsidRPr="00605647">
        <w:rPr>
          <w:color w:val="000000" w:themeColor="text1"/>
          <w:sz w:val="24"/>
        </w:rPr>
        <w:t xml:space="preserve"> </w:t>
      </w:r>
      <w:r w:rsidR="00FD2589" w:rsidRPr="00605647">
        <w:rPr>
          <w:color w:val="000000" w:themeColor="text1"/>
          <w:sz w:val="24"/>
        </w:rPr>
        <w:t>O</w:t>
      </w:r>
      <w:r w:rsidR="000E46AF" w:rsidRPr="00605647">
        <w:rPr>
          <w:color w:val="000000" w:themeColor="text1"/>
          <w:sz w:val="24"/>
        </w:rPr>
        <w:t xml:space="preserve">bowiązek szkolny dziecka rozpoczyna się z początkiem roku szkolnego w roku kalendarzowym, w którym kończy </w:t>
      </w:r>
      <w:r w:rsidRPr="00605647">
        <w:rPr>
          <w:color w:val="000000" w:themeColor="text1"/>
          <w:sz w:val="24"/>
        </w:rPr>
        <w:t xml:space="preserve">ono </w:t>
      </w:r>
      <w:r w:rsidR="000E46AF" w:rsidRPr="00605647">
        <w:rPr>
          <w:color w:val="000000" w:themeColor="text1"/>
          <w:sz w:val="24"/>
        </w:rPr>
        <w:t>7 lat</w:t>
      </w:r>
      <w:r w:rsidR="00FD2589" w:rsidRPr="00605647">
        <w:rPr>
          <w:color w:val="000000" w:themeColor="text1"/>
          <w:sz w:val="24"/>
        </w:rPr>
        <w:t>, n</w:t>
      </w:r>
      <w:r w:rsidR="000E46AF" w:rsidRPr="00605647">
        <w:rPr>
          <w:color w:val="000000" w:themeColor="text1"/>
          <w:sz w:val="24"/>
        </w:rPr>
        <w:t xml:space="preserve">a wniosek rodziców naukę w szkole podstawowej może rozpocząć dziecko, które w danym roku kalendarzowym kończy 6 lat. </w:t>
      </w:r>
    </w:p>
    <w:p w:rsidR="002B031F" w:rsidRPr="00605647" w:rsidRDefault="002B031F" w:rsidP="00686D47">
      <w:pPr>
        <w:spacing w:line="240" w:lineRule="auto"/>
        <w:jc w:val="both"/>
        <w:rPr>
          <w:color w:val="000000" w:themeColor="text1"/>
          <w:sz w:val="24"/>
        </w:rPr>
      </w:pPr>
    </w:p>
    <w:p w:rsidR="00983D05" w:rsidRPr="00605647" w:rsidRDefault="002F600D" w:rsidP="00686D47">
      <w:pPr>
        <w:spacing w:line="240" w:lineRule="auto"/>
        <w:contextualSpacing/>
        <w:jc w:val="both"/>
        <w:rPr>
          <w:rFonts w:eastAsiaTheme="minorEastAsia"/>
          <w:color w:val="000000" w:themeColor="text1"/>
          <w:sz w:val="24"/>
        </w:rPr>
      </w:pPr>
      <w:r w:rsidRPr="00605647">
        <w:rPr>
          <w:bCs/>
          <w:color w:val="000000" w:themeColor="text1"/>
          <w:sz w:val="24"/>
        </w:rPr>
        <w:t xml:space="preserve">Ustawowo ograniczona jest wysokość opłat </w:t>
      </w:r>
      <w:r w:rsidR="00F90BFC" w:rsidRPr="00605647">
        <w:rPr>
          <w:bCs/>
          <w:color w:val="000000" w:themeColor="text1"/>
          <w:sz w:val="24"/>
        </w:rPr>
        <w:t xml:space="preserve">(1 zł za godzinę zajęć) </w:t>
      </w:r>
      <w:r w:rsidRPr="00605647">
        <w:rPr>
          <w:bCs/>
          <w:color w:val="000000" w:themeColor="text1"/>
          <w:sz w:val="24"/>
        </w:rPr>
        <w:t xml:space="preserve">pobieranych </w:t>
      </w:r>
      <w:r w:rsidRPr="00386AE4">
        <w:rPr>
          <w:bCs/>
          <w:strike/>
          <w:color w:val="000000" w:themeColor="text1"/>
          <w:sz w:val="24"/>
        </w:rPr>
        <w:t>od rodziców</w:t>
      </w:r>
      <w:r w:rsidRPr="00605647">
        <w:rPr>
          <w:bCs/>
          <w:color w:val="000000" w:themeColor="text1"/>
          <w:sz w:val="24"/>
        </w:rPr>
        <w:t xml:space="preserve"> za świadczenia udzielane przez publiczne przedszkol</w:t>
      </w:r>
      <w:r w:rsidR="002B031F" w:rsidRPr="00605647">
        <w:rPr>
          <w:bCs/>
          <w:color w:val="000000" w:themeColor="text1"/>
          <w:sz w:val="24"/>
        </w:rPr>
        <w:t>a</w:t>
      </w:r>
      <w:r w:rsidRPr="00605647">
        <w:rPr>
          <w:bCs/>
          <w:color w:val="000000" w:themeColor="text1"/>
          <w:sz w:val="24"/>
        </w:rPr>
        <w:t xml:space="preserve"> w czasie przekraczającym czas bezpłatnego nauczania, wychowania i opieki</w:t>
      </w:r>
      <w:r w:rsidR="004E762D" w:rsidRPr="00605647">
        <w:rPr>
          <w:bCs/>
          <w:color w:val="000000" w:themeColor="text1"/>
          <w:sz w:val="24"/>
        </w:rPr>
        <w:t xml:space="preserve">. </w:t>
      </w:r>
      <w:r w:rsidR="00983D05" w:rsidRPr="00605647">
        <w:rPr>
          <w:rFonts w:eastAsiaTheme="minorEastAsia"/>
          <w:color w:val="000000" w:themeColor="text1"/>
          <w:sz w:val="24"/>
        </w:rPr>
        <w:t xml:space="preserve">Od roku szkolnego 2017/2018 wszystkie dzieci </w:t>
      </w:r>
      <w:r w:rsidR="00386AE4">
        <w:rPr>
          <w:rFonts w:eastAsiaTheme="minorEastAsia"/>
          <w:color w:val="000000" w:themeColor="text1"/>
          <w:sz w:val="24"/>
        </w:rPr>
        <w:t xml:space="preserve">w przedszkolu </w:t>
      </w:r>
      <w:r w:rsidR="00983D05" w:rsidRPr="00386AE4">
        <w:rPr>
          <w:rFonts w:eastAsiaTheme="minorEastAsia"/>
          <w:strike/>
          <w:color w:val="000000" w:themeColor="text1"/>
          <w:sz w:val="24"/>
        </w:rPr>
        <w:t>korzystające z wychowania przedszkolnego</w:t>
      </w:r>
      <w:r w:rsidR="00983D05" w:rsidRPr="00605647">
        <w:rPr>
          <w:rFonts w:eastAsiaTheme="minorEastAsia"/>
          <w:color w:val="000000" w:themeColor="text1"/>
          <w:sz w:val="24"/>
        </w:rPr>
        <w:t xml:space="preserve"> objęte są bezpłatną nauką języka obcego.</w:t>
      </w:r>
    </w:p>
    <w:p w:rsidR="000E46AF" w:rsidRPr="00605647" w:rsidRDefault="000E46AF" w:rsidP="00686D47">
      <w:pPr>
        <w:spacing w:line="240" w:lineRule="auto"/>
        <w:jc w:val="both"/>
        <w:rPr>
          <w:color w:val="000000" w:themeColor="text1"/>
          <w:sz w:val="24"/>
        </w:rPr>
      </w:pPr>
      <w:r w:rsidRPr="00605647">
        <w:rPr>
          <w:color w:val="000000" w:themeColor="text1"/>
          <w:sz w:val="24"/>
        </w:rPr>
        <w:t xml:space="preserve">W </w:t>
      </w:r>
      <w:r w:rsidR="006531A2" w:rsidRPr="00605647">
        <w:rPr>
          <w:color w:val="000000" w:themeColor="text1"/>
          <w:sz w:val="24"/>
        </w:rPr>
        <w:t xml:space="preserve">efekcie </w:t>
      </w:r>
      <w:r w:rsidRPr="00605647">
        <w:rPr>
          <w:color w:val="000000" w:themeColor="text1"/>
          <w:sz w:val="24"/>
        </w:rPr>
        <w:t>umożliwieni</w:t>
      </w:r>
      <w:r w:rsidR="006531A2" w:rsidRPr="00605647">
        <w:rPr>
          <w:color w:val="000000" w:themeColor="text1"/>
          <w:sz w:val="24"/>
        </w:rPr>
        <w:t>a</w:t>
      </w:r>
      <w:r w:rsidRPr="00605647">
        <w:rPr>
          <w:color w:val="000000" w:themeColor="text1"/>
          <w:sz w:val="24"/>
        </w:rPr>
        <w:t xml:space="preserve"> korzystania z wychowania przedszkolnego przez wszystkie dzieci w wieku 3-5 lat, których rodzice tego chcą, ograniczeni</w:t>
      </w:r>
      <w:r w:rsidR="006531A2" w:rsidRPr="00605647">
        <w:rPr>
          <w:color w:val="000000" w:themeColor="text1"/>
          <w:sz w:val="24"/>
        </w:rPr>
        <w:t>a</w:t>
      </w:r>
      <w:r w:rsidRPr="00605647">
        <w:rPr>
          <w:color w:val="000000" w:themeColor="text1"/>
          <w:sz w:val="24"/>
        </w:rPr>
        <w:t xml:space="preserve"> opłat za korzystanie z wychowania </w:t>
      </w:r>
      <w:r w:rsidRPr="00605647">
        <w:rPr>
          <w:color w:val="000000" w:themeColor="text1"/>
          <w:sz w:val="24"/>
        </w:rPr>
        <w:lastRenderedPageBreak/>
        <w:t>przedszkolnego, a w przypadku dzieci 6-letnich całkowit</w:t>
      </w:r>
      <w:r w:rsidR="006531A2" w:rsidRPr="00605647">
        <w:rPr>
          <w:color w:val="000000" w:themeColor="text1"/>
          <w:sz w:val="24"/>
        </w:rPr>
        <w:t>ego</w:t>
      </w:r>
      <w:r w:rsidRPr="00605647">
        <w:rPr>
          <w:color w:val="000000" w:themeColor="text1"/>
          <w:sz w:val="24"/>
        </w:rPr>
        <w:t xml:space="preserve"> zwolnieni</w:t>
      </w:r>
      <w:r w:rsidR="006531A2" w:rsidRPr="00605647">
        <w:rPr>
          <w:color w:val="000000" w:themeColor="text1"/>
          <w:sz w:val="24"/>
        </w:rPr>
        <w:t>a</w:t>
      </w:r>
      <w:r w:rsidRPr="00605647">
        <w:rPr>
          <w:color w:val="000000" w:themeColor="text1"/>
          <w:sz w:val="24"/>
        </w:rPr>
        <w:t xml:space="preserve"> z opłat, zniesione zostały bariery ekonomiczne w dostępnie do edukacji przedszkolnej. </w:t>
      </w:r>
    </w:p>
    <w:p w:rsidR="000E46AF" w:rsidRPr="00605647" w:rsidRDefault="000E46AF" w:rsidP="00686D47">
      <w:pPr>
        <w:spacing w:line="240" w:lineRule="auto"/>
        <w:jc w:val="both"/>
        <w:rPr>
          <w:color w:val="000000" w:themeColor="text1"/>
          <w:sz w:val="24"/>
        </w:rPr>
      </w:pPr>
    </w:p>
    <w:p w:rsidR="004758B4" w:rsidRPr="00605647" w:rsidRDefault="004758B4" w:rsidP="00686D47">
      <w:pPr>
        <w:spacing w:line="240" w:lineRule="auto"/>
        <w:jc w:val="both"/>
        <w:rPr>
          <w:color w:val="000000" w:themeColor="text1"/>
        </w:rPr>
      </w:pPr>
      <w:r w:rsidRPr="00605647">
        <w:rPr>
          <w:color w:val="000000" w:themeColor="text1"/>
          <w:sz w:val="24"/>
        </w:rPr>
        <w:t xml:space="preserve">Od 2011 r. realizowany jest </w:t>
      </w:r>
      <w:r w:rsidRPr="00605647">
        <w:rPr>
          <w:iCs/>
          <w:color w:val="000000" w:themeColor="text1"/>
          <w:sz w:val="24"/>
        </w:rPr>
        <w:t>program rozwoju instytucji opieki nad dziećmi w wieku do lat 3 „Maluch</w:t>
      </w:r>
      <w:r w:rsidRPr="00605647">
        <w:rPr>
          <w:color w:val="000000" w:themeColor="text1"/>
          <w:sz w:val="24"/>
        </w:rPr>
        <w:t>”</w:t>
      </w:r>
      <w:r w:rsidR="006531A2" w:rsidRPr="00605647">
        <w:rPr>
          <w:color w:val="000000" w:themeColor="text1"/>
          <w:sz w:val="24"/>
        </w:rPr>
        <w:t>,</w:t>
      </w:r>
      <w:r w:rsidR="00CC0458" w:rsidRPr="00605647">
        <w:rPr>
          <w:color w:val="000000" w:themeColor="text1"/>
          <w:sz w:val="24"/>
        </w:rPr>
        <w:t xml:space="preserve"> </w:t>
      </w:r>
      <w:r w:rsidR="00CC0458" w:rsidRPr="00605647">
        <w:rPr>
          <w:color w:val="000000" w:themeColor="text1"/>
          <w:sz w:val="24"/>
          <w:szCs w:val="24"/>
        </w:rPr>
        <w:t>wspierający</w:t>
      </w:r>
      <w:r w:rsidR="00097D1D" w:rsidRPr="00605647">
        <w:rPr>
          <w:color w:val="000000" w:themeColor="text1"/>
          <w:sz w:val="24"/>
          <w:szCs w:val="24"/>
        </w:rPr>
        <w:t xml:space="preserve"> </w:t>
      </w:r>
      <w:r w:rsidRPr="00605647">
        <w:rPr>
          <w:color w:val="000000" w:themeColor="text1"/>
          <w:sz w:val="24"/>
          <w:szCs w:val="24"/>
        </w:rPr>
        <w:t>tworzenie instytucji opiekuńczo–edukacyjnych, poprawę standardów funkcjonowania instytucji opieki,</w:t>
      </w:r>
      <w:r w:rsidR="00097D1D" w:rsidRPr="00605647">
        <w:rPr>
          <w:color w:val="000000" w:themeColor="text1"/>
          <w:sz w:val="24"/>
          <w:szCs w:val="24"/>
        </w:rPr>
        <w:t xml:space="preserve"> </w:t>
      </w:r>
      <w:r w:rsidR="00983D05" w:rsidRPr="00605647">
        <w:rPr>
          <w:color w:val="000000" w:themeColor="text1"/>
          <w:sz w:val="24"/>
          <w:szCs w:val="24"/>
        </w:rPr>
        <w:t xml:space="preserve">podejmowanie przez </w:t>
      </w:r>
      <w:r w:rsidRPr="00605647">
        <w:rPr>
          <w:color w:val="000000" w:themeColor="text1"/>
          <w:sz w:val="24"/>
          <w:szCs w:val="24"/>
        </w:rPr>
        <w:t>rodzic</w:t>
      </w:r>
      <w:r w:rsidR="00983D05" w:rsidRPr="00605647">
        <w:rPr>
          <w:color w:val="000000" w:themeColor="text1"/>
          <w:sz w:val="24"/>
          <w:szCs w:val="24"/>
        </w:rPr>
        <w:t>ów</w:t>
      </w:r>
      <w:r w:rsidRPr="00605647">
        <w:rPr>
          <w:color w:val="000000" w:themeColor="text1"/>
          <w:sz w:val="24"/>
          <w:szCs w:val="24"/>
        </w:rPr>
        <w:t xml:space="preserve"> i opiekun</w:t>
      </w:r>
      <w:r w:rsidR="00983D05" w:rsidRPr="00605647">
        <w:rPr>
          <w:color w:val="000000" w:themeColor="text1"/>
          <w:sz w:val="24"/>
          <w:szCs w:val="24"/>
        </w:rPr>
        <w:t>ów</w:t>
      </w:r>
      <w:r w:rsidRPr="00605647">
        <w:rPr>
          <w:color w:val="000000" w:themeColor="text1"/>
          <w:sz w:val="24"/>
          <w:szCs w:val="24"/>
        </w:rPr>
        <w:t xml:space="preserve"> dzieci </w:t>
      </w:r>
      <w:r w:rsidR="006531A2" w:rsidRPr="00605647">
        <w:rPr>
          <w:color w:val="000000" w:themeColor="text1"/>
          <w:sz w:val="24"/>
          <w:szCs w:val="24"/>
        </w:rPr>
        <w:t>pracy</w:t>
      </w:r>
      <w:r w:rsidRPr="00605647">
        <w:rPr>
          <w:color w:val="000000" w:themeColor="text1"/>
          <w:sz w:val="24"/>
          <w:szCs w:val="24"/>
        </w:rPr>
        <w:t>,</w:t>
      </w:r>
      <w:r w:rsidR="00097D1D" w:rsidRPr="00605647">
        <w:rPr>
          <w:color w:val="000000" w:themeColor="text1"/>
          <w:sz w:val="24"/>
          <w:szCs w:val="24"/>
        </w:rPr>
        <w:t xml:space="preserve"> </w:t>
      </w:r>
      <w:r w:rsidRPr="00605647">
        <w:rPr>
          <w:color w:val="000000" w:themeColor="text1"/>
          <w:sz w:val="24"/>
          <w:szCs w:val="24"/>
        </w:rPr>
        <w:t>zapewnienie każdemu potrzebującemu dziec</w:t>
      </w:r>
      <w:r w:rsidR="00983D05" w:rsidRPr="00605647">
        <w:rPr>
          <w:color w:val="000000" w:themeColor="text1"/>
          <w:sz w:val="24"/>
          <w:szCs w:val="24"/>
        </w:rPr>
        <w:t>ku miejsca w instytucji opieki</w:t>
      </w:r>
      <w:r w:rsidRPr="00605647">
        <w:rPr>
          <w:color w:val="000000" w:themeColor="text1"/>
          <w:sz w:val="24"/>
          <w:szCs w:val="24"/>
        </w:rPr>
        <w:t>.</w:t>
      </w:r>
      <w:r w:rsidR="00CF4E69" w:rsidRPr="00605647">
        <w:rPr>
          <w:color w:val="000000" w:themeColor="text1"/>
          <w:sz w:val="24"/>
          <w:szCs w:val="24"/>
        </w:rPr>
        <w:t xml:space="preserve"> Efektem działań jest utworzenie w latach 2017-2018 32,6 tys. miejsc w instytucjach opieki.</w:t>
      </w:r>
    </w:p>
    <w:p w:rsidR="000E46AF" w:rsidRPr="00F55FFA" w:rsidRDefault="00227AB2" w:rsidP="00686D47">
      <w:pPr>
        <w:spacing w:line="240" w:lineRule="auto"/>
        <w:jc w:val="center"/>
        <w:rPr>
          <w:strike/>
          <w:color w:val="000000" w:themeColor="text1"/>
          <w:sz w:val="24"/>
        </w:rPr>
      </w:pPr>
      <w:r w:rsidRPr="00F55FFA">
        <w:rPr>
          <w:strike/>
          <w:color w:val="000000" w:themeColor="text1"/>
          <w:sz w:val="24"/>
        </w:rPr>
        <w:t>F</w:t>
      </w:r>
      <w:r w:rsidR="00CF4E69" w:rsidRPr="00F55FFA">
        <w:rPr>
          <w:strike/>
          <w:color w:val="000000" w:themeColor="text1"/>
          <w:sz w:val="24"/>
        </w:rPr>
        <w:t>inansowanie programu, mln zł</w:t>
      </w:r>
    </w:p>
    <w:tbl>
      <w:tblPr>
        <w:tblStyle w:val="Tabela-Siatka"/>
        <w:tblW w:w="0" w:type="auto"/>
        <w:jc w:val="center"/>
        <w:tblLook w:val="04A0" w:firstRow="1" w:lastRow="0" w:firstColumn="1" w:lastColumn="0" w:noHBand="0" w:noVBand="1"/>
      </w:tblPr>
      <w:tblGrid>
        <w:gridCol w:w="1417"/>
        <w:gridCol w:w="2268"/>
      </w:tblGrid>
      <w:tr w:rsidR="00605647" w:rsidRPr="00F55FFA" w:rsidTr="00757272">
        <w:trPr>
          <w:jc w:val="center"/>
        </w:trPr>
        <w:tc>
          <w:tcPr>
            <w:tcW w:w="1417" w:type="dxa"/>
          </w:tcPr>
          <w:p w:rsidR="00CF4E69" w:rsidRPr="00F55FFA" w:rsidRDefault="00CF4E69" w:rsidP="00686D47">
            <w:pPr>
              <w:spacing w:line="240" w:lineRule="auto"/>
              <w:jc w:val="center"/>
              <w:rPr>
                <w:strike/>
                <w:color w:val="000000" w:themeColor="text1"/>
              </w:rPr>
            </w:pPr>
            <w:r w:rsidRPr="00F55FFA">
              <w:rPr>
                <w:strike/>
                <w:color w:val="000000" w:themeColor="text1"/>
              </w:rPr>
              <w:t>2012-2014</w:t>
            </w:r>
          </w:p>
        </w:tc>
        <w:tc>
          <w:tcPr>
            <w:tcW w:w="2268" w:type="dxa"/>
          </w:tcPr>
          <w:p w:rsidR="00CF4E69" w:rsidRPr="00F55FFA" w:rsidRDefault="00CF4E69" w:rsidP="00686D47">
            <w:pPr>
              <w:spacing w:line="240" w:lineRule="auto"/>
              <w:jc w:val="center"/>
              <w:rPr>
                <w:strike/>
                <w:color w:val="000000" w:themeColor="text1"/>
              </w:rPr>
            </w:pPr>
            <w:r w:rsidRPr="00F55FFA">
              <w:rPr>
                <w:strike/>
                <w:color w:val="000000" w:themeColor="text1"/>
              </w:rPr>
              <w:t>101, każdego roku</w:t>
            </w:r>
          </w:p>
        </w:tc>
      </w:tr>
      <w:tr w:rsidR="00605647" w:rsidRPr="00F55FFA" w:rsidTr="00757272">
        <w:trPr>
          <w:jc w:val="center"/>
        </w:trPr>
        <w:tc>
          <w:tcPr>
            <w:tcW w:w="1417" w:type="dxa"/>
          </w:tcPr>
          <w:p w:rsidR="00CF4E69" w:rsidRPr="00F55FFA" w:rsidRDefault="00CF4E69" w:rsidP="00686D47">
            <w:pPr>
              <w:spacing w:line="240" w:lineRule="auto"/>
              <w:jc w:val="center"/>
              <w:rPr>
                <w:strike/>
                <w:color w:val="000000" w:themeColor="text1"/>
              </w:rPr>
            </w:pPr>
            <w:r w:rsidRPr="00F55FFA">
              <w:rPr>
                <w:strike/>
                <w:color w:val="000000" w:themeColor="text1"/>
              </w:rPr>
              <w:t>2015</w:t>
            </w:r>
            <w:r w:rsidR="005A65CA" w:rsidRPr="00F55FFA">
              <w:rPr>
                <w:strike/>
                <w:color w:val="000000" w:themeColor="text1"/>
              </w:rPr>
              <w:t>-2017</w:t>
            </w:r>
          </w:p>
        </w:tc>
        <w:tc>
          <w:tcPr>
            <w:tcW w:w="2268" w:type="dxa"/>
          </w:tcPr>
          <w:p w:rsidR="00CF4E69" w:rsidRPr="00F55FFA" w:rsidRDefault="00CF4E69" w:rsidP="00686D47">
            <w:pPr>
              <w:spacing w:line="240" w:lineRule="auto"/>
              <w:jc w:val="center"/>
              <w:rPr>
                <w:strike/>
                <w:color w:val="000000" w:themeColor="text1"/>
              </w:rPr>
            </w:pPr>
            <w:r w:rsidRPr="00F55FFA">
              <w:rPr>
                <w:strike/>
                <w:color w:val="000000" w:themeColor="text1"/>
              </w:rPr>
              <w:t>151</w:t>
            </w:r>
            <w:r w:rsidR="005A65CA" w:rsidRPr="00F55FFA">
              <w:rPr>
                <w:strike/>
                <w:color w:val="000000" w:themeColor="text1"/>
              </w:rPr>
              <w:t>, każdego roku</w:t>
            </w:r>
          </w:p>
        </w:tc>
      </w:tr>
      <w:tr w:rsidR="00CF4E69" w:rsidRPr="00F55FFA" w:rsidTr="00757272">
        <w:trPr>
          <w:jc w:val="center"/>
        </w:trPr>
        <w:tc>
          <w:tcPr>
            <w:tcW w:w="1417" w:type="dxa"/>
          </w:tcPr>
          <w:p w:rsidR="00CF4E69" w:rsidRPr="00F55FFA" w:rsidRDefault="00CF4E69" w:rsidP="00686D47">
            <w:pPr>
              <w:spacing w:line="240" w:lineRule="auto"/>
              <w:jc w:val="center"/>
              <w:rPr>
                <w:strike/>
                <w:color w:val="000000" w:themeColor="text1"/>
              </w:rPr>
            </w:pPr>
            <w:r w:rsidRPr="00F55FFA">
              <w:rPr>
                <w:strike/>
                <w:color w:val="000000" w:themeColor="text1"/>
              </w:rPr>
              <w:t>2018</w:t>
            </w:r>
          </w:p>
        </w:tc>
        <w:tc>
          <w:tcPr>
            <w:tcW w:w="2268" w:type="dxa"/>
          </w:tcPr>
          <w:p w:rsidR="00CF4E69" w:rsidRPr="00F55FFA" w:rsidRDefault="006D179C" w:rsidP="00686D47">
            <w:pPr>
              <w:spacing w:line="240" w:lineRule="auto"/>
              <w:jc w:val="center"/>
              <w:rPr>
                <w:strike/>
                <w:color w:val="000000" w:themeColor="text1"/>
              </w:rPr>
            </w:pPr>
            <w:r w:rsidRPr="00F55FFA">
              <w:rPr>
                <w:strike/>
                <w:color w:val="000000" w:themeColor="text1"/>
              </w:rPr>
              <w:t>450</w:t>
            </w:r>
          </w:p>
        </w:tc>
      </w:tr>
    </w:tbl>
    <w:p w:rsidR="00CF4E69" w:rsidRPr="00605647" w:rsidRDefault="00CF4E69" w:rsidP="00686D47">
      <w:pPr>
        <w:spacing w:line="240" w:lineRule="auto"/>
        <w:jc w:val="both"/>
        <w:rPr>
          <w:color w:val="000000" w:themeColor="text1"/>
          <w:sz w:val="24"/>
        </w:rPr>
      </w:pPr>
    </w:p>
    <w:bookmarkEnd w:id="30"/>
    <w:p w:rsidR="000C537C" w:rsidRPr="00C55EAD" w:rsidRDefault="00AF1189" w:rsidP="00686D47">
      <w:pPr>
        <w:pStyle w:val="SingleTxtG"/>
        <w:spacing w:after="0" w:line="240" w:lineRule="auto"/>
        <w:ind w:left="0" w:right="0"/>
        <w:contextualSpacing/>
        <w:mirrorIndents/>
        <w:rPr>
          <w:b/>
          <w:strike/>
          <w:color w:val="000000" w:themeColor="text1"/>
          <w:sz w:val="24"/>
          <w:szCs w:val="24"/>
        </w:rPr>
      </w:pPr>
      <w:r w:rsidRPr="00605647">
        <w:rPr>
          <w:b/>
          <w:color w:val="000000" w:themeColor="text1"/>
          <w:sz w:val="24"/>
          <w:szCs w:val="24"/>
        </w:rPr>
        <w:t>28.</w:t>
      </w:r>
      <w:r w:rsidRPr="00605647">
        <w:rPr>
          <w:b/>
          <w:color w:val="000000" w:themeColor="text1"/>
          <w:sz w:val="24"/>
          <w:szCs w:val="24"/>
        </w:rPr>
        <w:tab/>
      </w:r>
      <w:r w:rsidR="004119D4" w:rsidRPr="00C55EAD">
        <w:rPr>
          <w:b/>
          <w:strike/>
          <w:color w:val="000000" w:themeColor="text1"/>
          <w:sz w:val="24"/>
          <w:szCs w:val="24"/>
        </w:rPr>
        <w:t>P</w:t>
      </w:r>
      <w:r w:rsidR="000C537C" w:rsidRPr="00C55EAD">
        <w:rPr>
          <w:b/>
          <w:strike/>
          <w:color w:val="000000" w:themeColor="text1"/>
          <w:sz w:val="24"/>
          <w:szCs w:val="24"/>
        </w:rPr>
        <w:t>romowani</w:t>
      </w:r>
      <w:r w:rsidR="00CC140E" w:rsidRPr="00C55EAD">
        <w:rPr>
          <w:b/>
          <w:strike/>
          <w:color w:val="000000" w:themeColor="text1"/>
          <w:sz w:val="24"/>
          <w:szCs w:val="24"/>
        </w:rPr>
        <w:t>e</w:t>
      </w:r>
      <w:r w:rsidR="000C537C" w:rsidRPr="00605647">
        <w:rPr>
          <w:b/>
          <w:color w:val="000000" w:themeColor="text1"/>
          <w:sz w:val="24"/>
          <w:szCs w:val="24"/>
        </w:rPr>
        <w:t xml:space="preserve"> </w:t>
      </w:r>
      <w:r w:rsidR="00C55EAD">
        <w:rPr>
          <w:b/>
          <w:color w:val="000000" w:themeColor="text1"/>
          <w:sz w:val="24"/>
          <w:szCs w:val="24"/>
        </w:rPr>
        <w:t>D</w:t>
      </w:r>
      <w:r w:rsidR="000C537C" w:rsidRPr="00605647">
        <w:rPr>
          <w:b/>
          <w:color w:val="000000" w:themeColor="text1"/>
          <w:sz w:val="24"/>
          <w:szCs w:val="24"/>
        </w:rPr>
        <w:t>ostęp</w:t>
      </w:r>
      <w:r w:rsidR="00C55EAD">
        <w:rPr>
          <w:b/>
          <w:color w:val="000000" w:themeColor="text1"/>
          <w:sz w:val="24"/>
          <w:szCs w:val="24"/>
        </w:rPr>
        <w:t xml:space="preserve"> do rekreacji </w:t>
      </w:r>
      <w:r w:rsidR="000C537C" w:rsidRPr="00C55EAD">
        <w:rPr>
          <w:b/>
          <w:strike/>
          <w:color w:val="000000" w:themeColor="text1"/>
          <w:sz w:val="24"/>
          <w:szCs w:val="24"/>
        </w:rPr>
        <w:t>miejsc zabaw, wspiera</w:t>
      </w:r>
      <w:r w:rsidR="00F54C2E" w:rsidRPr="00C55EAD">
        <w:rPr>
          <w:b/>
          <w:strike/>
          <w:color w:val="000000" w:themeColor="text1"/>
          <w:sz w:val="24"/>
          <w:szCs w:val="24"/>
        </w:rPr>
        <w:t>nie</w:t>
      </w:r>
      <w:r w:rsidR="000C537C" w:rsidRPr="00C55EAD">
        <w:rPr>
          <w:b/>
          <w:strike/>
          <w:color w:val="000000" w:themeColor="text1"/>
          <w:sz w:val="24"/>
          <w:szCs w:val="24"/>
        </w:rPr>
        <w:t xml:space="preserve"> </w:t>
      </w:r>
      <w:r w:rsidR="00F54C2E" w:rsidRPr="00C55EAD">
        <w:rPr>
          <w:b/>
          <w:strike/>
          <w:color w:val="000000" w:themeColor="text1"/>
          <w:sz w:val="24"/>
          <w:szCs w:val="24"/>
        </w:rPr>
        <w:t xml:space="preserve">dostępu do </w:t>
      </w:r>
      <w:r w:rsidR="000C537C" w:rsidRPr="00C55EAD">
        <w:rPr>
          <w:b/>
          <w:strike/>
          <w:color w:val="000000" w:themeColor="text1"/>
          <w:sz w:val="24"/>
          <w:szCs w:val="24"/>
        </w:rPr>
        <w:t>bezpłatn</w:t>
      </w:r>
      <w:r w:rsidR="00F54C2E" w:rsidRPr="00C55EAD">
        <w:rPr>
          <w:b/>
          <w:strike/>
          <w:color w:val="000000" w:themeColor="text1"/>
          <w:sz w:val="24"/>
          <w:szCs w:val="24"/>
        </w:rPr>
        <w:t>ej</w:t>
      </w:r>
      <w:r w:rsidR="000C537C" w:rsidRPr="00C55EAD">
        <w:rPr>
          <w:b/>
          <w:strike/>
          <w:color w:val="000000" w:themeColor="text1"/>
          <w:sz w:val="24"/>
          <w:szCs w:val="24"/>
        </w:rPr>
        <w:t xml:space="preserve"> rozrywk</w:t>
      </w:r>
      <w:r w:rsidR="00F54C2E" w:rsidRPr="00C55EAD">
        <w:rPr>
          <w:b/>
          <w:strike/>
          <w:color w:val="000000" w:themeColor="text1"/>
          <w:sz w:val="24"/>
          <w:szCs w:val="24"/>
        </w:rPr>
        <w:t>i</w:t>
      </w:r>
    </w:p>
    <w:p w:rsidR="007C03BE" w:rsidRDefault="007C03BE" w:rsidP="00686D47">
      <w:pPr>
        <w:autoSpaceDE w:val="0"/>
        <w:autoSpaceDN w:val="0"/>
        <w:spacing w:line="240" w:lineRule="auto"/>
        <w:jc w:val="both"/>
        <w:rPr>
          <w:color w:val="000000" w:themeColor="text1"/>
          <w:sz w:val="24"/>
          <w:szCs w:val="24"/>
        </w:rPr>
      </w:pPr>
      <w:r w:rsidRPr="00605647">
        <w:rPr>
          <w:color w:val="000000" w:themeColor="text1"/>
          <w:sz w:val="24"/>
          <w:szCs w:val="24"/>
        </w:rPr>
        <w:t>Zadania w obszarze edukacj</w:t>
      </w:r>
      <w:r>
        <w:rPr>
          <w:color w:val="000000" w:themeColor="text1"/>
          <w:sz w:val="24"/>
          <w:szCs w:val="24"/>
        </w:rPr>
        <w:t>i</w:t>
      </w:r>
      <w:r w:rsidRPr="00605647">
        <w:rPr>
          <w:color w:val="000000" w:themeColor="text1"/>
          <w:sz w:val="24"/>
          <w:szCs w:val="24"/>
        </w:rPr>
        <w:t xml:space="preserve">, kultury, sportu, rekreacji </w:t>
      </w:r>
      <w:r>
        <w:rPr>
          <w:color w:val="000000" w:themeColor="text1"/>
          <w:sz w:val="24"/>
          <w:szCs w:val="24"/>
        </w:rPr>
        <w:t>organizują szkoły oraz placówki wychowania pozaszkolnego.</w:t>
      </w:r>
    </w:p>
    <w:p w:rsidR="007C03BE" w:rsidRDefault="007C03BE" w:rsidP="00686D47">
      <w:pPr>
        <w:autoSpaceDE w:val="0"/>
        <w:autoSpaceDN w:val="0"/>
        <w:spacing w:line="240" w:lineRule="auto"/>
        <w:jc w:val="both"/>
        <w:rPr>
          <w:color w:val="000000" w:themeColor="text1"/>
          <w:sz w:val="24"/>
          <w:szCs w:val="24"/>
        </w:rPr>
      </w:pPr>
      <w:r w:rsidRPr="00FD6D79">
        <w:rPr>
          <w:strike/>
          <w:color w:val="000000" w:themeColor="text1"/>
          <w:sz w:val="24"/>
          <w:szCs w:val="24"/>
        </w:rPr>
        <w:t>Szkoły organizują</w:t>
      </w:r>
      <w:r>
        <w:rPr>
          <w:color w:val="000000" w:themeColor="text1"/>
          <w:sz w:val="24"/>
          <w:szCs w:val="24"/>
        </w:rPr>
        <w:t xml:space="preserve"> </w:t>
      </w:r>
      <w:r w:rsidR="00FD6D79">
        <w:rPr>
          <w:color w:val="000000" w:themeColor="text1"/>
          <w:sz w:val="24"/>
          <w:szCs w:val="24"/>
        </w:rPr>
        <w:t>Z</w:t>
      </w:r>
      <w:r>
        <w:rPr>
          <w:color w:val="000000" w:themeColor="text1"/>
          <w:sz w:val="24"/>
          <w:szCs w:val="24"/>
        </w:rPr>
        <w:t>ajęcia pozalekcyjne, w 2018 r. z takich zajęć skorzystało 2.349.893 uczniów w ramach 209.991 kół zainteresowań.</w:t>
      </w:r>
    </w:p>
    <w:p w:rsidR="007C03BE" w:rsidRPr="00605647" w:rsidRDefault="008E05F6" w:rsidP="00686D47">
      <w:pPr>
        <w:autoSpaceDE w:val="0"/>
        <w:autoSpaceDN w:val="0"/>
        <w:spacing w:line="240" w:lineRule="auto"/>
        <w:jc w:val="both"/>
        <w:rPr>
          <w:color w:val="000000" w:themeColor="text1"/>
          <w:sz w:val="24"/>
          <w:szCs w:val="24"/>
        </w:rPr>
      </w:pPr>
      <w:r w:rsidRPr="00605647">
        <w:rPr>
          <w:color w:val="000000" w:themeColor="text1"/>
          <w:sz w:val="24"/>
          <w:szCs w:val="24"/>
        </w:rPr>
        <w:t>W 201</w:t>
      </w:r>
      <w:r w:rsidR="007C03BE">
        <w:rPr>
          <w:color w:val="000000" w:themeColor="text1"/>
          <w:sz w:val="24"/>
          <w:szCs w:val="24"/>
        </w:rPr>
        <w:t>8</w:t>
      </w:r>
      <w:r w:rsidRPr="00605647">
        <w:rPr>
          <w:color w:val="000000" w:themeColor="text1"/>
          <w:sz w:val="24"/>
          <w:szCs w:val="24"/>
        </w:rPr>
        <w:t xml:space="preserve"> r. działało 457 placówek</w:t>
      </w:r>
      <w:r w:rsidR="007C03BE" w:rsidRPr="007C03BE">
        <w:rPr>
          <w:color w:val="000000" w:themeColor="text1"/>
          <w:sz w:val="24"/>
          <w:szCs w:val="24"/>
        </w:rPr>
        <w:t xml:space="preserve"> </w:t>
      </w:r>
      <w:r w:rsidR="007C03BE" w:rsidRPr="00605647">
        <w:rPr>
          <w:color w:val="000000" w:themeColor="text1"/>
          <w:sz w:val="24"/>
          <w:szCs w:val="24"/>
        </w:rPr>
        <w:t>wychowania pozaszkolnego</w:t>
      </w:r>
      <w:r w:rsidR="00FE17F7" w:rsidRPr="00605647">
        <w:rPr>
          <w:color w:val="000000" w:themeColor="text1"/>
          <w:sz w:val="24"/>
          <w:szCs w:val="24"/>
        </w:rPr>
        <w:t>:</w:t>
      </w:r>
      <w:r w:rsidRPr="00605647">
        <w:rPr>
          <w:color w:val="000000" w:themeColor="text1"/>
          <w:sz w:val="24"/>
          <w:szCs w:val="24"/>
        </w:rPr>
        <w:t> 14 pałaców młodzieży, 128 młodzieżowych domów kultury, 60 ognisk pracy pozaszkolnej, 54 międzyszkolne ośrodki sportowe, 9 ogrodów jordanowskich, 32 pozaszkolne placówki specjalistyczne i 158 niepublicznych placówek oświatowo–wychowawczych.</w:t>
      </w:r>
      <w:r w:rsidR="00FE17F7" w:rsidRPr="00605647">
        <w:rPr>
          <w:color w:val="000000" w:themeColor="text1"/>
          <w:sz w:val="24"/>
          <w:szCs w:val="24"/>
        </w:rPr>
        <w:t xml:space="preserve"> </w:t>
      </w:r>
    </w:p>
    <w:p w:rsidR="00912565" w:rsidRPr="00605647" w:rsidRDefault="00227AB2" w:rsidP="00686D47">
      <w:pPr>
        <w:spacing w:line="240" w:lineRule="auto"/>
        <w:jc w:val="both"/>
        <w:rPr>
          <w:color w:val="000000" w:themeColor="text1"/>
          <w:sz w:val="24"/>
          <w:szCs w:val="24"/>
        </w:rPr>
      </w:pPr>
      <w:r>
        <w:rPr>
          <w:color w:val="000000" w:themeColor="text1"/>
          <w:sz w:val="24"/>
          <w:szCs w:val="24"/>
        </w:rPr>
        <w:t>Z</w:t>
      </w:r>
      <w:r w:rsidR="008129B8" w:rsidRPr="00605647">
        <w:rPr>
          <w:color w:val="000000" w:themeColor="text1"/>
          <w:sz w:val="24"/>
          <w:szCs w:val="24"/>
        </w:rPr>
        <w:t xml:space="preserve"> budżetu państwa</w:t>
      </w:r>
      <w:r>
        <w:rPr>
          <w:color w:val="000000" w:themeColor="text1"/>
          <w:sz w:val="24"/>
          <w:szCs w:val="24"/>
        </w:rPr>
        <w:t xml:space="preserve"> dofinansowywany jest </w:t>
      </w:r>
      <w:r w:rsidRPr="00605647">
        <w:rPr>
          <w:color w:val="000000" w:themeColor="text1"/>
          <w:sz w:val="24"/>
          <w:szCs w:val="24"/>
        </w:rPr>
        <w:t>wypoczyn</w:t>
      </w:r>
      <w:r>
        <w:rPr>
          <w:color w:val="000000" w:themeColor="text1"/>
          <w:sz w:val="24"/>
          <w:szCs w:val="24"/>
        </w:rPr>
        <w:t>e</w:t>
      </w:r>
      <w:r w:rsidRPr="00605647">
        <w:rPr>
          <w:color w:val="000000" w:themeColor="text1"/>
          <w:sz w:val="24"/>
          <w:szCs w:val="24"/>
        </w:rPr>
        <w:t xml:space="preserve">k </w:t>
      </w:r>
      <w:r>
        <w:rPr>
          <w:color w:val="000000" w:themeColor="text1"/>
          <w:sz w:val="24"/>
          <w:szCs w:val="24"/>
        </w:rPr>
        <w:t>letni i zimowy</w:t>
      </w:r>
      <w:r w:rsidR="008129B8" w:rsidRPr="00605647">
        <w:rPr>
          <w:color w:val="000000" w:themeColor="text1"/>
          <w:sz w:val="24"/>
          <w:szCs w:val="24"/>
        </w:rPr>
        <w:t>.</w:t>
      </w:r>
      <w:r w:rsidR="00AF346F" w:rsidRPr="00605647">
        <w:rPr>
          <w:color w:val="000000" w:themeColor="text1"/>
          <w:sz w:val="24"/>
          <w:szCs w:val="24"/>
        </w:rPr>
        <w:t xml:space="preserve"> </w:t>
      </w:r>
      <w:r w:rsidR="00912565" w:rsidRPr="00605647">
        <w:rPr>
          <w:color w:val="000000" w:themeColor="text1"/>
          <w:sz w:val="24"/>
          <w:szCs w:val="24"/>
        </w:rPr>
        <w:t xml:space="preserve">Pierwszeństwo w korzystaniu z </w:t>
      </w:r>
      <w:r w:rsidR="008129B8" w:rsidRPr="00605647">
        <w:rPr>
          <w:color w:val="000000" w:themeColor="text1"/>
          <w:sz w:val="24"/>
          <w:szCs w:val="24"/>
        </w:rPr>
        <w:t xml:space="preserve">takiego </w:t>
      </w:r>
      <w:r w:rsidR="00912565" w:rsidRPr="00605647">
        <w:rPr>
          <w:color w:val="000000" w:themeColor="text1"/>
          <w:sz w:val="24"/>
          <w:szCs w:val="24"/>
        </w:rPr>
        <w:t xml:space="preserve">wypoczynku mają dzieci objęte pieczą zastępczą, pochodzące z rodzin żyjących w trudnych warunkach materialnych, w tym z rodzin wychowujących troje lub więcej dzieci, samotnie wychowywane, z zaburzeniami </w:t>
      </w:r>
      <w:r w:rsidR="007C03BE">
        <w:rPr>
          <w:color w:val="000000" w:themeColor="text1"/>
          <w:sz w:val="24"/>
          <w:szCs w:val="24"/>
        </w:rPr>
        <w:t xml:space="preserve">somatycznymi </w:t>
      </w:r>
      <w:r w:rsidR="00912565" w:rsidRPr="00605647">
        <w:rPr>
          <w:color w:val="000000" w:themeColor="text1"/>
          <w:sz w:val="24"/>
          <w:szCs w:val="24"/>
        </w:rPr>
        <w:t xml:space="preserve">potwierdzonymi zaświadczeniem lekarskim </w:t>
      </w:r>
      <w:r>
        <w:rPr>
          <w:color w:val="000000" w:themeColor="text1"/>
          <w:sz w:val="24"/>
          <w:szCs w:val="24"/>
        </w:rPr>
        <w:t>oraz dzieci</w:t>
      </w:r>
      <w:r w:rsidR="00912565" w:rsidRPr="00605647">
        <w:rPr>
          <w:color w:val="000000" w:themeColor="text1"/>
          <w:sz w:val="24"/>
          <w:szCs w:val="24"/>
        </w:rPr>
        <w:t xml:space="preserve"> zamieszkujące w środowisku ekologiczne zagrożonym. </w:t>
      </w:r>
    </w:p>
    <w:p w:rsidR="008E05F6" w:rsidRPr="00605647" w:rsidRDefault="008E05F6" w:rsidP="00686D47">
      <w:pPr>
        <w:pStyle w:val="menfont"/>
        <w:jc w:val="both"/>
        <w:rPr>
          <w:rFonts w:cs="Times New Roman"/>
          <w:color w:val="000000" w:themeColor="text1"/>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29.</w:t>
      </w:r>
      <w:r w:rsidRPr="00605647">
        <w:rPr>
          <w:b/>
          <w:color w:val="000000" w:themeColor="text1"/>
          <w:sz w:val="24"/>
          <w:szCs w:val="24"/>
        </w:rPr>
        <w:tab/>
      </w:r>
      <w:r w:rsidR="00EE495C">
        <w:rPr>
          <w:b/>
          <w:color w:val="000000" w:themeColor="text1"/>
          <w:sz w:val="24"/>
          <w:szCs w:val="24"/>
        </w:rPr>
        <w:t>Dzieci migrujące</w:t>
      </w:r>
    </w:p>
    <w:p w:rsidR="00155D2F" w:rsidRDefault="00155D2F" w:rsidP="00686D47">
      <w:pPr>
        <w:pStyle w:val="SingleTxtG"/>
        <w:spacing w:after="0" w:line="240" w:lineRule="auto"/>
        <w:ind w:left="0" w:right="0"/>
        <w:contextualSpacing/>
        <w:mirrorIndents/>
        <w:rPr>
          <w:b/>
          <w:strike/>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sidRPr="00B24AE1">
        <w:rPr>
          <w:b/>
          <w:strike/>
          <w:color w:val="000000" w:themeColor="text1"/>
          <w:sz w:val="24"/>
          <w:szCs w:val="24"/>
        </w:rPr>
        <w:t>Z</w:t>
      </w:r>
      <w:r w:rsidR="000C537C" w:rsidRPr="00B24AE1">
        <w:rPr>
          <w:b/>
          <w:strike/>
          <w:color w:val="000000" w:themeColor="text1"/>
          <w:sz w:val="24"/>
          <w:szCs w:val="24"/>
        </w:rPr>
        <w:t>apewnieni</w:t>
      </w:r>
      <w:r w:rsidR="004119D4" w:rsidRPr="00B24AE1">
        <w:rPr>
          <w:b/>
          <w:strike/>
          <w:color w:val="000000" w:themeColor="text1"/>
          <w:sz w:val="24"/>
          <w:szCs w:val="24"/>
        </w:rPr>
        <w:t>e</w:t>
      </w:r>
      <w:r w:rsidR="000C537C" w:rsidRPr="00B24AE1">
        <w:rPr>
          <w:b/>
          <w:strike/>
          <w:color w:val="000000" w:themeColor="text1"/>
          <w:sz w:val="24"/>
          <w:szCs w:val="24"/>
        </w:rPr>
        <w:t xml:space="preserve">, że </w:t>
      </w:r>
      <w:r w:rsidR="00F54C2E" w:rsidRPr="00B24AE1">
        <w:rPr>
          <w:b/>
          <w:strike/>
          <w:color w:val="000000" w:themeColor="text1"/>
          <w:sz w:val="24"/>
          <w:szCs w:val="24"/>
        </w:rPr>
        <w:t xml:space="preserve">dzieci </w:t>
      </w:r>
      <w:r w:rsidR="000C537C" w:rsidRPr="00B24AE1">
        <w:rPr>
          <w:b/>
          <w:strike/>
          <w:color w:val="000000" w:themeColor="text1"/>
          <w:sz w:val="24"/>
          <w:szCs w:val="24"/>
        </w:rPr>
        <w:t>starając</w:t>
      </w:r>
      <w:r w:rsidR="001434EE" w:rsidRPr="00B24AE1">
        <w:rPr>
          <w:b/>
          <w:strike/>
          <w:color w:val="000000" w:themeColor="text1"/>
          <w:sz w:val="24"/>
          <w:szCs w:val="24"/>
        </w:rPr>
        <w:t>e</w:t>
      </w:r>
      <w:r w:rsidR="000C537C" w:rsidRPr="00B24AE1">
        <w:rPr>
          <w:b/>
          <w:strike/>
          <w:color w:val="000000" w:themeColor="text1"/>
          <w:sz w:val="24"/>
          <w:szCs w:val="24"/>
        </w:rPr>
        <w:t xml:space="preserve"> się o status uchodźcy oraz rodziny </w:t>
      </w:r>
      <w:r w:rsidR="002B1ED3" w:rsidRPr="00B24AE1">
        <w:rPr>
          <w:b/>
          <w:strike/>
          <w:color w:val="000000" w:themeColor="text1"/>
          <w:sz w:val="24"/>
          <w:szCs w:val="24"/>
        </w:rPr>
        <w:t xml:space="preserve">z </w:t>
      </w:r>
      <w:r w:rsidR="000C537C" w:rsidRPr="00B24AE1">
        <w:rPr>
          <w:b/>
          <w:strike/>
          <w:color w:val="000000" w:themeColor="text1"/>
          <w:sz w:val="24"/>
          <w:szCs w:val="24"/>
        </w:rPr>
        <w:t>dzie</w:t>
      </w:r>
      <w:r w:rsidR="002B1ED3" w:rsidRPr="00B24AE1">
        <w:rPr>
          <w:b/>
          <w:strike/>
          <w:color w:val="000000" w:themeColor="text1"/>
          <w:sz w:val="24"/>
          <w:szCs w:val="24"/>
        </w:rPr>
        <w:t>ćmi</w:t>
      </w:r>
      <w:r w:rsidR="000C537C" w:rsidRPr="00B24AE1">
        <w:rPr>
          <w:b/>
          <w:strike/>
          <w:color w:val="000000" w:themeColor="text1"/>
          <w:sz w:val="24"/>
          <w:szCs w:val="24"/>
        </w:rPr>
        <w:t xml:space="preserve"> nie </w:t>
      </w:r>
      <w:r w:rsidR="002B1ED3" w:rsidRPr="00B24AE1">
        <w:rPr>
          <w:b/>
          <w:strike/>
          <w:color w:val="000000" w:themeColor="text1"/>
          <w:sz w:val="24"/>
          <w:szCs w:val="24"/>
        </w:rPr>
        <w:t>będą</w:t>
      </w:r>
      <w:r w:rsidR="002B1ED3" w:rsidRPr="00605647">
        <w:rPr>
          <w:b/>
          <w:color w:val="000000" w:themeColor="text1"/>
          <w:sz w:val="24"/>
          <w:szCs w:val="24"/>
        </w:rPr>
        <w:t xml:space="preserve"> </w:t>
      </w:r>
      <w:r w:rsidR="00B24AE1">
        <w:rPr>
          <w:b/>
          <w:color w:val="000000" w:themeColor="text1"/>
          <w:sz w:val="24"/>
          <w:szCs w:val="24"/>
        </w:rPr>
        <w:t>Gwarancje nie</w:t>
      </w:r>
      <w:r w:rsidR="00885414" w:rsidRPr="00605647">
        <w:rPr>
          <w:b/>
          <w:color w:val="000000" w:themeColor="text1"/>
          <w:sz w:val="24"/>
          <w:szCs w:val="24"/>
        </w:rPr>
        <w:t>umieszczan</w:t>
      </w:r>
      <w:r w:rsidR="00B24AE1">
        <w:rPr>
          <w:b/>
          <w:color w:val="000000" w:themeColor="text1"/>
          <w:sz w:val="24"/>
          <w:szCs w:val="24"/>
        </w:rPr>
        <w:t>ia</w:t>
      </w:r>
      <w:r w:rsidR="000C537C" w:rsidRPr="00605647">
        <w:rPr>
          <w:b/>
          <w:color w:val="000000" w:themeColor="text1"/>
          <w:sz w:val="24"/>
          <w:szCs w:val="24"/>
        </w:rPr>
        <w:t xml:space="preserve"> w </w:t>
      </w:r>
      <w:r w:rsidR="00885414" w:rsidRPr="00605647">
        <w:rPr>
          <w:b/>
          <w:color w:val="000000" w:themeColor="text1"/>
          <w:sz w:val="24"/>
          <w:szCs w:val="24"/>
        </w:rPr>
        <w:t>zamkniętych ośrodkach</w:t>
      </w:r>
    </w:p>
    <w:p w:rsidR="008177FD" w:rsidRDefault="008177FD" w:rsidP="00686D47">
      <w:pPr>
        <w:spacing w:line="240" w:lineRule="auto"/>
        <w:contextualSpacing/>
        <w:jc w:val="both"/>
        <w:rPr>
          <w:color w:val="000000" w:themeColor="text1"/>
          <w:sz w:val="24"/>
          <w:szCs w:val="24"/>
        </w:rPr>
      </w:pPr>
      <w:r>
        <w:rPr>
          <w:color w:val="000000" w:themeColor="text1"/>
          <w:sz w:val="24"/>
          <w:szCs w:val="24"/>
        </w:rPr>
        <w:t xml:space="preserve">Przepisy polskie są zgodne z przepisami unijnymi dotyczącymi detencji małoletnich cudzoziemców. </w:t>
      </w:r>
    </w:p>
    <w:p w:rsidR="008177FD" w:rsidRPr="00605647" w:rsidRDefault="008177FD" w:rsidP="00686D47">
      <w:pPr>
        <w:spacing w:line="240" w:lineRule="auto"/>
        <w:contextualSpacing/>
        <w:jc w:val="both"/>
        <w:rPr>
          <w:color w:val="000000" w:themeColor="text1"/>
          <w:sz w:val="24"/>
          <w:szCs w:val="24"/>
        </w:rPr>
      </w:pPr>
      <w:r>
        <w:rPr>
          <w:color w:val="000000" w:themeColor="text1"/>
          <w:sz w:val="24"/>
          <w:szCs w:val="24"/>
        </w:rPr>
        <w:t xml:space="preserve">Małoletni </w:t>
      </w:r>
      <w:r w:rsidR="00914B20">
        <w:rPr>
          <w:color w:val="000000" w:themeColor="text1"/>
          <w:sz w:val="24"/>
          <w:szCs w:val="24"/>
        </w:rPr>
        <w:t xml:space="preserve">bez opieki </w:t>
      </w:r>
      <w:r w:rsidRPr="00605647">
        <w:rPr>
          <w:color w:val="000000" w:themeColor="text1"/>
          <w:sz w:val="24"/>
          <w:szCs w:val="24"/>
        </w:rPr>
        <w:t xml:space="preserve">ubiegający się o ochronę nie mogą być umieszczani w </w:t>
      </w:r>
      <w:r w:rsidR="002954EA" w:rsidRPr="00605647">
        <w:rPr>
          <w:color w:val="000000" w:themeColor="text1"/>
          <w:sz w:val="24"/>
          <w:szCs w:val="24"/>
        </w:rPr>
        <w:t xml:space="preserve">strzeżonych </w:t>
      </w:r>
      <w:r w:rsidRPr="00605647">
        <w:rPr>
          <w:color w:val="000000" w:themeColor="text1"/>
          <w:sz w:val="24"/>
          <w:szCs w:val="24"/>
        </w:rPr>
        <w:t xml:space="preserve">ośrodkach. Po przyjęciu wniosku o udzielenie małoletniemu </w:t>
      </w:r>
      <w:r w:rsidR="00406AA2">
        <w:rPr>
          <w:color w:val="000000" w:themeColor="text1"/>
          <w:sz w:val="24"/>
          <w:szCs w:val="24"/>
        </w:rPr>
        <w:t xml:space="preserve">bez opieki </w:t>
      </w:r>
      <w:r w:rsidRPr="00605647">
        <w:rPr>
          <w:color w:val="000000" w:themeColor="text1"/>
          <w:sz w:val="24"/>
          <w:szCs w:val="24"/>
        </w:rPr>
        <w:t xml:space="preserve">ochrony międzynarodowej SG lub UdsC (odpowiednio do etapu procedury) występuje do sądu z wnioskiem o umieszczenie go w zawodowej rodzinie zastępczej pełniącej funkcję pogotowania rodzinnego lub w placówce opiekuńczo-wychowawczej typu interwencyjnego. </w:t>
      </w:r>
    </w:p>
    <w:p w:rsidR="00395B2E" w:rsidRPr="00605647" w:rsidRDefault="00395B2E" w:rsidP="00686D47">
      <w:pPr>
        <w:spacing w:line="240" w:lineRule="auto"/>
        <w:contextualSpacing/>
        <w:jc w:val="both"/>
        <w:rPr>
          <w:color w:val="000000" w:themeColor="text1"/>
          <w:sz w:val="24"/>
          <w:szCs w:val="24"/>
        </w:rPr>
      </w:pPr>
      <w:r w:rsidRPr="00605647">
        <w:rPr>
          <w:color w:val="000000" w:themeColor="text1"/>
          <w:sz w:val="24"/>
          <w:szCs w:val="24"/>
        </w:rPr>
        <w:t xml:space="preserve">W przypadku rodzin z dziećmi </w:t>
      </w:r>
      <w:r w:rsidR="00F057C9" w:rsidRPr="00605647">
        <w:rPr>
          <w:color w:val="000000" w:themeColor="text1"/>
          <w:sz w:val="24"/>
          <w:szCs w:val="24"/>
        </w:rPr>
        <w:t>od 2014 r.</w:t>
      </w:r>
      <w:r w:rsidR="002954EA">
        <w:rPr>
          <w:color w:val="000000" w:themeColor="text1"/>
          <w:sz w:val="24"/>
          <w:szCs w:val="24"/>
        </w:rPr>
        <w:t xml:space="preserve"> </w:t>
      </w:r>
      <w:r w:rsidRPr="00605647">
        <w:rPr>
          <w:color w:val="000000" w:themeColor="text1"/>
          <w:sz w:val="24"/>
          <w:szCs w:val="24"/>
        </w:rPr>
        <w:t>przy pierwszym zatrzymaniu</w:t>
      </w:r>
      <w:r w:rsidR="00CC76B0" w:rsidRPr="00605647">
        <w:rPr>
          <w:color w:val="000000" w:themeColor="text1"/>
          <w:sz w:val="24"/>
          <w:szCs w:val="24"/>
        </w:rPr>
        <w:t xml:space="preserve"> </w:t>
      </w:r>
      <w:r w:rsidRPr="00605647">
        <w:rPr>
          <w:color w:val="000000" w:themeColor="text1"/>
          <w:sz w:val="24"/>
          <w:szCs w:val="24"/>
        </w:rPr>
        <w:t xml:space="preserve">stosowane są środki alternatywne. Dopiero </w:t>
      </w:r>
      <w:r w:rsidR="008177FD">
        <w:rPr>
          <w:color w:val="000000" w:themeColor="text1"/>
          <w:sz w:val="24"/>
          <w:szCs w:val="24"/>
        </w:rPr>
        <w:t xml:space="preserve">przy kolejnym zatrzymaniu </w:t>
      </w:r>
      <w:r w:rsidRPr="00605647">
        <w:rPr>
          <w:color w:val="000000" w:themeColor="text1"/>
          <w:sz w:val="24"/>
          <w:szCs w:val="24"/>
        </w:rPr>
        <w:t>S</w:t>
      </w:r>
      <w:r w:rsidR="005F184A" w:rsidRPr="00605647">
        <w:rPr>
          <w:color w:val="000000" w:themeColor="text1"/>
          <w:sz w:val="24"/>
          <w:szCs w:val="24"/>
        </w:rPr>
        <w:t>G</w:t>
      </w:r>
      <w:r w:rsidRPr="00605647">
        <w:rPr>
          <w:color w:val="000000" w:themeColor="text1"/>
          <w:sz w:val="24"/>
          <w:szCs w:val="24"/>
        </w:rPr>
        <w:t xml:space="preserve"> </w:t>
      </w:r>
      <w:r w:rsidR="008177FD">
        <w:rPr>
          <w:color w:val="000000" w:themeColor="text1"/>
          <w:sz w:val="24"/>
          <w:szCs w:val="24"/>
        </w:rPr>
        <w:t>kieruje wniosek do sądu o umieszczenie rodziny</w:t>
      </w:r>
      <w:r w:rsidRPr="00605647">
        <w:rPr>
          <w:color w:val="000000" w:themeColor="text1"/>
          <w:sz w:val="24"/>
          <w:szCs w:val="24"/>
        </w:rPr>
        <w:t xml:space="preserve"> w </w:t>
      </w:r>
      <w:r w:rsidR="002954EA" w:rsidRPr="00605647">
        <w:rPr>
          <w:color w:val="000000" w:themeColor="text1"/>
          <w:sz w:val="24"/>
          <w:szCs w:val="24"/>
        </w:rPr>
        <w:t xml:space="preserve">strzeżonym </w:t>
      </w:r>
      <w:r w:rsidRPr="00605647">
        <w:rPr>
          <w:color w:val="000000" w:themeColor="text1"/>
          <w:sz w:val="24"/>
          <w:szCs w:val="24"/>
        </w:rPr>
        <w:t>ośrodku</w:t>
      </w:r>
      <w:r w:rsidR="008177FD">
        <w:rPr>
          <w:color w:val="000000" w:themeColor="text1"/>
          <w:sz w:val="24"/>
          <w:szCs w:val="24"/>
        </w:rPr>
        <w:t>, o ile uzna</w:t>
      </w:r>
      <w:r w:rsidR="00E15B20">
        <w:rPr>
          <w:color w:val="000000" w:themeColor="text1"/>
          <w:sz w:val="24"/>
          <w:szCs w:val="24"/>
        </w:rPr>
        <w:t>,</w:t>
      </w:r>
      <w:r w:rsidR="008177FD">
        <w:rPr>
          <w:color w:val="000000" w:themeColor="text1"/>
          <w:sz w:val="24"/>
          <w:szCs w:val="24"/>
        </w:rPr>
        <w:t xml:space="preserve"> że istnieje ryzyko ucieczki, a środki alternatywne będą niewystarczające</w:t>
      </w:r>
      <w:r w:rsidRPr="00605647">
        <w:rPr>
          <w:color w:val="000000" w:themeColor="text1"/>
          <w:sz w:val="24"/>
          <w:szCs w:val="24"/>
        </w:rPr>
        <w:t>.</w:t>
      </w:r>
      <w:r w:rsidR="002954EA">
        <w:rPr>
          <w:color w:val="000000" w:themeColor="text1"/>
          <w:sz w:val="24"/>
          <w:szCs w:val="24"/>
        </w:rPr>
        <w:t xml:space="preserve"> Możliwość zastosowania środków alternatywnych podlega ocenie na etapie sądowym. Sąd ma obowiązek kierowania się dobrem dziecka.</w:t>
      </w:r>
    </w:p>
    <w:p w:rsidR="007C03BE" w:rsidRDefault="007C03BE" w:rsidP="00686D47">
      <w:pPr>
        <w:pStyle w:val="SingleTxtG"/>
        <w:spacing w:after="0" w:line="240" w:lineRule="auto"/>
        <w:ind w:left="0" w:right="0"/>
        <w:contextualSpacing/>
        <w:mirrorIndents/>
        <w:rPr>
          <w:b/>
          <w:color w:val="000000" w:themeColor="text1"/>
          <w:sz w:val="24"/>
          <w:szCs w:val="24"/>
        </w:rPr>
      </w:pPr>
    </w:p>
    <w:p w:rsidR="00885414"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0356C6" w:rsidRPr="00605647">
        <w:rPr>
          <w:b/>
          <w:color w:val="000000" w:themeColor="text1"/>
          <w:sz w:val="24"/>
          <w:szCs w:val="24"/>
        </w:rPr>
        <w:t xml:space="preserve">apewnienie </w:t>
      </w:r>
      <w:r w:rsidR="00885414" w:rsidRPr="00C55EAD">
        <w:rPr>
          <w:b/>
          <w:strike/>
          <w:color w:val="000000" w:themeColor="text1"/>
          <w:sz w:val="24"/>
          <w:szCs w:val="24"/>
        </w:rPr>
        <w:t>dzieciom starającym się o status uchodźcy i ich opiekuno</w:t>
      </w:r>
      <w:r w:rsidR="002B1ED3" w:rsidRPr="00C55EAD">
        <w:rPr>
          <w:b/>
          <w:strike/>
          <w:color w:val="000000" w:themeColor="text1"/>
          <w:sz w:val="24"/>
          <w:szCs w:val="24"/>
        </w:rPr>
        <w:t>m</w:t>
      </w:r>
      <w:r w:rsidR="00885414" w:rsidRPr="00605647">
        <w:rPr>
          <w:b/>
          <w:color w:val="000000" w:themeColor="text1"/>
          <w:sz w:val="24"/>
          <w:szCs w:val="24"/>
        </w:rPr>
        <w:t xml:space="preserve"> informacj</w:t>
      </w:r>
      <w:r w:rsidR="000356C6" w:rsidRPr="00605647">
        <w:rPr>
          <w:b/>
          <w:color w:val="000000" w:themeColor="text1"/>
          <w:sz w:val="24"/>
          <w:szCs w:val="24"/>
        </w:rPr>
        <w:t>i</w:t>
      </w:r>
      <w:r w:rsidR="00885414" w:rsidRPr="00605647">
        <w:rPr>
          <w:b/>
          <w:color w:val="000000" w:themeColor="text1"/>
          <w:sz w:val="24"/>
          <w:szCs w:val="24"/>
        </w:rPr>
        <w:t xml:space="preserve"> na temat praw i </w:t>
      </w:r>
      <w:r w:rsidR="00797829" w:rsidRPr="00605647">
        <w:rPr>
          <w:b/>
          <w:color w:val="000000" w:themeColor="text1"/>
          <w:sz w:val="24"/>
          <w:szCs w:val="24"/>
        </w:rPr>
        <w:t>obowiązków</w:t>
      </w:r>
      <w:r w:rsidR="00885414" w:rsidRPr="00605647">
        <w:rPr>
          <w:b/>
          <w:color w:val="000000" w:themeColor="text1"/>
          <w:sz w:val="24"/>
          <w:szCs w:val="24"/>
        </w:rPr>
        <w:t xml:space="preserve">, procedur </w:t>
      </w:r>
      <w:r w:rsidR="002B1ED3" w:rsidRPr="00605647">
        <w:rPr>
          <w:b/>
          <w:color w:val="000000" w:themeColor="text1"/>
          <w:sz w:val="24"/>
          <w:szCs w:val="24"/>
        </w:rPr>
        <w:t>uchodźczych</w:t>
      </w:r>
      <w:r w:rsidR="00885414" w:rsidRPr="00605647">
        <w:rPr>
          <w:b/>
          <w:color w:val="000000" w:themeColor="text1"/>
          <w:sz w:val="24"/>
          <w:szCs w:val="24"/>
        </w:rPr>
        <w:t xml:space="preserve"> i usług</w:t>
      </w:r>
    </w:p>
    <w:p w:rsidR="00AA3081" w:rsidRPr="00605647" w:rsidRDefault="00B3668B" w:rsidP="00686D47">
      <w:pPr>
        <w:pStyle w:val="Bezodstpw"/>
        <w:contextualSpacing/>
        <w:jc w:val="both"/>
        <w:rPr>
          <w:rFonts w:ascii="Times New Roman" w:hAnsi="Times New Roman"/>
          <w:color w:val="000000" w:themeColor="text1"/>
          <w:sz w:val="24"/>
          <w:szCs w:val="24"/>
        </w:rPr>
      </w:pPr>
      <w:r w:rsidRPr="00605647">
        <w:rPr>
          <w:rFonts w:ascii="Times New Roman" w:hAnsi="Times New Roman"/>
          <w:color w:val="000000" w:themeColor="text1"/>
          <w:sz w:val="24"/>
          <w:szCs w:val="24"/>
        </w:rPr>
        <w:t xml:space="preserve">W </w:t>
      </w:r>
      <w:r w:rsidR="00395B2E" w:rsidRPr="00605647">
        <w:rPr>
          <w:rFonts w:ascii="Times New Roman" w:hAnsi="Times New Roman"/>
          <w:color w:val="000000" w:themeColor="text1"/>
          <w:sz w:val="24"/>
          <w:szCs w:val="24"/>
        </w:rPr>
        <w:t xml:space="preserve">przypadku </w:t>
      </w:r>
      <w:r w:rsidR="00CC76B0" w:rsidRPr="00605647">
        <w:rPr>
          <w:rFonts w:ascii="Times New Roman" w:hAnsi="Times New Roman"/>
          <w:color w:val="000000" w:themeColor="text1"/>
          <w:sz w:val="24"/>
          <w:szCs w:val="24"/>
        </w:rPr>
        <w:t xml:space="preserve">zadeklarowania </w:t>
      </w:r>
      <w:r w:rsidR="004E762D" w:rsidRPr="00605647">
        <w:rPr>
          <w:rFonts w:ascii="Times New Roman" w:hAnsi="Times New Roman"/>
          <w:color w:val="000000" w:themeColor="text1"/>
          <w:sz w:val="24"/>
          <w:szCs w:val="24"/>
        </w:rPr>
        <w:t xml:space="preserve">przez cudzoziemca </w:t>
      </w:r>
      <w:r w:rsidR="00395B2E" w:rsidRPr="00605647">
        <w:rPr>
          <w:rFonts w:ascii="Times New Roman" w:hAnsi="Times New Roman"/>
          <w:color w:val="000000" w:themeColor="text1"/>
          <w:sz w:val="24"/>
          <w:szCs w:val="24"/>
        </w:rPr>
        <w:t>poszuk</w:t>
      </w:r>
      <w:r w:rsidR="00CC76B0" w:rsidRPr="00605647">
        <w:rPr>
          <w:rFonts w:ascii="Times New Roman" w:hAnsi="Times New Roman"/>
          <w:color w:val="000000" w:themeColor="text1"/>
          <w:sz w:val="24"/>
          <w:szCs w:val="24"/>
        </w:rPr>
        <w:t xml:space="preserve">iwania </w:t>
      </w:r>
      <w:r w:rsidR="00395B2E" w:rsidRPr="00605647">
        <w:rPr>
          <w:rFonts w:ascii="Times New Roman" w:hAnsi="Times New Roman"/>
          <w:color w:val="000000" w:themeColor="text1"/>
          <w:sz w:val="24"/>
          <w:szCs w:val="24"/>
        </w:rPr>
        <w:t>ochrony międzynarodowej</w:t>
      </w:r>
      <w:r w:rsidR="00EE35BD" w:rsidRPr="00605647">
        <w:rPr>
          <w:rFonts w:ascii="Times New Roman" w:hAnsi="Times New Roman"/>
          <w:color w:val="000000" w:themeColor="text1"/>
          <w:sz w:val="24"/>
          <w:szCs w:val="24"/>
        </w:rPr>
        <w:t xml:space="preserve"> </w:t>
      </w:r>
      <w:r w:rsidR="00395B2E" w:rsidRPr="00605647">
        <w:rPr>
          <w:rFonts w:ascii="Times New Roman" w:hAnsi="Times New Roman"/>
          <w:color w:val="000000" w:themeColor="text1"/>
          <w:sz w:val="24"/>
          <w:szCs w:val="24"/>
        </w:rPr>
        <w:t xml:space="preserve">otrzymuje </w:t>
      </w:r>
      <w:r w:rsidR="00E15B20">
        <w:rPr>
          <w:rFonts w:ascii="Times New Roman" w:hAnsi="Times New Roman"/>
          <w:color w:val="000000" w:themeColor="text1"/>
          <w:sz w:val="24"/>
          <w:szCs w:val="24"/>
        </w:rPr>
        <w:t xml:space="preserve">on </w:t>
      </w:r>
      <w:r w:rsidR="00580769" w:rsidRPr="00605647">
        <w:rPr>
          <w:rFonts w:ascii="Times New Roman" w:hAnsi="Times New Roman"/>
          <w:color w:val="000000" w:themeColor="text1"/>
          <w:sz w:val="24"/>
          <w:szCs w:val="24"/>
        </w:rPr>
        <w:t>„</w:t>
      </w:r>
      <w:r w:rsidR="00395B2E" w:rsidRPr="00605647">
        <w:rPr>
          <w:rFonts w:ascii="Times New Roman" w:hAnsi="Times New Roman"/>
          <w:color w:val="000000" w:themeColor="text1"/>
          <w:sz w:val="24"/>
          <w:szCs w:val="24"/>
        </w:rPr>
        <w:t>Informację dla cudzoziemców ubiegających się o udzielenie cudzoziemcom ochrony międzynarodowej na terytorium RP</w:t>
      </w:r>
      <w:r w:rsidR="00580769" w:rsidRPr="00605647">
        <w:rPr>
          <w:rFonts w:ascii="Times New Roman" w:hAnsi="Times New Roman"/>
          <w:color w:val="000000" w:themeColor="text1"/>
          <w:sz w:val="24"/>
          <w:szCs w:val="24"/>
        </w:rPr>
        <w:t>”</w:t>
      </w:r>
      <w:r w:rsidR="00AA3081" w:rsidRPr="00605647">
        <w:rPr>
          <w:rFonts w:ascii="Times New Roman" w:hAnsi="Times New Roman"/>
          <w:color w:val="000000" w:themeColor="text1"/>
          <w:sz w:val="24"/>
          <w:szCs w:val="24"/>
        </w:rPr>
        <w:t xml:space="preserve"> (dokument dostępny w 22 językach). </w:t>
      </w:r>
    </w:p>
    <w:p w:rsidR="00580769" w:rsidRPr="00605647" w:rsidRDefault="00E15B20" w:rsidP="00686D47">
      <w:pPr>
        <w:pStyle w:val="Bezodstpw"/>
        <w:contextualSpacing/>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lastRenderedPageBreak/>
        <w:t>C</w:t>
      </w:r>
      <w:r w:rsidR="00395B2E" w:rsidRPr="00605647">
        <w:rPr>
          <w:rFonts w:ascii="Times New Roman" w:hAnsi="Times New Roman"/>
          <w:color w:val="000000" w:themeColor="text1"/>
          <w:sz w:val="24"/>
          <w:szCs w:val="24"/>
          <w:lang w:eastAsia="pl-PL"/>
        </w:rPr>
        <w:t>udzoziem</w:t>
      </w:r>
      <w:r>
        <w:rPr>
          <w:rFonts w:ascii="Times New Roman" w:hAnsi="Times New Roman"/>
          <w:color w:val="000000" w:themeColor="text1"/>
          <w:sz w:val="24"/>
          <w:szCs w:val="24"/>
          <w:lang w:eastAsia="pl-PL"/>
        </w:rPr>
        <w:t>iec</w:t>
      </w:r>
      <w:r w:rsidR="00395B2E" w:rsidRPr="00605647">
        <w:rPr>
          <w:rFonts w:ascii="Times New Roman" w:hAnsi="Times New Roman"/>
          <w:color w:val="000000" w:themeColor="text1"/>
          <w:sz w:val="24"/>
          <w:szCs w:val="24"/>
          <w:lang w:eastAsia="pl-PL"/>
        </w:rPr>
        <w:t xml:space="preserve"> przyjmowan</w:t>
      </w:r>
      <w:r>
        <w:rPr>
          <w:rFonts w:ascii="Times New Roman" w:hAnsi="Times New Roman"/>
          <w:color w:val="000000" w:themeColor="text1"/>
          <w:sz w:val="24"/>
          <w:szCs w:val="24"/>
          <w:lang w:eastAsia="pl-PL"/>
        </w:rPr>
        <w:t xml:space="preserve">y </w:t>
      </w:r>
      <w:r w:rsidR="00395B2E" w:rsidRPr="00605647">
        <w:rPr>
          <w:rFonts w:ascii="Times New Roman" w:hAnsi="Times New Roman"/>
          <w:color w:val="000000" w:themeColor="text1"/>
          <w:sz w:val="24"/>
          <w:szCs w:val="24"/>
          <w:lang w:eastAsia="pl-PL"/>
        </w:rPr>
        <w:t>do ośrodka</w:t>
      </w:r>
      <w:r>
        <w:rPr>
          <w:rFonts w:ascii="Times New Roman" w:hAnsi="Times New Roman"/>
          <w:color w:val="000000" w:themeColor="text1"/>
          <w:sz w:val="24"/>
          <w:szCs w:val="24"/>
          <w:lang w:eastAsia="pl-PL"/>
        </w:rPr>
        <w:t xml:space="preserve"> informowany jest</w:t>
      </w:r>
      <w:r w:rsidR="003E305A" w:rsidRPr="00605647">
        <w:rPr>
          <w:rFonts w:ascii="Times New Roman" w:hAnsi="Times New Roman"/>
          <w:color w:val="000000" w:themeColor="text1"/>
          <w:sz w:val="24"/>
          <w:szCs w:val="24"/>
          <w:lang w:eastAsia="pl-PL"/>
        </w:rPr>
        <w:t>,</w:t>
      </w:r>
      <w:r w:rsidR="00395B2E" w:rsidRPr="00605647">
        <w:rPr>
          <w:rFonts w:ascii="Times New Roman" w:hAnsi="Times New Roman"/>
          <w:color w:val="000000" w:themeColor="text1"/>
          <w:sz w:val="24"/>
          <w:szCs w:val="24"/>
          <w:lang w:eastAsia="pl-PL"/>
        </w:rPr>
        <w:t xml:space="preserve"> w zrozumiałym dla niego języku</w:t>
      </w:r>
      <w:r w:rsidR="003E305A" w:rsidRPr="00605647">
        <w:rPr>
          <w:rFonts w:ascii="Times New Roman" w:hAnsi="Times New Roman"/>
          <w:color w:val="000000" w:themeColor="text1"/>
          <w:sz w:val="24"/>
          <w:szCs w:val="24"/>
          <w:lang w:eastAsia="pl-PL"/>
        </w:rPr>
        <w:t>,</w:t>
      </w:r>
      <w:r w:rsidR="00395B2E" w:rsidRPr="00605647">
        <w:rPr>
          <w:rFonts w:ascii="Times New Roman" w:hAnsi="Times New Roman"/>
          <w:color w:val="000000" w:themeColor="text1"/>
          <w:sz w:val="24"/>
          <w:szCs w:val="24"/>
          <w:lang w:eastAsia="pl-PL"/>
        </w:rPr>
        <w:t xml:space="preserve"> o </w:t>
      </w:r>
      <w:r w:rsidR="00EE35BD" w:rsidRPr="00605647">
        <w:rPr>
          <w:rFonts w:ascii="Times New Roman" w:hAnsi="Times New Roman"/>
          <w:color w:val="000000" w:themeColor="text1"/>
          <w:sz w:val="24"/>
          <w:szCs w:val="24"/>
          <w:lang w:eastAsia="pl-PL"/>
        </w:rPr>
        <w:t xml:space="preserve">jego </w:t>
      </w:r>
      <w:r w:rsidR="00395B2E" w:rsidRPr="00605647">
        <w:rPr>
          <w:rFonts w:ascii="Times New Roman" w:hAnsi="Times New Roman"/>
          <w:color w:val="000000" w:themeColor="text1"/>
          <w:sz w:val="24"/>
          <w:szCs w:val="24"/>
          <w:lang w:eastAsia="pl-PL"/>
        </w:rPr>
        <w:t>prawach i obowiązkach</w:t>
      </w:r>
      <w:r w:rsidR="00EE35BD" w:rsidRPr="00605647">
        <w:rPr>
          <w:rFonts w:ascii="Times New Roman" w:hAnsi="Times New Roman"/>
          <w:color w:val="000000" w:themeColor="text1"/>
          <w:sz w:val="24"/>
          <w:szCs w:val="24"/>
          <w:lang w:eastAsia="pl-PL"/>
        </w:rPr>
        <w:t>,</w:t>
      </w:r>
      <w:r w:rsidR="00395B2E" w:rsidRPr="00605647">
        <w:rPr>
          <w:rFonts w:ascii="Times New Roman" w:hAnsi="Times New Roman"/>
          <w:color w:val="000000" w:themeColor="text1"/>
          <w:sz w:val="24"/>
          <w:szCs w:val="24"/>
          <w:lang w:eastAsia="pl-PL"/>
        </w:rPr>
        <w:t xml:space="preserve"> umożliwi</w:t>
      </w:r>
      <w:r>
        <w:rPr>
          <w:rFonts w:ascii="Times New Roman" w:hAnsi="Times New Roman"/>
          <w:color w:val="000000" w:themeColor="text1"/>
          <w:sz w:val="24"/>
          <w:szCs w:val="24"/>
          <w:lang w:eastAsia="pl-PL"/>
        </w:rPr>
        <w:t xml:space="preserve">ane jest mu </w:t>
      </w:r>
      <w:r w:rsidR="00395B2E" w:rsidRPr="00605647">
        <w:rPr>
          <w:rFonts w:ascii="Times New Roman" w:hAnsi="Times New Roman"/>
          <w:color w:val="000000" w:themeColor="text1"/>
          <w:sz w:val="24"/>
          <w:szCs w:val="24"/>
          <w:lang w:eastAsia="pl-PL"/>
        </w:rPr>
        <w:t>zapoznani</w:t>
      </w:r>
      <w:r>
        <w:rPr>
          <w:rFonts w:ascii="Times New Roman" w:hAnsi="Times New Roman"/>
          <w:color w:val="000000" w:themeColor="text1"/>
          <w:sz w:val="24"/>
          <w:szCs w:val="24"/>
          <w:lang w:eastAsia="pl-PL"/>
        </w:rPr>
        <w:t>e</w:t>
      </w:r>
      <w:r w:rsidR="00395B2E" w:rsidRPr="00605647">
        <w:rPr>
          <w:rFonts w:ascii="Times New Roman" w:hAnsi="Times New Roman"/>
          <w:color w:val="000000" w:themeColor="text1"/>
          <w:sz w:val="24"/>
          <w:szCs w:val="24"/>
          <w:lang w:eastAsia="pl-PL"/>
        </w:rPr>
        <w:t xml:space="preserve"> się z </w:t>
      </w:r>
      <w:r w:rsidR="00FD6D79">
        <w:rPr>
          <w:rFonts w:ascii="Times New Roman" w:hAnsi="Times New Roman"/>
          <w:color w:val="000000" w:themeColor="text1"/>
          <w:sz w:val="24"/>
          <w:szCs w:val="24"/>
          <w:lang w:eastAsia="pl-PL"/>
        </w:rPr>
        <w:t xml:space="preserve">rozwiązaniami dotyczącymi </w:t>
      </w:r>
      <w:r w:rsidR="00395B2E" w:rsidRPr="00FD6D79">
        <w:rPr>
          <w:rFonts w:ascii="Times New Roman" w:hAnsi="Times New Roman"/>
          <w:strike/>
          <w:color w:val="000000" w:themeColor="text1"/>
          <w:sz w:val="24"/>
          <w:szCs w:val="24"/>
          <w:lang w:eastAsia="pl-PL"/>
        </w:rPr>
        <w:t>przepisami regulującymi</w:t>
      </w:r>
      <w:r w:rsidR="00395B2E" w:rsidRPr="00605647">
        <w:rPr>
          <w:rFonts w:ascii="Times New Roman" w:hAnsi="Times New Roman"/>
          <w:color w:val="000000" w:themeColor="text1"/>
          <w:sz w:val="24"/>
          <w:szCs w:val="24"/>
          <w:lang w:eastAsia="pl-PL"/>
        </w:rPr>
        <w:t xml:space="preserve"> udzielani</w:t>
      </w:r>
      <w:r w:rsidR="00FD6D79">
        <w:rPr>
          <w:rFonts w:ascii="Times New Roman" w:hAnsi="Times New Roman"/>
          <w:color w:val="000000" w:themeColor="text1"/>
          <w:sz w:val="24"/>
          <w:szCs w:val="24"/>
          <w:lang w:eastAsia="pl-PL"/>
        </w:rPr>
        <w:t>a</w:t>
      </w:r>
      <w:r w:rsidR="00395B2E" w:rsidRPr="00605647">
        <w:rPr>
          <w:rFonts w:ascii="Times New Roman" w:hAnsi="Times New Roman"/>
          <w:color w:val="000000" w:themeColor="text1"/>
          <w:sz w:val="24"/>
          <w:szCs w:val="24"/>
          <w:lang w:eastAsia="pl-PL"/>
        </w:rPr>
        <w:t xml:space="preserve"> pomocy cudzoziemc</w:t>
      </w:r>
      <w:r w:rsidR="00580769" w:rsidRPr="00605647">
        <w:rPr>
          <w:rFonts w:ascii="Times New Roman" w:hAnsi="Times New Roman"/>
          <w:color w:val="000000" w:themeColor="text1"/>
          <w:sz w:val="24"/>
          <w:szCs w:val="24"/>
          <w:lang w:eastAsia="pl-PL"/>
        </w:rPr>
        <w:t>om</w:t>
      </w:r>
      <w:r w:rsidR="00395B2E" w:rsidRPr="00605647">
        <w:rPr>
          <w:rFonts w:ascii="Times New Roman" w:hAnsi="Times New Roman"/>
          <w:color w:val="000000" w:themeColor="text1"/>
          <w:sz w:val="24"/>
          <w:szCs w:val="24"/>
          <w:lang w:eastAsia="pl-PL"/>
        </w:rPr>
        <w:t xml:space="preserve"> ubiegający</w:t>
      </w:r>
      <w:r w:rsidR="00580769" w:rsidRPr="00605647">
        <w:rPr>
          <w:rFonts w:ascii="Times New Roman" w:hAnsi="Times New Roman"/>
          <w:color w:val="000000" w:themeColor="text1"/>
          <w:sz w:val="24"/>
          <w:szCs w:val="24"/>
          <w:lang w:eastAsia="pl-PL"/>
        </w:rPr>
        <w:t>m</w:t>
      </w:r>
      <w:r w:rsidR="00395B2E" w:rsidRPr="00605647">
        <w:rPr>
          <w:rFonts w:ascii="Times New Roman" w:hAnsi="Times New Roman"/>
          <w:color w:val="000000" w:themeColor="text1"/>
          <w:sz w:val="24"/>
          <w:szCs w:val="24"/>
          <w:lang w:eastAsia="pl-PL"/>
        </w:rPr>
        <w:t xml:space="preserve"> się o udzielenie ochrony międzynarodowej </w:t>
      </w:r>
      <w:r w:rsidR="00395B2E" w:rsidRPr="00FD6D79">
        <w:rPr>
          <w:rFonts w:ascii="Times New Roman" w:hAnsi="Times New Roman"/>
          <w:strike/>
          <w:color w:val="000000" w:themeColor="text1"/>
          <w:sz w:val="24"/>
          <w:szCs w:val="24"/>
          <w:lang w:eastAsia="pl-PL"/>
        </w:rPr>
        <w:t>i regulaminem pobytu w ośrodku</w:t>
      </w:r>
      <w:r w:rsidR="00395B2E" w:rsidRPr="00605647">
        <w:rPr>
          <w:rFonts w:ascii="Times New Roman" w:hAnsi="Times New Roman"/>
          <w:color w:val="000000" w:themeColor="text1"/>
          <w:sz w:val="24"/>
          <w:szCs w:val="24"/>
          <w:lang w:eastAsia="pl-PL"/>
        </w:rPr>
        <w:t xml:space="preserve">. </w:t>
      </w:r>
      <w:r w:rsidR="00EE35BD" w:rsidRPr="00FD6D79">
        <w:rPr>
          <w:rFonts w:ascii="Times New Roman" w:hAnsi="Times New Roman"/>
          <w:strike/>
          <w:color w:val="000000" w:themeColor="text1"/>
          <w:sz w:val="24"/>
          <w:szCs w:val="24"/>
          <w:lang w:eastAsia="pl-PL"/>
        </w:rPr>
        <w:t>N</w:t>
      </w:r>
      <w:r w:rsidR="00395B2E" w:rsidRPr="00FD6D79">
        <w:rPr>
          <w:rFonts w:ascii="Times New Roman" w:hAnsi="Times New Roman"/>
          <w:strike/>
          <w:color w:val="000000" w:themeColor="text1"/>
          <w:sz w:val="24"/>
          <w:szCs w:val="24"/>
          <w:lang w:eastAsia="pl-PL"/>
        </w:rPr>
        <w:t>a tablicach ogłoszeń w ośrodkach</w:t>
      </w:r>
      <w:r w:rsidR="00EE35BD" w:rsidRPr="00FD6D79">
        <w:rPr>
          <w:rFonts w:ascii="Times New Roman" w:hAnsi="Times New Roman"/>
          <w:strike/>
          <w:color w:val="000000" w:themeColor="text1"/>
          <w:sz w:val="24"/>
          <w:szCs w:val="24"/>
          <w:lang w:eastAsia="pl-PL"/>
        </w:rPr>
        <w:t xml:space="preserve"> dostępne są te informacje</w:t>
      </w:r>
      <w:r w:rsidR="00580769" w:rsidRPr="00FD6D79">
        <w:rPr>
          <w:rFonts w:ascii="Times New Roman" w:hAnsi="Times New Roman"/>
          <w:strike/>
          <w:color w:val="000000" w:themeColor="text1"/>
          <w:sz w:val="24"/>
          <w:szCs w:val="24"/>
          <w:lang w:eastAsia="pl-PL"/>
        </w:rPr>
        <w:t xml:space="preserve">, </w:t>
      </w:r>
      <w:r w:rsidR="003E305A" w:rsidRPr="00FD6D79">
        <w:rPr>
          <w:rFonts w:ascii="Times New Roman" w:hAnsi="Times New Roman"/>
          <w:strike/>
          <w:color w:val="000000" w:themeColor="text1"/>
          <w:sz w:val="24"/>
          <w:szCs w:val="24"/>
          <w:lang w:eastAsia="pl-PL"/>
        </w:rPr>
        <w:t xml:space="preserve">a także </w:t>
      </w:r>
      <w:r w:rsidR="00395B2E" w:rsidRPr="00FD6D79">
        <w:rPr>
          <w:rFonts w:ascii="Times New Roman" w:hAnsi="Times New Roman"/>
          <w:strike/>
          <w:color w:val="000000" w:themeColor="text1"/>
          <w:sz w:val="24"/>
          <w:szCs w:val="24"/>
          <w:lang w:eastAsia="pl-PL"/>
        </w:rPr>
        <w:t>dotyczące podmiotów udzielających nieodpłatnej pomocy prawnej w sprawach</w:t>
      </w:r>
      <w:r w:rsidR="00FB482F" w:rsidRPr="00FD6D79">
        <w:rPr>
          <w:rFonts w:ascii="Times New Roman" w:hAnsi="Times New Roman"/>
          <w:strike/>
          <w:color w:val="000000" w:themeColor="text1"/>
          <w:sz w:val="24"/>
          <w:szCs w:val="24"/>
          <w:lang w:eastAsia="pl-PL"/>
        </w:rPr>
        <w:t xml:space="preserve"> </w:t>
      </w:r>
      <w:r w:rsidR="00395B2E" w:rsidRPr="00FD6D79">
        <w:rPr>
          <w:rFonts w:ascii="Times New Roman" w:hAnsi="Times New Roman"/>
          <w:strike/>
          <w:color w:val="000000" w:themeColor="text1"/>
          <w:sz w:val="24"/>
          <w:szCs w:val="24"/>
          <w:lang w:eastAsia="pl-PL"/>
        </w:rPr>
        <w:t>o udzielenie ochrony międzynarodowej, organizacji pozarządowych lub międzynarodowych, do których zadań należą sprawy uchodźców, krajowych organów ochrony praw człowieka.</w:t>
      </w:r>
      <w:r w:rsidR="00395B2E" w:rsidRPr="00605647">
        <w:rPr>
          <w:rFonts w:ascii="Times New Roman" w:hAnsi="Times New Roman"/>
          <w:color w:val="000000" w:themeColor="text1"/>
          <w:sz w:val="24"/>
          <w:szCs w:val="24"/>
          <w:lang w:eastAsia="pl-PL"/>
        </w:rPr>
        <w:t xml:space="preserve"> </w:t>
      </w:r>
    </w:p>
    <w:p w:rsidR="009D4256" w:rsidRPr="00605647" w:rsidRDefault="009D4256" w:rsidP="00686D47">
      <w:pPr>
        <w:pStyle w:val="Bezodstpw"/>
        <w:contextualSpacing/>
        <w:jc w:val="both"/>
        <w:rPr>
          <w:rFonts w:ascii="Times New Roman" w:hAnsi="Times New Roman"/>
          <w:color w:val="000000" w:themeColor="text1"/>
          <w:sz w:val="24"/>
          <w:szCs w:val="24"/>
          <w:lang w:eastAsia="pl-PL"/>
        </w:rPr>
      </w:pPr>
    </w:p>
    <w:p w:rsidR="00EE35BD" w:rsidRPr="00FD6D79" w:rsidRDefault="00580769" w:rsidP="00686D47">
      <w:pPr>
        <w:pStyle w:val="Bezodstpw"/>
        <w:contextualSpacing/>
        <w:jc w:val="both"/>
        <w:rPr>
          <w:rFonts w:ascii="Times New Roman" w:hAnsi="Times New Roman"/>
          <w:strike/>
          <w:color w:val="000000" w:themeColor="text1"/>
          <w:sz w:val="24"/>
          <w:szCs w:val="24"/>
          <w:lang w:eastAsia="pl-PL"/>
        </w:rPr>
      </w:pPr>
      <w:r w:rsidRPr="00FD6D79">
        <w:rPr>
          <w:rFonts w:ascii="Times New Roman" w:hAnsi="Times New Roman"/>
          <w:strike/>
          <w:color w:val="000000" w:themeColor="text1"/>
          <w:sz w:val="24"/>
          <w:szCs w:val="24"/>
          <w:lang w:eastAsia="pl-PL"/>
        </w:rPr>
        <w:t>P</w:t>
      </w:r>
      <w:r w:rsidR="00395B2E" w:rsidRPr="00FD6D79">
        <w:rPr>
          <w:rFonts w:ascii="Times New Roman" w:hAnsi="Times New Roman"/>
          <w:strike/>
          <w:color w:val="000000" w:themeColor="text1"/>
          <w:sz w:val="24"/>
          <w:szCs w:val="24"/>
          <w:lang w:eastAsia="pl-PL"/>
        </w:rPr>
        <w:t>racownicy U</w:t>
      </w:r>
      <w:r w:rsidR="005F184A" w:rsidRPr="00FD6D79">
        <w:rPr>
          <w:rFonts w:ascii="Times New Roman" w:hAnsi="Times New Roman"/>
          <w:strike/>
          <w:color w:val="000000" w:themeColor="text1"/>
          <w:sz w:val="24"/>
          <w:szCs w:val="24"/>
          <w:lang w:eastAsia="pl-PL"/>
        </w:rPr>
        <w:t>dsC</w:t>
      </w:r>
      <w:r w:rsidR="00395B2E" w:rsidRPr="00FD6D79">
        <w:rPr>
          <w:rFonts w:ascii="Times New Roman" w:hAnsi="Times New Roman"/>
          <w:strike/>
          <w:color w:val="000000" w:themeColor="text1"/>
          <w:sz w:val="24"/>
          <w:szCs w:val="24"/>
          <w:lang w:eastAsia="pl-PL"/>
        </w:rPr>
        <w:t xml:space="preserve"> udzielają cudzoziemcom informacji dotyczących ich praw, obowiązków, procedur uchodźczych itp. </w:t>
      </w:r>
    </w:p>
    <w:p w:rsidR="009D4256" w:rsidRPr="00605647" w:rsidRDefault="009D4256" w:rsidP="00686D47">
      <w:pPr>
        <w:pStyle w:val="Bezodstpw"/>
        <w:contextualSpacing/>
        <w:jc w:val="both"/>
        <w:rPr>
          <w:rFonts w:ascii="Times New Roman" w:hAnsi="Times New Roman"/>
          <w:color w:val="000000" w:themeColor="text1"/>
          <w:sz w:val="24"/>
          <w:szCs w:val="24"/>
        </w:rPr>
      </w:pPr>
    </w:p>
    <w:p w:rsidR="00395B2E" w:rsidRPr="00605647" w:rsidRDefault="003E305A" w:rsidP="00686D47">
      <w:pPr>
        <w:pStyle w:val="Bezodstpw"/>
        <w:contextualSpacing/>
        <w:jc w:val="both"/>
        <w:rPr>
          <w:rFonts w:ascii="Times New Roman" w:hAnsi="Times New Roman"/>
          <w:color w:val="000000" w:themeColor="text1"/>
          <w:sz w:val="24"/>
          <w:szCs w:val="24"/>
        </w:rPr>
      </w:pPr>
      <w:r w:rsidRPr="00605647">
        <w:rPr>
          <w:rFonts w:ascii="Times New Roman" w:hAnsi="Times New Roman"/>
          <w:color w:val="000000" w:themeColor="text1"/>
          <w:sz w:val="24"/>
          <w:szCs w:val="24"/>
        </w:rPr>
        <w:t>P</w:t>
      </w:r>
      <w:r w:rsidR="00395B2E" w:rsidRPr="00605647">
        <w:rPr>
          <w:rFonts w:ascii="Times New Roman" w:hAnsi="Times New Roman"/>
          <w:color w:val="000000" w:themeColor="text1"/>
          <w:sz w:val="24"/>
          <w:szCs w:val="24"/>
        </w:rPr>
        <w:t xml:space="preserve">o uzyskaniu ochrony międzynarodowej </w:t>
      </w:r>
      <w:r w:rsidRPr="00605647">
        <w:rPr>
          <w:rFonts w:ascii="Times New Roman" w:hAnsi="Times New Roman"/>
          <w:color w:val="000000" w:themeColor="text1"/>
          <w:sz w:val="24"/>
          <w:szCs w:val="24"/>
        </w:rPr>
        <w:t>cudzoziemcy wspierani są przez pracowni</w:t>
      </w:r>
      <w:r w:rsidR="00EE35BD" w:rsidRPr="00605647">
        <w:rPr>
          <w:rFonts w:ascii="Times New Roman" w:hAnsi="Times New Roman"/>
          <w:color w:val="000000" w:themeColor="text1"/>
          <w:sz w:val="24"/>
          <w:szCs w:val="24"/>
        </w:rPr>
        <w:t>ków</w:t>
      </w:r>
      <w:r w:rsidRPr="00605647">
        <w:rPr>
          <w:rFonts w:ascii="Times New Roman" w:hAnsi="Times New Roman"/>
          <w:color w:val="000000" w:themeColor="text1"/>
          <w:sz w:val="24"/>
          <w:szCs w:val="24"/>
        </w:rPr>
        <w:t xml:space="preserve"> urzędu w usamodzielnieniu się (</w:t>
      </w:r>
      <w:r w:rsidR="00395B2E" w:rsidRPr="0022359B">
        <w:rPr>
          <w:rFonts w:ascii="Times New Roman" w:hAnsi="Times New Roman"/>
          <w:strike/>
          <w:color w:val="000000" w:themeColor="text1"/>
          <w:sz w:val="24"/>
          <w:szCs w:val="24"/>
        </w:rPr>
        <w:t>współprac</w:t>
      </w:r>
      <w:r w:rsidRPr="0022359B">
        <w:rPr>
          <w:rFonts w:ascii="Times New Roman" w:hAnsi="Times New Roman"/>
          <w:strike/>
          <w:color w:val="000000" w:themeColor="text1"/>
          <w:sz w:val="24"/>
          <w:szCs w:val="24"/>
        </w:rPr>
        <w:t>a</w:t>
      </w:r>
      <w:r w:rsidR="00395B2E" w:rsidRPr="0022359B">
        <w:rPr>
          <w:rFonts w:ascii="Times New Roman" w:hAnsi="Times New Roman"/>
          <w:strike/>
          <w:color w:val="000000" w:themeColor="text1"/>
          <w:sz w:val="24"/>
          <w:szCs w:val="24"/>
        </w:rPr>
        <w:t xml:space="preserve"> z </w:t>
      </w:r>
      <w:r w:rsidR="00580769" w:rsidRPr="0022359B">
        <w:rPr>
          <w:rFonts w:ascii="Times New Roman" w:hAnsi="Times New Roman"/>
          <w:strike/>
          <w:color w:val="000000" w:themeColor="text1"/>
          <w:sz w:val="24"/>
          <w:szCs w:val="24"/>
        </w:rPr>
        <w:t>p</w:t>
      </w:r>
      <w:r w:rsidR="00395B2E" w:rsidRPr="0022359B">
        <w:rPr>
          <w:rFonts w:ascii="Times New Roman" w:hAnsi="Times New Roman"/>
          <w:strike/>
          <w:color w:val="000000" w:themeColor="text1"/>
          <w:sz w:val="24"/>
          <w:szCs w:val="24"/>
        </w:rPr>
        <w:t xml:space="preserve">owiatowymi </w:t>
      </w:r>
      <w:r w:rsidR="00580769" w:rsidRPr="0022359B">
        <w:rPr>
          <w:rFonts w:ascii="Times New Roman" w:hAnsi="Times New Roman"/>
          <w:strike/>
          <w:color w:val="000000" w:themeColor="text1"/>
          <w:sz w:val="24"/>
          <w:szCs w:val="24"/>
        </w:rPr>
        <w:t>c</w:t>
      </w:r>
      <w:r w:rsidR="00395B2E" w:rsidRPr="0022359B">
        <w:rPr>
          <w:rFonts w:ascii="Times New Roman" w:hAnsi="Times New Roman"/>
          <w:strike/>
          <w:color w:val="000000" w:themeColor="text1"/>
          <w:sz w:val="24"/>
          <w:szCs w:val="24"/>
        </w:rPr>
        <w:t xml:space="preserve">entrami </w:t>
      </w:r>
      <w:r w:rsidR="00580769" w:rsidRPr="0022359B">
        <w:rPr>
          <w:rFonts w:ascii="Times New Roman" w:hAnsi="Times New Roman"/>
          <w:strike/>
          <w:color w:val="000000" w:themeColor="text1"/>
          <w:sz w:val="24"/>
          <w:szCs w:val="24"/>
        </w:rPr>
        <w:t>p</w:t>
      </w:r>
      <w:r w:rsidR="00395B2E" w:rsidRPr="0022359B">
        <w:rPr>
          <w:rFonts w:ascii="Times New Roman" w:hAnsi="Times New Roman"/>
          <w:strike/>
          <w:color w:val="000000" w:themeColor="text1"/>
          <w:sz w:val="24"/>
          <w:szCs w:val="24"/>
        </w:rPr>
        <w:t xml:space="preserve">omocy </w:t>
      </w:r>
      <w:r w:rsidR="00580769" w:rsidRPr="0022359B">
        <w:rPr>
          <w:rFonts w:ascii="Times New Roman" w:hAnsi="Times New Roman"/>
          <w:strike/>
          <w:color w:val="000000" w:themeColor="text1"/>
          <w:sz w:val="24"/>
          <w:szCs w:val="24"/>
        </w:rPr>
        <w:t>r</w:t>
      </w:r>
      <w:r w:rsidR="00395B2E" w:rsidRPr="0022359B">
        <w:rPr>
          <w:rFonts w:ascii="Times New Roman" w:hAnsi="Times New Roman"/>
          <w:strike/>
          <w:color w:val="000000" w:themeColor="text1"/>
          <w:sz w:val="24"/>
          <w:szCs w:val="24"/>
        </w:rPr>
        <w:t xml:space="preserve">odzinie </w:t>
      </w:r>
      <w:r w:rsidRPr="0022359B">
        <w:rPr>
          <w:rFonts w:ascii="Times New Roman" w:hAnsi="Times New Roman"/>
          <w:strike/>
          <w:color w:val="000000" w:themeColor="text1"/>
          <w:sz w:val="24"/>
          <w:szCs w:val="24"/>
        </w:rPr>
        <w:t>–</w:t>
      </w:r>
      <w:r w:rsidRPr="00605647">
        <w:rPr>
          <w:rFonts w:ascii="Times New Roman" w:hAnsi="Times New Roman"/>
          <w:color w:val="000000" w:themeColor="text1"/>
          <w:sz w:val="24"/>
          <w:szCs w:val="24"/>
        </w:rPr>
        <w:t xml:space="preserve"> objęcie </w:t>
      </w:r>
      <w:r w:rsidR="00395B2E" w:rsidRPr="00605647">
        <w:rPr>
          <w:rFonts w:ascii="Times New Roman" w:hAnsi="Times New Roman"/>
          <w:color w:val="000000" w:themeColor="text1"/>
          <w:sz w:val="24"/>
          <w:szCs w:val="24"/>
        </w:rPr>
        <w:t>program</w:t>
      </w:r>
      <w:r w:rsidRPr="00605647">
        <w:rPr>
          <w:rFonts w:ascii="Times New Roman" w:hAnsi="Times New Roman"/>
          <w:color w:val="000000" w:themeColor="text1"/>
          <w:sz w:val="24"/>
          <w:szCs w:val="24"/>
        </w:rPr>
        <w:t>ami</w:t>
      </w:r>
      <w:r w:rsidR="00395B2E" w:rsidRPr="00605647">
        <w:rPr>
          <w:rFonts w:ascii="Times New Roman" w:hAnsi="Times New Roman"/>
          <w:color w:val="000000" w:themeColor="text1"/>
          <w:sz w:val="24"/>
          <w:szCs w:val="24"/>
        </w:rPr>
        <w:t xml:space="preserve"> integracyjny</w:t>
      </w:r>
      <w:r w:rsidRPr="00605647">
        <w:rPr>
          <w:rFonts w:ascii="Times New Roman" w:hAnsi="Times New Roman"/>
          <w:color w:val="000000" w:themeColor="text1"/>
          <w:sz w:val="24"/>
          <w:szCs w:val="24"/>
        </w:rPr>
        <w:t>mi</w:t>
      </w:r>
      <w:r w:rsidR="00395B2E" w:rsidRPr="00605647">
        <w:rPr>
          <w:rFonts w:ascii="Times New Roman" w:hAnsi="Times New Roman"/>
          <w:color w:val="000000" w:themeColor="text1"/>
          <w:sz w:val="24"/>
          <w:szCs w:val="24"/>
        </w:rPr>
        <w:t>, pomoc w znalezieniu mieszkania, zameldowaniu, otrzymani</w:t>
      </w:r>
      <w:r w:rsidRPr="00605647">
        <w:rPr>
          <w:rFonts w:ascii="Times New Roman" w:hAnsi="Times New Roman"/>
          <w:color w:val="000000" w:themeColor="text1"/>
          <w:sz w:val="24"/>
          <w:szCs w:val="24"/>
        </w:rPr>
        <w:t>u</w:t>
      </w:r>
      <w:r w:rsidR="00395B2E" w:rsidRPr="00605647">
        <w:rPr>
          <w:rFonts w:ascii="Times New Roman" w:hAnsi="Times New Roman"/>
          <w:color w:val="000000" w:themeColor="text1"/>
          <w:sz w:val="24"/>
          <w:szCs w:val="24"/>
        </w:rPr>
        <w:t xml:space="preserve"> numerów PESEL, rejestracj</w:t>
      </w:r>
      <w:r w:rsidRPr="00605647">
        <w:rPr>
          <w:rFonts w:ascii="Times New Roman" w:hAnsi="Times New Roman"/>
          <w:color w:val="000000" w:themeColor="text1"/>
          <w:sz w:val="24"/>
          <w:szCs w:val="24"/>
        </w:rPr>
        <w:t>a</w:t>
      </w:r>
      <w:r w:rsidR="00395B2E" w:rsidRPr="00605647">
        <w:rPr>
          <w:rFonts w:ascii="Times New Roman" w:hAnsi="Times New Roman"/>
          <w:color w:val="000000" w:themeColor="text1"/>
          <w:sz w:val="24"/>
          <w:szCs w:val="24"/>
        </w:rPr>
        <w:t xml:space="preserve"> w </w:t>
      </w:r>
      <w:r w:rsidR="00580769" w:rsidRPr="00605647">
        <w:rPr>
          <w:rFonts w:ascii="Times New Roman" w:hAnsi="Times New Roman"/>
          <w:color w:val="000000" w:themeColor="text1"/>
          <w:sz w:val="24"/>
          <w:szCs w:val="24"/>
        </w:rPr>
        <w:t>u</w:t>
      </w:r>
      <w:r w:rsidR="00395B2E" w:rsidRPr="00605647">
        <w:rPr>
          <w:rFonts w:ascii="Times New Roman" w:hAnsi="Times New Roman"/>
          <w:color w:val="000000" w:themeColor="text1"/>
          <w:sz w:val="24"/>
          <w:szCs w:val="24"/>
        </w:rPr>
        <w:t xml:space="preserve">rzędzie </w:t>
      </w:r>
      <w:r w:rsidR="00580769" w:rsidRPr="00605647">
        <w:rPr>
          <w:rFonts w:ascii="Times New Roman" w:hAnsi="Times New Roman"/>
          <w:color w:val="000000" w:themeColor="text1"/>
          <w:sz w:val="24"/>
          <w:szCs w:val="24"/>
        </w:rPr>
        <w:t>p</w:t>
      </w:r>
      <w:r w:rsidR="00395B2E" w:rsidRPr="00605647">
        <w:rPr>
          <w:rFonts w:ascii="Times New Roman" w:hAnsi="Times New Roman"/>
          <w:color w:val="000000" w:themeColor="text1"/>
          <w:sz w:val="24"/>
          <w:szCs w:val="24"/>
        </w:rPr>
        <w:t>racy</w:t>
      </w:r>
      <w:r w:rsidRPr="00605647">
        <w:rPr>
          <w:rFonts w:ascii="Times New Roman" w:hAnsi="Times New Roman"/>
          <w:color w:val="000000" w:themeColor="text1"/>
          <w:sz w:val="24"/>
          <w:szCs w:val="24"/>
        </w:rPr>
        <w:t>)</w:t>
      </w:r>
      <w:r w:rsidR="00395B2E" w:rsidRPr="00605647">
        <w:rPr>
          <w:rFonts w:ascii="Times New Roman" w:hAnsi="Times New Roman"/>
          <w:color w:val="000000" w:themeColor="text1"/>
          <w:sz w:val="24"/>
          <w:szCs w:val="24"/>
        </w:rPr>
        <w:t>.</w:t>
      </w:r>
    </w:p>
    <w:p w:rsidR="00395B2E" w:rsidRPr="00605647" w:rsidRDefault="00395B2E" w:rsidP="00686D47">
      <w:pPr>
        <w:pStyle w:val="SingleTxtG"/>
        <w:spacing w:after="0" w:line="240" w:lineRule="auto"/>
        <w:ind w:left="0" w:right="0"/>
        <w:contextualSpacing/>
        <w:mirrorIndents/>
        <w:rPr>
          <w:color w:val="000000" w:themeColor="text1"/>
          <w:sz w:val="24"/>
          <w:szCs w:val="24"/>
        </w:rPr>
      </w:pPr>
    </w:p>
    <w:p w:rsidR="00885414" w:rsidRPr="00605647" w:rsidRDefault="00E03E41" w:rsidP="00686D47">
      <w:pPr>
        <w:pStyle w:val="SingleTxtG"/>
        <w:spacing w:after="0" w:line="240" w:lineRule="auto"/>
        <w:ind w:left="0" w:right="0"/>
        <w:contextualSpacing/>
        <w:mirrorIndents/>
        <w:rPr>
          <w:b/>
          <w:color w:val="000000" w:themeColor="text1"/>
          <w:sz w:val="24"/>
          <w:szCs w:val="24"/>
        </w:rPr>
      </w:pPr>
      <w:r w:rsidRPr="00B24AE1">
        <w:rPr>
          <w:b/>
          <w:strike/>
          <w:color w:val="000000" w:themeColor="text1"/>
          <w:sz w:val="24"/>
          <w:szCs w:val="24"/>
        </w:rPr>
        <w:t>B</w:t>
      </w:r>
      <w:r w:rsidR="002B1ED3" w:rsidRPr="00B24AE1">
        <w:rPr>
          <w:b/>
          <w:strike/>
          <w:color w:val="000000" w:themeColor="text1"/>
          <w:sz w:val="24"/>
          <w:szCs w:val="24"/>
        </w:rPr>
        <w:t>ezpłatn</w:t>
      </w:r>
      <w:r w:rsidR="00626E55" w:rsidRPr="00B24AE1">
        <w:rPr>
          <w:b/>
          <w:strike/>
          <w:color w:val="000000" w:themeColor="text1"/>
          <w:sz w:val="24"/>
          <w:szCs w:val="24"/>
        </w:rPr>
        <w:t>a</w:t>
      </w:r>
      <w:r w:rsidR="002B1ED3" w:rsidRPr="00605647">
        <w:rPr>
          <w:b/>
          <w:color w:val="000000" w:themeColor="text1"/>
          <w:sz w:val="24"/>
          <w:szCs w:val="24"/>
        </w:rPr>
        <w:t xml:space="preserve"> </w:t>
      </w:r>
      <w:r w:rsidR="00B24AE1">
        <w:rPr>
          <w:b/>
          <w:color w:val="000000" w:themeColor="text1"/>
          <w:sz w:val="24"/>
          <w:szCs w:val="24"/>
        </w:rPr>
        <w:t>P</w:t>
      </w:r>
      <w:r w:rsidR="002B1ED3" w:rsidRPr="00605647">
        <w:rPr>
          <w:b/>
          <w:color w:val="000000" w:themeColor="text1"/>
          <w:sz w:val="24"/>
          <w:szCs w:val="24"/>
        </w:rPr>
        <w:t>omoc prawn</w:t>
      </w:r>
      <w:r w:rsidR="00626E55" w:rsidRPr="00605647">
        <w:rPr>
          <w:b/>
          <w:color w:val="000000" w:themeColor="text1"/>
          <w:sz w:val="24"/>
          <w:szCs w:val="24"/>
        </w:rPr>
        <w:t>a,</w:t>
      </w:r>
      <w:r w:rsidR="002B1ED3" w:rsidRPr="00605647">
        <w:rPr>
          <w:b/>
          <w:color w:val="000000" w:themeColor="text1"/>
          <w:sz w:val="24"/>
          <w:szCs w:val="24"/>
        </w:rPr>
        <w:t xml:space="preserve"> </w:t>
      </w:r>
      <w:r w:rsidR="00EE35BD" w:rsidRPr="00605647">
        <w:rPr>
          <w:b/>
          <w:color w:val="000000" w:themeColor="text1"/>
          <w:sz w:val="24"/>
          <w:szCs w:val="24"/>
        </w:rPr>
        <w:t xml:space="preserve">ułatwianie </w:t>
      </w:r>
      <w:r w:rsidR="00885414" w:rsidRPr="00605647">
        <w:rPr>
          <w:b/>
          <w:color w:val="000000" w:themeColor="text1"/>
          <w:sz w:val="24"/>
          <w:szCs w:val="24"/>
        </w:rPr>
        <w:t xml:space="preserve">łączenia się rodzin </w:t>
      </w:r>
      <w:r w:rsidR="00885414" w:rsidRPr="00C55EAD">
        <w:rPr>
          <w:b/>
          <w:strike/>
          <w:color w:val="000000" w:themeColor="text1"/>
          <w:sz w:val="24"/>
          <w:szCs w:val="24"/>
        </w:rPr>
        <w:t xml:space="preserve">osób starających się o </w:t>
      </w:r>
      <w:r w:rsidR="002B1ED3" w:rsidRPr="00C55EAD">
        <w:rPr>
          <w:b/>
          <w:strike/>
          <w:color w:val="000000" w:themeColor="text1"/>
          <w:sz w:val="24"/>
          <w:szCs w:val="24"/>
        </w:rPr>
        <w:t>status uchodźcy</w:t>
      </w:r>
      <w:r w:rsidR="00885414" w:rsidRPr="00C55EAD">
        <w:rPr>
          <w:b/>
          <w:strike/>
          <w:color w:val="000000" w:themeColor="text1"/>
          <w:sz w:val="24"/>
          <w:szCs w:val="24"/>
        </w:rPr>
        <w:t xml:space="preserve"> i uchodźców</w:t>
      </w:r>
      <w:r w:rsidR="00885414" w:rsidRPr="00605647">
        <w:rPr>
          <w:b/>
          <w:color w:val="000000" w:themeColor="text1"/>
          <w:sz w:val="24"/>
          <w:szCs w:val="24"/>
        </w:rPr>
        <w:t xml:space="preserve"> </w:t>
      </w:r>
    </w:p>
    <w:p w:rsidR="00FB6415" w:rsidRPr="00605647" w:rsidRDefault="00FB6415"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Bezpłatna pomoc prawna</w:t>
      </w:r>
      <w:r w:rsidRPr="00605647">
        <w:rPr>
          <w:b/>
          <w:color w:val="000000" w:themeColor="text1"/>
          <w:sz w:val="24"/>
          <w:szCs w:val="24"/>
        </w:rPr>
        <w:t xml:space="preserve"> </w:t>
      </w:r>
      <w:r w:rsidRPr="00605647">
        <w:rPr>
          <w:color w:val="000000" w:themeColor="text1"/>
          <w:sz w:val="24"/>
          <w:szCs w:val="24"/>
        </w:rPr>
        <w:t>przysługuje każdemu wnioskodawcy o ochronę międzynarodową</w:t>
      </w:r>
      <w:r w:rsidR="007719A5" w:rsidRPr="00FD6D79">
        <w:rPr>
          <w:strike/>
          <w:color w:val="000000" w:themeColor="text1"/>
          <w:sz w:val="24"/>
          <w:szCs w:val="24"/>
        </w:rPr>
        <w:t>, a więc także dzieciom</w:t>
      </w:r>
      <w:r w:rsidRPr="00605647">
        <w:rPr>
          <w:color w:val="000000" w:themeColor="text1"/>
          <w:sz w:val="24"/>
          <w:szCs w:val="24"/>
        </w:rPr>
        <w:t xml:space="preserve">. </w:t>
      </w:r>
    </w:p>
    <w:p w:rsidR="009D4256" w:rsidRPr="00605647" w:rsidRDefault="00FB6415"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UdsC podejmuje działania mające na celu odnalezienie krewnych</w:t>
      </w:r>
      <w:r w:rsidR="0024224E">
        <w:rPr>
          <w:color w:val="000000" w:themeColor="text1"/>
          <w:sz w:val="24"/>
          <w:szCs w:val="24"/>
        </w:rPr>
        <w:t xml:space="preserve"> małoletniego ubiegającego się o międzynarodową ochronę lub objętego ochroną międzynarodową, a także </w:t>
      </w:r>
      <w:r w:rsidR="002D06BD">
        <w:rPr>
          <w:color w:val="000000" w:themeColor="text1"/>
          <w:sz w:val="24"/>
          <w:szCs w:val="24"/>
        </w:rPr>
        <w:t>informuje małoletniego o możliwości poszukiwania jego krewnych za pośrednictwem międzynarodowych organizacji pozarządowych oraz udziela pomocy w nawiązaniu kontaktu z nimi.</w:t>
      </w:r>
    </w:p>
    <w:p w:rsidR="00626E55" w:rsidRPr="00605647" w:rsidRDefault="00626E55"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F214A9" w:rsidRPr="00605647">
        <w:rPr>
          <w:b/>
          <w:color w:val="000000" w:themeColor="text1"/>
          <w:sz w:val="24"/>
          <w:szCs w:val="24"/>
        </w:rPr>
        <w:t>walczani</w:t>
      </w:r>
      <w:r w:rsidR="004119D4" w:rsidRPr="00605647">
        <w:rPr>
          <w:b/>
          <w:color w:val="000000" w:themeColor="text1"/>
          <w:sz w:val="24"/>
          <w:szCs w:val="24"/>
        </w:rPr>
        <w:t>e</w:t>
      </w:r>
      <w:r w:rsidR="00885414" w:rsidRPr="00605647">
        <w:rPr>
          <w:b/>
          <w:color w:val="000000" w:themeColor="text1"/>
          <w:sz w:val="24"/>
          <w:szCs w:val="24"/>
        </w:rPr>
        <w:t xml:space="preserve"> </w:t>
      </w:r>
      <w:r w:rsidR="00885414" w:rsidRPr="00C55EAD">
        <w:rPr>
          <w:b/>
          <w:strike/>
          <w:color w:val="000000" w:themeColor="text1"/>
          <w:sz w:val="24"/>
          <w:szCs w:val="24"/>
        </w:rPr>
        <w:t>bezdomności i</w:t>
      </w:r>
      <w:r w:rsidR="00885414" w:rsidRPr="00605647">
        <w:rPr>
          <w:b/>
          <w:color w:val="000000" w:themeColor="text1"/>
          <w:sz w:val="24"/>
          <w:szCs w:val="24"/>
        </w:rPr>
        <w:t xml:space="preserve"> niepewności mieszkaniowej</w:t>
      </w:r>
      <w:r w:rsidR="00885414" w:rsidRPr="00C55EAD">
        <w:rPr>
          <w:b/>
          <w:strike/>
          <w:color w:val="000000" w:themeColor="text1"/>
          <w:sz w:val="24"/>
          <w:szCs w:val="24"/>
        </w:rPr>
        <w:t>, na które naraż</w:t>
      </w:r>
      <w:r w:rsidR="002B1ED3" w:rsidRPr="00C55EAD">
        <w:rPr>
          <w:b/>
          <w:strike/>
          <w:color w:val="000000" w:themeColor="text1"/>
          <w:sz w:val="24"/>
          <w:szCs w:val="24"/>
        </w:rPr>
        <w:t xml:space="preserve">one </w:t>
      </w:r>
      <w:r w:rsidR="00885414" w:rsidRPr="00C55EAD">
        <w:rPr>
          <w:b/>
          <w:strike/>
          <w:color w:val="000000" w:themeColor="text1"/>
          <w:sz w:val="24"/>
          <w:szCs w:val="24"/>
        </w:rPr>
        <w:t xml:space="preserve">są </w:t>
      </w:r>
      <w:r w:rsidR="002B1ED3" w:rsidRPr="00C55EAD">
        <w:rPr>
          <w:b/>
          <w:strike/>
          <w:color w:val="000000" w:themeColor="text1"/>
          <w:sz w:val="24"/>
          <w:szCs w:val="24"/>
        </w:rPr>
        <w:t>rodziny z dziećmi</w:t>
      </w:r>
      <w:r w:rsidR="00D52B09" w:rsidRPr="00C55EAD">
        <w:rPr>
          <w:b/>
          <w:strike/>
          <w:color w:val="000000" w:themeColor="text1"/>
          <w:sz w:val="24"/>
          <w:szCs w:val="24"/>
        </w:rPr>
        <w:t>,</w:t>
      </w:r>
      <w:r w:rsidR="002B1ED3" w:rsidRPr="00C55EAD">
        <w:rPr>
          <w:b/>
          <w:strike/>
          <w:color w:val="000000" w:themeColor="text1"/>
          <w:sz w:val="24"/>
          <w:szCs w:val="24"/>
        </w:rPr>
        <w:t xml:space="preserve"> </w:t>
      </w:r>
      <w:r w:rsidR="00885414" w:rsidRPr="00C55EAD">
        <w:rPr>
          <w:b/>
          <w:strike/>
          <w:color w:val="000000" w:themeColor="text1"/>
          <w:sz w:val="24"/>
          <w:szCs w:val="24"/>
        </w:rPr>
        <w:t>starając</w:t>
      </w:r>
      <w:r w:rsidR="002B1ED3" w:rsidRPr="00C55EAD">
        <w:rPr>
          <w:b/>
          <w:strike/>
          <w:color w:val="000000" w:themeColor="text1"/>
          <w:sz w:val="24"/>
          <w:szCs w:val="24"/>
        </w:rPr>
        <w:t>e</w:t>
      </w:r>
      <w:r w:rsidR="00885414" w:rsidRPr="00C55EAD">
        <w:rPr>
          <w:b/>
          <w:strike/>
          <w:color w:val="000000" w:themeColor="text1"/>
          <w:sz w:val="24"/>
          <w:szCs w:val="24"/>
        </w:rPr>
        <w:t xml:space="preserve"> się o status uchodźcy i </w:t>
      </w:r>
      <w:r w:rsidR="002B1ED3" w:rsidRPr="00C55EAD">
        <w:rPr>
          <w:b/>
          <w:strike/>
          <w:color w:val="000000" w:themeColor="text1"/>
          <w:sz w:val="24"/>
          <w:szCs w:val="24"/>
        </w:rPr>
        <w:t>mające status uchodźcy</w:t>
      </w:r>
      <w:r w:rsidR="00AF1189" w:rsidRPr="00605647">
        <w:rPr>
          <w:b/>
          <w:color w:val="000000" w:themeColor="text1"/>
          <w:sz w:val="24"/>
          <w:szCs w:val="24"/>
        </w:rPr>
        <w:t xml:space="preserve"> </w:t>
      </w:r>
    </w:p>
    <w:p w:rsidR="002D06BD" w:rsidRDefault="002D06BD" w:rsidP="00686D47">
      <w:pPr>
        <w:spacing w:line="240" w:lineRule="auto"/>
        <w:contextualSpacing/>
        <w:jc w:val="both"/>
        <w:rPr>
          <w:color w:val="000000" w:themeColor="text1"/>
          <w:sz w:val="24"/>
          <w:szCs w:val="24"/>
        </w:rPr>
      </w:pPr>
      <w:bookmarkStart w:id="31" w:name="_Toc528587108"/>
      <w:r>
        <w:rPr>
          <w:color w:val="000000" w:themeColor="text1"/>
          <w:sz w:val="24"/>
          <w:szCs w:val="24"/>
        </w:rPr>
        <w:t xml:space="preserve">Zgodnie z ustawą </w:t>
      </w:r>
      <w:r w:rsidRPr="00605647">
        <w:rPr>
          <w:color w:val="000000" w:themeColor="text1"/>
          <w:sz w:val="24"/>
          <w:szCs w:val="24"/>
        </w:rPr>
        <w:t>o udzielaniu cudzoziemcom ochrony na terytorium R</w:t>
      </w:r>
      <w:r w:rsidR="00C7654B">
        <w:rPr>
          <w:color w:val="000000" w:themeColor="text1"/>
          <w:sz w:val="24"/>
          <w:szCs w:val="24"/>
        </w:rPr>
        <w:t xml:space="preserve">zeczpospolitej Polskiej </w:t>
      </w:r>
      <w:r>
        <w:rPr>
          <w:color w:val="000000" w:themeColor="text1"/>
          <w:sz w:val="24"/>
          <w:szCs w:val="24"/>
        </w:rPr>
        <w:t xml:space="preserve">osobom wnioskującym o udzielenie ochrony międzynarodowej przysługuje, </w:t>
      </w:r>
      <w:r w:rsidRPr="0022359B">
        <w:rPr>
          <w:strike/>
          <w:color w:val="000000" w:themeColor="text1"/>
          <w:sz w:val="24"/>
          <w:szCs w:val="24"/>
        </w:rPr>
        <w:t>przez czas post</w:t>
      </w:r>
      <w:r w:rsidR="00C70B8E" w:rsidRPr="0022359B">
        <w:rPr>
          <w:strike/>
          <w:color w:val="000000" w:themeColor="text1"/>
          <w:sz w:val="24"/>
          <w:szCs w:val="24"/>
        </w:rPr>
        <w:t>ę</w:t>
      </w:r>
      <w:r w:rsidRPr="0022359B">
        <w:rPr>
          <w:strike/>
          <w:color w:val="000000" w:themeColor="text1"/>
          <w:sz w:val="24"/>
          <w:szCs w:val="24"/>
        </w:rPr>
        <w:t xml:space="preserve">powania o udzielenie ochrony międzynarodowej, </w:t>
      </w:r>
      <w:r>
        <w:rPr>
          <w:color w:val="000000" w:themeColor="text1"/>
          <w:sz w:val="24"/>
          <w:szCs w:val="24"/>
        </w:rPr>
        <w:t>pomoc</w:t>
      </w:r>
      <w:r w:rsidRPr="0022359B">
        <w:rPr>
          <w:strike/>
          <w:color w:val="000000" w:themeColor="text1"/>
          <w:sz w:val="24"/>
          <w:szCs w:val="24"/>
        </w:rPr>
        <w:t>, w tym</w:t>
      </w:r>
      <w:r>
        <w:rPr>
          <w:color w:val="000000" w:themeColor="text1"/>
          <w:sz w:val="24"/>
          <w:szCs w:val="24"/>
        </w:rPr>
        <w:t xml:space="preserve"> </w:t>
      </w:r>
      <w:r w:rsidRPr="0022359B">
        <w:rPr>
          <w:strike/>
          <w:color w:val="000000" w:themeColor="text1"/>
          <w:sz w:val="24"/>
          <w:szCs w:val="24"/>
        </w:rPr>
        <w:t>w formie</w:t>
      </w:r>
      <w:r>
        <w:rPr>
          <w:color w:val="000000" w:themeColor="text1"/>
          <w:sz w:val="24"/>
          <w:szCs w:val="24"/>
        </w:rPr>
        <w:t xml:space="preserve"> zakwaterowani</w:t>
      </w:r>
      <w:r w:rsidR="0022359B">
        <w:rPr>
          <w:color w:val="000000" w:themeColor="text1"/>
          <w:sz w:val="24"/>
          <w:szCs w:val="24"/>
        </w:rPr>
        <w:t>e</w:t>
      </w:r>
      <w:r>
        <w:rPr>
          <w:color w:val="000000" w:themeColor="text1"/>
          <w:sz w:val="24"/>
          <w:szCs w:val="24"/>
        </w:rPr>
        <w:t xml:space="preserve"> w ośrodku dla cudzoziemców lub świadcze</w:t>
      </w:r>
      <w:r w:rsidR="0022359B">
        <w:rPr>
          <w:color w:val="000000" w:themeColor="text1"/>
          <w:sz w:val="24"/>
          <w:szCs w:val="24"/>
        </w:rPr>
        <w:t>nia</w:t>
      </w:r>
      <w:r>
        <w:rPr>
          <w:color w:val="000000" w:themeColor="text1"/>
          <w:sz w:val="24"/>
          <w:szCs w:val="24"/>
        </w:rPr>
        <w:t xml:space="preserve"> pieniężn</w:t>
      </w:r>
      <w:r w:rsidR="0022359B">
        <w:rPr>
          <w:color w:val="000000" w:themeColor="text1"/>
          <w:sz w:val="24"/>
          <w:szCs w:val="24"/>
        </w:rPr>
        <w:t>e</w:t>
      </w:r>
      <w:r>
        <w:rPr>
          <w:color w:val="000000" w:themeColor="text1"/>
          <w:sz w:val="24"/>
          <w:szCs w:val="24"/>
        </w:rPr>
        <w:t xml:space="preserve"> na pokrycie kosztów pobytu. </w:t>
      </w:r>
    </w:p>
    <w:p w:rsidR="00C67818" w:rsidRPr="00605647" w:rsidRDefault="00C67818" w:rsidP="00686D47">
      <w:pPr>
        <w:spacing w:line="240" w:lineRule="auto"/>
        <w:contextualSpacing/>
        <w:jc w:val="both"/>
        <w:rPr>
          <w:color w:val="000000" w:themeColor="text1"/>
          <w:sz w:val="24"/>
          <w:szCs w:val="24"/>
        </w:rPr>
      </w:pPr>
      <w:r w:rsidRPr="00605647">
        <w:rPr>
          <w:color w:val="000000" w:themeColor="text1"/>
          <w:sz w:val="24"/>
          <w:szCs w:val="24"/>
        </w:rPr>
        <w:t>K</w:t>
      </w:r>
      <w:r w:rsidR="00012FF3" w:rsidRPr="00605647">
        <w:rPr>
          <w:color w:val="000000" w:themeColor="text1"/>
          <w:sz w:val="24"/>
          <w:szCs w:val="24"/>
        </w:rPr>
        <w:t>ażda rodzina, która uzyskała status uchodźcy bądź ochronę uzupełniającą</w:t>
      </w:r>
      <w:r w:rsidRPr="00605647">
        <w:rPr>
          <w:color w:val="000000" w:themeColor="text1"/>
          <w:sz w:val="24"/>
          <w:szCs w:val="24"/>
        </w:rPr>
        <w:t>,</w:t>
      </w:r>
      <w:r w:rsidR="00012FF3" w:rsidRPr="00605647">
        <w:rPr>
          <w:color w:val="000000" w:themeColor="text1"/>
          <w:sz w:val="24"/>
          <w:szCs w:val="24"/>
        </w:rPr>
        <w:t xml:space="preserve"> ma prawo </w:t>
      </w:r>
      <w:r w:rsidRPr="00605647">
        <w:rPr>
          <w:color w:val="000000" w:themeColor="text1"/>
          <w:sz w:val="24"/>
          <w:szCs w:val="24"/>
        </w:rPr>
        <w:t>udziału w</w:t>
      </w:r>
      <w:r w:rsidR="00012FF3" w:rsidRPr="00605647">
        <w:rPr>
          <w:color w:val="000000" w:themeColor="text1"/>
          <w:sz w:val="24"/>
          <w:szCs w:val="24"/>
        </w:rPr>
        <w:t xml:space="preserve"> roczn</w:t>
      </w:r>
      <w:r w:rsidRPr="00605647">
        <w:rPr>
          <w:color w:val="000000" w:themeColor="text1"/>
          <w:sz w:val="24"/>
          <w:szCs w:val="24"/>
        </w:rPr>
        <w:t>ym</w:t>
      </w:r>
      <w:r w:rsidR="00012FF3" w:rsidRPr="00605647">
        <w:rPr>
          <w:color w:val="000000" w:themeColor="text1"/>
          <w:sz w:val="24"/>
          <w:szCs w:val="24"/>
        </w:rPr>
        <w:t xml:space="preserve"> indywidualn</w:t>
      </w:r>
      <w:r w:rsidRPr="00605647">
        <w:rPr>
          <w:color w:val="000000" w:themeColor="text1"/>
          <w:sz w:val="24"/>
          <w:szCs w:val="24"/>
        </w:rPr>
        <w:t xml:space="preserve">ym </w:t>
      </w:r>
      <w:r w:rsidR="00012FF3" w:rsidRPr="00605647">
        <w:rPr>
          <w:color w:val="000000" w:themeColor="text1"/>
          <w:sz w:val="24"/>
          <w:szCs w:val="24"/>
        </w:rPr>
        <w:t>program</w:t>
      </w:r>
      <w:r w:rsidRPr="00605647">
        <w:rPr>
          <w:color w:val="000000" w:themeColor="text1"/>
          <w:sz w:val="24"/>
          <w:szCs w:val="24"/>
        </w:rPr>
        <w:t>ie integracji</w:t>
      </w:r>
      <w:r w:rsidR="00012FF3" w:rsidRPr="00605647">
        <w:rPr>
          <w:color w:val="000000" w:themeColor="text1"/>
          <w:sz w:val="24"/>
          <w:szCs w:val="24"/>
        </w:rPr>
        <w:t xml:space="preserve">. </w:t>
      </w:r>
      <w:r w:rsidR="00012FF3" w:rsidRPr="0022359B">
        <w:rPr>
          <w:strike/>
          <w:color w:val="000000" w:themeColor="text1"/>
          <w:sz w:val="24"/>
          <w:szCs w:val="24"/>
        </w:rPr>
        <w:t xml:space="preserve">W ramach </w:t>
      </w:r>
      <w:r w:rsidRPr="0022359B">
        <w:rPr>
          <w:strike/>
          <w:color w:val="000000" w:themeColor="text1"/>
          <w:sz w:val="24"/>
          <w:szCs w:val="24"/>
        </w:rPr>
        <w:t>programu</w:t>
      </w:r>
      <w:r w:rsidR="00012FF3" w:rsidRPr="00605647">
        <w:rPr>
          <w:color w:val="000000" w:themeColor="text1"/>
          <w:sz w:val="24"/>
          <w:szCs w:val="24"/>
        </w:rPr>
        <w:t xml:space="preserve"> pracownik socjalny pomaga w znalezieniu mieszkania, wypłacane są świadczenia pieniężne </w:t>
      </w:r>
      <w:r w:rsidR="00457407" w:rsidRPr="00605647">
        <w:rPr>
          <w:color w:val="000000" w:themeColor="text1"/>
          <w:sz w:val="24"/>
          <w:szCs w:val="24"/>
        </w:rPr>
        <w:t>na</w:t>
      </w:r>
      <w:r w:rsidRPr="00605647">
        <w:rPr>
          <w:color w:val="000000" w:themeColor="text1"/>
          <w:sz w:val="24"/>
          <w:szCs w:val="24"/>
        </w:rPr>
        <w:t>,</w:t>
      </w:r>
      <w:r w:rsidR="00012FF3" w:rsidRPr="00605647">
        <w:rPr>
          <w:color w:val="000000" w:themeColor="text1"/>
          <w:sz w:val="24"/>
          <w:szCs w:val="24"/>
        </w:rPr>
        <w:t xml:space="preserve"> między innymi</w:t>
      </w:r>
      <w:r w:rsidRPr="00605647">
        <w:rPr>
          <w:color w:val="000000" w:themeColor="text1"/>
          <w:sz w:val="24"/>
          <w:szCs w:val="24"/>
        </w:rPr>
        <w:t>,</w:t>
      </w:r>
      <w:r w:rsidR="00012FF3" w:rsidRPr="00605647">
        <w:rPr>
          <w:color w:val="000000" w:themeColor="text1"/>
          <w:sz w:val="24"/>
          <w:szCs w:val="24"/>
        </w:rPr>
        <w:t xml:space="preserve"> pokrycie opłat mieszkaniowy</w:t>
      </w:r>
      <w:r w:rsidRPr="00605647">
        <w:rPr>
          <w:color w:val="000000" w:themeColor="text1"/>
          <w:sz w:val="24"/>
          <w:szCs w:val="24"/>
        </w:rPr>
        <w:t>ch</w:t>
      </w:r>
      <w:r w:rsidR="00012FF3" w:rsidRPr="00605647">
        <w:rPr>
          <w:color w:val="000000" w:themeColor="text1"/>
          <w:sz w:val="24"/>
          <w:szCs w:val="24"/>
        </w:rPr>
        <w:t xml:space="preserve">. </w:t>
      </w:r>
    </w:p>
    <w:p w:rsidR="00012FF3" w:rsidRPr="00605647" w:rsidRDefault="00C67818" w:rsidP="00686D47">
      <w:pPr>
        <w:spacing w:line="240" w:lineRule="auto"/>
        <w:contextualSpacing/>
        <w:jc w:val="both"/>
        <w:rPr>
          <w:color w:val="000000" w:themeColor="text1"/>
          <w:sz w:val="24"/>
          <w:szCs w:val="24"/>
        </w:rPr>
      </w:pPr>
      <w:r w:rsidRPr="00605647">
        <w:rPr>
          <w:color w:val="000000" w:themeColor="text1"/>
          <w:sz w:val="24"/>
          <w:szCs w:val="24"/>
        </w:rPr>
        <w:t>Zasady przyznawania lokali mieszkalnych z mieszkaniowego zasobu gminy określaj</w:t>
      </w:r>
      <w:r w:rsidR="003E305A" w:rsidRPr="00605647">
        <w:rPr>
          <w:color w:val="000000" w:themeColor="text1"/>
          <w:sz w:val="24"/>
          <w:szCs w:val="24"/>
        </w:rPr>
        <w:t>ą</w:t>
      </w:r>
      <w:r w:rsidRPr="00605647">
        <w:rPr>
          <w:color w:val="000000" w:themeColor="text1"/>
          <w:sz w:val="24"/>
          <w:szCs w:val="24"/>
        </w:rPr>
        <w:t xml:space="preserve"> samorządy lokalne. </w:t>
      </w:r>
      <w:r w:rsidR="00012FF3" w:rsidRPr="00605647">
        <w:rPr>
          <w:color w:val="000000" w:themeColor="text1"/>
          <w:sz w:val="24"/>
          <w:szCs w:val="24"/>
        </w:rPr>
        <w:t xml:space="preserve">Uchodźcy i osoby objęte ochroną uzupełniającą mają dostęp do mieszkań socjalnych i komunalnych na takich samych zasadach </w:t>
      </w:r>
      <w:r w:rsidRPr="00605647">
        <w:rPr>
          <w:color w:val="000000" w:themeColor="text1"/>
          <w:sz w:val="24"/>
          <w:szCs w:val="24"/>
        </w:rPr>
        <w:t>jak</w:t>
      </w:r>
      <w:r w:rsidR="00012FF3" w:rsidRPr="00605647">
        <w:rPr>
          <w:color w:val="000000" w:themeColor="text1"/>
          <w:sz w:val="24"/>
          <w:szCs w:val="24"/>
        </w:rPr>
        <w:t xml:space="preserve"> obywatele polscy, po spełnieniu określonych przez władze samorządowe wymogów. Niektóre samorządy przydziela</w:t>
      </w:r>
      <w:r w:rsidR="001F1A2E" w:rsidRPr="00605647">
        <w:rPr>
          <w:color w:val="000000" w:themeColor="text1"/>
          <w:sz w:val="24"/>
          <w:szCs w:val="24"/>
        </w:rPr>
        <w:t xml:space="preserve">ją </w:t>
      </w:r>
      <w:r w:rsidR="00012FF3" w:rsidRPr="00605647">
        <w:rPr>
          <w:color w:val="000000" w:themeColor="text1"/>
          <w:sz w:val="24"/>
          <w:szCs w:val="24"/>
        </w:rPr>
        <w:t>mieszka</w:t>
      </w:r>
      <w:r w:rsidR="001F1A2E" w:rsidRPr="00605647">
        <w:rPr>
          <w:color w:val="000000" w:themeColor="text1"/>
          <w:sz w:val="24"/>
          <w:szCs w:val="24"/>
        </w:rPr>
        <w:t xml:space="preserve">nia </w:t>
      </w:r>
      <w:r w:rsidR="00012FF3" w:rsidRPr="00605647">
        <w:rPr>
          <w:color w:val="000000" w:themeColor="text1"/>
          <w:sz w:val="24"/>
          <w:szCs w:val="24"/>
        </w:rPr>
        <w:t>poza kolejnością</w:t>
      </w:r>
      <w:r w:rsidR="00FD6D79">
        <w:rPr>
          <w:color w:val="000000" w:themeColor="text1"/>
          <w:sz w:val="24"/>
          <w:szCs w:val="24"/>
        </w:rPr>
        <w:t>.</w:t>
      </w:r>
      <w:r w:rsidR="00C70B8E">
        <w:rPr>
          <w:color w:val="000000" w:themeColor="text1"/>
          <w:sz w:val="24"/>
          <w:szCs w:val="24"/>
        </w:rPr>
        <w:t xml:space="preserve"> </w:t>
      </w:r>
      <w:r w:rsidR="00C70B8E" w:rsidRPr="00FD6D79">
        <w:rPr>
          <w:strike/>
          <w:color w:val="000000" w:themeColor="text1"/>
          <w:sz w:val="24"/>
          <w:szCs w:val="24"/>
        </w:rPr>
        <w:t>n</w:t>
      </w:r>
      <w:r w:rsidRPr="00FD6D79">
        <w:rPr>
          <w:strike/>
          <w:color w:val="000000" w:themeColor="text1"/>
          <w:sz w:val="24"/>
          <w:szCs w:val="24"/>
        </w:rPr>
        <w:t xml:space="preserve">a przykład </w:t>
      </w:r>
      <w:r w:rsidR="00012FF3" w:rsidRPr="00FD6D79">
        <w:rPr>
          <w:strike/>
          <w:color w:val="000000" w:themeColor="text1"/>
          <w:sz w:val="24"/>
          <w:szCs w:val="24"/>
        </w:rPr>
        <w:t xml:space="preserve">samorząd Warszawy od kilkunastu lat przeznacza 5 mieszkań rocznie </w:t>
      </w:r>
      <w:r w:rsidR="00626E55" w:rsidRPr="00FD6D79">
        <w:rPr>
          <w:strike/>
          <w:color w:val="000000" w:themeColor="text1"/>
          <w:sz w:val="24"/>
          <w:szCs w:val="24"/>
        </w:rPr>
        <w:t>dla t</w:t>
      </w:r>
      <w:r w:rsidR="00C70B8E" w:rsidRPr="00FD6D79">
        <w:rPr>
          <w:strike/>
          <w:color w:val="000000" w:themeColor="text1"/>
          <w:sz w:val="24"/>
          <w:szCs w:val="24"/>
        </w:rPr>
        <w:t xml:space="preserve">ych </w:t>
      </w:r>
      <w:r w:rsidR="00012FF3" w:rsidRPr="00FD6D79">
        <w:rPr>
          <w:strike/>
          <w:color w:val="000000" w:themeColor="text1"/>
          <w:sz w:val="24"/>
          <w:szCs w:val="24"/>
        </w:rPr>
        <w:t>osób</w:t>
      </w:r>
      <w:r w:rsidR="00012FF3" w:rsidRPr="00605647">
        <w:rPr>
          <w:color w:val="000000" w:themeColor="text1"/>
          <w:sz w:val="24"/>
          <w:szCs w:val="24"/>
        </w:rPr>
        <w:t>.</w:t>
      </w:r>
    </w:p>
    <w:p w:rsidR="001434EE" w:rsidRPr="00605647" w:rsidRDefault="001434EE" w:rsidP="00686D47">
      <w:pPr>
        <w:pStyle w:val="H23G"/>
        <w:spacing w:before="0" w:after="0" w:line="240" w:lineRule="auto"/>
        <w:ind w:left="0" w:right="0"/>
        <w:contextualSpacing/>
        <w:mirrorIndents/>
        <w:jc w:val="both"/>
        <w:rPr>
          <w:color w:val="000000" w:themeColor="text1"/>
          <w:sz w:val="24"/>
          <w:szCs w:val="24"/>
        </w:rPr>
      </w:pPr>
    </w:p>
    <w:bookmarkEnd w:id="31"/>
    <w:p w:rsidR="00442883" w:rsidRDefault="0044288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E03E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30.</w:t>
      </w:r>
      <w:r w:rsidRPr="00605647">
        <w:rPr>
          <w:b/>
          <w:color w:val="000000" w:themeColor="text1"/>
          <w:sz w:val="24"/>
          <w:szCs w:val="24"/>
        </w:rPr>
        <w:tab/>
      </w:r>
      <w:r w:rsidR="00B23254">
        <w:rPr>
          <w:b/>
          <w:color w:val="000000" w:themeColor="text1"/>
          <w:sz w:val="24"/>
          <w:szCs w:val="24"/>
        </w:rPr>
        <w:t>Dzieci romskie</w:t>
      </w:r>
    </w:p>
    <w:p w:rsidR="00155D2F" w:rsidRDefault="00155D2F" w:rsidP="00686D47">
      <w:pPr>
        <w:pStyle w:val="SingleTxtG"/>
        <w:spacing w:after="0" w:line="240" w:lineRule="auto"/>
        <w:ind w:left="0" w:right="0"/>
        <w:contextualSpacing/>
        <w:mirrorIndents/>
        <w:rPr>
          <w:b/>
          <w:strike/>
          <w:color w:val="000000" w:themeColor="text1"/>
          <w:sz w:val="24"/>
          <w:szCs w:val="24"/>
        </w:rPr>
      </w:pPr>
    </w:p>
    <w:p w:rsidR="00E83CA0" w:rsidRPr="00B23254" w:rsidRDefault="004119D4" w:rsidP="00686D47">
      <w:pPr>
        <w:pStyle w:val="SingleTxtG"/>
        <w:spacing w:after="0" w:line="240" w:lineRule="auto"/>
        <w:ind w:left="0" w:right="0"/>
        <w:contextualSpacing/>
        <w:mirrorIndents/>
        <w:rPr>
          <w:b/>
          <w:color w:val="000000" w:themeColor="text1"/>
          <w:sz w:val="24"/>
          <w:szCs w:val="24"/>
        </w:rPr>
      </w:pPr>
      <w:r w:rsidRPr="00B23254">
        <w:rPr>
          <w:b/>
          <w:strike/>
          <w:color w:val="000000" w:themeColor="text1"/>
          <w:sz w:val="24"/>
          <w:szCs w:val="24"/>
        </w:rPr>
        <w:t>Z</w:t>
      </w:r>
      <w:r w:rsidR="00E83CA0" w:rsidRPr="00B23254">
        <w:rPr>
          <w:b/>
          <w:strike/>
          <w:color w:val="000000" w:themeColor="text1"/>
          <w:sz w:val="24"/>
          <w:szCs w:val="24"/>
        </w:rPr>
        <w:t>apewnieni</w:t>
      </w:r>
      <w:r w:rsidRPr="00B23254">
        <w:rPr>
          <w:b/>
          <w:strike/>
          <w:color w:val="000000" w:themeColor="text1"/>
          <w:sz w:val="24"/>
          <w:szCs w:val="24"/>
        </w:rPr>
        <w:t>e</w:t>
      </w:r>
      <w:r w:rsidR="00E83CA0" w:rsidRPr="00B23254">
        <w:rPr>
          <w:b/>
          <w:strike/>
          <w:color w:val="000000" w:themeColor="text1"/>
          <w:sz w:val="24"/>
          <w:szCs w:val="24"/>
        </w:rPr>
        <w:t xml:space="preserve">, że rodziny romskie z dziećmi, mieszkające w </w:t>
      </w:r>
      <w:r w:rsidR="00B23254" w:rsidRPr="00B23254">
        <w:rPr>
          <w:b/>
          <w:color w:val="000000" w:themeColor="text1"/>
          <w:sz w:val="24"/>
          <w:szCs w:val="24"/>
        </w:rPr>
        <w:t>Gwarancje nieprzeprowadz</w:t>
      </w:r>
      <w:r w:rsidR="00B23254">
        <w:rPr>
          <w:b/>
          <w:color w:val="000000" w:themeColor="text1"/>
          <w:sz w:val="24"/>
          <w:szCs w:val="24"/>
        </w:rPr>
        <w:t>a</w:t>
      </w:r>
      <w:r w:rsidR="00B23254" w:rsidRPr="00B23254">
        <w:rPr>
          <w:b/>
          <w:color w:val="000000" w:themeColor="text1"/>
          <w:sz w:val="24"/>
          <w:szCs w:val="24"/>
        </w:rPr>
        <w:t>n</w:t>
      </w:r>
      <w:r w:rsidR="00B23254">
        <w:rPr>
          <w:b/>
          <w:color w:val="000000" w:themeColor="text1"/>
          <w:sz w:val="24"/>
          <w:szCs w:val="24"/>
        </w:rPr>
        <w:t>i</w:t>
      </w:r>
      <w:r w:rsidR="00B23254" w:rsidRPr="00B23254">
        <w:rPr>
          <w:b/>
          <w:color w:val="000000" w:themeColor="text1"/>
          <w:sz w:val="24"/>
          <w:szCs w:val="24"/>
        </w:rPr>
        <w:t xml:space="preserve">a przymusowej eksmisji </w:t>
      </w:r>
      <w:r w:rsidR="00B23254">
        <w:rPr>
          <w:b/>
          <w:color w:val="000000" w:themeColor="text1"/>
          <w:sz w:val="24"/>
          <w:szCs w:val="24"/>
        </w:rPr>
        <w:t xml:space="preserve">z </w:t>
      </w:r>
      <w:r w:rsidR="00E83CA0" w:rsidRPr="00B23254">
        <w:rPr>
          <w:b/>
          <w:color w:val="000000" w:themeColor="text1"/>
          <w:sz w:val="24"/>
          <w:szCs w:val="24"/>
        </w:rPr>
        <w:t>nielegalnych obozowisk</w:t>
      </w:r>
      <w:r w:rsidR="002B1ED3" w:rsidRPr="00B23254">
        <w:rPr>
          <w:b/>
          <w:strike/>
          <w:color w:val="000000" w:themeColor="text1"/>
          <w:sz w:val="24"/>
          <w:szCs w:val="24"/>
        </w:rPr>
        <w:t>,</w:t>
      </w:r>
      <w:r w:rsidR="00E83CA0" w:rsidRPr="00B23254">
        <w:rPr>
          <w:b/>
          <w:strike/>
          <w:color w:val="000000" w:themeColor="text1"/>
          <w:sz w:val="24"/>
          <w:szCs w:val="24"/>
        </w:rPr>
        <w:t xml:space="preserve"> nie</w:t>
      </w:r>
      <w:r w:rsidRPr="00B23254">
        <w:rPr>
          <w:b/>
          <w:strike/>
          <w:color w:val="000000" w:themeColor="text1"/>
          <w:sz w:val="24"/>
          <w:szCs w:val="24"/>
        </w:rPr>
        <w:t xml:space="preserve"> podlegają</w:t>
      </w:r>
      <w:r w:rsidRPr="00B23254">
        <w:rPr>
          <w:b/>
          <w:color w:val="000000" w:themeColor="text1"/>
          <w:sz w:val="24"/>
          <w:szCs w:val="24"/>
        </w:rPr>
        <w:t xml:space="preserve"> </w:t>
      </w:r>
    </w:p>
    <w:p w:rsidR="00B408FC" w:rsidRPr="00605647" w:rsidRDefault="00FD6D79" w:rsidP="00686D47">
      <w:pPr>
        <w:spacing w:line="240" w:lineRule="auto"/>
        <w:contextualSpacing/>
        <w:jc w:val="both"/>
        <w:rPr>
          <w:color w:val="000000" w:themeColor="text1"/>
          <w:sz w:val="24"/>
          <w:szCs w:val="24"/>
        </w:rPr>
      </w:pPr>
      <w:r>
        <w:rPr>
          <w:color w:val="000000" w:themeColor="text1"/>
          <w:sz w:val="24"/>
          <w:szCs w:val="24"/>
        </w:rPr>
        <w:t xml:space="preserve">Pytanie </w:t>
      </w:r>
      <w:r w:rsidR="003E305A" w:rsidRPr="00FD6D79">
        <w:rPr>
          <w:strike/>
          <w:color w:val="000000" w:themeColor="text1"/>
          <w:sz w:val="24"/>
          <w:szCs w:val="24"/>
        </w:rPr>
        <w:t>Kwestia p</w:t>
      </w:r>
      <w:r w:rsidR="00B408FC" w:rsidRPr="00FD6D79">
        <w:rPr>
          <w:strike/>
          <w:color w:val="000000" w:themeColor="text1"/>
          <w:sz w:val="24"/>
          <w:szCs w:val="24"/>
        </w:rPr>
        <w:t>rzymusow</w:t>
      </w:r>
      <w:r w:rsidR="003E305A" w:rsidRPr="00FD6D79">
        <w:rPr>
          <w:strike/>
          <w:color w:val="000000" w:themeColor="text1"/>
          <w:sz w:val="24"/>
          <w:szCs w:val="24"/>
        </w:rPr>
        <w:t>ej</w:t>
      </w:r>
      <w:r w:rsidR="00B408FC" w:rsidRPr="00FD6D79">
        <w:rPr>
          <w:strike/>
          <w:color w:val="000000" w:themeColor="text1"/>
          <w:sz w:val="24"/>
          <w:szCs w:val="24"/>
        </w:rPr>
        <w:t xml:space="preserve"> eksmisj</w:t>
      </w:r>
      <w:r w:rsidR="003E305A" w:rsidRPr="00FD6D79">
        <w:rPr>
          <w:strike/>
          <w:color w:val="000000" w:themeColor="text1"/>
          <w:sz w:val="24"/>
          <w:szCs w:val="24"/>
        </w:rPr>
        <w:t>i</w:t>
      </w:r>
      <w:r w:rsidR="00B408FC" w:rsidRPr="00605647">
        <w:rPr>
          <w:color w:val="000000" w:themeColor="text1"/>
          <w:sz w:val="24"/>
          <w:szCs w:val="24"/>
        </w:rPr>
        <w:t xml:space="preserve"> </w:t>
      </w:r>
      <w:r w:rsidR="00B408FC" w:rsidRPr="00C868DD">
        <w:rPr>
          <w:strike/>
          <w:color w:val="000000" w:themeColor="text1"/>
          <w:sz w:val="24"/>
          <w:szCs w:val="24"/>
        </w:rPr>
        <w:t>prawdopodobnie</w:t>
      </w:r>
      <w:r w:rsidR="00B408FC" w:rsidRPr="00605647">
        <w:rPr>
          <w:color w:val="000000" w:themeColor="text1"/>
          <w:sz w:val="24"/>
          <w:szCs w:val="24"/>
        </w:rPr>
        <w:t xml:space="preserve"> odnosi się do nielegalnego obozowiska we Wrocławiu</w:t>
      </w:r>
      <w:r w:rsidR="003E305A" w:rsidRPr="00605647">
        <w:rPr>
          <w:color w:val="000000" w:themeColor="text1"/>
          <w:sz w:val="24"/>
          <w:szCs w:val="24"/>
        </w:rPr>
        <w:t xml:space="preserve"> - </w:t>
      </w:r>
      <w:r w:rsidR="003E305A" w:rsidRPr="00FD6D79">
        <w:rPr>
          <w:strike/>
          <w:color w:val="000000" w:themeColor="text1"/>
          <w:sz w:val="24"/>
          <w:szCs w:val="24"/>
        </w:rPr>
        <w:t>s</w:t>
      </w:r>
      <w:r w:rsidR="00B408FC" w:rsidRPr="00FD6D79">
        <w:rPr>
          <w:strike/>
          <w:color w:val="000000" w:themeColor="text1"/>
          <w:sz w:val="24"/>
          <w:szCs w:val="24"/>
        </w:rPr>
        <w:t>zczegółowe</w:t>
      </w:r>
      <w:r w:rsidR="00B408FC" w:rsidRPr="00605647">
        <w:rPr>
          <w:color w:val="000000" w:themeColor="text1"/>
          <w:sz w:val="24"/>
          <w:szCs w:val="24"/>
        </w:rPr>
        <w:t xml:space="preserve"> informacje </w:t>
      </w:r>
      <w:r w:rsidR="003E305A" w:rsidRPr="00605647">
        <w:rPr>
          <w:color w:val="000000" w:themeColor="text1"/>
          <w:sz w:val="24"/>
          <w:szCs w:val="24"/>
        </w:rPr>
        <w:t xml:space="preserve">w </w:t>
      </w:r>
      <w:r w:rsidR="00B408FC" w:rsidRPr="00605647">
        <w:rPr>
          <w:color w:val="000000" w:themeColor="text1"/>
          <w:sz w:val="24"/>
          <w:szCs w:val="24"/>
        </w:rPr>
        <w:t>spraw</w:t>
      </w:r>
      <w:r w:rsidR="003E305A" w:rsidRPr="00605647">
        <w:rPr>
          <w:color w:val="000000" w:themeColor="text1"/>
          <w:sz w:val="24"/>
          <w:szCs w:val="24"/>
        </w:rPr>
        <w:t>ie</w:t>
      </w:r>
      <w:r w:rsidR="00B408FC" w:rsidRPr="00605647">
        <w:rPr>
          <w:color w:val="000000" w:themeColor="text1"/>
          <w:sz w:val="24"/>
          <w:szCs w:val="24"/>
        </w:rPr>
        <w:t xml:space="preserve"> </w:t>
      </w:r>
      <w:r w:rsidR="003E305A" w:rsidRPr="00605647">
        <w:rPr>
          <w:color w:val="000000" w:themeColor="text1"/>
          <w:sz w:val="24"/>
          <w:szCs w:val="24"/>
        </w:rPr>
        <w:t xml:space="preserve">przedstawione </w:t>
      </w:r>
      <w:r w:rsidR="00B408FC" w:rsidRPr="00605647">
        <w:rPr>
          <w:color w:val="000000" w:themeColor="text1"/>
          <w:sz w:val="24"/>
          <w:szCs w:val="24"/>
        </w:rPr>
        <w:t xml:space="preserve">zostały w odpowiedzi na listę pytań do sprawozdania Polski z wykonywania Międzynarodowego Paktu Praw Gospodarczych, Społecznych i Kulturalnych z </w:t>
      </w:r>
      <w:r w:rsidR="00202656" w:rsidRPr="00605647">
        <w:rPr>
          <w:color w:val="000000" w:themeColor="text1"/>
          <w:sz w:val="24"/>
          <w:szCs w:val="24"/>
        </w:rPr>
        <w:t>07/</w:t>
      </w:r>
      <w:r w:rsidR="00B408FC" w:rsidRPr="00605647">
        <w:rPr>
          <w:color w:val="000000" w:themeColor="text1"/>
          <w:sz w:val="24"/>
          <w:szCs w:val="24"/>
        </w:rPr>
        <w:t>2016 r.</w:t>
      </w:r>
      <w:r w:rsidR="00B408FC" w:rsidRPr="00605647">
        <w:rPr>
          <w:rStyle w:val="Odwoanieprzypisudolnego"/>
          <w:color w:val="000000" w:themeColor="text1"/>
          <w:szCs w:val="24"/>
        </w:rPr>
        <w:footnoteReference w:id="4"/>
      </w:r>
    </w:p>
    <w:p w:rsidR="00B408FC" w:rsidRPr="00605647" w:rsidRDefault="00B408FC" w:rsidP="00686D47">
      <w:pPr>
        <w:spacing w:line="240" w:lineRule="auto"/>
        <w:contextualSpacing/>
        <w:jc w:val="both"/>
        <w:rPr>
          <w:color w:val="000000" w:themeColor="text1"/>
          <w:sz w:val="24"/>
          <w:szCs w:val="24"/>
        </w:rPr>
      </w:pPr>
    </w:p>
    <w:p w:rsidR="008C2A8F" w:rsidRPr="00605647" w:rsidRDefault="00AA17A8" w:rsidP="00686D47">
      <w:pPr>
        <w:spacing w:line="240" w:lineRule="auto"/>
        <w:contextualSpacing/>
        <w:jc w:val="both"/>
        <w:rPr>
          <w:color w:val="000000" w:themeColor="text1"/>
          <w:sz w:val="24"/>
          <w:szCs w:val="24"/>
        </w:rPr>
      </w:pPr>
      <w:r w:rsidRPr="00605647">
        <w:rPr>
          <w:color w:val="000000" w:themeColor="text1"/>
          <w:sz w:val="24"/>
          <w:szCs w:val="24"/>
        </w:rPr>
        <w:t xml:space="preserve">Dzieci należące do romskiej mniejszości etnicznej podlegają </w:t>
      </w:r>
      <w:r w:rsidR="00457407" w:rsidRPr="00605647">
        <w:rPr>
          <w:color w:val="000000" w:themeColor="text1"/>
          <w:sz w:val="24"/>
          <w:szCs w:val="24"/>
        </w:rPr>
        <w:t xml:space="preserve">takiej samej </w:t>
      </w:r>
      <w:r w:rsidRPr="00605647">
        <w:rPr>
          <w:color w:val="000000" w:themeColor="text1"/>
          <w:sz w:val="24"/>
          <w:szCs w:val="24"/>
        </w:rPr>
        <w:t xml:space="preserve">ochronie prawnej </w:t>
      </w:r>
      <w:r w:rsidR="000D20AD" w:rsidRPr="00605647">
        <w:rPr>
          <w:color w:val="000000" w:themeColor="text1"/>
          <w:sz w:val="24"/>
          <w:szCs w:val="24"/>
        </w:rPr>
        <w:t xml:space="preserve">w zakresie przeprowadzania eksmisji </w:t>
      </w:r>
      <w:r w:rsidRPr="00605647">
        <w:rPr>
          <w:color w:val="000000" w:themeColor="text1"/>
          <w:sz w:val="24"/>
          <w:szCs w:val="24"/>
        </w:rPr>
        <w:t>jak wszystkie dzieci</w:t>
      </w:r>
      <w:r w:rsidR="00201A27" w:rsidRPr="00605647">
        <w:rPr>
          <w:color w:val="000000" w:themeColor="text1"/>
          <w:sz w:val="24"/>
          <w:szCs w:val="24"/>
        </w:rPr>
        <w:t xml:space="preserve"> w Polsce</w:t>
      </w:r>
      <w:r w:rsidRPr="00605647">
        <w:rPr>
          <w:color w:val="000000" w:themeColor="text1"/>
          <w:sz w:val="24"/>
          <w:szCs w:val="24"/>
        </w:rPr>
        <w:t xml:space="preserve">. </w:t>
      </w:r>
    </w:p>
    <w:p w:rsidR="00AF7285" w:rsidRPr="00605647" w:rsidRDefault="00AF7285" w:rsidP="00686D47">
      <w:pPr>
        <w:spacing w:line="240" w:lineRule="auto"/>
        <w:jc w:val="both"/>
        <w:rPr>
          <w:color w:val="000000" w:themeColor="text1"/>
          <w:sz w:val="24"/>
          <w:szCs w:val="24"/>
        </w:rPr>
      </w:pPr>
      <w:r w:rsidRPr="00605647">
        <w:rPr>
          <w:color w:val="000000" w:themeColor="text1"/>
          <w:sz w:val="24"/>
          <w:szCs w:val="24"/>
        </w:rPr>
        <w:t xml:space="preserve">O ile </w:t>
      </w:r>
      <w:r w:rsidR="00B408FC" w:rsidRPr="00605647">
        <w:rPr>
          <w:color w:val="000000" w:themeColor="text1"/>
          <w:sz w:val="24"/>
          <w:szCs w:val="24"/>
        </w:rPr>
        <w:t xml:space="preserve">zostałoby </w:t>
      </w:r>
      <w:r w:rsidRPr="00605647">
        <w:rPr>
          <w:color w:val="000000" w:themeColor="text1"/>
          <w:sz w:val="24"/>
          <w:szCs w:val="24"/>
        </w:rPr>
        <w:t xml:space="preserve">stwierdzone istnienie nielegalnego obozowiska </w:t>
      </w:r>
      <w:r w:rsidR="00B408FC" w:rsidRPr="00605647">
        <w:rPr>
          <w:color w:val="000000" w:themeColor="text1"/>
          <w:sz w:val="24"/>
          <w:szCs w:val="24"/>
        </w:rPr>
        <w:t>to</w:t>
      </w:r>
      <w:r w:rsidR="00626E55" w:rsidRPr="00D74C8F">
        <w:rPr>
          <w:strike/>
          <w:color w:val="000000" w:themeColor="text1"/>
          <w:sz w:val="24"/>
          <w:szCs w:val="24"/>
        </w:rPr>
        <w:t>,</w:t>
      </w:r>
      <w:r w:rsidR="00B408FC" w:rsidRPr="00D74C8F">
        <w:rPr>
          <w:strike/>
          <w:color w:val="000000" w:themeColor="text1"/>
          <w:sz w:val="24"/>
          <w:szCs w:val="24"/>
        </w:rPr>
        <w:t xml:space="preserve"> </w:t>
      </w:r>
      <w:r w:rsidRPr="00D74C8F">
        <w:rPr>
          <w:strike/>
          <w:color w:val="000000" w:themeColor="text1"/>
          <w:sz w:val="24"/>
          <w:szCs w:val="24"/>
        </w:rPr>
        <w:t>w pierwszej kolejności</w:t>
      </w:r>
      <w:r w:rsidR="00626E55" w:rsidRPr="00D74C8F">
        <w:rPr>
          <w:strike/>
          <w:color w:val="000000" w:themeColor="text1"/>
          <w:sz w:val="24"/>
          <w:szCs w:val="24"/>
        </w:rPr>
        <w:t>,</w:t>
      </w:r>
      <w:r w:rsidRPr="00605647">
        <w:rPr>
          <w:color w:val="000000" w:themeColor="text1"/>
          <w:sz w:val="24"/>
          <w:szCs w:val="24"/>
        </w:rPr>
        <w:t xml:space="preserve"> sąd opiekuńczy badałby</w:t>
      </w:r>
      <w:r w:rsidR="00B408FC" w:rsidRPr="00605647">
        <w:rPr>
          <w:color w:val="000000" w:themeColor="text1"/>
          <w:sz w:val="24"/>
          <w:szCs w:val="24"/>
        </w:rPr>
        <w:t>,</w:t>
      </w:r>
      <w:r w:rsidRPr="00605647">
        <w:rPr>
          <w:color w:val="000000" w:themeColor="text1"/>
          <w:sz w:val="24"/>
          <w:szCs w:val="24"/>
        </w:rPr>
        <w:t xml:space="preserve"> czy</w:t>
      </w:r>
      <w:r w:rsidR="00FB482F" w:rsidRPr="00605647">
        <w:rPr>
          <w:color w:val="000000" w:themeColor="text1"/>
          <w:sz w:val="24"/>
          <w:szCs w:val="24"/>
        </w:rPr>
        <w:t xml:space="preserve"> </w:t>
      </w:r>
      <w:r w:rsidRPr="00605647">
        <w:rPr>
          <w:color w:val="000000" w:themeColor="text1"/>
          <w:sz w:val="24"/>
          <w:szCs w:val="24"/>
        </w:rPr>
        <w:t xml:space="preserve">dobro dzieci </w:t>
      </w:r>
      <w:r w:rsidRPr="00D74C8F">
        <w:rPr>
          <w:strike/>
          <w:color w:val="000000" w:themeColor="text1"/>
          <w:sz w:val="24"/>
          <w:szCs w:val="24"/>
        </w:rPr>
        <w:t>(</w:t>
      </w:r>
      <w:r w:rsidR="00B408FC" w:rsidRPr="00D74C8F">
        <w:rPr>
          <w:strike/>
          <w:color w:val="000000" w:themeColor="text1"/>
          <w:sz w:val="24"/>
          <w:szCs w:val="24"/>
        </w:rPr>
        <w:t>w tym</w:t>
      </w:r>
      <w:r w:rsidRPr="00D74C8F">
        <w:rPr>
          <w:strike/>
          <w:color w:val="000000" w:themeColor="text1"/>
          <w:sz w:val="24"/>
          <w:szCs w:val="24"/>
        </w:rPr>
        <w:t xml:space="preserve"> życie</w:t>
      </w:r>
      <w:r w:rsidR="00626E55" w:rsidRPr="00D74C8F">
        <w:rPr>
          <w:strike/>
          <w:color w:val="000000" w:themeColor="text1"/>
          <w:sz w:val="24"/>
          <w:szCs w:val="24"/>
        </w:rPr>
        <w:t>,</w:t>
      </w:r>
      <w:r w:rsidRPr="00D74C8F">
        <w:rPr>
          <w:strike/>
          <w:color w:val="000000" w:themeColor="text1"/>
          <w:sz w:val="24"/>
          <w:szCs w:val="24"/>
        </w:rPr>
        <w:t xml:space="preserve"> zdrowie)</w:t>
      </w:r>
      <w:r w:rsidRPr="00605647">
        <w:rPr>
          <w:color w:val="000000" w:themeColor="text1"/>
          <w:sz w:val="24"/>
          <w:szCs w:val="24"/>
        </w:rPr>
        <w:t xml:space="preserve"> nie jest zagrożone. W </w:t>
      </w:r>
      <w:r w:rsidR="00E066B7" w:rsidRPr="00605647">
        <w:rPr>
          <w:color w:val="000000" w:themeColor="text1"/>
          <w:sz w:val="24"/>
          <w:szCs w:val="24"/>
        </w:rPr>
        <w:t xml:space="preserve">razie </w:t>
      </w:r>
      <w:r w:rsidRPr="00605647">
        <w:rPr>
          <w:color w:val="000000" w:themeColor="text1"/>
          <w:sz w:val="24"/>
          <w:szCs w:val="24"/>
        </w:rPr>
        <w:t>stwierdzenia</w:t>
      </w:r>
      <w:r w:rsidR="00626E55" w:rsidRPr="00605647">
        <w:rPr>
          <w:color w:val="000000" w:themeColor="text1"/>
          <w:sz w:val="24"/>
          <w:szCs w:val="24"/>
        </w:rPr>
        <w:t xml:space="preserve"> zagrożenia</w:t>
      </w:r>
      <w:r w:rsidRPr="00605647">
        <w:rPr>
          <w:color w:val="000000" w:themeColor="text1"/>
          <w:sz w:val="24"/>
          <w:szCs w:val="24"/>
        </w:rPr>
        <w:t xml:space="preserve">, </w:t>
      </w:r>
      <w:r w:rsidR="00626E55" w:rsidRPr="00605647">
        <w:rPr>
          <w:color w:val="000000" w:themeColor="text1"/>
          <w:sz w:val="24"/>
          <w:szCs w:val="24"/>
        </w:rPr>
        <w:t xml:space="preserve">bo </w:t>
      </w:r>
      <w:r w:rsidR="00E066B7" w:rsidRPr="00605647">
        <w:rPr>
          <w:color w:val="000000" w:themeColor="text1"/>
          <w:sz w:val="24"/>
          <w:szCs w:val="24"/>
        </w:rPr>
        <w:t xml:space="preserve">np. </w:t>
      </w:r>
      <w:r w:rsidR="00B408FC" w:rsidRPr="00605647">
        <w:rPr>
          <w:color w:val="000000" w:themeColor="text1"/>
          <w:sz w:val="24"/>
          <w:szCs w:val="24"/>
        </w:rPr>
        <w:t xml:space="preserve">dziecko przebywa w miejscu, gdzie nie </w:t>
      </w:r>
      <w:r w:rsidR="00626E55" w:rsidRPr="00605647">
        <w:rPr>
          <w:color w:val="000000" w:themeColor="text1"/>
          <w:sz w:val="24"/>
          <w:szCs w:val="24"/>
        </w:rPr>
        <w:t xml:space="preserve">jest </w:t>
      </w:r>
      <w:r w:rsidR="00B408FC" w:rsidRPr="00605647">
        <w:rPr>
          <w:color w:val="000000" w:themeColor="text1"/>
          <w:sz w:val="24"/>
          <w:szCs w:val="24"/>
        </w:rPr>
        <w:t>bezpiecz</w:t>
      </w:r>
      <w:r w:rsidR="00626E55" w:rsidRPr="00605647">
        <w:rPr>
          <w:color w:val="000000" w:themeColor="text1"/>
          <w:sz w:val="24"/>
          <w:szCs w:val="24"/>
        </w:rPr>
        <w:t>ne</w:t>
      </w:r>
      <w:r w:rsidR="00B408FC" w:rsidRPr="00605647">
        <w:rPr>
          <w:color w:val="000000" w:themeColor="text1"/>
          <w:sz w:val="24"/>
          <w:szCs w:val="24"/>
        </w:rPr>
        <w:t xml:space="preserve"> oraz nie ma możliwości zaspokojenia podstawowych potrzeb, </w:t>
      </w:r>
      <w:r w:rsidRPr="00605647">
        <w:rPr>
          <w:color w:val="000000" w:themeColor="text1"/>
          <w:sz w:val="24"/>
          <w:szCs w:val="24"/>
        </w:rPr>
        <w:t>sąd opiekuńczy wyda</w:t>
      </w:r>
      <w:r w:rsidR="001E5D9B" w:rsidRPr="00605647">
        <w:rPr>
          <w:color w:val="000000" w:themeColor="text1"/>
          <w:sz w:val="24"/>
          <w:szCs w:val="24"/>
        </w:rPr>
        <w:t>łby</w:t>
      </w:r>
      <w:r w:rsidRPr="00605647">
        <w:rPr>
          <w:color w:val="000000" w:themeColor="text1"/>
          <w:sz w:val="24"/>
          <w:szCs w:val="24"/>
        </w:rPr>
        <w:t xml:space="preserve"> wszelkie potrzebne zarządzenia mające na celu jego ochronę.</w:t>
      </w:r>
    </w:p>
    <w:p w:rsidR="00AF7285" w:rsidRPr="00FD6D79" w:rsidRDefault="00B408FC" w:rsidP="00686D47">
      <w:pPr>
        <w:spacing w:line="240" w:lineRule="auto"/>
        <w:jc w:val="both"/>
        <w:rPr>
          <w:strike/>
          <w:color w:val="000000" w:themeColor="text1"/>
          <w:sz w:val="24"/>
          <w:szCs w:val="24"/>
        </w:rPr>
      </w:pPr>
      <w:r w:rsidRPr="00FD6D79">
        <w:rPr>
          <w:strike/>
          <w:color w:val="000000" w:themeColor="text1"/>
          <w:sz w:val="24"/>
          <w:szCs w:val="24"/>
        </w:rPr>
        <w:t>W razie</w:t>
      </w:r>
      <w:r w:rsidR="00C70B8E" w:rsidRPr="00FD6D79">
        <w:rPr>
          <w:strike/>
          <w:color w:val="000000" w:themeColor="text1"/>
          <w:sz w:val="24"/>
          <w:szCs w:val="24"/>
        </w:rPr>
        <w:t>,</w:t>
      </w:r>
      <w:r w:rsidRPr="00FD6D79">
        <w:rPr>
          <w:strike/>
          <w:color w:val="000000" w:themeColor="text1"/>
          <w:sz w:val="24"/>
          <w:szCs w:val="24"/>
        </w:rPr>
        <w:t xml:space="preserve"> gdyby </w:t>
      </w:r>
      <w:r w:rsidR="00C70B8E" w:rsidRPr="00FD6D79">
        <w:rPr>
          <w:strike/>
          <w:color w:val="000000" w:themeColor="text1"/>
          <w:sz w:val="24"/>
          <w:szCs w:val="24"/>
        </w:rPr>
        <w:t xml:space="preserve">przeprowadzana </w:t>
      </w:r>
      <w:r w:rsidRPr="00FD6D79">
        <w:rPr>
          <w:strike/>
          <w:color w:val="000000" w:themeColor="text1"/>
          <w:sz w:val="24"/>
          <w:szCs w:val="24"/>
        </w:rPr>
        <w:t xml:space="preserve">była eksmisja, organy </w:t>
      </w:r>
      <w:r w:rsidR="00AF7285" w:rsidRPr="00FD6D79">
        <w:rPr>
          <w:strike/>
          <w:color w:val="000000" w:themeColor="text1"/>
          <w:sz w:val="24"/>
          <w:szCs w:val="24"/>
        </w:rPr>
        <w:t>państwowe podjęłyby działania by dziecko</w:t>
      </w:r>
      <w:r w:rsidRPr="00FD6D79">
        <w:rPr>
          <w:strike/>
          <w:color w:val="000000" w:themeColor="text1"/>
          <w:sz w:val="24"/>
          <w:szCs w:val="24"/>
        </w:rPr>
        <w:t>,</w:t>
      </w:r>
      <w:r w:rsidR="00AF7285" w:rsidRPr="00FD6D79">
        <w:rPr>
          <w:strike/>
          <w:color w:val="000000" w:themeColor="text1"/>
          <w:sz w:val="24"/>
          <w:szCs w:val="24"/>
        </w:rPr>
        <w:t xml:space="preserve"> bez rozłączenia z rodziną</w:t>
      </w:r>
      <w:r w:rsidRPr="00FD6D79">
        <w:rPr>
          <w:strike/>
          <w:color w:val="000000" w:themeColor="text1"/>
          <w:sz w:val="24"/>
          <w:szCs w:val="24"/>
        </w:rPr>
        <w:t>,</w:t>
      </w:r>
      <w:r w:rsidR="00AF7285" w:rsidRPr="00FD6D79">
        <w:rPr>
          <w:strike/>
          <w:color w:val="000000" w:themeColor="text1"/>
          <w:sz w:val="24"/>
          <w:szCs w:val="24"/>
        </w:rPr>
        <w:t xml:space="preserve"> mogło przebywać w godziwych warunkach mieszkaniowych. </w:t>
      </w:r>
    </w:p>
    <w:p w:rsidR="00AF7285" w:rsidRPr="00605647" w:rsidRDefault="00AF7285" w:rsidP="00686D47">
      <w:pPr>
        <w:pStyle w:val="SingleTxtG"/>
        <w:spacing w:after="0" w:line="240" w:lineRule="auto"/>
        <w:ind w:left="0" w:right="0"/>
        <w:contextualSpacing/>
        <w:mirrorIndents/>
        <w:rPr>
          <w:b/>
          <w:color w:val="000000" w:themeColor="text1"/>
          <w:sz w:val="24"/>
          <w:szCs w:val="24"/>
        </w:rPr>
      </w:pPr>
    </w:p>
    <w:p w:rsidR="00E83CA0" w:rsidRPr="00605647" w:rsidRDefault="004119D4" w:rsidP="00686D47">
      <w:pPr>
        <w:pStyle w:val="SingleTxtG"/>
        <w:spacing w:after="0" w:line="240" w:lineRule="auto"/>
        <w:ind w:left="0" w:right="0"/>
        <w:contextualSpacing/>
        <w:mirrorIndents/>
        <w:rPr>
          <w:b/>
          <w:color w:val="000000" w:themeColor="text1"/>
          <w:sz w:val="24"/>
          <w:szCs w:val="24"/>
        </w:rPr>
      </w:pPr>
      <w:r w:rsidRPr="00DF6071">
        <w:rPr>
          <w:b/>
          <w:strike/>
          <w:color w:val="000000" w:themeColor="text1"/>
          <w:sz w:val="24"/>
          <w:szCs w:val="24"/>
        </w:rPr>
        <w:t xml:space="preserve">Usuwanie </w:t>
      </w:r>
      <w:r w:rsidR="00E83CA0" w:rsidRPr="00DF6071">
        <w:rPr>
          <w:b/>
          <w:strike/>
          <w:color w:val="000000" w:themeColor="text1"/>
          <w:sz w:val="24"/>
          <w:szCs w:val="24"/>
        </w:rPr>
        <w:t xml:space="preserve">barier w </w:t>
      </w:r>
      <w:r w:rsidR="00DF6071" w:rsidRPr="00E71912">
        <w:rPr>
          <w:b/>
          <w:color w:val="000000" w:themeColor="text1"/>
          <w:sz w:val="24"/>
          <w:szCs w:val="24"/>
        </w:rPr>
        <w:t>D</w:t>
      </w:r>
      <w:r w:rsidR="00E83CA0" w:rsidRPr="00605647">
        <w:rPr>
          <w:b/>
          <w:color w:val="000000" w:themeColor="text1"/>
          <w:sz w:val="24"/>
          <w:szCs w:val="24"/>
        </w:rPr>
        <w:t xml:space="preserve">ostęp </w:t>
      </w:r>
      <w:r w:rsidR="00E83CA0" w:rsidRPr="00C868DD">
        <w:rPr>
          <w:b/>
          <w:strike/>
          <w:color w:val="000000" w:themeColor="text1"/>
          <w:sz w:val="24"/>
          <w:szCs w:val="24"/>
        </w:rPr>
        <w:t>dzieci romskich</w:t>
      </w:r>
      <w:r w:rsidR="00E83CA0" w:rsidRPr="00605647">
        <w:rPr>
          <w:b/>
          <w:color w:val="000000" w:themeColor="text1"/>
          <w:sz w:val="24"/>
          <w:szCs w:val="24"/>
        </w:rPr>
        <w:t xml:space="preserve"> do służb socjalnych </w:t>
      </w:r>
    </w:p>
    <w:p w:rsidR="00976919" w:rsidRPr="00605647" w:rsidRDefault="007D4890" w:rsidP="00686D47">
      <w:pPr>
        <w:pStyle w:val="H23G"/>
        <w:spacing w:before="0" w:after="0" w:line="240" w:lineRule="auto"/>
        <w:ind w:left="0" w:right="0" w:firstLine="0"/>
        <w:contextualSpacing/>
        <w:mirrorIndents/>
        <w:jc w:val="both"/>
        <w:rPr>
          <w:b w:val="0"/>
          <w:color w:val="000000" w:themeColor="text1"/>
          <w:sz w:val="24"/>
          <w:szCs w:val="24"/>
          <w:highlight w:val="yellow"/>
        </w:rPr>
      </w:pPr>
      <w:bookmarkStart w:id="32" w:name="_Toc528587109"/>
      <w:r w:rsidRPr="00605647">
        <w:rPr>
          <w:b w:val="0"/>
          <w:color w:val="000000" w:themeColor="text1"/>
          <w:sz w:val="24"/>
          <w:szCs w:val="24"/>
        </w:rPr>
        <w:t xml:space="preserve">Wszystkie osoby potrzebujące, w tym osoby pochodzenia romskiego, mogą korzystać ze świadczeń pomocy społecznej, jeśli spełniają kryteria określone w ustawie o pomocy społecznej. MRPiPS nie </w:t>
      </w:r>
      <w:r w:rsidR="00E066B7" w:rsidRPr="00605647">
        <w:rPr>
          <w:b w:val="0"/>
          <w:color w:val="000000" w:themeColor="text1"/>
          <w:sz w:val="24"/>
          <w:szCs w:val="24"/>
        </w:rPr>
        <w:t xml:space="preserve">ma </w:t>
      </w:r>
      <w:r w:rsidRPr="00605647">
        <w:rPr>
          <w:b w:val="0"/>
          <w:color w:val="000000" w:themeColor="text1"/>
          <w:sz w:val="24"/>
          <w:szCs w:val="24"/>
        </w:rPr>
        <w:t>informacji o faktycznych barierach w dostępie do pomocy społecznej osób z mniejszości romskiej.</w:t>
      </w:r>
    </w:p>
    <w:p w:rsidR="0051530C" w:rsidRPr="00605647" w:rsidRDefault="0051530C" w:rsidP="00686D47">
      <w:pPr>
        <w:spacing w:line="240" w:lineRule="auto"/>
        <w:jc w:val="both"/>
        <w:rPr>
          <w:color w:val="000000" w:themeColor="text1"/>
          <w:sz w:val="24"/>
          <w:szCs w:val="24"/>
        </w:rPr>
      </w:pPr>
      <w:r w:rsidRPr="00605647">
        <w:rPr>
          <w:color w:val="000000" w:themeColor="text1"/>
          <w:sz w:val="24"/>
          <w:szCs w:val="24"/>
        </w:rPr>
        <w:t xml:space="preserve">Jeżeli chodzi o Romów-cudzoziemców (obywatele Rumunii), to ze względu na brak rejestracji pobytu w Polsce, nie </w:t>
      </w:r>
      <w:r w:rsidR="00BB23C3" w:rsidRPr="00605647">
        <w:rPr>
          <w:color w:val="000000" w:themeColor="text1"/>
          <w:sz w:val="24"/>
          <w:szCs w:val="24"/>
        </w:rPr>
        <w:t xml:space="preserve">byli </w:t>
      </w:r>
      <w:r w:rsidRPr="00605647">
        <w:rPr>
          <w:color w:val="000000" w:themeColor="text1"/>
          <w:sz w:val="24"/>
          <w:szCs w:val="24"/>
        </w:rPr>
        <w:t xml:space="preserve">oni objęci pomocą społeczną oraz nie korzystali z programów wsparcia mniejszości romskiej w Polsce. Wprowadzenie w 2016 r. programu „Rodzina 500+„ spowodowało  rejestrację pobytu większości Romów </w:t>
      </w:r>
      <w:r w:rsidRPr="00FD6D79">
        <w:rPr>
          <w:strike/>
          <w:color w:val="000000" w:themeColor="text1"/>
          <w:sz w:val="24"/>
          <w:szCs w:val="24"/>
        </w:rPr>
        <w:t>przebywających we Wrocławiu</w:t>
      </w:r>
      <w:r w:rsidRPr="00605647">
        <w:rPr>
          <w:color w:val="000000" w:themeColor="text1"/>
          <w:sz w:val="24"/>
          <w:szCs w:val="24"/>
        </w:rPr>
        <w:t>, co umożliwiło im korzystanie z</w:t>
      </w:r>
      <w:r w:rsidR="00BB23C3" w:rsidRPr="00605647">
        <w:rPr>
          <w:color w:val="000000" w:themeColor="text1"/>
          <w:sz w:val="24"/>
          <w:szCs w:val="24"/>
        </w:rPr>
        <w:t>e</w:t>
      </w:r>
      <w:r w:rsidRPr="00605647">
        <w:rPr>
          <w:color w:val="000000" w:themeColor="text1"/>
          <w:sz w:val="24"/>
          <w:szCs w:val="24"/>
        </w:rPr>
        <w:t xml:space="preserve"> wsparcia.</w:t>
      </w:r>
    </w:p>
    <w:p w:rsidR="00A27B40" w:rsidRPr="00605647" w:rsidRDefault="00A27B40" w:rsidP="00686D47">
      <w:pPr>
        <w:pStyle w:val="H23G"/>
        <w:spacing w:before="0" w:after="0" w:line="240" w:lineRule="auto"/>
        <w:ind w:left="0" w:right="0"/>
        <w:contextualSpacing/>
        <w:mirrorIndents/>
        <w:jc w:val="both"/>
        <w:rPr>
          <w:color w:val="000000" w:themeColor="text1"/>
          <w:sz w:val="24"/>
          <w:szCs w:val="24"/>
        </w:rPr>
      </w:pPr>
    </w:p>
    <w:bookmarkEnd w:id="32"/>
    <w:p w:rsidR="00E03E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31.</w:t>
      </w:r>
      <w:r w:rsidRPr="00605647">
        <w:rPr>
          <w:b/>
          <w:color w:val="000000" w:themeColor="text1"/>
          <w:sz w:val="24"/>
          <w:szCs w:val="24"/>
        </w:rPr>
        <w:tab/>
      </w:r>
      <w:r w:rsidR="00B23254">
        <w:rPr>
          <w:b/>
          <w:color w:val="000000" w:themeColor="text1"/>
          <w:sz w:val="24"/>
          <w:szCs w:val="24"/>
        </w:rPr>
        <w:t>D</w:t>
      </w:r>
      <w:r w:rsidR="00B23254" w:rsidRPr="00605647">
        <w:rPr>
          <w:b/>
          <w:color w:val="000000" w:themeColor="text1"/>
          <w:sz w:val="24"/>
          <w:szCs w:val="24"/>
        </w:rPr>
        <w:t>zieci-ofiary handlu ludźmi</w:t>
      </w:r>
    </w:p>
    <w:p w:rsidR="00442883" w:rsidRDefault="00442883" w:rsidP="00686D47">
      <w:pPr>
        <w:pStyle w:val="SingleTxtG"/>
        <w:spacing w:after="0" w:line="240" w:lineRule="auto"/>
        <w:ind w:left="0" w:right="0"/>
        <w:contextualSpacing/>
        <w:mirrorIndents/>
        <w:rPr>
          <w:b/>
          <w:color w:val="000000" w:themeColor="text1"/>
          <w:sz w:val="24"/>
          <w:szCs w:val="24"/>
        </w:rPr>
      </w:pPr>
    </w:p>
    <w:p w:rsidR="00885414" w:rsidRPr="00605647" w:rsidRDefault="00B23254"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Gwarancje </w:t>
      </w:r>
      <w:r w:rsidR="00885414" w:rsidRPr="00B23254">
        <w:rPr>
          <w:b/>
          <w:strike/>
          <w:color w:val="000000" w:themeColor="text1"/>
          <w:sz w:val="24"/>
          <w:szCs w:val="24"/>
        </w:rPr>
        <w:t>Rozwiązania zapewniające, że</w:t>
      </w:r>
      <w:r w:rsidR="00885414" w:rsidRPr="00605647">
        <w:rPr>
          <w:b/>
          <w:color w:val="000000" w:themeColor="text1"/>
          <w:sz w:val="24"/>
          <w:szCs w:val="24"/>
        </w:rPr>
        <w:t xml:space="preserve"> nieścigan</w:t>
      </w:r>
      <w:r>
        <w:rPr>
          <w:b/>
          <w:color w:val="000000" w:themeColor="text1"/>
          <w:sz w:val="24"/>
          <w:szCs w:val="24"/>
        </w:rPr>
        <w:t>ia</w:t>
      </w:r>
      <w:r w:rsidR="00626E55" w:rsidRPr="00605647">
        <w:rPr>
          <w:b/>
          <w:color w:val="000000" w:themeColor="text1"/>
          <w:sz w:val="24"/>
          <w:szCs w:val="24"/>
        </w:rPr>
        <w:t xml:space="preserve"> </w:t>
      </w:r>
      <w:r w:rsidR="00626E55" w:rsidRPr="00C868DD">
        <w:rPr>
          <w:b/>
          <w:strike/>
          <w:color w:val="000000" w:themeColor="text1"/>
          <w:sz w:val="24"/>
          <w:szCs w:val="24"/>
        </w:rPr>
        <w:t>i</w:t>
      </w:r>
      <w:r w:rsidR="00885414" w:rsidRPr="00C868DD">
        <w:rPr>
          <w:b/>
          <w:strike/>
          <w:color w:val="000000" w:themeColor="text1"/>
          <w:sz w:val="24"/>
          <w:szCs w:val="24"/>
        </w:rPr>
        <w:t xml:space="preserve"> karane</w:t>
      </w:r>
      <w:r w:rsidR="00885414" w:rsidRPr="00605647">
        <w:rPr>
          <w:b/>
          <w:color w:val="000000" w:themeColor="text1"/>
          <w:sz w:val="24"/>
          <w:szCs w:val="24"/>
        </w:rPr>
        <w:t xml:space="preserve"> </w:t>
      </w:r>
      <w:r w:rsidR="002B1ED3" w:rsidRPr="00605647">
        <w:rPr>
          <w:b/>
          <w:color w:val="000000" w:themeColor="text1"/>
          <w:sz w:val="24"/>
          <w:szCs w:val="24"/>
        </w:rPr>
        <w:t xml:space="preserve">w związku z </w:t>
      </w:r>
      <w:r w:rsidR="00F214A9" w:rsidRPr="00605647">
        <w:rPr>
          <w:b/>
          <w:color w:val="000000" w:themeColor="text1"/>
          <w:sz w:val="24"/>
          <w:szCs w:val="24"/>
        </w:rPr>
        <w:t>działania</w:t>
      </w:r>
      <w:r w:rsidR="002B1ED3" w:rsidRPr="00605647">
        <w:rPr>
          <w:b/>
          <w:color w:val="000000" w:themeColor="text1"/>
          <w:sz w:val="24"/>
          <w:szCs w:val="24"/>
        </w:rPr>
        <w:t>mi</w:t>
      </w:r>
      <w:r w:rsidR="00F214A9" w:rsidRPr="00605647">
        <w:rPr>
          <w:b/>
          <w:color w:val="000000" w:themeColor="text1"/>
          <w:sz w:val="24"/>
          <w:szCs w:val="24"/>
        </w:rPr>
        <w:t>, w których</w:t>
      </w:r>
      <w:r w:rsidR="00885414" w:rsidRPr="00605647">
        <w:rPr>
          <w:b/>
          <w:color w:val="000000" w:themeColor="text1"/>
          <w:sz w:val="24"/>
          <w:szCs w:val="24"/>
        </w:rPr>
        <w:t xml:space="preserve"> </w:t>
      </w:r>
      <w:r w:rsidR="00F214A9" w:rsidRPr="00605647">
        <w:rPr>
          <w:b/>
          <w:color w:val="000000" w:themeColor="text1"/>
          <w:sz w:val="24"/>
          <w:szCs w:val="24"/>
        </w:rPr>
        <w:t>uczestniczyły</w:t>
      </w:r>
      <w:r w:rsidR="00885414" w:rsidRPr="00605647">
        <w:rPr>
          <w:b/>
          <w:color w:val="000000" w:themeColor="text1"/>
          <w:sz w:val="24"/>
          <w:szCs w:val="24"/>
        </w:rPr>
        <w:t xml:space="preserve"> </w:t>
      </w:r>
      <w:r w:rsidR="002B1ED3" w:rsidRPr="00605647">
        <w:rPr>
          <w:b/>
          <w:color w:val="000000" w:themeColor="text1"/>
          <w:sz w:val="24"/>
          <w:szCs w:val="24"/>
        </w:rPr>
        <w:t>w</w:t>
      </w:r>
      <w:r w:rsidR="00E91947" w:rsidRPr="00605647">
        <w:rPr>
          <w:b/>
          <w:color w:val="000000" w:themeColor="text1"/>
          <w:sz w:val="24"/>
          <w:szCs w:val="24"/>
        </w:rPr>
        <w:t xml:space="preserve"> konsekwencji </w:t>
      </w:r>
      <w:r w:rsidR="004119D4" w:rsidRPr="00605647">
        <w:rPr>
          <w:b/>
          <w:color w:val="000000" w:themeColor="text1"/>
          <w:sz w:val="24"/>
          <w:szCs w:val="24"/>
        </w:rPr>
        <w:t>handlu nimi</w:t>
      </w:r>
    </w:p>
    <w:p w:rsidR="001C26E3" w:rsidRDefault="001E5D9B" w:rsidP="00686D47">
      <w:pPr>
        <w:spacing w:line="240" w:lineRule="auto"/>
        <w:contextualSpacing/>
        <w:jc w:val="both"/>
        <w:rPr>
          <w:color w:val="000000" w:themeColor="text1"/>
          <w:sz w:val="24"/>
          <w:szCs w:val="24"/>
          <w:lang w:eastAsia="ar-SA"/>
        </w:rPr>
      </w:pPr>
      <w:r w:rsidRPr="00605647">
        <w:rPr>
          <w:color w:val="000000" w:themeColor="text1"/>
          <w:sz w:val="24"/>
          <w:szCs w:val="24"/>
          <w:lang w:eastAsia="ar-SA"/>
        </w:rPr>
        <w:t>W</w:t>
      </w:r>
      <w:r w:rsidR="00B366EA" w:rsidRPr="00605647">
        <w:rPr>
          <w:color w:val="000000" w:themeColor="text1"/>
          <w:sz w:val="24"/>
          <w:szCs w:val="24"/>
          <w:lang w:eastAsia="ar-SA"/>
        </w:rPr>
        <w:t xml:space="preserve"> </w:t>
      </w:r>
      <w:r w:rsidR="004E706F">
        <w:rPr>
          <w:color w:val="000000" w:themeColor="text1"/>
          <w:sz w:val="24"/>
          <w:szCs w:val="24"/>
          <w:lang w:eastAsia="ar-SA"/>
        </w:rPr>
        <w:t>celu uniknięcia sytuacji, w których ofiary przestępstw mo</w:t>
      </w:r>
      <w:r w:rsidR="001C26E3">
        <w:rPr>
          <w:color w:val="000000" w:themeColor="text1"/>
          <w:sz w:val="24"/>
          <w:szCs w:val="24"/>
          <w:lang w:eastAsia="ar-SA"/>
        </w:rPr>
        <w:t>g</w:t>
      </w:r>
      <w:r w:rsidR="004E706F">
        <w:rPr>
          <w:color w:val="000000" w:themeColor="text1"/>
          <w:sz w:val="24"/>
          <w:szCs w:val="24"/>
          <w:lang w:eastAsia="ar-SA"/>
        </w:rPr>
        <w:t>łyby stawać przed sądem jako oskarżone</w:t>
      </w:r>
      <w:r w:rsidR="001C26E3">
        <w:rPr>
          <w:color w:val="000000" w:themeColor="text1"/>
          <w:sz w:val="24"/>
          <w:szCs w:val="24"/>
          <w:lang w:eastAsia="ar-SA"/>
        </w:rPr>
        <w:t>,</w:t>
      </w:r>
      <w:r w:rsidR="004E706F">
        <w:rPr>
          <w:color w:val="000000" w:themeColor="text1"/>
          <w:sz w:val="24"/>
          <w:szCs w:val="24"/>
          <w:lang w:eastAsia="ar-SA"/>
        </w:rPr>
        <w:t xml:space="preserve"> </w:t>
      </w:r>
      <w:r w:rsidR="001C26E3">
        <w:rPr>
          <w:color w:val="000000" w:themeColor="text1"/>
          <w:sz w:val="24"/>
          <w:szCs w:val="24"/>
          <w:lang w:eastAsia="ar-SA"/>
        </w:rPr>
        <w:t xml:space="preserve">w toku oceny zachowań ofiary badane jest, czy nie zachodzi jedna z przesłanek </w:t>
      </w:r>
      <w:r w:rsidR="001C26E3" w:rsidRPr="00E71912">
        <w:rPr>
          <w:strike/>
          <w:color w:val="000000" w:themeColor="text1"/>
          <w:sz w:val="24"/>
          <w:szCs w:val="24"/>
          <w:lang w:eastAsia="ar-SA"/>
        </w:rPr>
        <w:t>wydania postanowienia o</w:t>
      </w:r>
      <w:r w:rsidR="001C26E3">
        <w:rPr>
          <w:color w:val="000000" w:themeColor="text1"/>
          <w:sz w:val="24"/>
          <w:szCs w:val="24"/>
          <w:lang w:eastAsia="ar-SA"/>
        </w:rPr>
        <w:t xml:space="preserve"> odmow</w:t>
      </w:r>
      <w:r w:rsidR="00E71912">
        <w:rPr>
          <w:color w:val="000000" w:themeColor="text1"/>
          <w:sz w:val="24"/>
          <w:szCs w:val="24"/>
          <w:lang w:eastAsia="ar-SA"/>
        </w:rPr>
        <w:t>y</w:t>
      </w:r>
      <w:r w:rsidR="001C26E3">
        <w:rPr>
          <w:color w:val="000000" w:themeColor="text1"/>
          <w:sz w:val="24"/>
          <w:szCs w:val="24"/>
          <w:lang w:eastAsia="ar-SA"/>
        </w:rPr>
        <w:t xml:space="preserve"> wszczęcia postępowania karnego, ewentualnie </w:t>
      </w:r>
      <w:r w:rsidR="001C26E3" w:rsidRPr="00E71912">
        <w:rPr>
          <w:strike/>
          <w:color w:val="000000" w:themeColor="text1"/>
          <w:sz w:val="24"/>
          <w:szCs w:val="24"/>
          <w:lang w:eastAsia="ar-SA"/>
        </w:rPr>
        <w:t>wydania postanowienia o</w:t>
      </w:r>
      <w:r w:rsidR="001C26E3">
        <w:rPr>
          <w:color w:val="000000" w:themeColor="text1"/>
          <w:sz w:val="24"/>
          <w:szCs w:val="24"/>
          <w:lang w:eastAsia="ar-SA"/>
        </w:rPr>
        <w:t xml:space="preserve"> umorzeni</w:t>
      </w:r>
      <w:r w:rsidR="00E71912">
        <w:rPr>
          <w:color w:val="000000" w:themeColor="text1"/>
          <w:sz w:val="24"/>
          <w:szCs w:val="24"/>
          <w:lang w:eastAsia="ar-SA"/>
        </w:rPr>
        <w:t>a</w:t>
      </w:r>
      <w:r w:rsidR="001C26E3">
        <w:rPr>
          <w:color w:val="000000" w:themeColor="text1"/>
          <w:sz w:val="24"/>
          <w:szCs w:val="24"/>
          <w:lang w:eastAsia="ar-SA"/>
        </w:rPr>
        <w:t xml:space="preserve"> postępowania karnego. Umorzenie lub odmowa wszczęcia postępowania następuje w razie stwierdzenia, że czynu nie popełniono (zachowanie ofiary było, na przykład, skutkiem zastosowania przemocy fizycznej, wykluczającego swobodę podjęcia decyzji), bądź wystąpienia stanu wyższej konieczności (zachowanie ofiary było efektem kompulsywnego przymusu fizycznego lub przymusu psychicznego). Jeżeli tego rodzaju okoliczności zostaną ujawnione w trakcie przewodu sądowego, sąd wydaje wyrok uniewinniający.</w:t>
      </w:r>
      <w:r w:rsidR="00FE3FFD">
        <w:rPr>
          <w:color w:val="000000" w:themeColor="text1"/>
          <w:sz w:val="24"/>
          <w:szCs w:val="24"/>
          <w:lang w:eastAsia="ar-SA"/>
        </w:rPr>
        <w:t xml:space="preserve"> </w:t>
      </w:r>
      <w:r w:rsidR="001C26E3">
        <w:rPr>
          <w:color w:val="000000" w:themeColor="text1"/>
          <w:sz w:val="24"/>
          <w:szCs w:val="24"/>
          <w:lang w:eastAsia="ar-SA"/>
        </w:rPr>
        <w:t>Jeżeli nie występuje żadna z okoliczności wyłączających postępowanie karne, na etapie postępowania sądowego rozważana jest możliwość zastosowania nadzwyczajnego złagodzenia kary.</w:t>
      </w:r>
    </w:p>
    <w:p w:rsidR="001C26E3" w:rsidRPr="009C1E88" w:rsidRDefault="00755157" w:rsidP="00686D47">
      <w:pPr>
        <w:spacing w:line="240" w:lineRule="auto"/>
        <w:contextualSpacing/>
        <w:jc w:val="both"/>
        <w:rPr>
          <w:rStyle w:val="FontStyle16"/>
          <w:spacing w:val="0"/>
          <w:sz w:val="24"/>
          <w:szCs w:val="24"/>
        </w:rPr>
      </w:pPr>
      <w:r w:rsidRPr="00E71912">
        <w:rPr>
          <w:rStyle w:val="FontStyle16"/>
          <w:strike/>
          <w:spacing w:val="0"/>
          <w:sz w:val="24"/>
          <w:szCs w:val="24"/>
        </w:rPr>
        <w:lastRenderedPageBreak/>
        <w:t>Ponadto</w:t>
      </w:r>
      <w:r>
        <w:rPr>
          <w:rStyle w:val="FontStyle16"/>
          <w:spacing w:val="0"/>
          <w:sz w:val="24"/>
          <w:szCs w:val="24"/>
        </w:rPr>
        <w:t xml:space="preserve">, </w:t>
      </w:r>
      <w:r w:rsidR="00E71912">
        <w:rPr>
          <w:rStyle w:val="FontStyle16"/>
          <w:spacing w:val="0"/>
          <w:sz w:val="24"/>
          <w:szCs w:val="24"/>
        </w:rPr>
        <w:t>K</w:t>
      </w:r>
      <w:r w:rsidR="009C1E88" w:rsidRPr="009C1E88">
        <w:rPr>
          <w:rStyle w:val="FontStyle16"/>
          <w:spacing w:val="0"/>
          <w:sz w:val="24"/>
          <w:szCs w:val="24"/>
        </w:rPr>
        <w:t xml:space="preserve">ażdy przypadek popełnienia czynu zabronionego przez pokrzywdzonego przestępstwem handlu ludźmi </w:t>
      </w:r>
      <w:r w:rsidR="009C1E88">
        <w:rPr>
          <w:rStyle w:val="FontStyle16"/>
          <w:spacing w:val="0"/>
          <w:sz w:val="24"/>
          <w:szCs w:val="24"/>
        </w:rPr>
        <w:t xml:space="preserve">jest </w:t>
      </w:r>
      <w:r w:rsidR="009C1E88" w:rsidRPr="009C1E88">
        <w:rPr>
          <w:rStyle w:val="FontStyle16"/>
          <w:spacing w:val="0"/>
          <w:sz w:val="24"/>
          <w:szCs w:val="24"/>
        </w:rPr>
        <w:t>rozpatrywa</w:t>
      </w:r>
      <w:r w:rsidR="009C1E88">
        <w:rPr>
          <w:rStyle w:val="FontStyle16"/>
          <w:spacing w:val="0"/>
          <w:sz w:val="24"/>
          <w:szCs w:val="24"/>
        </w:rPr>
        <w:t>ny</w:t>
      </w:r>
      <w:r w:rsidR="009C1E88" w:rsidRPr="009C1E88">
        <w:rPr>
          <w:rStyle w:val="FontStyle16"/>
          <w:spacing w:val="0"/>
          <w:sz w:val="24"/>
          <w:szCs w:val="24"/>
        </w:rPr>
        <w:t xml:space="preserve"> pod kątem </w:t>
      </w:r>
      <w:r w:rsidR="009C1E88" w:rsidRPr="00E71912">
        <w:rPr>
          <w:rStyle w:val="FontStyle16"/>
          <w:strike/>
          <w:spacing w:val="0"/>
          <w:sz w:val="24"/>
          <w:szCs w:val="24"/>
        </w:rPr>
        <w:t>oceny stopnia</w:t>
      </w:r>
      <w:r w:rsidR="009C1E88" w:rsidRPr="009C1E88">
        <w:rPr>
          <w:rStyle w:val="FontStyle16"/>
          <w:spacing w:val="0"/>
          <w:sz w:val="24"/>
          <w:szCs w:val="24"/>
        </w:rPr>
        <w:t xml:space="preserve"> społecznej szkodliwości czynu, motywacji sprawcy, związku między czynem a przestępstwem handlu ludźmi oraz  ustal</w:t>
      </w:r>
      <w:r w:rsidR="009C1E88">
        <w:rPr>
          <w:rStyle w:val="FontStyle16"/>
          <w:spacing w:val="0"/>
          <w:sz w:val="24"/>
          <w:szCs w:val="24"/>
        </w:rPr>
        <w:t xml:space="preserve">ane są </w:t>
      </w:r>
      <w:r w:rsidR="009C1E88" w:rsidRPr="009C1E88">
        <w:rPr>
          <w:rStyle w:val="FontStyle16"/>
          <w:spacing w:val="0"/>
          <w:sz w:val="24"/>
          <w:szCs w:val="24"/>
        </w:rPr>
        <w:t xml:space="preserve">okoliczności,  w  jakich   został popełniony, w </w:t>
      </w:r>
      <w:r w:rsidR="00FE3FFD">
        <w:rPr>
          <w:rStyle w:val="FontStyle16"/>
          <w:spacing w:val="0"/>
          <w:sz w:val="24"/>
          <w:szCs w:val="24"/>
        </w:rPr>
        <w:t xml:space="preserve">celu ustalenia, </w:t>
      </w:r>
      <w:r w:rsidR="009C1E88" w:rsidRPr="009C1E88">
        <w:rPr>
          <w:rStyle w:val="FontStyle16"/>
          <w:spacing w:val="0"/>
          <w:sz w:val="24"/>
          <w:szCs w:val="24"/>
        </w:rPr>
        <w:t>czy nie zachodzą przesłanki umorzenia postępowania karnego lub zaniechania jego wszczęcia</w:t>
      </w:r>
      <w:r w:rsidR="009C1E88">
        <w:rPr>
          <w:rStyle w:val="FontStyle16"/>
          <w:spacing w:val="0"/>
          <w:sz w:val="24"/>
          <w:szCs w:val="24"/>
        </w:rPr>
        <w:t>.</w:t>
      </w:r>
    </w:p>
    <w:p w:rsidR="009C1E88" w:rsidRDefault="009C1E88" w:rsidP="00686D47">
      <w:pPr>
        <w:spacing w:line="240" w:lineRule="auto"/>
        <w:contextualSpacing/>
        <w:jc w:val="both"/>
        <w:rPr>
          <w:color w:val="000000" w:themeColor="text1"/>
          <w:sz w:val="24"/>
          <w:szCs w:val="24"/>
          <w:lang w:eastAsia="ar-SA"/>
        </w:rPr>
      </w:pPr>
    </w:p>
    <w:p w:rsidR="006370A1" w:rsidRPr="00605647" w:rsidRDefault="006370A1" w:rsidP="00686D47">
      <w:pPr>
        <w:spacing w:line="240" w:lineRule="auto"/>
        <w:contextualSpacing/>
        <w:jc w:val="both"/>
        <w:rPr>
          <w:color w:val="000000" w:themeColor="text1"/>
          <w:sz w:val="24"/>
          <w:szCs w:val="24"/>
          <w:lang w:eastAsia="ar-SA"/>
        </w:rPr>
      </w:pPr>
      <w:r>
        <w:rPr>
          <w:color w:val="000000" w:themeColor="text1"/>
          <w:sz w:val="24"/>
          <w:szCs w:val="24"/>
          <w:lang w:eastAsia="ar-SA"/>
        </w:rPr>
        <w:t>W 02/2018 r. znowelizowano ustawę o cudzoziemcach – odnośnie do małoletnich ofiar handlu ludźmi zniesiony został obowiązek współpracy z organami ścigania przy ubieganiu się o zezwolenie na pobyt czasowy w Polsce. Pozostają w mocy, stosowane wobec innych grup ofiar handlu ludźmi, obowiązki: pobytu na terytorium RP, zerwania kontaktu z osobami podejrzanymi, posiadania statusu pokrzywdzonego w post</w:t>
      </w:r>
      <w:r w:rsidR="009C1E88">
        <w:rPr>
          <w:color w:val="000000" w:themeColor="text1"/>
          <w:sz w:val="24"/>
          <w:szCs w:val="24"/>
          <w:lang w:eastAsia="ar-SA"/>
        </w:rPr>
        <w:t>ę</w:t>
      </w:r>
      <w:r>
        <w:rPr>
          <w:color w:val="000000" w:themeColor="text1"/>
          <w:sz w:val="24"/>
          <w:szCs w:val="24"/>
          <w:lang w:eastAsia="ar-SA"/>
        </w:rPr>
        <w:t>powaniu dotyczącym handlu ludźmi.</w:t>
      </w:r>
    </w:p>
    <w:p w:rsidR="00464A83" w:rsidRPr="00605647" w:rsidRDefault="00464A83" w:rsidP="00686D47">
      <w:pPr>
        <w:spacing w:line="240" w:lineRule="auto"/>
        <w:contextualSpacing/>
        <w:jc w:val="both"/>
        <w:rPr>
          <w:color w:val="000000" w:themeColor="text1"/>
          <w:sz w:val="24"/>
          <w:szCs w:val="24"/>
        </w:rPr>
      </w:pPr>
    </w:p>
    <w:p w:rsidR="00885414" w:rsidRPr="00605647" w:rsidRDefault="001E5D9B" w:rsidP="00686D47">
      <w:pPr>
        <w:pStyle w:val="SingleTxtG"/>
        <w:spacing w:after="0" w:line="240" w:lineRule="auto"/>
        <w:ind w:left="0" w:right="0"/>
        <w:contextualSpacing/>
        <w:mirrorIndents/>
        <w:rPr>
          <w:b/>
          <w:color w:val="000000" w:themeColor="text1"/>
          <w:sz w:val="24"/>
          <w:szCs w:val="24"/>
        </w:rPr>
      </w:pPr>
      <w:r w:rsidRPr="00C868DD">
        <w:rPr>
          <w:b/>
          <w:strike/>
          <w:color w:val="000000" w:themeColor="text1"/>
          <w:sz w:val="24"/>
          <w:szCs w:val="24"/>
        </w:rPr>
        <w:t>M</w:t>
      </w:r>
      <w:r w:rsidR="00885414" w:rsidRPr="00C868DD">
        <w:rPr>
          <w:b/>
          <w:strike/>
          <w:color w:val="000000" w:themeColor="text1"/>
          <w:sz w:val="24"/>
          <w:szCs w:val="24"/>
        </w:rPr>
        <w:t>echanizm</w:t>
      </w:r>
      <w:r w:rsidRPr="00C868DD">
        <w:rPr>
          <w:b/>
          <w:strike/>
          <w:color w:val="000000" w:themeColor="text1"/>
          <w:sz w:val="24"/>
          <w:szCs w:val="24"/>
        </w:rPr>
        <w:t>y</w:t>
      </w:r>
      <w:r w:rsidR="00885414" w:rsidRPr="00605647">
        <w:rPr>
          <w:b/>
          <w:color w:val="000000" w:themeColor="text1"/>
          <w:sz w:val="24"/>
          <w:szCs w:val="24"/>
        </w:rPr>
        <w:t xml:space="preserve"> </w:t>
      </w:r>
      <w:r w:rsidR="00C868DD">
        <w:rPr>
          <w:b/>
          <w:color w:val="000000" w:themeColor="text1"/>
          <w:sz w:val="24"/>
          <w:szCs w:val="24"/>
        </w:rPr>
        <w:t>I</w:t>
      </w:r>
      <w:r w:rsidR="00885414" w:rsidRPr="00605647">
        <w:rPr>
          <w:b/>
          <w:color w:val="000000" w:themeColor="text1"/>
          <w:sz w:val="24"/>
          <w:szCs w:val="24"/>
        </w:rPr>
        <w:t>dentyfikacj</w:t>
      </w:r>
      <w:r w:rsidR="00C868DD">
        <w:rPr>
          <w:b/>
          <w:color w:val="000000" w:themeColor="text1"/>
          <w:sz w:val="24"/>
          <w:szCs w:val="24"/>
        </w:rPr>
        <w:t>a</w:t>
      </w:r>
      <w:r w:rsidR="00885414" w:rsidRPr="00605647">
        <w:rPr>
          <w:b/>
          <w:color w:val="000000" w:themeColor="text1"/>
          <w:sz w:val="24"/>
          <w:szCs w:val="24"/>
        </w:rPr>
        <w:t xml:space="preserve"> i ochron</w:t>
      </w:r>
      <w:r w:rsidR="00C868DD">
        <w:rPr>
          <w:b/>
          <w:color w:val="000000" w:themeColor="text1"/>
          <w:sz w:val="24"/>
          <w:szCs w:val="24"/>
        </w:rPr>
        <w:t>a</w:t>
      </w:r>
      <w:r w:rsidR="00885414" w:rsidRPr="00605647">
        <w:rPr>
          <w:b/>
          <w:color w:val="000000" w:themeColor="text1"/>
          <w:sz w:val="24"/>
          <w:szCs w:val="24"/>
        </w:rPr>
        <w:t xml:space="preserve"> </w:t>
      </w:r>
      <w:r w:rsidR="00885414" w:rsidRPr="00C868DD">
        <w:rPr>
          <w:b/>
          <w:strike/>
          <w:color w:val="000000" w:themeColor="text1"/>
          <w:sz w:val="24"/>
          <w:szCs w:val="24"/>
        </w:rPr>
        <w:t>dzieci</w:t>
      </w:r>
      <w:r w:rsidR="00D52B09" w:rsidRPr="00C868DD">
        <w:rPr>
          <w:b/>
          <w:strike/>
          <w:color w:val="000000" w:themeColor="text1"/>
          <w:sz w:val="24"/>
          <w:szCs w:val="24"/>
        </w:rPr>
        <w:t>-</w:t>
      </w:r>
      <w:r w:rsidR="00885414" w:rsidRPr="00C868DD">
        <w:rPr>
          <w:b/>
          <w:strike/>
          <w:color w:val="000000" w:themeColor="text1"/>
          <w:sz w:val="24"/>
          <w:szCs w:val="24"/>
        </w:rPr>
        <w:t>ofiar handl</w:t>
      </w:r>
      <w:r w:rsidR="002B1ED3" w:rsidRPr="00C868DD">
        <w:rPr>
          <w:b/>
          <w:strike/>
          <w:color w:val="000000" w:themeColor="text1"/>
          <w:sz w:val="24"/>
          <w:szCs w:val="24"/>
        </w:rPr>
        <w:t>u</w:t>
      </w:r>
      <w:r w:rsidR="00885414" w:rsidRPr="00C868DD">
        <w:rPr>
          <w:b/>
          <w:strike/>
          <w:color w:val="000000" w:themeColor="text1"/>
          <w:sz w:val="24"/>
          <w:szCs w:val="24"/>
        </w:rPr>
        <w:t xml:space="preserve"> ludźmi</w:t>
      </w:r>
    </w:p>
    <w:p w:rsidR="00353899" w:rsidRPr="00605647" w:rsidRDefault="00B64E25" w:rsidP="00686D47">
      <w:pPr>
        <w:spacing w:line="240" w:lineRule="auto"/>
        <w:jc w:val="both"/>
        <w:rPr>
          <w:color w:val="000000" w:themeColor="text1"/>
          <w:sz w:val="24"/>
          <w:szCs w:val="24"/>
        </w:rPr>
      </w:pPr>
      <w:r w:rsidRPr="00605647">
        <w:rPr>
          <w:color w:val="000000" w:themeColor="text1"/>
          <w:sz w:val="24"/>
          <w:szCs w:val="24"/>
        </w:rPr>
        <w:t>Od połowy 2015 r. jednostki Policji i SG stosują „Algorytm identyfikacji i postępowania wobec małoletniej ofiary handlu ludźmi”. Algorytm</w:t>
      </w:r>
      <w:r w:rsidR="00640718" w:rsidRPr="00605647">
        <w:rPr>
          <w:color w:val="000000" w:themeColor="text1"/>
          <w:sz w:val="24"/>
          <w:szCs w:val="24"/>
        </w:rPr>
        <w:t>:</w:t>
      </w:r>
      <w:r w:rsidRPr="00605647">
        <w:rPr>
          <w:color w:val="000000" w:themeColor="text1"/>
          <w:sz w:val="24"/>
          <w:szCs w:val="24"/>
        </w:rPr>
        <w:t xml:space="preserve"> </w:t>
      </w:r>
    </w:p>
    <w:p w:rsidR="00353899" w:rsidRPr="00605647" w:rsidRDefault="00B64E25" w:rsidP="00833C35">
      <w:pPr>
        <w:numPr>
          <w:ilvl w:val="0"/>
          <w:numId w:val="35"/>
        </w:numPr>
        <w:spacing w:line="240" w:lineRule="auto"/>
        <w:jc w:val="both"/>
        <w:rPr>
          <w:color w:val="000000" w:themeColor="text1"/>
          <w:sz w:val="24"/>
          <w:szCs w:val="24"/>
        </w:rPr>
      </w:pPr>
      <w:r w:rsidRPr="00605647">
        <w:rPr>
          <w:color w:val="000000" w:themeColor="text1"/>
          <w:sz w:val="24"/>
          <w:szCs w:val="24"/>
        </w:rPr>
        <w:t xml:space="preserve">wskazuje „grupy ryzyka” z których mogą pochodzić potencjalne ofiary, </w:t>
      </w:r>
    </w:p>
    <w:p w:rsidR="00353899" w:rsidRPr="00605647" w:rsidRDefault="00FE3FFD" w:rsidP="00833C35">
      <w:pPr>
        <w:numPr>
          <w:ilvl w:val="0"/>
          <w:numId w:val="35"/>
        </w:numPr>
        <w:spacing w:line="240" w:lineRule="auto"/>
        <w:jc w:val="both"/>
        <w:rPr>
          <w:color w:val="000000" w:themeColor="text1"/>
          <w:sz w:val="24"/>
          <w:szCs w:val="24"/>
        </w:rPr>
      </w:pPr>
      <w:r>
        <w:rPr>
          <w:color w:val="000000" w:themeColor="text1"/>
          <w:sz w:val="24"/>
          <w:szCs w:val="24"/>
        </w:rPr>
        <w:t xml:space="preserve">podkreśla </w:t>
      </w:r>
      <w:r w:rsidR="00B64E25" w:rsidRPr="00605647">
        <w:rPr>
          <w:color w:val="000000" w:themeColor="text1"/>
          <w:sz w:val="24"/>
          <w:szCs w:val="24"/>
        </w:rPr>
        <w:t xml:space="preserve">potrzebę weryfikacji informacji przekazanych przez dziecko, w świetle całokształtu </w:t>
      </w:r>
      <w:r w:rsidR="00457407" w:rsidRPr="00605647">
        <w:rPr>
          <w:color w:val="000000" w:themeColor="text1"/>
          <w:sz w:val="24"/>
          <w:szCs w:val="24"/>
        </w:rPr>
        <w:t xml:space="preserve">ujawnionych </w:t>
      </w:r>
      <w:r w:rsidR="00B64E25" w:rsidRPr="00605647">
        <w:rPr>
          <w:color w:val="000000" w:themeColor="text1"/>
          <w:sz w:val="24"/>
          <w:szCs w:val="24"/>
        </w:rPr>
        <w:t>okoliczności</w:t>
      </w:r>
      <w:r w:rsidR="00353899" w:rsidRPr="00605647">
        <w:rPr>
          <w:color w:val="000000" w:themeColor="text1"/>
          <w:sz w:val="24"/>
          <w:szCs w:val="24"/>
        </w:rPr>
        <w:t>,</w:t>
      </w:r>
    </w:p>
    <w:p w:rsidR="00353899" w:rsidRPr="00E71912" w:rsidRDefault="00B64E25" w:rsidP="00833C35">
      <w:pPr>
        <w:numPr>
          <w:ilvl w:val="0"/>
          <w:numId w:val="35"/>
        </w:numPr>
        <w:spacing w:line="240" w:lineRule="auto"/>
        <w:jc w:val="both"/>
        <w:rPr>
          <w:strike/>
          <w:color w:val="000000" w:themeColor="text1"/>
          <w:sz w:val="24"/>
          <w:szCs w:val="24"/>
        </w:rPr>
      </w:pPr>
      <w:r w:rsidRPr="00E71912">
        <w:rPr>
          <w:strike/>
          <w:color w:val="000000" w:themeColor="text1"/>
          <w:sz w:val="24"/>
          <w:szCs w:val="24"/>
        </w:rPr>
        <w:t>systematyzuje okoliczności, jakie należy ustalić w trakcie rozpytania</w:t>
      </w:r>
      <w:r w:rsidR="00626E55" w:rsidRPr="00E71912">
        <w:rPr>
          <w:strike/>
          <w:color w:val="000000" w:themeColor="text1"/>
          <w:sz w:val="24"/>
          <w:szCs w:val="24"/>
        </w:rPr>
        <w:t>,</w:t>
      </w:r>
      <w:r w:rsidRPr="00E71912">
        <w:rPr>
          <w:strike/>
          <w:color w:val="000000" w:themeColor="text1"/>
          <w:sz w:val="24"/>
          <w:szCs w:val="24"/>
        </w:rPr>
        <w:t xml:space="preserve"> </w:t>
      </w:r>
    </w:p>
    <w:p w:rsidR="00353899" w:rsidRPr="00605647" w:rsidRDefault="00B64E25" w:rsidP="00833C35">
      <w:pPr>
        <w:numPr>
          <w:ilvl w:val="0"/>
          <w:numId w:val="35"/>
        </w:numPr>
        <w:spacing w:line="240" w:lineRule="auto"/>
        <w:jc w:val="both"/>
        <w:rPr>
          <w:color w:val="000000" w:themeColor="text1"/>
          <w:sz w:val="24"/>
          <w:szCs w:val="24"/>
        </w:rPr>
      </w:pPr>
      <w:r w:rsidRPr="00605647">
        <w:rPr>
          <w:color w:val="000000" w:themeColor="text1"/>
          <w:sz w:val="24"/>
          <w:szCs w:val="24"/>
        </w:rPr>
        <w:t xml:space="preserve">określa zasady postępowania interwencyjnego. </w:t>
      </w:r>
    </w:p>
    <w:p w:rsidR="00B64E25" w:rsidRPr="00605647" w:rsidRDefault="00746BCF" w:rsidP="00686D47">
      <w:pPr>
        <w:spacing w:line="240" w:lineRule="auto"/>
        <w:jc w:val="both"/>
        <w:rPr>
          <w:color w:val="000000" w:themeColor="text1"/>
          <w:sz w:val="24"/>
          <w:szCs w:val="24"/>
        </w:rPr>
      </w:pPr>
      <w:r w:rsidRPr="00605647">
        <w:rPr>
          <w:color w:val="000000" w:themeColor="text1"/>
          <w:sz w:val="24"/>
          <w:szCs w:val="24"/>
        </w:rPr>
        <w:t xml:space="preserve">Jeżeli niezbędne jest przesłuchanie małoletniego, odbywa się ono </w:t>
      </w:r>
      <w:r w:rsidR="00B64E25" w:rsidRPr="00605647">
        <w:rPr>
          <w:color w:val="000000" w:themeColor="text1"/>
          <w:sz w:val="24"/>
          <w:szCs w:val="24"/>
        </w:rPr>
        <w:t xml:space="preserve">w warunkach przyjaznych dla niego, </w:t>
      </w:r>
      <w:r w:rsidR="00B64E25" w:rsidRPr="00665E20">
        <w:rPr>
          <w:strike/>
          <w:color w:val="000000" w:themeColor="text1"/>
          <w:sz w:val="24"/>
          <w:szCs w:val="24"/>
        </w:rPr>
        <w:t>by nie czuł się podejrzewany lub winny przestępstwa</w:t>
      </w:r>
      <w:r w:rsidR="00B64E25" w:rsidRPr="00605647">
        <w:rPr>
          <w:color w:val="000000" w:themeColor="text1"/>
          <w:sz w:val="24"/>
          <w:szCs w:val="24"/>
        </w:rPr>
        <w:t xml:space="preserve">. </w:t>
      </w:r>
    </w:p>
    <w:p w:rsidR="00746BCF" w:rsidRPr="00605647" w:rsidRDefault="00B64E25" w:rsidP="00686D47">
      <w:pPr>
        <w:spacing w:line="240" w:lineRule="auto"/>
        <w:jc w:val="both"/>
        <w:rPr>
          <w:color w:val="000000" w:themeColor="text1"/>
          <w:sz w:val="24"/>
          <w:szCs w:val="24"/>
        </w:rPr>
      </w:pPr>
      <w:r w:rsidRPr="00605647">
        <w:rPr>
          <w:color w:val="000000" w:themeColor="text1"/>
          <w:sz w:val="24"/>
          <w:szCs w:val="24"/>
        </w:rPr>
        <w:t>Po wstępnej identyfikacji, funkcjonariusz Policji lub SG kontakt</w:t>
      </w:r>
      <w:r w:rsidR="00353899" w:rsidRPr="00605647">
        <w:rPr>
          <w:color w:val="000000" w:themeColor="text1"/>
          <w:sz w:val="24"/>
          <w:szCs w:val="24"/>
        </w:rPr>
        <w:t xml:space="preserve">uje </w:t>
      </w:r>
      <w:r w:rsidRPr="00605647">
        <w:rPr>
          <w:color w:val="000000" w:themeColor="text1"/>
          <w:sz w:val="24"/>
          <w:szCs w:val="24"/>
        </w:rPr>
        <w:t xml:space="preserve">się z koordynatorem do spraw handlu ludźmi w komendzie Policji lub oddziale SG </w:t>
      </w:r>
      <w:r w:rsidRPr="00E71912">
        <w:rPr>
          <w:strike/>
          <w:color w:val="000000" w:themeColor="text1"/>
          <w:sz w:val="24"/>
          <w:szCs w:val="24"/>
        </w:rPr>
        <w:t>i inform</w:t>
      </w:r>
      <w:r w:rsidR="00640718" w:rsidRPr="00E71912">
        <w:rPr>
          <w:strike/>
          <w:color w:val="000000" w:themeColor="text1"/>
          <w:sz w:val="24"/>
          <w:szCs w:val="24"/>
        </w:rPr>
        <w:t xml:space="preserve">uje </w:t>
      </w:r>
      <w:r w:rsidRPr="00E71912">
        <w:rPr>
          <w:strike/>
          <w:color w:val="000000" w:themeColor="text1"/>
          <w:sz w:val="24"/>
          <w:szCs w:val="24"/>
        </w:rPr>
        <w:t>o podejrzeniach</w:t>
      </w:r>
      <w:r w:rsidRPr="00605647">
        <w:rPr>
          <w:color w:val="000000" w:themeColor="text1"/>
          <w:sz w:val="24"/>
          <w:szCs w:val="24"/>
        </w:rPr>
        <w:t>. W tym czasie małoletni</w:t>
      </w:r>
      <w:r w:rsidR="00640718" w:rsidRPr="00605647">
        <w:rPr>
          <w:color w:val="000000" w:themeColor="text1"/>
          <w:sz w:val="24"/>
          <w:szCs w:val="24"/>
        </w:rPr>
        <w:t xml:space="preserve"> powinien zostać </w:t>
      </w:r>
      <w:r w:rsidRPr="00605647">
        <w:rPr>
          <w:color w:val="000000" w:themeColor="text1"/>
          <w:sz w:val="24"/>
          <w:szCs w:val="24"/>
        </w:rPr>
        <w:t>odseparowan</w:t>
      </w:r>
      <w:r w:rsidR="00640718" w:rsidRPr="00605647">
        <w:rPr>
          <w:color w:val="000000" w:themeColor="text1"/>
          <w:sz w:val="24"/>
          <w:szCs w:val="24"/>
        </w:rPr>
        <w:t>y</w:t>
      </w:r>
      <w:r w:rsidRPr="00605647">
        <w:rPr>
          <w:color w:val="000000" w:themeColor="text1"/>
          <w:sz w:val="24"/>
          <w:szCs w:val="24"/>
        </w:rPr>
        <w:t xml:space="preserve"> od </w:t>
      </w:r>
      <w:r w:rsidRPr="0016688B">
        <w:rPr>
          <w:strike/>
          <w:color w:val="000000" w:themeColor="text1"/>
          <w:sz w:val="24"/>
          <w:szCs w:val="24"/>
        </w:rPr>
        <w:t xml:space="preserve">osób trzecich, </w:t>
      </w:r>
      <w:r w:rsidR="00746BCF" w:rsidRPr="0016688B">
        <w:rPr>
          <w:strike/>
          <w:color w:val="000000" w:themeColor="text1"/>
          <w:sz w:val="24"/>
          <w:szCs w:val="24"/>
        </w:rPr>
        <w:t>jeżeli</w:t>
      </w:r>
      <w:r w:rsidRPr="0016688B">
        <w:rPr>
          <w:strike/>
          <w:color w:val="000000" w:themeColor="text1"/>
          <w:sz w:val="24"/>
          <w:szCs w:val="24"/>
        </w:rPr>
        <w:t xml:space="preserve"> mogą one być</w:t>
      </w:r>
      <w:r w:rsidRPr="00605647">
        <w:rPr>
          <w:color w:val="000000" w:themeColor="text1"/>
          <w:sz w:val="24"/>
          <w:szCs w:val="24"/>
        </w:rPr>
        <w:t xml:space="preserve"> </w:t>
      </w:r>
      <w:r w:rsidR="0016688B">
        <w:rPr>
          <w:color w:val="000000" w:themeColor="text1"/>
          <w:sz w:val="24"/>
          <w:szCs w:val="24"/>
        </w:rPr>
        <w:t xml:space="preserve">domniemanych </w:t>
      </w:r>
      <w:r w:rsidRPr="00605647">
        <w:rPr>
          <w:color w:val="000000" w:themeColor="text1"/>
          <w:sz w:val="24"/>
          <w:szCs w:val="24"/>
        </w:rPr>
        <w:t>sprawc</w:t>
      </w:r>
      <w:r w:rsidR="0016688B">
        <w:rPr>
          <w:color w:val="000000" w:themeColor="text1"/>
          <w:sz w:val="24"/>
          <w:szCs w:val="24"/>
        </w:rPr>
        <w:t>ów</w:t>
      </w:r>
      <w:r w:rsidRPr="00605647">
        <w:rPr>
          <w:color w:val="000000" w:themeColor="text1"/>
          <w:sz w:val="24"/>
          <w:szCs w:val="24"/>
        </w:rPr>
        <w:t xml:space="preserve"> przestępstwa. </w:t>
      </w:r>
    </w:p>
    <w:p w:rsidR="00B64E25" w:rsidRPr="00605647" w:rsidRDefault="00B64E25" w:rsidP="00686D47">
      <w:pPr>
        <w:shd w:val="clear" w:color="auto" w:fill="FFFFFF"/>
        <w:spacing w:line="240" w:lineRule="auto"/>
        <w:jc w:val="both"/>
        <w:textAlignment w:val="baseline"/>
        <w:rPr>
          <w:rFonts w:eastAsia="Calibri"/>
          <w:color w:val="000000" w:themeColor="text1"/>
          <w:sz w:val="24"/>
          <w:szCs w:val="24"/>
        </w:rPr>
      </w:pPr>
      <w:r w:rsidRPr="00605647">
        <w:rPr>
          <w:bCs/>
          <w:color w:val="000000" w:themeColor="text1"/>
          <w:sz w:val="24"/>
          <w:szCs w:val="24"/>
        </w:rPr>
        <w:t>W 2017 r. z</w:t>
      </w:r>
      <w:r w:rsidRPr="00605647">
        <w:rPr>
          <w:rFonts w:eastAsia="Calibri"/>
          <w:color w:val="000000" w:themeColor="text1"/>
          <w:sz w:val="24"/>
          <w:szCs w:val="24"/>
        </w:rPr>
        <w:t>realizowany został projekt "Ewaluacja i poprawa systemu skutecznej identyfikacji i wspierania dzieci będących ofiarami handlu ludźmi"</w:t>
      </w:r>
      <w:r w:rsidR="00EC34F2" w:rsidRPr="00605647">
        <w:rPr>
          <w:rFonts w:eastAsia="Calibri"/>
          <w:color w:val="000000" w:themeColor="text1"/>
          <w:sz w:val="24"/>
          <w:szCs w:val="24"/>
        </w:rPr>
        <w:t xml:space="preserve">, którego </w:t>
      </w:r>
      <w:r w:rsidRPr="00605647">
        <w:rPr>
          <w:rFonts w:eastAsia="Calibri"/>
          <w:color w:val="000000" w:themeColor="text1"/>
          <w:sz w:val="24"/>
          <w:szCs w:val="24"/>
        </w:rPr>
        <w:t>celem był</w:t>
      </w:r>
      <w:r w:rsidR="00EC34F2" w:rsidRPr="00605647">
        <w:rPr>
          <w:rFonts w:eastAsia="Calibri"/>
          <w:color w:val="000000" w:themeColor="text1"/>
          <w:sz w:val="24"/>
          <w:szCs w:val="24"/>
        </w:rPr>
        <w:t>o</w:t>
      </w:r>
      <w:r w:rsidRPr="00605647">
        <w:rPr>
          <w:rFonts w:eastAsia="Calibri"/>
          <w:color w:val="000000" w:themeColor="text1"/>
          <w:sz w:val="24"/>
          <w:szCs w:val="24"/>
        </w:rPr>
        <w:t xml:space="preserve"> zwiększenie skuteczności systemu identyfikacji małoletnich ofiar handlu ludźmi, ustanowienie </w:t>
      </w:r>
      <w:r w:rsidRPr="0016688B">
        <w:rPr>
          <w:rFonts w:eastAsia="Calibri"/>
          <w:strike/>
          <w:color w:val="000000" w:themeColor="text1"/>
          <w:sz w:val="24"/>
          <w:szCs w:val="24"/>
        </w:rPr>
        <w:t>efektywnego i</w:t>
      </w:r>
      <w:r w:rsidRPr="00605647">
        <w:rPr>
          <w:rFonts w:eastAsia="Calibri"/>
          <w:color w:val="000000" w:themeColor="text1"/>
          <w:sz w:val="24"/>
          <w:szCs w:val="24"/>
        </w:rPr>
        <w:t xml:space="preserve"> kompleksowego systemu wsparcia takich osób, jak też zwiększenie świadomości nauczycieli, dzieci i rodziców na temat wykorzystywania małoletnich. </w:t>
      </w:r>
    </w:p>
    <w:p w:rsidR="00B64E25" w:rsidRPr="00605647" w:rsidRDefault="00B64E25" w:rsidP="00686D47">
      <w:pPr>
        <w:tabs>
          <w:tab w:val="left" w:pos="4678"/>
        </w:tabs>
        <w:spacing w:line="240" w:lineRule="auto"/>
        <w:contextualSpacing/>
        <w:jc w:val="both"/>
        <w:rPr>
          <w:bCs/>
          <w:color w:val="000000" w:themeColor="text1"/>
          <w:sz w:val="24"/>
          <w:szCs w:val="24"/>
        </w:rPr>
      </w:pPr>
    </w:p>
    <w:p w:rsidR="00AA5D64" w:rsidRPr="00605647" w:rsidRDefault="00AA5D64"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Małoletnim ofiarom handlu ludźmi opiekę zapewnia Krajowe Centrum Interwencyjno-Konsultacyjne</w:t>
      </w:r>
      <w:r w:rsidRPr="0016688B">
        <w:rPr>
          <w:bCs/>
          <w:strike/>
          <w:color w:val="000000" w:themeColor="text1"/>
          <w:sz w:val="24"/>
          <w:szCs w:val="24"/>
        </w:rPr>
        <w:t>, finansowane z budżetu państwa</w:t>
      </w:r>
      <w:r w:rsidRPr="00605647">
        <w:rPr>
          <w:bCs/>
          <w:color w:val="000000" w:themeColor="text1"/>
          <w:sz w:val="24"/>
          <w:szCs w:val="24"/>
        </w:rPr>
        <w:t>. Do zadań centrum należy: nieformalna identyfikacja ofiar handlu ludźmi, interwencja, organizowanie bezpiecznego schronienia, zapewnienie pomocy medycznej, prawnej, psychologicznej, wsparcie tłumacza, poradnictwo prewencyjne</w:t>
      </w:r>
      <w:r w:rsidR="00746BCF" w:rsidRPr="00605647">
        <w:rPr>
          <w:bCs/>
          <w:color w:val="000000" w:themeColor="text1"/>
          <w:sz w:val="24"/>
          <w:szCs w:val="24"/>
        </w:rPr>
        <w:t>,</w:t>
      </w:r>
      <w:r w:rsidRPr="00605647">
        <w:rPr>
          <w:bCs/>
          <w:color w:val="000000" w:themeColor="text1"/>
          <w:sz w:val="24"/>
          <w:szCs w:val="24"/>
        </w:rPr>
        <w:t xml:space="preserve"> konsultacje dla instytucji i osób prywatnych. </w:t>
      </w:r>
    </w:p>
    <w:p w:rsidR="00AA5D64" w:rsidRPr="0016688B" w:rsidRDefault="00AA5D64" w:rsidP="00686D47">
      <w:pPr>
        <w:tabs>
          <w:tab w:val="left" w:pos="4678"/>
        </w:tabs>
        <w:spacing w:line="240" w:lineRule="auto"/>
        <w:contextualSpacing/>
        <w:jc w:val="both"/>
        <w:rPr>
          <w:bCs/>
          <w:strike/>
          <w:color w:val="000000" w:themeColor="text1"/>
          <w:sz w:val="24"/>
          <w:szCs w:val="24"/>
        </w:rPr>
      </w:pPr>
      <w:r w:rsidRPr="00605647">
        <w:rPr>
          <w:bCs/>
          <w:color w:val="000000" w:themeColor="text1"/>
          <w:sz w:val="24"/>
          <w:szCs w:val="24"/>
        </w:rPr>
        <w:t xml:space="preserve">W przypadku dziewcząt powyżej 16 roku życia </w:t>
      </w:r>
      <w:r w:rsidR="00746BCF" w:rsidRPr="00605647">
        <w:rPr>
          <w:bCs/>
          <w:color w:val="000000" w:themeColor="text1"/>
          <w:sz w:val="24"/>
          <w:szCs w:val="24"/>
        </w:rPr>
        <w:t>zapewnianie jest</w:t>
      </w:r>
      <w:r w:rsidRPr="0016688B">
        <w:rPr>
          <w:bCs/>
          <w:strike/>
          <w:color w:val="000000" w:themeColor="text1"/>
          <w:sz w:val="24"/>
          <w:szCs w:val="24"/>
        </w:rPr>
        <w:t>, za zgodą sądu</w:t>
      </w:r>
      <w:r w:rsidRPr="00605647">
        <w:rPr>
          <w:bCs/>
          <w:color w:val="000000" w:themeColor="text1"/>
          <w:sz w:val="24"/>
          <w:szCs w:val="24"/>
        </w:rPr>
        <w:t>, schronienie w schroniskach</w:t>
      </w:r>
      <w:r w:rsidR="00BB23C3" w:rsidRPr="00605647">
        <w:rPr>
          <w:bCs/>
          <w:color w:val="000000" w:themeColor="text1"/>
          <w:sz w:val="24"/>
          <w:szCs w:val="24"/>
        </w:rPr>
        <w:t xml:space="preserve"> prowadzonych przez Krajowe Centrum Informacyjno-Konsultacyjne,</w:t>
      </w:r>
      <w:r w:rsidRPr="00605647">
        <w:rPr>
          <w:bCs/>
          <w:color w:val="000000" w:themeColor="text1"/>
          <w:sz w:val="24"/>
          <w:szCs w:val="24"/>
        </w:rPr>
        <w:t xml:space="preserve"> </w:t>
      </w:r>
      <w:r w:rsidR="00B64E25" w:rsidRPr="00605647">
        <w:rPr>
          <w:bCs/>
          <w:color w:val="000000" w:themeColor="text1"/>
          <w:sz w:val="24"/>
          <w:szCs w:val="24"/>
        </w:rPr>
        <w:t xml:space="preserve">a </w:t>
      </w:r>
      <w:r w:rsidRPr="00605647">
        <w:rPr>
          <w:bCs/>
          <w:color w:val="000000" w:themeColor="text1"/>
          <w:sz w:val="24"/>
          <w:szCs w:val="24"/>
        </w:rPr>
        <w:t>w przypadku młodszych dzieci i chłopców –</w:t>
      </w:r>
      <w:r w:rsidR="00746BCF" w:rsidRPr="00605647">
        <w:rPr>
          <w:bCs/>
          <w:color w:val="000000" w:themeColor="text1"/>
          <w:sz w:val="24"/>
          <w:szCs w:val="24"/>
        </w:rPr>
        <w:t xml:space="preserve"> </w:t>
      </w:r>
      <w:r w:rsidRPr="00605647">
        <w:rPr>
          <w:bCs/>
          <w:color w:val="000000" w:themeColor="text1"/>
          <w:sz w:val="24"/>
          <w:szCs w:val="24"/>
        </w:rPr>
        <w:t xml:space="preserve">w placówkach opiekuńczo-wychowawczych. </w:t>
      </w:r>
      <w:r w:rsidRPr="0016688B">
        <w:rPr>
          <w:bCs/>
          <w:strike/>
          <w:color w:val="000000" w:themeColor="text1"/>
          <w:sz w:val="24"/>
          <w:szCs w:val="24"/>
        </w:rPr>
        <w:t>Centrum  zapewnia dodatkową specjalistyczną pomoc</w:t>
      </w:r>
      <w:r w:rsidR="00B64E25" w:rsidRPr="0016688B">
        <w:rPr>
          <w:bCs/>
          <w:strike/>
          <w:color w:val="000000" w:themeColor="text1"/>
          <w:sz w:val="24"/>
          <w:szCs w:val="24"/>
        </w:rPr>
        <w:t xml:space="preserve"> (</w:t>
      </w:r>
      <w:r w:rsidRPr="0016688B">
        <w:rPr>
          <w:bCs/>
          <w:strike/>
          <w:color w:val="000000" w:themeColor="text1"/>
          <w:sz w:val="24"/>
          <w:szCs w:val="24"/>
        </w:rPr>
        <w:t>psycholog, tłumacz</w:t>
      </w:r>
      <w:r w:rsidR="00B64E25" w:rsidRPr="0016688B">
        <w:rPr>
          <w:bCs/>
          <w:strike/>
          <w:color w:val="000000" w:themeColor="text1"/>
          <w:sz w:val="24"/>
          <w:szCs w:val="24"/>
        </w:rPr>
        <w:t>)</w:t>
      </w:r>
      <w:r w:rsidRPr="0016688B">
        <w:rPr>
          <w:bCs/>
          <w:strike/>
          <w:color w:val="000000" w:themeColor="text1"/>
          <w:sz w:val="24"/>
          <w:szCs w:val="24"/>
        </w:rPr>
        <w:t xml:space="preserve">. </w:t>
      </w:r>
    </w:p>
    <w:p w:rsidR="00AA5D64" w:rsidRPr="00605647" w:rsidRDefault="00AA5D64" w:rsidP="00686D47">
      <w:pPr>
        <w:spacing w:line="240" w:lineRule="auto"/>
        <w:contextualSpacing/>
        <w:jc w:val="both"/>
        <w:rPr>
          <w:color w:val="000000" w:themeColor="text1"/>
          <w:sz w:val="24"/>
          <w:szCs w:val="24"/>
          <w:lang w:eastAsia="pl-PL"/>
        </w:rPr>
      </w:pPr>
    </w:p>
    <w:p w:rsidR="001745F2" w:rsidRPr="00605647" w:rsidRDefault="00270815"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Zorganizowane zostały szkolenia w</w:t>
      </w:r>
      <w:r w:rsidR="001745F2" w:rsidRPr="00605647">
        <w:rPr>
          <w:bCs/>
          <w:color w:val="000000" w:themeColor="text1"/>
          <w:sz w:val="24"/>
          <w:szCs w:val="24"/>
        </w:rPr>
        <w:t xml:space="preserve"> celu podniesienia kompetencji sędziów i prokuratorów </w:t>
      </w:r>
      <w:r w:rsidR="001745F2" w:rsidRPr="00F83F0D">
        <w:rPr>
          <w:bCs/>
          <w:strike/>
          <w:color w:val="000000" w:themeColor="text1"/>
          <w:sz w:val="24"/>
          <w:szCs w:val="24"/>
        </w:rPr>
        <w:t>w zakresie krajowych i międzynarodowych standardów oraz poszanowania najlepszego interesu dziecka w</w:t>
      </w:r>
      <w:r w:rsidR="001745F2" w:rsidRPr="00605647">
        <w:rPr>
          <w:bCs/>
          <w:color w:val="000000" w:themeColor="text1"/>
          <w:sz w:val="24"/>
          <w:szCs w:val="24"/>
        </w:rPr>
        <w:t xml:space="preserve"> </w:t>
      </w:r>
      <w:r w:rsidR="00F83F0D">
        <w:rPr>
          <w:bCs/>
          <w:color w:val="000000" w:themeColor="text1"/>
          <w:sz w:val="24"/>
          <w:szCs w:val="24"/>
        </w:rPr>
        <w:t xml:space="preserve">jeżeli chodzi o </w:t>
      </w:r>
      <w:r w:rsidR="001745F2" w:rsidRPr="00605647">
        <w:rPr>
          <w:bCs/>
          <w:color w:val="000000" w:themeColor="text1"/>
          <w:sz w:val="24"/>
          <w:szCs w:val="24"/>
        </w:rPr>
        <w:t>postępowani</w:t>
      </w:r>
      <w:r w:rsidR="00F83F0D">
        <w:rPr>
          <w:bCs/>
          <w:color w:val="000000" w:themeColor="text1"/>
          <w:sz w:val="24"/>
          <w:szCs w:val="24"/>
        </w:rPr>
        <w:t>e</w:t>
      </w:r>
      <w:r w:rsidR="001745F2" w:rsidRPr="00605647">
        <w:rPr>
          <w:bCs/>
          <w:color w:val="000000" w:themeColor="text1"/>
          <w:sz w:val="24"/>
          <w:szCs w:val="24"/>
        </w:rPr>
        <w:t xml:space="preserve"> sądow</w:t>
      </w:r>
      <w:r w:rsidR="00F83F0D">
        <w:rPr>
          <w:bCs/>
          <w:color w:val="000000" w:themeColor="text1"/>
          <w:sz w:val="24"/>
          <w:szCs w:val="24"/>
        </w:rPr>
        <w:t>e</w:t>
      </w:r>
      <w:r w:rsidR="001745F2" w:rsidRPr="00605647">
        <w:rPr>
          <w:bCs/>
          <w:color w:val="000000" w:themeColor="text1"/>
          <w:sz w:val="24"/>
          <w:szCs w:val="24"/>
        </w:rPr>
        <w:t xml:space="preserve"> dotycząc</w:t>
      </w:r>
      <w:r w:rsidR="00F83F0D">
        <w:rPr>
          <w:bCs/>
          <w:color w:val="000000" w:themeColor="text1"/>
          <w:sz w:val="24"/>
          <w:szCs w:val="24"/>
        </w:rPr>
        <w:t>e</w:t>
      </w:r>
      <w:r w:rsidR="001745F2" w:rsidRPr="00605647">
        <w:rPr>
          <w:bCs/>
          <w:color w:val="000000" w:themeColor="text1"/>
          <w:sz w:val="24"/>
          <w:szCs w:val="24"/>
        </w:rPr>
        <w:t xml:space="preserve"> handlu ludźmi.</w:t>
      </w:r>
    </w:p>
    <w:p w:rsidR="001745F2" w:rsidRPr="00665E20" w:rsidRDefault="001745F2" w:rsidP="00686D47">
      <w:pPr>
        <w:tabs>
          <w:tab w:val="left" w:pos="0"/>
        </w:tabs>
        <w:spacing w:line="240" w:lineRule="auto"/>
        <w:contextualSpacing/>
        <w:jc w:val="both"/>
        <w:rPr>
          <w:strike/>
          <w:color w:val="000000" w:themeColor="text1"/>
          <w:sz w:val="24"/>
          <w:szCs w:val="24"/>
        </w:rPr>
      </w:pPr>
      <w:r w:rsidRPr="00665E20">
        <w:rPr>
          <w:strike/>
          <w:color w:val="000000" w:themeColor="text1"/>
          <w:sz w:val="24"/>
          <w:szCs w:val="24"/>
        </w:rPr>
        <w:t>S</w:t>
      </w:r>
      <w:r w:rsidR="005F184A" w:rsidRPr="00665E20">
        <w:rPr>
          <w:strike/>
          <w:color w:val="000000" w:themeColor="text1"/>
          <w:sz w:val="24"/>
          <w:szCs w:val="24"/>
        </w:rPr>
        <w:t>G</w:t>
      </w:r>
      <w:r w:rsidRPr="00665E20">
        <w:rPr>
          <w:strike/>
          <w:color w:val="000000" w:themeColor="text1"/>
          <w:sz w:val="24"/>
          <w:szCs w:val="24"/>
        </w:rPr>
        <w:t xml:space="preserve"> organizuje szkolenia, w trakcie których podejmowane są </w:t>
      </w:r>
      <w:r w:rsidR="00457407" w:rsidRPr="00665E20">
        <w:rPr>
          <w:strike/>
          <w:color w:val="000000" w:themeColor="text1"/>
          <w:sz w:val="24"/>
          <w:szCs w:val="24"/>
        </w:rPr>
        <w:t xml:space="preserve">zagadnienia </w:t>
      </w:r>
      <w:r w:rsidRPr="00665E20">
        <w:rPr>
          <w:strike/>
          <w:color w:val="000000" w:themeColor="text1"/>
          <w:sz w:val="24"/>
          <w:szCs w:val="24"/>
        </w:rPr>
        <w:t>form eksploatacji ofiar przestępstwa handlu ludźmi,</w:t>
      </w:r>
      <w:r w:rsidR="00457407" w:rsidRPr="00665E20">
        <w:rPr>
          <w:strike/>
          <w:color w:val="000000" w:themeColor="text1"/>
          <w:sz w:val="24"/>
          <w:szCs w:val="24"/>
        </w:rPr>
        <w:t xml:space="preserve"> </w:t>
      </w:r>
      <w:r w:rsidRPr="00665E20">
        <w:rPr>
          <w:strike/>
          <w:color w:val="000000" w:themeColor="text1"/>
          <w:sz w:val="24"/>
          <w:szCs w:val="24"/>
        </w:rPr>
        <w:t>specyfik</w:t>
      </w:r>
      <w:r w:rsidR="00457407" w:rsidRPr="00665E20">
        <w:rPr>
          <w:strike/>
          <w:color w:val="000000" w:themeColor="text1"/>
          <w:sz w:val="24"/>
          <w:szCs w:val="24"/>
        </w:rPr>
        <w:t>i</w:t>
      </w:r>
      <w:r w:rsidRPr="00665E20">
        <w:rPr>
          <w:strike/>
          <w:color w:val="000000" w:themeColor="text1"/>
          <w:sz w:val="24"/>
          <w:szCs w:val="24"/>
        </w:rPr>
        <w:t xml:space="preserve"> dziecięcej ofiary handlu ludźmi (profil ofiary, </w:t>
      </w:r>
      <w:r w:rsidR="00FE3FFD" w:rsidRPr="00665E20">
        <w:rPr>
          <w:strike/>
          <w:color w:val="000000" w:themeColor="text1"/>
          <w:sz w:val="24"/>
          <w:szCs w:val="24"/>
        </w:rPr>
        <w:t>postę</w:t>
      </w:r>
      <w:r w:rsidR="0088579C" w:rsidRPr="00665E20">
        <w:rPr>
          <w:strike/>
          <w:color w:val="000000" w:themeColor="text1"/>
          <w:sz w:val="24"/>
          <w:szCs w:val="24"/>
        </w:rPr>
        <w:t xml:space="preserve">powanie </w:t>
      </w:r>
      <w:r w:rsidRPr="00665E20">
        <w:rPr>
          <w:strike/>
          <w:color w:val="000000" w:themeColor="text1"/>
          <w:sz w:val="24"/>
          <w:szCs w:val="24"/>
        </w:rPr>
        <w:t>z dziec</w:t>
      </w:r>
      <w:r w:rsidR="0088579C" w:rsidRPr="00665E20">
        <w:rPr>
          <w:strike/>
          <w:color w:val="000000" w:themeColor="text1"/>
          <w:sz w:val="24"/>
          <w:szCs w:val="24"/>
        </w:rPr>
        <w:t>kiem-</w:t>
      </w:r>
      <w:r w:rsidRPr="00665E20">
        <w:rPr>
          <w:strike/>
          <w:color w:val="000000" w:themeColor="text1"/>
          <w:sz w:val="24"/>
          <w:szCs w:val="24"/>
        </w:rPr>
        <w:t>ofiar</w:t>
      </w:r>
      <w:r w:rsidR="0088579C" w:rsidRPr="00665E20">
        <w:rPr>
          <w:strike/>
          <w:color w:val="000000" w:themeColor="text1"/>
          <w:sz w:val="24"/>
          <w:szCs w:val="24"/>
        </w:rPr>
        <w:t>ą</w:t>
      </w:r>
      <w:r w:rsidRPr="00665E20">
        <w:rPr>
          <w:strike/>
          <w:color w:val="000000" w:themeColor="text1"/>
          <w:sz w:val="24"/>
          <w:szCs w:val="24"/>
        </w:rPr>
        <w:t xml:space="preserve"> handlu ludźmi),</w:t>
      </w:r>
      <w:r w:rsidR="00457407" w:rsidRPr="00665E20">
        <w:rPr>
          <w:strike/>
          <w:color w:val="000000" w:themeColor="text1"/>
          <w:sz w:val="24"/>
          <w:szCs w:val="24"/>
        </w:rPr>
        <w:t xml:space="preserve"> </w:t>
      </w:r>
      <w:r w:rsidRPr="00665E20">
        <w:rPr>
          <w:strike/>
          <w:color w:val="000000" w:themeColor="text1"/>
          <w:sz w:val="24"/>
          <w:szCs w:val="24"/>
        </w:rPr>
        <w:t>algorytm</w:t>
      </w:r>
      <w:r w:rsidR="00457407" w:rsidRPr="00665E20">
        <w:rPr>
          <w:strike/>
          <w:color w:val="000000" w:themeColor="text1"/>
          <w:sz w:val="24"/>
          <w:szCs w:val="24"/>
        </w:rPr>
        <w:t>u</w:t>
      </w:r>
      <w:r w:rsidRPr="00665E20">
        <w:rPr>
          <w:strike/>
          <w:color w:val="000000" w:themeColor="text1"/>
          <w:sz w:val="24"/>
          <w:szCs w:val="24"/>
        </w:rPr>
        <w:t xml:space="preserve"> identyfikacji i postępowania wobec ma</w:t>
      </w:r>
      <w:r w:rsidR="0088579C" w:rsidRPr="00665E20">
        <w:rPr>
          <w:strike/>
          <w:color w:val="000000" w:themeColor="text1"/>
          <w:sz w:val="24"/>
          <w:szCs w:val="24"/>
        </w:rPr>
        <w:t>łoletniej ofiary handlu ludźmi</w:t>
      </w:r>
      <w:r w:rsidRPr="00665E20">
        <w:rPr>
          <w:strike/>
          <w:color w:val="000000" w:themeColor="text1"/>
          <w:sz w:val="24"/>
          <w:szCs w:val="24"/>
        </w:rPr>
        <w:t>.</w:t>
      </w:r>
      <w:r w:rsidR="00457407" w:rsidRPr="00665E20">
        <w:rPr>
          <w:strike/>
          <w:color w:val="000000" w:themeColor="text1"/>
          <w:sz w:val="24"/>
          <w:szCs w:val="24"/>
        </w:rPr>
        <w:t xml:space="preserve"> </w:t>
      </w:r>
    </w:p>
    <w:p w:rsidR="00F23921" w:rsidRDefault="00B366EA" w:rsidP="00686D47">
      <w:pPr>
        <w:tabs>
          <w:tab w:val="left" w:pos="4678"/>
        </w:tabs>
        <w:spacing w:line="240" w:lineRule="auto"/>
        <w:contextualSpacing/>
        <w:jc w:val="both"/>
        <w:rPr>
          <w:color w:val="000000" w:themeColor="text1"/>
          <w:sz w:val="24"/>
          <w:szCs w:val="24"/>
        </w:rPr>
      </w:pPr>
      <w:r w:rsidRPr="00605647">
        <w:rPr>
          <w:color w:val="000000" w:themeColor="text1"/>
          <w:sz w:val="24"/>
          <w:szCs w:val="24"/>
        </w:rPr>
        <w:lastRenderedPageBreak/>
        <w:t>W</w:t>
      </w:r>
      <w:r w:rsidR="00202656" w:rsidRPr="00605647">
        <w:rPr>
          <w:color w:val="000000" w:themeColor="text1"/>
          <w:sz w:val="24"/>
          <w:szCs w:val="24"/>
        </w:rPr>
        <w:t xml:space="preserve"> 09/</w:t>
      </w:r>
      <w:r w:rsidRPr="00605647">
        <w:rPr>
          <w:color w:val="000000" w:themeColor="text1"/>
          <w:sz w:val="24"/>
          <w:szCs w:val="24"/>
        </w:rPr>
        <w:t xml:space="preserve">2018 r. zorganizowane zostało szkolenie </w:t>
      </w:r>
      <w:r w:rsidR="00362B3D" w:rsidRPr="00605647">
        <w:rPr>
          <w:color w:val="000000" w:themeColor="text1"/>
          <w:sz w:val="24"/>
          <w:szCs w:val="24"/>
        </w:rPr>
        <w:t>„</w:t>
      </w:r>
      <w:r w:rsidRPr="00605647">
        <w:rPr>
          <w:color w:val="000000" w:themeColor="text1"/>
          <w:sz w:val="24"/>
          <w:szCs w:val="24"/>
        </w:rPr>
        <w:t>Praktyczne aspekty zwalczania handlu ludźmi i przestępstw z nim związanych</w:t>
      </w:r>
      <w:r w:rsidR="00362B3D" w:rsidRPr="00605647">
        <w:rPr>
          <w:color w:val="000000" w:themeColor="text1"/>
          <w:sz w:val="24"/>
          <w:szCs w:val="24"/>
        </w:rPr>
        <w:t>”</w:t>
      </w:r>
      <w:r w:rsidRPr="00605647">
        <w:rPr>
          <w:color w:val="000000" w:themeColor="text1"/>
          <w:sz w:val="24"/>
          <w:szCs w:val="24"/>
        </w:rPr>
        <w:t xml:space="preserve"> dla koordynato</w:t>
      </w:r>
      <w:r w:rsidR="00F23921" w:rsidRPr="00605647">
        <w:rPr>
          <w:color w:val="000000" w:themeColor="text1"/>
          <w:sz w:val="24"/>
          <w:szCs w:val="24"/>
        </w:rPr>
        <w:t>rów do walki z handlem ludźmi w komendach wojewódzkich Policji.</w:t>
      </w:r>
    </w:p>
    <w:p w:rsidR="003B22A0" w:rsidRPr="00665E20" w:rsidRDefault="003B22A0" w:rsidP="00686D47">
      <w:pPr>
        <w:tabs>
          <w:tab w:val="left" w:pos="4678"/>
        </w:tabs>
        <w:spacing w:line="240" w:lineRule="auto"/>
        <w:contextualSpacing/>
        <w:jc w:val="both"/>
        <w:rPr>
          <w:strike/>
          <w:color w:val="000000" w:themeColor="text1"/>
          <w:sz w:val="24"/>
          <w:szCs w:val="24"/>
        </w:rPr>
      </w:pPr>
      <w:r w:rsidRPr="00665E20">
        <w:rPr>
          <w:strike/>
          <w:color w:val="000000" w:themeColor="text1"/>
          <w:sz w:val="24"/>
          <w:szCs w:val="24"/>
        </w:rPr>
        <w:t>W 11/2018 r. uruchomiono (w ramach Europejskiej Sieci Migracji) nowe platformy wymiany wiedzy i dobrych praktyk między administracją państwową a organizacjami pozarządowymi, dotyczących małoletnich cudzoziemców bez opieki, w tym ofiar handlu ludźmi.</w:t>
      </w:r>
    </w:p>
    <w:p w:rsidR="002954EA" w:rsidRDefault="002954EA" w:rsidP="00686D47">
      <w:pPr>
        <w:tabs>
          <w:tab w:val="left" w:pos="4678"/>
        </w:tabs>
        <w:spacing w:line="240" w:lineRule="auto"/>
        <w:contextualSpacing/>
        <w:jc w:val="both"/>
        <w:rPr>
          <w:color w:val="000000" w:themeColor="text1"/>
          <w:sz w:val="24"/>
          <w:szCs w:val="24"/>
        </w:rPr>
      </w:pPr>
      <w:r>
        <w:rPr>
          <w:color w:val="000000" w:themeColor="text1"/>
          <w:sz w:val="24"/>
          <w:szCs w:val="24"/>
        </w:rPr>
        <w:t xml:space="preserve">Szkolenia urzędników rozpatrujących wnioski o udzielenie ochrony międzynarodowej oraz pracowników socjalnych przeprowadzane są również przez </w:t>
      </w:r>
      <w:r w:rsidR="00665E20">
        <w:rPr>
          <w:color w:val="000000" w:themeColor="text1"/>
          <w:sz w:val="24"/>
          <w:szCs w:val="24"/>
        </w:rPr>
        <w:t xml:space="preserve">MRPiPS oraz </w:t>
      </w:r>
      <w:r>
        <w:rPr>
          <w:color w:val="000000" w:themeColor="text1"/>
          <w:sz w:val="24"/>
          <w:szCs w:val="24"/>
        </w:rPr>
        <w:t>Fundację La Strada.</w:t>
      </w:r>
    </w:p>
    <w:p w:rsidR="00B366EA" w:rsidRPr="00665E20" w:rsidRDefault="00362B3D" w:rsidP="00686D47">
      <w:pPr>
        <w:tabs>
          <w:tab w:val="left" w:pos="4678"/>
        </w:tabs>
        <w:spacing w:line="240" w:lineRule="auto"/>
        <w:contextualSpacing/>
        <w:jc w:val="both"/>
        <w:rPr>
          <w:strike/>
          <w:color w:val="000000" w:themeColor="text1"/>
          <w:sz w:val="24"/>
          <w:szCs w:val="24"/>
        </w:rPr>
      </w:pPr>
      <w:r w:rsidRPr="00665E20">
        <w:rPr>
          <w:strike/>
          <w:color w:val="000000" w:themeColor="text1"/>
          <w:sz w:val="24"/>
          <w:szCs w:val="24"/>
        </w:rPr>
        <w:t>S</w:t>
      </w:r>
      <w:r w:rsidR="00B366EA" w:rsidRPr="00665E20">
        <w:rPr>
          <w:strike/>
          <w:color w:val="000000" w:themeColor="text1"/>
          <w:sz w:val="24"/>
          <w:szCs w:val="24"/>
        </w:rPr>
        <w:t>zkolenia pracowników socjalnych</w:t>
      </w:r>
      <w:r w:rsidRPr="00665E20">
        <w:rPr>
          <w:strike/>
          <w:color w:val="000000" w:themeColor="text1"/>
          <w:sz w:val="24"/>
          <w:szCs w:val="24"/>
        </w:rPr>
        <w:t xml:space="preserve"> dotyczące </w:t>
      </w:r>
      <w:r w:rsidR="00B366EA" w:rsidRPr="00665E20">
        <w:rPr>
          <w:strike/>
          <w:color w:val="000000" w:themeColor="text1"/>
          <w:sz w:val="24"/>
          <w:szCs w:val="24"/>
        </w:rPr>
        <w:t>wsparcia małoletnich ofiar handlu ludźmi organizowane są przez M</w:t>
      </w:r>
      <w:r w:rsidR="005F184A" w:rsidRPr="00665E20">
        <w:rPr>
          <w:strike/>
          <w:color w:val="000000" w:themeColor="text1"/>
          <w:sz w:val="24"/>
          <w:szCs w:val="24"/>
        </w:rPr>
        <w:t>RPiPS</w:t>
      </w:r>
      <w:r w:rsidR="00B366EA" w:rsidRPr="00665E20">
        <w:rPr>
          <w:strike/>
          <w:color w:val="000000" w:themeColor="text1"/>
          <w:sz w:val="24"/>
          <w:szCs w:val="24"/>
        </w:rPr>
        <w:t xml:space="preserve">. </w:t>
      </w:r>
    </w:p>
    <w:p w:rsidR="00362B3D" w:rsidRDefault="00362B3D" w:rsidP="00686D47">
      <w:pPr>
        <w:spacing w:line="240" w:lineRule="auto"/>
        <w:contextualSpacing/>
        <w:jc w:val="both"/>
        <w:rPr>
          <w:color w:val="000000" w:themeColor="text1"/>
          <w:sz w:val="24"/>
          <w:szCs w:val="24"/>
        </w:rPr>
      </w:pPr>
    </w:p>
    <w:p w:rsidR="00B30A6C" w:rsidRDefault="00781322" w:rsidP="00686D47">
      <w:pPr>
        <w:spacing w:line="240" w:lineRule="auto"/>
        <w:contextualSpacing/>
        <w:jc w:val="both"/>
        <w:rPr>
          <w:color w:val="000000" w:themeColor="text1"/>
          <w:sz w:val="24"/>
          <w:szCs w:val="24"/>
        </w:rPr>
      </w:pPr>
      <w:r w:rsidRPr="002954EA">
        <w:rPr>
          <w:color w:val="000000" w:themeColor="text1"/>
          <w:sz w:val="24"/>
          <w:szCs w:val="24"/>
        </w:rPr>
        <w:t>Krajowy plan działań przeciwko handlowi ludźmi na lata 2019-2021</w:t>
      </w:r>
      <w:r w:rsidR="002954EA" w:rsidRPr="002954EA">
        <w:rPr>
          <w:color w:val="000000" w:themeColor="text1"/>
          <w:sz w:val="24"/>
          <w:szCs w:val="24"/>
        </w:rPr>
        <w:t xml:space="preserve"> </w:t>
      </w:r>
      <w:r w:rsidR="00B30A6C" w:rsidRPr="002954EA">
        <w:rPr>
          <w:color w:val="000000" w:themeColor="text1"/>
          <w:sz w:val="24"/>
          <w:szCs w:val="24"/>
        </w:rPr>
        <w:t>przewiduje, między</w:t>
      </w:r>
      <w:r w:rsidR="00B30A6C">
        <w:rPr>
          <w:color w:val="000000" w:themeColor="text1"/>
          <w:sz w:val="24"/>
          <w:szCs w:val="24"/>
        </w:rPr>
        <w:t xml:space="preserve"> innymi, promowanie i wdrażanie kodeksu post</w:t>
      </w:r>
      <w:r w:rsidR="00FE3FFD">
        <w:rPr>
          <w:color w:val="000000" w:themeColor="text1"/>
          <w:sz w:val="24"/>
          <w:szCs w:val="24"/>
        </w:rPr>
        <w:t>ę</w:t>
      </w:r>
      <w:r w:rsidR="00B30A6C">
        <w:rPr>
          <w:color w:val="000000" w:themeColor="text1"/>
          <w:sz w:val="24"/>
          <w:szCs w:val="24"/>
        </w:rPr>
        <w:t>powania mającego na celu ochronę dzieci przez komercyjnym wykorzystywaniem seksualnym w turystyce, opracowanie programu wsparcia i ochrony małoletnich ofiar handlu ludźmi.</w:t>
      </w:r>
    </w:p>
    <w:p w:rsidR="00781322" w:rsidRPr="00605647" w:rsidRDefault="00781322" w:rsidP="00686D47">
      <w:pPr>
        <w:spacing w:line="240" w:lineRule="auto"/>
        <w:contextualSpacing/>
        <w:jc w:val="both"/>
        <w:rPr>
          <w:color w:val="000000" w:themeColor="text1"/>
          <w:sz w:val="24"/>
          <w:szCs w:val="24"/>
        </w:rPr>
      </w:pPr>
    </w:p>
    <w:p w:rsidR="00AE7380" w:rsidRPr="00665E20" w:rsidRDefault="00AE7380" w:rsidP="00686D47">
      <w:pPr>
        <w:spacing w:line="240" w:lineRule="auto"/>
        <w:contextualSpacing/>
        <w:jc w:val="both"/>
        <w:rPr>
          <w:bCs/>
          <w:iCs/>
          <w:strike/>
          <w:color w:val="000000" w:themeColor="text1"/>
          <w:sz w:val="24"/>
          <w:szCs w:val="24"/>
        </w:rPr>
      </w:pPr>
      <w:r w:rsidRPr="00665E20">
        <w:rPr>
          <w:strike/>
          <w:color w:val="000000" w:themeColor="text1"/>
          <w:sz w:val="24"/>
          <w:szCs w:val="24"/>
        </w:rPr>
        <w:t>Działania P</w:t>
      </w:r>
      <w:r w:rsidR="005F184A" w:rsidRPr="00665E20">
        <w:rPr>
          <w:strike/>
          <w:color w:val="000000" w:themeColor="text1"/>
          <w:sz w:val="24"/>
          <w:szCs w:val="24"/>
        </w:rPr>
        <w:t>IP</w:t>
      </w:r>
      <w:r w:rsidRPr="00665E20">
        <w:rPr>
          <w:strike/>
          <w:color w:val="000000" w:themeColor="text1"/>
          <w:sz w:val="24"/>
          <w:szCs w:val="24"/>
        </w:rPr>
        <w:t xml:space="preserve"> ukierunkowane są na ujawnianie przypadków wykonywania pracy przymusowej, w tym przez dzieci. </w:t>
      </w:r>
      <w:r w:rsidR="0056677A" w:rsidRPr="00665E20">
        <w:rPr>
          <w:strike/>
          <w:color w:val="000000" w:themeColor="text1"/>
          <w:sz w:val="24"/>
          <w:szCs w:val="24"/>
        </w:rPr>
        <w:t>O</w:t>
      </w:r>
      <w:r w:rsidR="00362B3D" w:rsidRPr="00665E20">
        <w:rPr>
          <w:strike/>
          <w:color w:val="000000" w:themeColor="text1"/>
          <w:sz w:val="24"/>
          <w:szCs w:val="24"/>
        </w:rPr>
        <w:t xml:space="preserve">d 2010 r. stosowana jest </w:t>
      </w:r>
      <w:r w:rsidRPr="00665E20">
        <w:rPr>
          <w:strike/>
          <w:color w:val="000000" w:themeColor="text1"/>
          <w:sz w:val="24"/>
          <w:szCs w:val="24"/>
        </w:rPr>
        <w:t>„</w:t>
      </w:r>
      <w:r w:rsidRPr="00665E20">
        <w:rPr>
          <w:bCs/>
          <w:iCs/>
          <w:strike/>
          <w:color w:val="000000" w:themeColor="text1"/>
          <w:sz w:val="24"/>
          <w:szCs w:val="24"/>
        </w:rPr>
        <w:t>Metodyk</w:t>
      </w:r>
      <w:r w:rsidR="00362B3D" w:rsidRPr="00665E20">
        <w:rPr>
          <w:bCs/>
          <w:iCs/>
          <w:strike/>
          <w:color w:val="000000" w:themeColor="text1"/>
          <w:sz w:val="24"/>
          <w:szCs w:val="24"/>
        </w:rPr>
        <w:t>a</w:t>
      </w:r>
      <w:r w:rsidRPr="00665E20">
        <w:rPr>
          <w:bCs/>
          <w:iCs/>
          <w:strike/>
          <w:color w:val="000000" w:themeColor="text1"/>
          <w:sz w:val="24"/>
          <w:szCs w:val="24"/>
        </w:rPr>
        <w:t xml:space="preserve"> postępowania inspektora pracy PIP w razie podejrzenia pracy przymusowej”, </w:t>
      </w:r>
      <w:r w:rsidR="00362B3D" w:rsidRPr="00665E20">
        <w:rPr>
          <w:bCs/>
          <w:iCs/>
          <w:strike/>
          <w:color w:val="000000" w:themeColor="text1"/>
          <w:sz w:val="24"/>
          <w:szCs w:val="24"/>
        </w:rPr>
        <w:t xml:space="preserve">wskazująca </w:t>
      </w:r>
      <w:r w:rsidRPr="00665E20">
        <w:rPr>
          <w:bCs/>
          <w:iCs/>
          <w:strike/>
          <w:color w:val="000000" w:themeColor="text1"/>
          <w:sz w:val="24"/>
          <w:szCs w:val="24"/>
        </w:rPr>
        <w:t>jak rozpoznać potencj</w:t>
      </w:r>
      <w:r w:rsidR="001C099C" w:rsidRPr="00665E20">
        <w:rPr>
          <w:bCs/>
          <w:iCs/>
          <w:strike/>
          <w:color w:val="000000" w:themeColor="text1"/>
          <w:sz w:val="24"/>
          <w:szCs w:val="24"/>
        </w:rPr>
        <w:t xml:space="preserve">alną ofiarę, </w:t>
      </w:r>
      <w:r w:rsidRPr="00665E20">
        <w:rPr>
          <w:bCs/>
          <w:iCs/>
          <w:strike/>
          <w:color w:val="000000" w:themeColor="text1"/>
          <w:sz w:val="24"/>
          <w:szCs w:val="24"/>
        </w:rPr>
        <w:t>pozyskać informacje od pokrzywdzone</w:t>
      </w:r>
      <w:r w:rsidR="0056677A" w:rsidRPr="00665E20">
        <w:rPr>
          <w:bCs/>
          <w:iCs/>
          <w:strike/>
          <w:color w:val="000000" w:themeColor="text1"/>
          <w:sz w:val="24"/>
          <w:szCs w:val="24"/>
        </w:rPr>
        <w:t>go</w:t>
      </w:r>
      <w:r w:rsidRPr="00665E20">
        <w:rPr>
          <w:bCs/>
          <w:iCs/>
          <w:strike/>
          <w:color w:val="000000" w:themeColor="text1"/>
          <w:sz w:val="24"/>
          <w:szCs w:val="24"/>
        </w:rPr>
        <w:t>, jakie instytucje powiadomić o podejrzeniu handlu ludźmi oraz jakiego rodzaju pomoc, w tym prawna</w:t>
      </w:r>
      <w:r w:rsidR="00362B3D" w:rsidRPr="00665E20">
        <w:rPr>
          <w:bCs/>
          <w:iCs/>
          <w:strike/>
          <w:color w:val="000000" w:themeColor="text1"/>
          <w:sz w:val="24"/>
          <w:szCs w:val="24"/>
        </w:rPr>
        <w:t>,</w:t>
      </w:r>
      <w:r w:rsidRPr="00665E20">
        <w:rPr>
          <w:bCs/>
          <w:iCs/>
          <w:strike/>
          <w:color w:val="000000" w:themeColor="text1"/>
          <w:sz w:val="24"/>
          <w:szCs w:val="24"/>
        </w:rPr>
        <w:t xml:space="preserve"> przysługuje ofierze. P</w:t>
      </w:r>
      <w:r w:rsidR="005F184A" w:rsidRPr="00665E20">
        <w:rPr>
          <w:bCs/>
          <w:iCs/>
          <w:strike/>
          <w:color w:val="000000" w:themeColor="text1"/>
          <w:sz w:val="24"/>
          <w:szCs w:val="24"/>
        </w:rPr>
        <w:t>IP</w:t>
      </w:r>
      <w:r w:rsidRPr="00665E20">
        <w:rPr>
          <w:bCs/>
          <w:iCs/>
          <w:strike/>
          <w:color w:val="000000" w:themeColor="text1"/>
          <w:sz w:val="24"/>
          <w:szCs w:val="24"/>
        </w:rPr>
        <w:t xml:space="preserve"> </w:t>
      </w:r>
      <w:r w:rsidR="00362B3D" w:rsidRPr="00665E20">
        <w:rPr>
          <w:bCs/>
          <w:iCs/>
          <w:strike/>
          <w:color w:val="000000" w:themeColor="text1"/>
          <w:sz w:val="24"/>
          <w:szCs w:val="24"/>
        </w:rPr>
        <w:t xml:space="preserve">przeprowadza szkolenia inspektorów dotyczące </w:t>
      </w:r>
      <w:r w:rsidRPr="00665E20">
        <w:rPr>
          <w:bCs/>
          <w:iCs/>
          <w:strike/>
          <w:color w:val="000000" w:themeColor="text1"/>
          <w:sz w:val="24"/>
          <w:szCs w:val="24"/>
        </w:rPr>
        <w:t>handlu ludźmi, w tym do pracy przymusowej</w:t>
      </w:r>
      <w:r w:rsidR="0056677A" w:rsidRPr="00665E20">
        <w:rPr>
          <w:bCs/>
          <w:iCs/>
          <w:strike/>
          <w:color w:val="000000" w:themeColor="text1"/>
          <w:sz w:val="24"/>
          <w:szCs w:val="24"/>
        </w:rPr>
        <w:t>.</w:t>
      </w:r>
      <w:r w:rsidRPr="00665E20">
        <w:rPr>
          <w:bCs/>
          <w:iCs/>
          <w:strike/>
          <w:color w:val="000000" w:themeColor="text1"/>
          <w:sz w:val="24"/>
          <w:szCs w:val="24"/>
        </w:rPr>
        <w:t xml:space="preserve"> </w:t>
      </w:r>
    </w:p>
    <w:p w:rsidR="00AB4B94" w:rsidRDefault="00AB4B94" w:rsidP="00686D47">
      <w:pPr>
        <w:pStyle w:val="SingleTxtG"/>
        <w:spacing w:after="0" w:line="240" w:lineRule="auto"/>
        <w:ind w:left="0" w:right="0"/>
        <w:contextualSpacing/>
        <w:mirrorIndents/>
        <w:rPr>
          <w:b/>
          <w:color w:val="000000" w:themeColor="text1"/>
          <w:sz w:val="24"/>
          <w:szCs w:val="24"/>
        </w:rPr>
      </w:pPr>
    </w:p>
    <w:p w:rsidR="00E03E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32.</w:t>
      </w:r>
      <w:r w:rsidRPr="00605647">
        <w:rPr>
          <w:b/>
          <w:color w:val="000000" w:themeColor="text1"/>
          <w:sz w:val="24"/>
          <w:szCs w:val="24"/>
        </w:rPr>
        <w:tab/>
      </w:r>
      <w:r w:rsidR="00B23254">
        <w:rPr>
          <w:b/>
          <w:color w:val="000000" w:themeColor="text1"/>
          <w:sz w:val="24"/>
          <w:szCs w:val="24"/>
        </w:rPr>
        <w:t>Odpowiedzialność nieletnich</w:t>
      </w:r>
    </w:p>
    <w:p w:rsidR="00442883" w:rsidRDefault="00442883" w:rsidP="00686D47">
      <w:pPr>
        <w:pStyle w:val="SingleTxtG"/>
        <w:spacing w:after="0" w:line="240" w:lineRule="auto"/>
        <w:ind w:left="0" w:right="0"/>
        <w:contextualSpacing/>
        <w:mirrorIndents/>
        <w:rPr>
          <w:b/>
          <w:color w:val="000000" w:themeColor="text1"/>
          <w:sz w:val="24"/>
          <w:szCs w:val="24"/>
        </w:rPr>
      </w:pPr>
    </w:p>
    <w:p w:rsidR="00190572" w:rsidRPr="00605647" w:rsidRDefault="00755157"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G</w:t>
      </w:r>
      <w:r w:rsidR="00190572" w:rsidRPr="00605647">
        <w:rPr>
          <w:b/>
          <w:color w:val="000000" w:themeColor="text1"/>
          <w:sz w:val="24"/>
          <w:szCs w:val="24"/>
        </w:rPr>
        <w:t>órn</w:t>
      </w:r>
      <w:r>
        <w:rPr>
          <w:b/>
          <w:color w:val="000000" w:themeColor="text1"/>
          <w:sz w:val="24"/>
          <w:szCs w:val="24"/>
        </w:rPr>
        <w:t>a</w:t>
      </w:r>
      <w:r w:rsidR="00C63EF3" w:rsidRPr="00605647">
        <w:rPr>
          <w:b/>
          <w:color w:val="000000" w:themeColor="text1"/>
          <w:sz w:val="24"/>
          <w:szCs w:val="24"/>
        </w:rPr>
        <w:t xml:space="preserve"> granic</w:t>
      </w:r>
      <w:r>
        <w:rPr>
          <w:b/>
          <w:color w:val="000000" w:themeColor="text1"/>
          <w:sz w:val="24"/>
          <w:szCs w:val="24"/>
        </w:rPr>
        <w:t>a</w:t>
      </w:r>
      <w:r w:rsidR="00190572" w:rsidRPr="00605647">
        <w:rPr>
          <w:b/>
          <w:color w:val="000000" w:themeColor="text1"/>
          <w:sz w:val="24"/>
          <w:szCs w:val="24"/>
        </w:rPr>
        <w:t xml:space="preserve"> wieku odpowiedzialności </w:t>
      </w:r>
      <w:r w:rsidR="00F214A9" w:rsidRPr="00C868DD">
        <w:rPr>
          <w:b/>
          <w:strike/>
          <w:color w:val="000000" w:themeColor="text1"/>
          <w:sz w:val="24"/>
          <w:szCs w:val="24"/>
        </w:rPr>
        <w:t>nieletnich</w:t>
      </w:r>
    </w:p>
    <w:p w:rsidR="00061B4E" w:rsidRPr="00665E20" w:rsidRDefault="00AF7285" w:rsidP="00686D47">
      <w:pPr>
        <w:pStyle w:val="Style11"/>
        <w:widowControl/>
        <w:spacing w:line="240" w:lineRule="auto"/>
        <w:ind w:firstLine="0"/>
        <w:jc w:val="both"/>
        <w:rPr>
          <w:rStyle w:val="FontStyle18"/>
          <w:strike/>
          <w:color w:val="000000" w:themeColor="text1"/>
          <w:sz w:val="24"/>
          <w:szCs w:val="24"/>
        </w:rPr>
      </w:pPr>
      <w:r w:rsidRPr="00665E20">
        <w:rPr>
          <w:rStyle w:val="FontStyle18"/>
          <w:strike/>
          <w:color w:val="000000" w:themeColor="text1"/>
          <w:sz w:val="24"/>
          <w:szCs w:val="24"/>
        </w:rPr>
        <w:t xml:space="preserve">Nie są prowadzone prace </w:t>
      </w:r>
      <w:r w:rsidR="001C099C" w:rsidRPr="00665E20">
        <w:rPr>
          <w:rStyle w:val="FontStyle18"/>
          <w:strike/>
          <w:color w:val="000000" w:themeColor="text1"/>
          <w:sz w:val="24"/>
          <w:szCs w:val="24"/>
        </w:rPr>
        <w:t xml:space="preserve">w </w:t>
      </w:r>
      <w:r w:rsidRPr="00665E20">
        <w:rPr>
          <w:rStyle w:val="FontStyle18"/>
          <w:strike/>
          <w:color w:val="000000" w:themeColor="text1"/>
          <w:sz w:val="24"/>
          <w:szCs w:val="24"/>
        </w:rPr>
        <w:t>celu zmian</w:t>
      </w:r>
      <w:r w:rsidR="00BB6287" w:rsidRPr="00665E20">
        <w:rPr>
          <w:rStyle w:val="FontStyle18"/>
          <w:strike/>
          <w:color w:val="000000" w:themeColor="text1"/>
          <w:sz w:val="24"/>
          <w:szCs w:val="24"/>
        </w:rPr>
        <w:t>y</w:t>
      </w:r>
      <w:r w:rsidRPr="00665E20">
        <w:rPr>
          <w:rStyle w:val="FontStyle18"/>
          <w:strike/>
          <w:color w:val="000000" w:themeColor="text1"/>
          <w:sz w:val="24"/>
          <w:szCs w:val="24"/>
        </w:rPr>
        <w:t xml:space="preserve"> granicy wieku odpowiedzialności dzieci. </w:t>
      </w:r>
    </w:p>
    <w:p w:rsidR="00FF4A77" w:rsidRPr="00FF4A77" w:rsidRDefault="00FF4A77" w:rsidP="00FF4A77">
      <w:pPr>
        <w:pStyle w:val="Bezodstpw"/>
        <w:jc w:val="both"/>
        <w:rPr>
          <w:rFonts w:ascii="Times New Roman" w:eastAsia="Times New Roman" w:hAnsi="Times New Roman"/>
          <w:sz w:val="24"/>
          <w:szCs w:val="24"/>
          <w:lang w:eastAsia="pl-PL"/>
        </w:rPr>
      </w:pPr>
      <w:r w:rsidRPr="00FF4A77">
        <w:rPr>
          <w:rFonts w:ascii="Times New Roman" w:hAnsi="Times New Roman"/>
          <w:sz w:val="24"/>
          <w:szCs w:val="24"/>
        </w:rPr>
        <w:t xml:space="preserve">Dziecko odpowiada przed sądem na podstawie ustawy </w:t>
      </w:r>
      <w:r w:rsidR="00FE3FFD">
        <w:rPr>
          <w:rStyle w:val="FontStyle18"/>
          <w:color w:val="000000" w:themeColor="text1"/>
          <w:sz w:val="24"/>
          <w:szCs w:val="24"/>
        </w:rPr>
        <w:t>z 26/10/</w:t>
      </w:r>
      <w:r w:rsidR="00DC39A1">
        <w:rPr>
          <w:rStyle w:val="FontStyle18"/>
          <w:color w:val="000000" w:themeColor="text1"/>
          <w:sz w:val="24"/>
          <w:szCs w:val="24"/>
        </w:rPr>
        <w:t>1982</w:t>
      </w:r>
      <w:r w:rsidR="00FE3FFD">
        <w:rPr>
          <w:rStyle w:val="FontStyle18"/>
          <w:color w:val="000000" w:themeColor="text1"/>
          <w:sz w:val="24"/>
          <w:szCs w:val="24"/>
        </w:rPr>
        <w:t xml:space="preserve"> r. </w:t>
      </w:r>
      <w:r w:rsidRPr="00FF4A77">
        <w:rPr>
          <w:rFonts w:ascii="Times New Roman" w:hAnsi="Times New Roman"/>
          <w:sz w:val="24"/>
          <w:szCs w:val="24"/>
        </w:rPr>
        <w:t>o postępowaniu w sprawach nieletnich</w:t>
      </w:r>
      <w:r w:rsidRPr="00FF4A77">
        <w:rPr>
          <w:rFonts w:ascii="Times New Roman" w:eastAsia="Times New Roman" w:hAnsi="Times New Roman"/>
          <w:sz w:val="24"/>
          <w:szCs w:val="24"/>
          <w:lang w:eastAsia="pl-PL"/>
        </w:rPr>
        <w:t xml:space="preserve"> w sprawach o:</w:t>
      </w:r>
    </w:p>
    <w:p w:rsidR="00FF4A77" w:rsidRPr="00FF4A77" w:rsidRDefault="00FF4A77" w:rsidP="00833C35">
      <w:pPr>
        <w:pStyle w:val="Bezodstpw"/>
        <w:numPr>
          <w:ilvl w:val="0"/>
          <w:numId w:val="54"/>
        </w:numPr>
        <w:jc w:val="both"/>
        <w:rPr>
          <w:rFonts w:ascii="Times New Roman" w:eastAsia="Times New Roman" w:hAnsi="Times New Roman"/>
          <w:sz w:val="24"/>
          <w:szCs w:val="24"/>
          <w:lang w:eastAsia="pl-PL"/>
        </w:rPr>
      </w:pPr>
      <w:r w:rsidRPr="00FF4A77">
        <w:rPr>
          <w:rFonts w:ascii="Times New Roman" w:eastAsia="Times New Roman" w:hAnsi="Times New Roman"/>
          <w:sz w:val="24"/>
          <w:szCs w:val="24"/>
          <w:lang w:eastAsia="pl-PL"/>
        </w:rPr>
        <w:t>zapobieganie i zwalczanie demoralizacji</w:t>
      </w:r>
      <w:r w:rsidR="00FE3FFD">
        <w:rPr>
          <w:rFonts w:ascii="Times New Roman" w:eastAsia="Times New Roman" w:hAnsi="Times New Roman"/>
          <w:sz w:val="24"/>
          <w:szCs w:val="24"/>
          <w:lang w:eastAsia="pl-PL"/>
        </w:rPr>
        <w:t xml:space="preserve"> (</w:t>
      </w:r>
      <w:r w:rsidRPr="00FF4A77">
        <w:rPr>
          <w:rFonts w:ascii="Times New Roman" w:eastAsia="Times New Roman" w:hAnsi="Times New Roman"/>
          <w:sz w:val="24"/>
          <w:szCs w:val="24"/>
          <w:lang w:eastAsia="pl-PL"/>
        </w:rPr>
        <w:t>w stosunku do osób, które nie ukończyły lat 18</w:t>
      </w:r>
      <w:r w:rsidR="00FE3FFD">
        <w:rPr>
          <w:rFonts w:ascii="Times New Roman" w:eastAsia="Times New Roman" w:hAnsi="Times New Roman"/>
          <w:sz w:val="24"/>
          <w:szCs w:val="24"/>
          <w:lang w:eastAsia="pl-PL"/>
        </w:rPr>
        <w:t>)</w:t>
      </w:r>
      <w:r w:rsidRPr="00FF4A77">
        <w:rPr>
          <w:rFonts w:ascii="Times New Roman" w:eastAsia="Times New Roman" w:hAnsi="Times New Roman"/>
          <w:sz w:val="24"/>
          <w:szCs w:val="24"/>
          <w:lang w:eastAsia="pl-PL"/>
        </w:rPr>
        <w:t>,</w:t>
      </w:r>
    </w:p>
    <w:p w:rsidR="00FF4A77" w:rsidRPr="00FF4A77" w:rsidRDefault="00FF4A77" w:rsidP="00833C35">
      <w:pPr>
        <w:pStyle w:val="Bezodstpw"/>
        <w:numPr>
          <w:ilvl w:val="0"/>
          <w:numId w:val="54"/>
        </w:numPr>
        <w:jc w:val="both"/>
        <w:rPr>
          <w:rFonts w:ascii="Times New Roman" w:eastAsia="Times New Roman" w:hAnsi="Times New Roman"/>
          <w:sz w:val="24"/>
          <w:szCs w:val="24"/>
          <w:lang w:eastAsia="pl-PL"/>
        </w:rPr>
      </w:pPr>
      <w:r w:rsidRPr="00FF4A77">
        <w:rPr>
          <w:rFonts w:ascii="Times New Roman" w:eastAsia="Times New Roman" w:hAnsi="Times New Roman"/>
          <w:sz w:val="24"/>
          <w:szCs w:val="24"/>
          <w:lang w:eastAsia="pl-PL"/>
        </w:rPr>
        <w:t>czyny karalne</w:t>
      </w:r>
      <w:r w:rsidR="00FE3FFD">
        <w:rPr>
          <w:rFonts w:ascii="Times New Roman" w:eastAsia="Times New Roman" w:hAnsi="Times New Roman"/>
          <w:sz w:val="24"/>
          <w:szCs w:val="24"/>
          <w:lang w:eastAsia="pl-PL"/>
        </w:rPr>
        <w:t xml:space="preserve"> (</w:t>
      </w:r>
      <w:r w:rsidRPr="00FF4A77">
        <w:rPr>
          <w:rFonts w:ascii="Times New Roman" w:eastAsia="Times New Roman" w:hAnsi="Times New Roman"/>
          <w:sz w:val="24"/>
          <w:szCs w:val="24"/>
          <w:lang w:eastAsia="pl-PL"/>
        </w:rPr>
        <w:t xml:space="preserve">w stosunku do osób, które dopuściły się takiego czynu </w:t>
      </w:r>
      <w:r w:rsidR="00F83F0D">
        <w:rPr>
          <w:rFonts w:ascii="Times New Roman" w:eastAsia="Times New Roman" w:hAnsi="Times New Roman"/>
          <w:sz w:val="24"/>
          <w:szCs w:val="24"/>
          <w:lang w:eastAsia="pl-PL"/>
        </w:rPr>
        <w:t xml:space="preserve">w wieku 13-17 lat </w:t>
      </w:r>
      <w:r w:rsidRPr="00F83F0D">
        <w:rPr>
          <w:rFonts w:ascii="Times New Roman" w:eastAsia="Times New Roman" w:hAnsi="Times New Roman"/>
          <w:strike/>
          <w:sz w:val="24"/>
          <w:szCs w:val="24"/>
          <w:lang w:eastAsia="pl-PL"/>
        </w:rPr>
        <w:t>po ukończeniu lat 13, ale nie ukończyły lat 17</w:t>
      </w:r>
      <w:r w:rsidR="00FE3FFD">
        <w:rPr>
          <w:rFonts w:ascii="Times New Roman" w:eastAsia="Times New Roman" w:hAnsi="Times New Roman"/>
          <w:sz w:val="24"/>
          <w:szCs w:val="24"/>
          <w:lang w:eastAsia="pl-PL"/>
        </w:rPr>
        <w:t>)</w:t>
      </w:r>
      <w:r w:rsidRPr="00FF4A77">
        <w:rPr>
          <w:rFonts w:ascii="Times New Roman" w:eastAsia="Times New Roman" w:hAnsi="Times New Roman"/>
          <w:sz w:val="24"/>
          <w:szCs w:val="24"/>
          <w:lang w:eastAsia="pl-PL"/>
        </w:rPr>
        <w:t>,</w:t>
      </w:r>
    </w:p>
    <w:p w:rsidR="00FF4A77" w:rsidRPr="00FE3FFD" w:rsidRDefault="00FF4A77" w:rsidP="00833C35">
      <w:pPr>
        <w:pStyle w:val="Bezodstpw"/>
        <w:numPr>
          <w:ilvl w:val="0"/>
          <w:numId w:val="54"/>
        </w:numPr>
        <w:jc w:val="both"/>
        <w:rPr>
          <w:rFonts w:ascii="Times New Roman" w:eastAsia="Times New Roman" w:hAnsi="Times New Roman"/>
          <w:sz w:val="24"/>
          <w:szCs w:val="24"/>
          <w:lang w:eastAsia="pl-PL"/>
        </w:rPr>
      </w:pPr>
      <w:r w:rsidRPr="00FF4A77">
        <w:rPr>
          <w:rFonts w:ascii="Times New Roman" w:eastAsia="Times New Roman" w:hAnsi="Times New Roman"/>
          <w:sz w:val="24"/>
          <w:szCs w:val="24"/>
          <w:lang w:eastAsia="pl-PL"/>
        </w:rPr>
        <w:t xml:space="preserve">wykonywanie środków wychowawczych lub poprawczych </w:t>
      </w:r>
      <w:r w:rsidR="00FE3FFD">
        <w:rPr>
          <w:rFonts w:ascii="Times New Roman" w:eastAsia="Times New Roman" w:hAnsi="Times New Roman"/>
          <w:sz w:val="24"/>
          <w:szCs w:val="24"/>
          <w:lang w:eastAsia="pl-PL"/>
        </w:rPr>
        <w:t>(</w:t>
      </w:r>
      <w:r w:rsidR="00FE3FFD" w:rsidRPr="00F83F0D">
        <w:rPr>
          <w:rFonts w:ascii="Times New Roman" w:eastAsia="Times New Roman" w:hAnsi="Times New Roman"/>
          <w:strike/>
          <w:sz w:val="24"/>
          <w:szCs w:val="24"/>
          <w:lang w:eastAsia="pl-PL"/>
        </w:rPr>
        <w:t xml:space="preserve">w </w:t>
      </w:r>
      <w:r w:rsidRPr="00F83F0D">
        <w:rPr>
          <w:rFonts w:ascii="Times New Roman" w:eastAsia="Times New Roman" w:hAnsi="Times New Roman"/>
          <w:strike/>
          <w:sz w:val="24"/>
          <w:szCs w:val="24"/>
          <w:lang w:eastAsia="pl-PL"/>
        </w:rPr>
        <w:t>stosunku do osób, względem których środki te zostały orzeczone</w:t>
      </w:r>
      <w:r w:rsidRPr="00FF4A77">
        <w:rPr>
          <w:rFonts w:ascii="Times New Roman" w:eastAsia="Times New Roman" w:hAnsi="Times New Roman"/>
          <w:sz w:val="24"/>
          <w:szCs w:val="24"/>
          <w:lang w:eastAsia="pl-PL"/>
        </w:rPr>
        <w:t xml:space="preserve">, nie dłużej niż do ukończenia </w:t>
      </w:r>
      <w:r w:rsidRPr="00F83F0D">
        <w:rPr>
          <w:rFonts w:ascii="Times New Roman" w:eastAsia="Times New Roman" w:hAnsi="Times New Roman"/>
          <w:strike/>
          <w:sz w:val="24"/>
          <w:szCs w:val="24"/>
          <w:lang w:eastAsia="pl-PL"/>
        </w:rPr>
        <w:t>przez te osoby</w:t>
      </w:r>
      <w:r w:rsidRPr="00FF4A77">
        <w:rPr>
          <w:rFonts w:ascii="Times New Roman" w:eastAsia="Times New Roman" w:hAnsi="Times New Roman"/>
          <w:sz w:val="24"/>
          <w:szCs w:val="24"/>
          <w:lang w:eastAsia="pl-PL"/>
        </w:rPr>
        <w:t xml:space="preserve"> lat 21</w:t>
      </w:r>
      <w:r w:rsidR="00FE3FFD">
        <w:rPr>
          <w:rFonts w:ascii="Times New Roman" w:eastAsia="Times New Roman" w:hAnsi="Times New Roman"/>
          <w:sz w:val="24"/>
          <w:szCs w:val="24"/>
          <w:lang w:eastAsia="pl-PL"/>
        </w:rPr>
        <w:t>)</w:t>
      </w:r>
      <w:r w:rsidRPr="00FE3FFD">
        <w:rPr>
          <w:rFonts w:ascii="Times New Roman" w:eastAsia="Times New Roman" w:hAnsi="Times New Roman"/>
          <w:sz w:val="24"/>
          <w:szCs w:val="24"/>
          <w:lang w:eastAsia="pl-PL"/>
        </w:rPr>
        <w:t>.</w:t>
      </w:r>
    </w:p>
    <w:p w:rsidR="00AF7285" w:rsidRPr="00FF4A77" w:rsidRDefault="00FF4A77" w:rsidP="00FF4A77">
      <w:pPr>
        <w:pStyle w:val="SingleTxtG"/>
        <w:spacing w:after="0" w:line="240" w:lineRule="auto"/>
        <w:ind w:left="0" w:right="0"/>
        <w:contextualSpacing/>
        <w:mirrorIndents/>
        <w:rPr>
          <w:sz w:val="24"/>
          <w:szCs w:val="24"/>
        </w:rPr>
      </w:pPr>
      <w:r w:rsidRPr="00FF4A77">
        <w:rPr>
          <w:sz w:val="24"/>
          <w:szCs w:val="24"/>
        </w:rPr>
        <w:t>Nieletni, który po ukończeniu 15 lat dopuszcza się niektórych czynów zabronionych, może odpowiadać na zasadach określonych w K</w:t>
      </w:r>
      <w:r w:rsidR="00FE3FFD">
        <w:rPr>
          <w:sz w:val="24"/>
          <w:szCs w:val="24"/>
        </w:rPr>
        <w:t>k</w:t>
      </w:r>
      <w:r w:rsidRPr="00FF4A77">
        <w:rPr>
          <w:sz w:val="24"/>
          <w:szCs w:val="24"/>
        </w:rPr>
        <w:t xml:space="preserve">, jeżeli okoliczności sprawy oraz stopień jego rozwoju, właściwości i warunki osobiste za tym przemawiają, a w szczególności, jeżeli poprzednio stosowane środki wychowawcze lub poprawcze okazały się </w:t>
      </w:r>
      <w:r w:rsidR="00DC39A1">
        <w:rPr>
          <w:sz w:val="24"/>
          <w:szCs w:val="24"/>
        </w:rPr>
        <w:t>nie</w:t>
      </w:r>
      <w:r w:rsidRPr="00FF4A77">
        <w:rPr>
          <w:sz w:val="24"/>
          <w:szCs w:val="24"/>
        </w:rPr>
        <w:t>skuteczne.</w:t>
      </w:r>
    </w:p>
    <w:p w:rsidR="00FF4A77" w:rsidRPr="00605647" w:rsidRDefault="00FF4A77" w:rsidP="00FF4A77">
      <w:pPr>
        <w:pStyle w:val="SingleTxtG"/>
        <w:spacing w:after="0" w:line="240" w:lineRule="auto"/>
        <w:ind w:left="0" w:right="0"/>
        <w:contextualSpacing/>
        <w:mirrorIndents/>
        <w:rPr>
          <w:b/>
          <w:color w:val="000000" w:themeColor="text1"/>
          <w:sz w:val="24"/>
          <w:szCs w:val="24"/>
        </w:rPr>
      </w:pPr>
    </w:p>
    <w:p w:rsidR="00B47615" w:rsidRPr="00605647" w:rsidRDefault="00755157"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190572" w:rsidRPr="00605647">
        <w:rPr>
          <w:b/>
          <w:color w:val="000000" w:themeColor="text1"/>
          <w:sz w:val="24"/>
          <w:szCs w:val="24"/>
        </w:rPr>
        <w:t xml:space="preserve">kres pobytu </w:t>
      </w:r>
      <w:r w:rsidR="00190572" w:rsidRPr="00C868DD">
        <w:rPr>
          <w:b/>
          <w:strike/>
          <w:color w:val="000000" w:themeColor="text1"/>
          <w:sz w:val="24"/>
          <w:szCs w:val="24"/>
        </w:rPr>
        <w:t>nieletnich</w:t>
      </w:r>
      <w:r w:rsidR="00190572" w:rsidRPr="00605647">
        <w:rPr>
          <w:b/>
          <w:color w:val="000000" w:themeColor="text1"/>
          <w:sz w:val="24"/>
          <w:szCs w:val="24"/>
        </w:rPr>
        <w:t xml:space="preserve"> w </w:t>
      </w:r>
      <w:r w:rsidR="00D224CC" w:rsidRPr="00605647">
        <w:rPr>
          <w:b/>
          <w:color w:val="000000" w:themeColor="text1"/>
          <w:sz w:val="24"/>
          <w:szCs w:val="24"/>
        </w:rPr>
        <w:t>ośrodkach wychowawczych</w:t>
      </w:r>
      <w:r w:rsidR="00190572" w:rsidRPr="00605647">
        <w:rPr>
          <w:b/>
          <w:color w:val="000000" w:themeColor="text1"/>
          <w:sz w:val="24"/>
          <w:szCs w:val="24"/>
        </w:rPr>
        <w:t xml:space="preserve">, </w:t>
      </w:r>
      <w:r w:rsidR="00F214A9" w:rsidRPr="00B24AE1">
        <w:rPr>
          <w:b/>
          <w:strike/>
          <w:color w:val="000000" w:themeColor="text1"/>
          <w:sz w:val="24"/>
          <w:szCs w:val="24"/>
        </w:rPr>
        <w:t>stosowanie</w:t>
      </w:r>
      <w:r w:rsidR="00190572" w:rsidRPr="00605647">
        <w:rPr>
          <w:b/>
          <w:color w:val="000000" w:themeColor="text1"/>
          <w:sz w:val="24"/>
          <w:szCs w:val="24"/>
        </w:rPr>
        <w:t xml:space="preserve"> </w:t>
      </w:r>
      <w:r w:rsidR="00F214A9" w:rsidRPr="00605647">
        <w:rPr>
          <w:b/>
          <w:color w:val="000000" w:themeColor="text1"/>
          <w:sz w:val="24"/>
          <w:szCs w:val="24"/>
        </w:rPr>
        <w:t>rozwiąza</w:t>
      </w:r>
      <w:r w:rsidR="00B24AE1">
        <w:rPr>
          <w:b/>
          <w:color w:val="000000" w:themeColor="text1"/>
          <w:sz w:val="24"/>
          <w:szCs w:val="24"/>
        </w:rPr>
        <w:t>nia</w:t>
      </w:r>
      <w:r w:rsidR="00190572" w:rsidRPr="00605647">
        <w:rPr>
          <w:b/>
          <w:color w:val="000000" w:themeColor="text1"/>
          <w:sz w:val="24"/>
          <w:szCs w:val="24"/>
        </w:rPr>
        <w:t xml:space="preserve"> </w:t>
      </w:r>
      <w:r w:rsidR="00F54C2E" w:rsidRPr="00605647">
        <w:rPr>
          <w:b/>
          <w:color w:val="000000" w:themeColor="text1"/>
          <w:sz w:val="24"/>
          <w:szCs w:val="24"/>
        </w:rPr>
        <w:t>wolnościow</w:t>
      </w:r>
      <w:r w:rsidR="00B24AE1">
        <w:rPr>
          <w:b/>
          <w:color w:val="000000" w:themeColor="text1"/>
          <w:sz w:val="24"/>
          <w:szCs w:val="24"/>
        </w:rPr>
        <w:t>e</w:t>
      </w:r>
    </w:p>
    <w:p w:rsidR="00FF4A77" w:rsidRDefault="00FF4A77" w:rsidP="00FF4A77">
      <w:pPr>
        <w:pStyle w:val="Style11"/>
        <w:widowControl/>
        <w:spacing w:line="240" w:lineRule="auto"/>
        <w:ind w:firstLine="0"/>
        <w:jc w:val="both"/>
        <w:rPr>
          <w:rFonts w:cs="Verdana"/>
          <w:color w:val="000000" w:themeColor="text1"/>
        </w:rPr>
      </w:pPr>
      <w:r>
        <w:rPr>
          <w:rStyle w:val="FontStyle18"/>
          <w:color w:val="000000" w:themeColor="text1"/>
          <w:sz w:val="24"/>
          <w:szCs w:val="24"/>
        </w:rPr>
        <w:t>Zgodnie z  ustawą o postępowaniu w sprawach nieletnich, n</w:t>
      </w:r>
      <w:r w:rsidR="00C560C1" w:rsidRPr="00605647">
        <w:rPr>
          <w:rStyle w:val="FontStyle18"/>
          <w:color w:val="000000" w:themeColor="text1"/>
          <w:sz w:val="24"/>
          <w:szCs w:val="24"/>
        </w:rPr>
        <w:t>ieletni</w:t>
      </w:r>
      <w:r>
        <w:rPr>
          <w:rStyle w:val="FontStyle18"/>
          <w:color w:val="000000" w:themeColor="text1"/>
          <w:sz w:val="24"/>
          <w:szCs w:val="24"/>
        </w:rPr>
        <w:t xml:space="preserve"> mogą być umieszczani w: </w:t>
      </w:r>
      <w:r w:rsidR="00AF7285" w:rsidRPr="00605647">
        <w:rPr>
          <w:rStyle w:val="FontStyle18"/>
          <w:color w:val="000000" w:themeColor="text1"/>
          <w:sz w:val="24"/>
          <w:szCs w:val="24"/>
        </w:rPr>
        <w:t>młodzieżowym ośrodku wychowawczym</w:t>
      </w:r>
      <w:r w:rsidR="00C560C1" w:rsidRPr="00605647">
        <w:rPr>
          <w:rStyle w:val="FontStyle18"/>
          <w:color w:val="000000" w:themeColor="text1"/>
          <w:sz w:val="24"/>
          <w:szCs w:val="24"/>
        </w:rPr>
        <w:t>,</w:t>
      </w:r>
      <w:r w:rsidR="00AF7285" w:rsidRPr="00605647">
        <w:rPr>
          <w:rStyle w:val="FontStyle18"/>
          <w:color w:val="000000" w:themeColor="text1"/>
          <w:sz w:val="24"/>
          <w:szCs w:val="24"/>
        </w:rPr>
        <w:t xml:space="preserve"> </w:t>
      </w:r>
      <w:r w:rsidR="00000DB5" w:rsidRPr="00605647">
        <w:rPr>
          <w:rStyle w:val="FontStyle18"/>
          <w:color w:val="000000" w:themeColor="text1"/>
          <w:sz w:val="24"/>
          <w:szCs w:val="24"/>
        </w:rPr>
        <w:t xml:space="preserve">zawodowej </w:t>
      </w:r>
      <w:r w:rsidR="00AF7285" w:rsidRPr="00605647">
        <w:rPr>
          <w:rStyle w:val="FontStyle18"/>
          <w:color w:val="000000" w:themeColor="text1"/>
          <w:sz w:val="24"/>
          <w:szCs w:val="24"/>
        </w:rPr>
        <w:t>rodzinie zastępczej</w:t>
      </w:r>
      <w:r w:rsidR="00C560C1" w:rsidRPr="00605647">
        <w:rPr>
          <w:rStyle w:val="FontStyle18"/>
          <w:color w:val="000000" w:themeColor="text1"/>
          <w:sz w:val="24"/>
          <w:szCs w:val="24"/>
        </w:rPr>
        <w:t xml:space="preserve">, </w:t>
      </w:r>
      <w:r>
        <w:rPr>
          <w:rStyle w:val="FontStyle18"/>
          <w:color w:val="000000" w:themeColor="text1"/>
          <w:sz w:val="24"/>
          <w:szCs w:val="24"/>
        </w:rPr>
        <w:t>zakładzie poprawczym.</w:t>
      </w:r>
      <w:r w:rsidR="00C560C1" w:rsidRPr="00605647">
        <w:rPr>
          <w:rStyle w:val="FontStyle18"/>
          <w:color w:val="000000" w:themeColor="text1"/>
          <w:sz w:val="24"/>
          <w:szCs w:val="24"/>
        </w:rPr>
        <w:t xml:space="preserve"> </w:t>
      </w:r>
      <w:r w:rsidR="00430F0F" w:rsidRPr="00605647">
        <w:rPr>
          <w:rFonts w:cs="Verdana"/>
          <w:color w:val="000000" w:themeColor="text1"/>
        </w:rPr>
        <w:t xml:space="preserve">W razie stwierdzenia u nieletniego upośledzenia umysłowego, choroby psychicznej lub innego zakłócenia czynności psychicznych bądź nałogowego używania alkoholu albo innych środków </w:t>
      </w:r>
      <w:r w:rsidR="004F7426">
        <w:rPr>
          <w:rFonts w:cs="Verdana"/>
          <w:color w:val="000000" w:themeColor="text1"/>
        </w:rPr>
        <w:t>odurzających</w:t>
      </w:r>
      <w:r w:rsidR="00430F0F" w:rsidRPr="00605647">
        <w:rPr>
          <w:rFonts w:cs="Verdana"/>
          <w:color w:val="000000" w:themeColor="text1"/>
        </w:rPr>
        <w:t xml:space="preserve">, sąd może orzec umieszczenie w szpitalu psychiatrycznym lub innym </w:t>
      </w:r>
      <w:r w:rsidR="00430F0F" w:rsidRPr="00F83F0D">
        <w:rPr>
          <w:rFonts w:cs="Verdana"/>
          <w:strike/>
          <w:color w:val="000000" w:themeColor="text1"/>
        </w:rPr>
        <w:t>odpowiednim</w:t>
      </w:r>
      <w:r w:rsidR="00430F0F" w:rsidRPr="00605647">
        <w:rPr>
          <w:rFonts w:cs="Verdana"/>
          <w:color w:val="000000" w:themeColor="text1"/>
        </w:rPr>
        <w:t xml:space="preserve"> zakładzie leczniczym. </w:t>
      </w:r>
    </w:p>
    <w:p w:rsidR="00000DB5" w:rsidRPr="00F83F0D" w:rsidRDefault="00430F0F" w:rsidP="00FF4A77">
      <w:pPr>
        <w:pStyle w:val="Style11"/>
        <w:widowControl/>
        <w:spacing w:line="240" w:lineRule="auto"/>
        <w:ind w:firstLine="0"/>
        <w:jc w:val="both"/>
        <w:rPr>
          <w:rStyle w:val="FontStyle18"/>
          <w:strike/>
          <w:color w:val="000000" w:themeColor="text1"/>
          <w:sz w:val="24"/>
          <w:szCs w:val="24"/>
        </w:rPr>
      </w:pPr>
      <w:r w:rsidRPr="00605647">
        <w:rPr>
          <w:rFonts w:cs="Verdana"/>
          <w:color w:val="000000" w:themeColor="text1"/>
        </w:rPr>
        <w:t>Jeżeli nieletni</w:t>
      </w:r>
      <w:r w:rsidR="004F7426">
        <w:rPr>
          <w:rFonts w:cs="Verdana"/>
          <w:color w:val="000000" w:themeColor="text1"/>
        </w:rPr>
        <w:t xml:space="preserve"> wymaga </w:t>
      </w:r>
      <w:r w:rsidRPr="00605647">
        <w:rPr>
          <w:rFonts w:cs="Verdana"/>
          <w:color w:val="000000" w:themeColor="text1"/>
        </w:rPr>
        <w:t>jedynie opiek</w:t>
      </w:r>
      <w:r w:rsidR="004F7426">
        <w:rPr>
          <w:rFonts w:cs="Verdana"/>
          <w:color w:val="000000" w:themeColor="text1"/>
        </w:rPr>
        <w:t>i</w:t>
      </w:r>
      <w:r w:rsidRPr="00605647">
        <w:rPr>
          <w:rFonts w:cs="Verdana"/>
          <w:color w:val="000000" w:themeColor="text1"/>
        </w:rPr>
        <w:t xml:space="preserve"> wychowawcz</w:t>
      </w:r>
      <w:r w:rsidR="004F7426">
        <w:rPr>
          <w:rFonts w:cs="Verdana"/>
          <w:color w:val="000000" w:themeColor="text1"/>
        </w:rPr>
        <w:t>ej</w:t>
      </w:r>
      <w:r w:rsidRPr="00605647">
        <w:rPr>
          <w:rFonts w:cs="Verdana"/>
          <w:color w:val="000000" w:themeColor="text1"/>
        </w:rPr>
        <w:t xml:space="preserve">, sąd może orzec umieszczenie w młodzieżowym ośrodku wychowawczym, a w przypadku gdy nieletni jest upośledzony umysłowo w stopniu głębokim i wymaga jedynie opieki - w domu pomocy społecznej. </w:t>
      </w:r>
      <w:r w:rsidR="00C560C1" w:rsidRPr="00F83F0D">
        <w:rPr>
          <w:rStyle w:val="FontStyle18"/>
          <w:strike/>
          <w:color w:val="000000" w:themeColor="text1"/>
          <w:sz w:val="24"/>
          <w:szCs w:val="24"/>
        </w:rPr>
        <w:t>P</w:t>
      </w:r>
      <w:r w:rsidR="00AF7285" w:rsidRPr="00F83F0D">
        <w:rPr>
          <w:rStyle w:val="FontStyle18"/>
          <w:strike/>
          <w:color w:val="000000" w:themeColor="text1"/>
          <w:sz w:val="24"/>
          <w:szCs w:val="24"/>
        </w:rPr>
        <w:t xml:space="preserve">rzed </w:t>
      </w:r>
      <w:r w:rsidR="00AF7285" w:rsidRPr="00F83F0D">
        <w:rPr>
          <w:rStyle w:val="FontStyle18"/>
          <w:strike/>
          <w:color w:val="000000" w:themeColor="text1"/>
          <w:sz w:val="24"/>
          <w:szCs w:val="24"/>
        </w:rPr>
        <w:lastRenderedPageBreak/>
        <w:t xml:space="preserve">wydaniem orzeczenia sąd zwraca się </w:t>
      </w:r>
      <w:r w:rsidR="009C4988" w:rsidRPr="00F83F0D">
        <w:rPr>
          <w:rStyle w:val="FontStyle18"/>
          <w:strike/>
          <w:color w:val="000000" w:themeColor="text1"/>
          <w:sz w:val="24"/>
          <w:szCs w:val="24"/>
        </w:rPr>
        <w:t xml:space="preserve">o opinię </w:t>
      </w:r>
      <w:r w:rsidR="00000DB5" w:rsidRPr="00F83F0D">
        <w:rPr>
          <w:rStyle w:val="FontStyle18"/>
          <w:strike/>
          <w:color w:val="000000" w:themeColor="text1"/>
          <w:sz w:val="24"/>
          <w:szCs w:val="24"/>
        </w:rPr>
        <w:t>do opiniodawczego zespołu specjalistów sądowych</w:t>
      </w:r>
      <w:r w:rsidR="00AF7285" w:rsidRPr="00F83F0D">
        <w:rPr>
          <w:rStyle w:val="FontStyle18"/>
          <w:strike/>
          <w:color w:val="000000" w:themeColor="text1"/>
          <w:sz w:val="24"/>
          <w:szCs w:val="24"/>
        </w:rPr>
        <w:t xml:space="preserve">. </w:t>
      </w:r>
    </w:p>
    <w:p w:rsidR="00AF7285" w:rsidRPr="00605647" w:rsidRDefault="00C560C1"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 xml:space="preserve">Pobyt w </w:t>
      </w:r>
      <w:r w:rsidR="00AF7285" w:rsidRPr="00605647">
        <w:rPr>
          <w:rStyle w:val="FontStyle18"/>
          <w:color w:val="000000" w:themeColor="text1"/>
          <w:sz w:val="24"/>
          <w:szCs w:val="24"/>
        </w:rPr>
        <w:t xml:space="preserve">młodzieżowym ośrodku wychowawczym, </w:t>
      </w:r>
      <w:r w:rsidR="00727DCC" w:rsidRPr="00605647">
        <w:rPr>
          <w:rStyle w:val="FontStyle18"/>
          <w:color w:val="000000" w:themeColor="text1"/>
          <w:sz w:val="24"/>
          <w:szCs w:val="24"/>
        </w:rPr>
        <w:t xml:space="preserve">zawodowej </w:t>
      </w:r>
      <w:r w:rsidR="00AF7285" w:rsidRPr="00605647">
        <w:rPr>
          <w:rStyle w:val="FontStyle18"/>
          <w:color w:val="000000" w:themeColor="text1"/>
          <w:sz w:val="24"/>
          <w:szCs w:val="24"/>
        </w:rPr>
        <w:t>rodzinie zastępczej, podmiocie leczniczym</w:t>
      </w:r>
      <w:r w:rsidR="00727DCC" w:rsidRPr="00605647">
        <w:rPr>
          <w:rStyle w:val="FontStyle18"/>
          <w:color w:val="000000" w:themeColor="text1"/>
          <w:sz w:val="24"/>
          <w:szCs w:val="24"/>
        </w:rPr>
        <w:t>,</w:t>
      </w:r>
      <w:r w:rsidR="00AF7285" w:rsidRPr="00605647">
        <w:rPr>
          <w:rStyle w:val="FontStyle18"/>
          <w:color w:val="000000" w:themeColor="text1"/>
          <w:sz w:val="24"/>
          <w:szCs w:val="24"/>
        </w:rPr>
        <w:t xml:space="preserve"> domu pomocy społecznej ustaje z mocy prawa z chwilą ukończenia przez nieletniego lat 18</w:t>
      </w:r>
      <w:r w:rsidR="00EB1226" w:rsidRPr="00605647">
        <w:rPr>
          <w:rStyle w:val="FontStyle18"/>
          <w:color w:val="000000" w:themeColor="text1"/>
          <w:sz w:val="24"/>
          <w:szCs w:val="24"/>
        </w:rPr>
        <w:t>,</w:t>
      </w:r>
      <w:r w:rsidR="00AF7285" w:rsidRPr="00605647">
        <w:rPr>
          <w:rStyle w:val="FontStyle18"/>
          <w:color w:val="000000" w:themeColor="text1"/>
          <w:sz w:val="24"/>
          <w:szCs w:val="24"/>
        </w:rPr>
        <w:t xml:space="preserve"> a wykonywanie pozostałych środków - lat 21. </w:t>
      </w:r>
    </w:p>
    <w:p w:rsidR="00BB097F" w:rsidRPr="00605647" w:rsidRDefault="00BB097F" w:rsidP="00686D47">
      <w:pPr>
        <w:pStyle w:val="Style11"/>
        <w:widowControl/>
        <w:spacing w:line="240" w:lineRule="auto"/>
        <w:ind w:firstLine="0"/>
        <w:jc w:val="both"/>
        <w:rPr>
          <w:rStyle w:val="FontStyle18"/>
          <w:color w:val="000000" w:themeColor="text1"/>
          <w:sz w:val="24"/>
          <w:szCs w:val="24"/>
        </w:rPr>
      </w:pPr>
    </w:p>
    <w:p w:rsidR="00AF7285" w:rsidRPr="00605647" w:rsidRDefault="00430F0F"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 xml:space="preserve">Umieszczenie </w:t>
      </w:r>
      <w:r w:rsidR="00AF7285" w:rsidRPr="00605647">
        <w:rPr>
          <w:rStyle w:val="FontStyle18"/>
          <w:color w:val="000000" w:themeColor="text1"/>
          <w:sz w:val="24"/>
          <w:szCs w:val="24"/>
        </w:rPr>
        <w:t xml:space="preserve"> </w:t>
      </w:r>
      <w:r w:rsidR="00BB097F" w:rsidRPr="00605647">
        <w:rPr>
          <w:rStyle w:val="FontStyle18"/>
          <w:color w:val="000000" w:themeColor="text1"/>
          <w:sz w:val="24"/>
          <w:szCs w:val="24"/>
        </w:rPr>
        <w:t xml:space="preserve">nieletniego </w:t>
      </w:r>
      <w:r w:rsidR="00AF7285" w:rsidRPr="00605647">
        <w:rPr>
          <w:rStyle w:val="FontStyle18"/>
          <w:color w:val="000000" w:themeColor="text1"/>
          <w:sz w:val="24"/>
          <w:szCs w:val="24"/>
        </w:rPr>
        <w:t xml:space="preserve">w zakładzie poprawczym sąd może </w:t>
      </w:r>
      <w:r w:rsidRPr="00605647">
        <w:rPr>
          <w:rStyle w:val="FontStyle18"/>
          <w:color w:val="000000" w:themeColor="text1"/>
          <w:sz w:val="24"/>
          <w:szCs w:val="24"/>
        </w:rPr>
        <w:t xml:space="preserve">warunkowo zawiesić, </w:t>
      </w:r>
      <w:r w:rsidR="00AF7285" w:rsidRPr="00605647">
        <w:rPr>
          <w:rStyle w:val="FontStyle18"/>
          <w:color w:val="000000" w:themeColor="text1"/>
          <w:sz w:val="24"/>
          <w:szCs w:val="24"/>
        </w:rPr>
        <w:t xml:space="preserve">o ile właściwości i warunki osobiste oraz środowiskowe sprawcy, jak również okoliczności i charakter czynu uzasadniają przypuszczenie, że pomimo niewykonania środka poprawczego cele wychowawcze zostaną osiągnięte. </w:t>
      </w:r>
      <w:r w:rsidR="00AF7285" w:rsidRPr="00F83F0D">
        <w:rPr>
          <w:rStyle w:val="FontStyle18"/>
          <w:strike/>
          <w:color w:val="000000" w:themeColor="text1"/>
          <w:sz w:val="24"/>
          <w:szCs w:val="24"/>
        </w:rPr>
        <w:t>Warunkowe</w:t>
      </w:r>
      <w:r w:rsidR="00AF7285" w:rsidRPr="00605647">
        <w:rPr>
          <w:rStyle w:val="FontStyle18"/>
          <w:color w:val="000000" w:themeColor="text1"/>
          <w:sz w:val="24"/>
          <w:szCs w:val="24"/>
        </w:rPr>
        <w:t xml:space="preserve"> zawieszenie </w:t>
      </w:r>
      <w:r w:rsidR="00727DCC" w:rsidRPr="00605647">
        <w:rPr>
          <w:rStyle w:val="FontStyle18"/>
          <w:color w:val="000000" w:themeColor="text1"/>
          <w:sz w:val="24"/>
          <w:szCs w:val="24"/>
        </w:rPr>
        <w:t>trwa</w:t>
      </w:r>
      <w:r w:rsidR="00AF7285" w:rsidRPr="00605647">
        <w:rPr>
          <w:rStyle w:val="FontStyle18"/>
          <w:color w:val="000000" w:themeColor="text1"/>
          <w:sz w:val="24"/>
          <w:szCs w:val="24"/>
        </w:rPr>
        <w:t xml:space="preserve"> od roku do lat 3</w:t>
      </w:r>
      <w:r w:rsidR="00C560C1" w:rsidRPr="00605647">
        <w:rPr>
          <w:rStyle w:val="FontStyle18"/>
          <w:color w:val="000000" w:themeColor="text1"/>
          <w:sz w:val="24"/>
          <w:szCs w:val="24"/>
        </w:rPr>
        <w:t>,</w:t>
      </w:r>
      <w:r w:rsidR="00AF7285" w:rsidRPr="00605647">
        <w:rPr>
          <w:rStyle w:val="FontStyle18"/>
          <w:color w:val="000000" w:themeColor="text1"/>
          <w:sz w:val="24"/>
          <w:szCs w:val="24"/>
        </w:rPr>
        <w:t xml:space="preserve"> w okresie próby sąd stosuje środki wychowawcze (</w:t>
      </w:r>
      <w:r w:rsidR="009C4988" w:rsidRPr="00605647">
        <w:rPr>
          <w:rStyle w:val="FontStyle18"/>
          <w:color w:val="000000" w:themeColor="text1"/>
          <w:sz w:val="24"/>
          <w:szCs w:val="24"/>
        </w:rPr>
        <w:t xml:space="preserve">np. </w:t>
      </w:r>
      <w:r w:rsidR="00BB097F" w:rsidRPr="00605647">
        <w:rPr>
          <w:rStyle w:val="FontStyle18"/>
          <w:color w:val="000000" w:themeColor="text1"/>
          <w:sz w:val="24"/>
          <w:szCs w:val="24"/>
        </w:rPr>
        <w:t>naprawieni</w:t>
      </w:r>
      <w:r w:rsidR="00FE3FFD">
        <w:rPr>
          <w:rStyle w:val="FontStyle18"/>
          <w:color w:val="000000" w:themeColor="text1"/>
          <w:sz w:val="24"/>
          <w:szCs w:val="24"/>
        </w:rPr>
        <w:t>e</w:t>
      </w:r>
      <w:r w:rsidR="00BB097F" w:rsidRPr="00605647">
        <w:rPr>
          <w:rStyle w:val="FontStyle18"/>
          <w:color w:val="000000" w:themeColor="text1"/>
          <w:sz w:val="24"/>
          <w:szCs w:val="24"/>
        </w:rPr>
        <w:t xml:space="preserve"> szkody, podjęci</w:t>
      </w:r>
      <w:r w:rsidR="00FE3FFD">
        <w:rPr>
          <w:rStyle w:val="FontStyle18"/>
          <w:color w:val="000000" w:themeColor="text1"/>
          <w:sz w:val="24"/>
          <w:szCs w:val="24"/>
        </w:rPr>
        <w:t>e</w:t>
      </w:r>
      <w:r w:rsidR="00BB097F" w:rsidRPr="00605647">
        <w:rPr>
          <w:rStyle w:val="FontStyle18"/>
          <w:color w:val="000000" w:themeColor="text1"/>
          <w:sz w:val="24"/>
          <w:szCs w:val="24"/>
        </w:rPr>
        <w:t xml:space="preserve"> nauki lub pracy, udział w zajęciach wychowawczych, terapeutycznych, nadzór rodziców, opiekuna, organizacji społecznej, kuratora, umieszczenie w młodzieżowym ośrodku wychowawczym lub zawodowej rodzinie zastępczej</w:t>
      </w:r>
      <w:r w:rsidR="00AF7285" w:rsidRPr="00605647">
        <w:rPr>
          <w:rStyle w:val="FontStyle18"/>
          <w:color w:val="000000" w:themeColor="text1"/>
          <w:sz w:val="24"/>
          <w:szCs w:val="24"/>
        </w:rPr>
        <w:t xml:space="preserve">). </w:t>
      </w:r>
    </w:p>
    <w:p w:rsidR="00AF7285" w:rsidRPr="00605647" w:rsidRDefault="00AF7285"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 xml:space="preserve">Sąd może warunkowo zwolnić nieletniego z zakładu poprawczego, jeżeli postępy w jego wychowaniu pozwalają przypuszczać, że będzie </w:t>
      </w:r>
      <w:r w:rsidR="002847D0" w:rsidRPr="00605647">
        <w:rPr>
          <w:color w:val="000000" w:themeColor="text1"/>
          <w:sz w:val="24"/>
          <w:szCs w:val="24"/>
          <w:lang w:eastAsia="pl-PL"/>
        </w:rPr>
        <w:t xml:space="preserve">on </w:t>
      </w:r>
      <w:r w:rsidRPr="00605647">
        <w:rPr>
          <w:color w:val="000000" w:themeColor="text1"/>
          <w:sz w:val="24"/>
          <w:szCs w:val="24"/>
          <w:lang w:eastAsia="pl-PL"/>
        </w:rPr>
        <w:t xml:space="preserve">przestrzegał porządku prawnego i zasad współżycia społecznego. </w:t>
      </w:r>
      <w:r w:rsidR="002847D0" w:rsidRPr="00605647">
        <w:rPr>
          <w:color w:val="000000" w:themeColor="text1"/>
          <w:sz w:val="24"/>
          <w:szCs w:val="24"/>
          <w:lang w:eastAsia="pl-PL"/>
        </w:rPr>
        <w:t>Zwolnienie w</w:t>
      </w:r>
      <w:r w:rsidRPr="00605647">
        <w:rPr>
          <w:color w:val="000000" w:themeColor="text1"/>
          <w:sz w:val="24"/>
          <w:szCs w:val="24"/>
          <w:lang w:eastAsia="pl-PL"/>
        </w:rPr>
        <w:t>arunkowe nie może nastąpić wcześniej niż po 6 miesi</w:t>
      </w:r>
      <w:r w:rsidR="002847D0" w:rsidRPr="00605647">
        <w:rPr>
          <w:color w:val="000000" w:themeColor="text1"/>
          <w:sz w:val="24"/>
          <w:szCs w:val="24"/>
          <w:lang w:eastAsia="pl-PL"/>
        </w:rPr>
        <w:t>ą</w:t>
      </w:r>
      <w:r w:rsidRPr="00605647">
        <w:rPr>
          <w:color w:val="000000" w:themeColor="text1"/>
          <w:sz w:val="24"/>
          <w:szCs w:val="24"/>
          <w:lang w:eastAsia="pl-PL"/>
        </w:rPr>
        <w:t>c</w:t>
      </w:r>
      <w:r w:rsidR="003B7C55" w:rsidRPr="00605647">
        <w:rPr>
          <w:color w:val="000000" w:themeColor="text1"/>
          <w:sz w:val="24"/>
          <w:szCs w:val="24"/>
          <w:lang w:eastAsia="pl-PL"/>
        </w:rPr>
        <w:t>ach</w:t>
      </w:r>
      <w:r w:rsidRPr="00605647">
        <w:rPr>
          <w:color w:val="000000" w:themeColor="text1"/>
          <w:sz w:val="24"/>
          <w:szCs w:val="24"/>
          <w:lang w:eastAsia="pl-PL"/>
        </w:rPr>
        <w:t xml:space="preserve"> od umieszczenia w zakładzie.</w:t>
      </w:r>
    </w:p>
    <w:p w:rsidR="00AF7285" w:rsidRPr="00605647" w:rsidRDefault="00AF7285"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Jeżeli po wydaniu orzeczenia o umieszczeniu nieletniego w zakładzie poprawczym</w:t>
      </w:r>
      <w:r w:rsidR="00FB482F" w:rsidRPr="00605647">
        <w:rPr>
          <w:color w:val="000000" w:themeColor="text1"/>
          <w:sz w:val="24"/>
          <w:szCs w:val="24"/>
          <w:lang w:eastAsia="pl-PL"/>
        </w:rPr>
        <w:t xml:space="preserve"> </w:t>
      </w:r>
      <w:r w:rsidRPr="00605647">
        <w:rPr>
          <w:color w:val="000000" w:themeColor="text1"/>
          <w:sz w:val="24"/>
          <w:szCs w:val="24"/>
          <w:lang w:eastAsia="pl-PL"/>
        </w:rPr>
        <w:t>a przed umieszczeniem go w takim zakładzie albo po upływie okresu odroczenia lub przerwy wykonania umieszczenia w zakładzie poprawczym</w:t>
      </w:r>
      <w:r w:rsidR="00FE3FFD">
        <w:rPr>
          <w:color w:val="000000" w:themeColor="text1"/>
          <w:sz w:val="24"/>
          <w:szCs w:val="24"/>
          <w:lang w:eastAsia="pl-PL"/>
        </w:rPr>
        <w:t>,</w:t>
      </w:r>
      <w:r w:rsidRPr="00605647">
        <w:rPr>
          <w:color w:val="000000" w:themeColor="text1"/>
          <w:sz w:val="24"/>
          <w:szCs w:val="24"/>
          <w:lang w:eastAsia="pl-PL"/>
        </w:rPr>
        <w:t xml:space="preserve"> w zachowaniu nieletniego nastąpiła istotna poprawa, sąd może warunkowo odstąpić od wykonania orzeczenia. </w:t>
      </w:r>
      <w:r w:rsidR="002847D0" w:rsidRPr="00605647">
        <w:rPr>
          <w:color w:val="000000" w:themeColor="text1"/>
          <w:sz w:val="24"/>
          <w:szCs w:val="24"/>
          <w:lang w:eastAsia="pl-PL"/>
        </w:rPr>
        <w:t>S</w:t>
      </w:r>
      <w:r w:rsidRPr="00605647">
        <w:rPr>
          <w:color w:val="000000" w:themeColor="text1"/>
          <w:sz w:val="24"/>
          <w:szCs w:val="24"/>
          <w:lang w:eastAsia="pl-PL"/>
        </w:rPr>
        <w:t xml:space="preserve">ąd stosuje </w:t>
      </w:r>
      <w:r w:rsidR="002847D0" w:rsidRPr="00605647">
        <w:rPr>
          <w:color w:val="000000" w:themeColor="text1"/>
          <w:sz w:val="24"/>
          <w:szCs w:val="24"/>
          <w:lang w:eastAsia="pl-PL"/>
        </w:rPr>
        <w:t xml:space="preserve">wówczas </w:t>
      </w:r>
      <w:r w:rsidRPr="00605647">
        <w:rPr>
          <w:color w:val="000000" w:themeColor="text1"/>
          <w:sz w:val="24"/>
          <w:szCs w:val="24"/>
          <w:lang w:eastAsia="pl-PL"/>
        </w:rPr>
        <w:t>środki wychowawcze. Sąd może w każdym czasie</w:t>
      </w:r>
      <w:r w:rsidR="003B7C55" w:rsidRPr="00605647">
        <w:rPr>
          <w:color w:val="000000" w:themeColor="text1"/>
          <w:sz w:val="24"/>
          <w:szCs w:val="24"/>
          <w:lang w:eastAsia="pl-PL"/>
        </w:rPr>
        <w:t>,</w:t>
      </w:r>
      <w:r w:rsidRPr="00605647">
        <w:rPr>
          <w:color w:val="000000" w:themeColor="text1"/>
          <w:sz w:val="24"/>
          <w:szCs w:val="24"/>
          <w:lang w:eastAsia="pl-PL"/>
        </w:rPr>
        <w:t xml:space="preserve"> jeżeli względy wychowawcze tego wymagają</w:t>
      </w:r>
      <w:r w:rsidR="003B7C55" w:rsidRPr="00605647">
        <w:rPr>
          <w:color w:val="000000" w:themeColor="text1"/>
          <w:sz w:val="24"/>
          <w:szCs w:val="24"/>
          <w:lang w:eastAsia="pl-PL"/>
        </w:rPr>
        <w:t>,</w:t>
      </w:r>
      <w:r w:rsidRPr="00605647">
        <w:rPr>
          <w:color w:val="000000" w:themeColor="text1"/>
          <w:sz w:val="24"/>
          <w:szCs w:val="24"/>
          <w:lang w:eastAsia="pl-PL"/>
        </w:rPr>
        <w:t xml:space="preserve"> zarządzić umieszczenie nieletniego w zakładzie poprawczym.</w:t>
      </w:r>
    </w:p>
    <w:p w:rsidR="008A2EF2" w:rsidRPr="00605647" w:rsidRDefault="008A2EF2" w:rsidP="00686D47">
      <w:pPr>
        <w:pStyle w:val="SingleTxtG"/>
        <w:spacing w:after="0" w:line="240" w:lineRule="auto"/>
        <w:ind w:left="0" w:right="0"/>
        <w:contextualSpacing/>
        <w:mirrorIndents/>
        <w:rPr>
          <w:b/>
          <w:color w:val="000000" w:themeColor="text1"/>
          <w:sz w:val="24"/>
          <w:szCs w:val="24"/>
        </w:rPr>
      </w:pPr>
    </w:p>
    <w:p w:rsidR="00B47615"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B47615" w:rsidRPr="00605647">
        <w:rPr>
          <w:b/>
          <w:color w:val="000000" w:themeColor="text1"/>
          <w:sz w:val="24"/>
          <w:szCs w:val="24"/>
        </w:rPr>
        <w:t xml:space="preserve">akaz przesłuchiwania </w:t>
      </w:r>
      <w:r w:rsidR="00B47615" w:rsidRPr="00B23254">
        <w:rPr>
          <w:b/>
          <w:strike/>
          <w:color w:val="000000" w:themeColor="text1"/>
          <w:sz w:val="24"/>
          <w:szCs w:val="24"/>
        </w:rPr>
        <w:t>dzieci</w:t>
      </w:r>
      <w:r w:rsidR="00B47615" w:rsidRPr="00C868DD">
        <w:rPr>
          <w:b/>
          <w:strike/>
          <w:color w:val="000000" w:themeColor="text1"/>
          <w:sz w:val="24"/>
          <w:szCs w:val="24"/>
        </w:rPr>
        <w:t xml:space="preserve">, które popadły w konflikt z prawem oraz wymagania od nich </w:t>
      </w:r>
      <w:r w:rsidR="00F214A9" w:rsidRPr="00C868DD">
        <w:rPr>
          <w:b/>
          <w:strike/>
          <w:color w:val="000000" w:themeColor="text1"/>
          <w:sz w:val="24"/>
          <w:szCs w:val="24"/>
        </w:rPr>
        <w:t>oświadczeń</w:t>
      </w:r>
      <w:r w:rsidR="00FE3FFD" w:rsidRPr="00C868DD">
        <w:rPr>
          <w:b/>
          <w:strike/>
          <w:color w:val="000000" w:themeColor="text1"/>
          <w:sz w:val="24"/>
          <w:szCs w:val="24"/>
        </w:rPr>
        <w:t>,</w:t>
      </w:r>
      <w:r w:rsidR="00B47615" w:rsidRPr="00C868DD">
        <w:rPr>
          <w:b/>
          <w:strike/>
          <w:color w:val="000000" w:themeColor="text1"/>
          <w:sz w:val="24"/>
          <w:szCs w:val="24"/>
        </w:rPr>
        <w:t xml:space="preserve"> </w:t>
      </w:r>
      <w:r w:rsidR="00B47615" w:rsidRPr="00605647">
        <w:rPr>
          <w:b/>
          <w:color w:val="000000" w:themeColor="text1"/>
          <w:sz w:val="24"/>
          <w:szCs w:val="24"/>
        </w:rPr>
        <w:t>pod nieobecność prawnika lub opiekuna</w:t>
      </w:r>
    </w:p>
    <w:p w:rsidR="00BB097F" w:rsidRPr="00605647" w:rsidRDefault="009C4988"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P</w:t>
      </w:r>
      <w:r w:rsidR="00AF7285" w:rsidRPr="00605647">
        <w:rPr>
          <w:rStyle w:val="FontStyle18"/>
          <w:color w:val="000000" w:themeColor="text1"/>
          <w:sz w:val="24"/>
          <w:szCs w:val="24"/>
        </w:rPr>
        <w:t xml:space="preserve">rzesłuchanie </w:t>
      </w:r>
      <w:r w:rsidR="00BB097F" w:rsidRPr="00605647">
        <w:rPr>
          <w:rStyle w:val="FontStyle18"/>
          <w:color w:val="000000" w:themeColor="text1"/>
          <w:sz w:val="24"/>
          <w:szCs w:val="24"/>
        </w:rPr>
        <w:t>przez Policję</w:t>
      </w:r>
      <w:r w:rsidR="00FF4A77">
        <w:rPr>
          <w:rStyle w:val="FontStyle18"/>
          <w:color w:val="000000" w:themeColor="text1"/>
          <w:sz w:val="24"/>
          <w:szCs w:val="24"/>
        </w:rPr>
        <w:t xml:space="preserve">, </w:t>
      </w:r>
      <w:r w:rsidR="00FF4A77" w:rsidRPr="00665E20">
        <w:rPr>
          <w:rStyle w:val="FontStyle18"/>
          <w:strike/>
          <w:color w:val="000000" w:themeColor="text1"/>
          <w:sz w:val="24"/>
          <w:szCs w:val="24"/>
        </w:rPr>
        <w:t>w trybie ustawy o postępowaniu w sprawach nieletnich,</w:t>
      </w:r>
      <w:r w:rsidR="00FF4A77">
        <w:rPr>
          <w:rStyle w:val="FontStyle18"/>
          <w:color w:val="000000" w:themeColor="text1"/>
          <w:sz w:val="24"/>
          <w:szCs w:val="24"/>
        </w:rPr>
        <w:t xml:space="preserve"> </w:t>
      </w:r>
      <w:r w:rsidR="00AF7285" w:rsidRPr="00605647">
        <w:rPr>
          <w:rStyle w:val="FontStyle18"/>
          <w:color w:val="000000" w:themeColor="text1"/>
          <w:sz w:val="24"/>
          <w:szCs w:val="24"/>
        </w:rPr>
        <w:t>odbywa się w obecności rodziców</w:t>
      </w:r>
      <w:r w:rsidR="00C22B08" w:rsidRPr="00605647">
        <w:rPr>
          <w:rStyle w:val="FontStyle18"/>
          <w:color w:val="000000" w:themeColor="text1"/>
          <w:sz w:val="24"/>
          <w:szCs w:val="24"/>
        </w:rPr>
        <w:t>,</w:t>
      </w:r>
      <w:r w:rsidR="00AF7285" w:rsidRPr="00605647">
        <w:rPr>
          <w:rStyle w:val="FontStyle18"/>
          <w:color w:val="000000" w:themeColor="text1"/>
          <w:sz w:val="24"/>
          <w:szCs w:val="24"/>
        </w:rPr>
        <w:t xml:space="preserve"> opiekuna lub obrońcy, a jeżeli zapewnienie ich obecności </w:t>
      </w:r>
      <w:r w:rsidR="00C22B08" w:rsidRPr="00605647">
        <w:rPr>
          <w:rStyle w:val="FontStyle18"/>
          <w:color w:val="000000" w:themeColor="text1"/>
          <w:sz w:val="24"/>
          <w:szCs w:val="24"/>
        </w:rPr>
        <w:t xml:space="preserve">jest </w:t>
      </w:r>
      <w:r w:rsidR="00AF7285" w:rsidRPr="00605647">
        <w:rPr>
          <w:rStyle w:val="FontStyle18"/>
          <w:color w:val="000000" w:themeColor="text1"/>
          <w:sz w:val="24"/>
          <w:szCs w:val="24"/>
        </w:rPr>
        <w:t>niemożliwe, w</w:t>
      </w:r>
      <w:r w:rsidR="002847D0" w:rsidRPr="00605647">
        <w:rPr>
          <w:rStyle w:val="FontStyle18"/>
          <w:color w:val="000000" w:themeColor="text1"/>
          <w:sz w:val="24"/>
          <w:szCs w:val="24"/>
        </w:rPr>
        <w:t xml:space="preserve">zywa się </w:t>
      </w:r>
      <w:r w:rsidR="00AF7285" w:rsidRPr="00605647">
        <w:rPr>
          <w:rStyle w:val="FontStyle18"/>
          <w:color w:val="000000" w:themeColor="text1"/>
          <w:sz w:val="24"/>
          <w:szCs w:val="24"/>
        </w:rPr>
        <w:t xml:space="preserve">wskazaną przez nieletniego osobę mu bliską, przedstawiciela szkoły, asystenta rodziny, koordynatora rodzinnej pieczy zastępczej lub przedstawiciela organizacji społecznej, do której zadań należy oddziaływanie wychowawcze na nieletnich lub wspomaganie procesu ich resocjalizacji. </w:t>
      </w:r>
    </w:p>
    <w:p w:rsidR="00AF7285" w:rsidRPr="00605647" w:rsidRDefault="00AF7285" w:rsidP="00686D47">
      <w:pPr>
        <w:pStyle w:val="Style11"/>
        <w:widowControl/>
        <w:spacing w:line="240" w:lineRule="auto"/>
        <w:ind w:firstLine="0"/>
        <w:jc w:val="both"/>
        <w:rPr>
          <w:rStyle w:val="FontStyle18"/>
          <w:color w:val="000000" w:themeColor="text1"/>
          <w:sz w:val="32"/>
          <w:szCs w:val="24"/>
        </w:rPr>
      </w:pPr>
      <w:r w:rsidRPr="00605647">
        <w:rPr>
          <w:rStyle w:val="FontStyle18"/>
          <w:color w:val="000000" w:themeColor="text1"/>
          <w:sz w:val="24"/>
          <w:szCs w:val="24"/>
        </w:rPr>
        <w:t>Przed sądem</w:t>
      </w:r>
      <w:r w:rsidRPr="00605647">
        <w:rPr>
          <w:color w:val="000000" w:themeColor="text1"/>
        </w:rPr>
        <w:t xml:space="preserve"> </w:t>
      </w:r>
      <w:r w:rsidR="009C4988" w:rsidRPr="00605647">
        <w:rPr>
          <w:color w:val="000000" w:themeColor="text1"/>
        </w:rPr>
        <w:t>n</w:t>
      </w:r>
      <w:r w:rsidRPr="00605647">
        <w:rPr>
          <w:color w:val="000000" w:themeColor="text1"/>
        </w:rPr>
        <w:t>ieletni występuje z rodzicami lub opiekunem, ma też prawo do występowania z obrońcą</w:t>
      </w:r>
      <w:r w:rsidR="00C22B08" w:rsidRPr="00605647">
        <w:rPr>
          <w:color w:val="000000" w:themeColor="text1"/>
        </w:rPr>
        <w:t>.</w:t>
      </w:r>
      <w:r w:rsidRPr="00605647">
        <w:rPr>
          <w:color w:val="000000" w:themeColor="text1"/>
        </w:rPr>
        <w:t xml:space="preserve"> </w:t>
      </w:r>
    </w:p>
    <w:p w:rsidR="00AF7285" w:rsidRPr="00605647" w:rsidRDefault="00AF7285" w:rsidP="00686D47">
      <w:pPr>
        <w:pStyle w:val="SingleTxtG"/>
        <w:spacing w:after="0" w:line="240" w:lineRule="auto"/>
        <w:ind w:left="0" w:right="0"/>
        <w:contextualSpacing/>
        <w:mirrorIndents/>
        <w:rPr>
          <w:b/>
          <w:color w:val="000000" w:themeColor="text1"/>
          <w:sz w:val="24"/>
          <w:szCs w:val="24"/>
        </w:rPr>
      </w:pPr>
    </w:p>
    <w:p w:rsidR="00B47615"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B47615" w:rsidRPr="00605647">
        <w:rPr>
          <w:b/>
          <w:color w:val="000000" w:themeColor="text1"/>
          <w:sz w:val="24"/>
          <w:szCs w:val="24"/>
        </w:rPr>
        <w:t>rawn</w:t>
      </w:r>
      <w:r w:rsidR="00F54C2E" w:rsidRPr="00605647">
        <w:rPr>
          <w:b/>
          <w:color w:val="000000" w:themeColor="text1"/>
          <w:sz w:val="24"/>
          <w:szCs w:val="24"/>
        </w:rPr>
        <w:t>a</w:t>
      </w:r>
      <w:r w:rsidR="00B47615" w:rsidRPr="00605647">
        <w:rPr>
          <w:b/>
          <w:color w:val="000000" w:themeColor="text1"/>
          <w:sz w:val="24"/>
          <w:szCs w:val="24"/>
        </w:rPr>
        <w:t xml:space="preserve"> reprezentacj</w:t>
      </w:r>
      <w:r w:rsidR="00F54C2E" w:rsidRPr="00605647">
        <w:rPr>
          <w:b/>
          <w:color w:val="000000" w:themeColor="text1"/>
          <w:sz w:val="24"/>
          <w:szCs w:val="24"/>
        </w:rPr>
        <w:t>a</w:t>
      </w:r>
      <w:r w:rsidR="00B47615" w:rsidRPr="00605647">
        <w:rPr>
          <w:b/>
          <w:color w:val="000000" w:themeColor="text1"/>
          <w:sz w:val="24"/>
          <w:szCs w:val="24"/>
        </w:rPr>
        <w:t xml:space="preserve"> </w:t>
      </w:r>
      <w:r w:rsidR="00B47615" w:rsidRPr="00C868DD">
        <w:rPr>
          <w:b/>
          <w:strike/>
          <w:color w:val="000000" w:themeColor="text1"/>
          <w:sz w:val="24"/>
          <w:szCs w:val="24"/>
        </w:rPr>
        <w:t>dzieci, kt</w:t>
      </w:r>
      <w:r w:rsidR="004119D4" w:rsidRPr="00C868DD">
        <w:rPr>
          <w:b/>
          <w:strike/>
          <w:color w:val="000000" w:themeColor="text1"/>
          <w:sz w:val="24"/>
          <w:szCs w:val="24"/>
        </w:rPr>
        <w:t>óre popadły w konflikt z prawem</w:t>
      </w:r>
    </w:p>
    <w:p w:rsidR="004A71F5" w:rsidRPr="00605647" w:rsidRDefault="00AF7285" w:rsidP="00686D47">
      <w:pPr>
        <w:pStyle w:val="Style11"/>
        <w:widowControl/>
        <w:spacing w:line="240" w:lineRule="auto"/>
        <w:ind w:firstLine="0"/>
        <w:jc w:val="both"/>
        <w:rPr>
          <w:rStyle w:val="FontStyle18"/>
          <w:color w:val="000000" w:themeColor="text1"/>
          <w:sz w:val="24"/>
          <w:szCs w:val="24"/>
        </w:rPr>
      </w:pPr>
      <w:bookmarkStart w:id="33" w:name="_Toc528587111"/>
      <w:r w:rsidRPr="00665E20">
        <w:rPr>
          <w:rStyle w:val="FontStyle18"/>
          <w:strike/>
          <w:color w:val="000000" w:themeColor="text1"/>
          <w:sz w:val="24"/>
          <w:szCs w:val="24"/>
        </w:rPr>
        <w:t xml:space="preserve">W postępowaniu na podstawie </w:t>
      </w:r>
      <w:r w:rsidR="002479AF" w:rsidRPr="00665E20">
        <w:rPr>
          <w:rStyle w:val="FontStyle18"/>
          <w:strike/>
          <w:color w:val="000000" w:themeColor="text1"/>
          <w:sz w:val="24"/>
          <w:szCs w:val="24"/>
        </w:rPr>
        <w:t>u</w:t>
      </w:r>
      <w:r w:rsidRPr="00665E20">
        <w:rPr>
          <w:rStyle w:val="FontStyle18"/>
          <w:strike/>
          <w:color w:val="000000" w:themeColor="text1"/>
          <w:sz w:val="24"/>
          <w:szCs w:val="24"/>
        </w:rPr>
        <w:t>stawy o post</w:t>
      </w:r>
      <w:r w:rsidR="002479AF" w:rsidRPr="00665E20">
        <w:rPr>
          <w:rStyle w:val="FontStyle18"/>
          <w:strike/>
          <w:color w:val="000000" w:themeColor="text1"/>
          <w:sz w:val="24"/>
          <w:szCs w:val="24"/>
        </w:rPr>
        <w:t>ę</w:t>
      </w:r>
      <w:r w:rsidRPr="00665E20">
        <w:rPr>
          <w:rStyle w:val="FontStyle18"/>
          <w:strike/>
          <w:color w:val="000000" w:themeColor="text1"/>
          <w:sz w:val="24"/>
          <w:szCs w:val="24"/>
        </w:rPr>
        <w:t>powaniu</w:t>
      </w:r>
      <w:r w:rsidR="00FB482F" w:rsidRPr="00665E20">
        <w:rPr>
          <w:rStyle w:val="FontStyle18"/>
          <w:strike/>
          <w:color w:val="000000" w:themeColor="text1"/>
          <w:sz w:val="24"/>
          <w:szCs w:val="24"/>
        </w:rPr>
        <w:t xml:space="preserve"> </w:t>
      </w:r>
      <w:r w:rsidRPr="00665E20">
        <w:rPr>
          <w:rStyle w:val="FontStyle18"/>
          <w:strike/>
          <w:color w:val="000000" w:themeColor="text1"/>
          <w:sz w:val="24"/>
          <w:szCs w:val="24"/>
        </w:rPr>
        <w:t>w sprawach nieletnich,</w:t>
      </w:r>
      <w:r w:rsidRPr="00605647">
        <w:rPr>
          <w:rStyle w:val="FontStyle18"/>
          <w:color w:val="000000" w:themeColor="text1"/>
          <w:sz w:val="24"/>
          <w:szCs w:val="24"/>
        </w:rPr>
        <w:t xml:space="preserve"> </w:t>
      </w:r>
      <w:r w:rsidR="00665E20">
        <w:rPr>
          <w:rStyle w:val="FontStyle18"/>
          <w:color w:val="000000" w:themeColor="text1"/>
          <w:sz w:val="24"/>
          <w:szCs w:val="24"/>
        </w:rPr>
        <w:t>N</w:t>
      </w:r>
      <w:r w:rsidRPr="00605647">
        <w:rPr>
          <w:rStyle w:val="FontStyle18"/>
          <w:color w:val="000000" w:themeColor="text1"/>
          <w:sz w:val="24"/>
          <w:szCs w:val="24"/>
        </w:rPr>
        <w:t>ieletni</w:t>
      </w:r>
      <w:r w:rsidR="00DF33E3" w:rsidRPr="00605647">
        <w:rPr>
          <w:rStyle w:val="FontStyle18"/>
          <w:color w:val="000000" w:themeColor="text1"/>
          <w:sz w:val="24"/>
          <w:szCs w:val="24"/>
        </w:rPr>
        <w:t xml:space="preserve"> ma prawo </w:t>
      </w:r>
      <w:r w:rsidR="00430F0F" w:rsidRPr="00605647">
        <w:rPr>
          <w:rStyle w:val="FontStyle18"/>
          <w:color w:val="000000" w:themeColor="text1"/>
          <w:sz w:val="24"/>
          <w:szCs w:val="24"/>
        </w:rPr>
        <w:t xml:space="preserve">korzystania z pomocy </w:t>
      </w:r>
      <w:r w:rsidRPr="00605647">
        <w:rPr>
          <w:rStyle w:val="FontStyle18"/>
          <w:color w:val="000000" w:themeColor="text1"/>
          <w:sz w:val="24"/>
          <w:szCs w:val="24"/>
        </w:rPr>
        <w:t>obrońcy.</w:t>
      </w:r>
      <w:r w:rsidR="002847D0" w:rsidRPr="00605647">
        <w:rPr>
          <w:rStyle w:val="FontStyle18"/>
          <w:color w:val="000000" w:themeColor="text1"/>
          <w:sz w:val="24"/>
          <w:szCs w:val="24"/>
        </w:rPr>
        <w:t xml:space="preserve"> </w:t>
      </w:r>
      <w:r w:rsidR="004A71F5" w:rsidRPr="00605647">
        <w:rPr>
          <w:rStyle w:val="FontStyle18"/>
          <w:color w:val="000000" w:themeColor="text1"/>
          <w:sz w:val="24"/>
          <w:szCs w:val="24"/>
        </w:rPr>
        <w:t>Prezes sądu wyznacza obrońcę z urzędu j</w:t>
      </w:r>
      <w:r w:rsidRPr="00605647">
        <w:rPr>
          <w:rStyle w:val="FontStyle18"/>
          <w:color w:val="000000" w:themeColor="text1"/>
          <w:sz w:val="24"/>
          <w:szCs w:val="24"/>
        </w:rPr>
        <w:t>eżeli</w:t>
      </w:r>
      <w:r w:rsidR="004A71F5" w:rsidRPr="00605647">
        <w:rPr>
          <w:rStyle w:val="FontStyle18"/>
          <w:color w:val="000000" w:themeColor="text1"/>
          <w:sz w:val="24"/>
          <w:szCs w:val="24"/>
        </w:rPr>
        <w:t xml:space="preserve"> nieletni nie ma obrońcy:</w:t>
      </w:r>
    </w:p>
    <w:p w:rsidR="00AF7285" w:rsidRPr="00605647" w:rsidRDefault="005145FE" w:rsidP="00833C35">
      <w:pPr>
        <w:pStyle w:val="Style11"/>
        <w:widowControl/>
        <w:numPr>
          <w:ilvl w:val="0"/>
          <w:numId w:val="44"/>
        </w:numPr>
        <w:spacing w:line="240" w:lineRule="auto"/>
        <w:jc w:val="both"/>
        <w:rPr>
          <w:rStyle w:val="FontStyle18"/>
          <w:color w:val="000000" w:themeColor="text1"/>
          <w:sz w:val="24"/>
          <w:szCs w:val="24"/>
        </w:rPr>
      </w:pPr>
      <w:r w:rsidRPr="00605647">
        <w:rPr>
          <w:rStyle w:val="FontStyle18"/>
          <w:color w:val="000000" w:themeColor="text1"/>
          <w:sz w:val="24"/>
          <w:szCs w:val="24"/>
        </w:rPr>
        <w:t xml:space="preserve">a </w:t>
      </w:r>
      <w:r w:rsidR="00AF7285" w:rsidRPr="00605647">
        <w:rPr>
          <w:rStyle w:val="FontStyle18"/>
          <w:color w:val="000000" w:themeColor="text1"/>
          <w:sz w:val="24"/>
          <w:szCs w:val="24"/>
        </w:rPr>
        <w:t xml:space="preserve">interesy </w:t>
      </w:r>
      <w:r w:rsidRPr="00605647">
        <w:rPr>
          <w:rStyle w:val="FontStyle18"/>
          <w:color w:val="000000" w:themeColor="text1"/>
          <w:sz w:val="24"/>
          <w:szCs w:val="24"/>
        </w:rPr>
        <w:t xml:space="preserve">jego </w:t>
      </w:r>
      <w:r w:rsidR="00AF7285" w:rsidRPr="00605647">
        <w:rPr>
          <w:rStyle w:val="FontStyle18"/>
          <w:color w:val="000000" w:themeColor="text1"/>
          <w:sz w:val="24"/>
          <w:szCs w:val="24"/>
        </w:rPr>
        <w:t xml:space="preserve">i jego rodziców albo opiekuna </w:t>
      </w:r>
      <w:r w:rsidR="002479AF" w:rsidRPr="00605647">
        <w:rPr>
          <w:rStyle w:val="FontStyle18"/>
          <w:color w:val="000000" w:themeColor="text1"/>
          <w:sz w:val="24"/>
          <w:szCs w:val="24"/>
        </w:rPr>
        <w:t xml:space="preserve">są </w:t>
      </w:r>
      <w:r w:rsidR="00AF7285" w:rsidRPr="00605647">
        <w:rPr>
          <w:rStyle w:val="FontStyle18"/>
          <w:color w:val="000000" w:themeColor="text1"/>
          <w:sz w:val="24"/>
          <w:szCs w:val="24"/>
        </w:rPr>
        <w:t>sprzeczn</w:t>
      </w:r>
      <w:r w:rsidR="002479AF" w:rsidRPr="00605647">
        <w:rPr>
          <w:rStyle w:val="FontStyle18"/>
          <w:color w:val="000000" w:themeColor="text1"/>
          <w:sz w:val="24"/>
          <w:szCs w:val="24"/>
        </w:rPr>
        <w:t>e</w:t>
      </w:r>
      <w:r w:rsidR="00AF7285" w:rsidRPr="00605647">
        <w:rPr>
          <w:rStyle w:val="FontStyle18"/>
          <w:color w:val="000000" w:themeColor="text1"/>
          <w:sz w:val="24"/>
          <w:szCs w:val="24"/>
        </w:rPr>
        <w:t xml:space="preserve">, </w:t>
      </w:r>
    </w:p>
    <w:p w:rsidR="00AF7285" w:rsidRPr="00605647" w:rsidRDefault="00AF7285" w:rsidP="00833C35">
      <w:pPr>
        <w:pStyle w:val="Style11"/>
        <w:widowControl/>
        <w:numPr>
          <w:ilvl w:val="0"/>
          <w:numId w:val="31"/>
        </w:numPr>
        <w:spacing w:line="240" w:lineRule="auto"/>
        <w:jc w:val="both"/>
        <w:rPr>
          <w:rStyle w:val="FontStyle18"/>
          <w:color w:val="000000" w:themeColor="text1"/>
          <w:sz w:val="24"/>
          <w:szCs w:val="24"/>
        </w:rPr>
      </w:pPr>
      <w:r w:rsidRPr="00605647">
        <w:rPr>
          <w:rStyle w:val="FontStyle18"/>
          <w:color w:val="000000" w:themeColor="text1"/>
          <w:sz w:val="24"/>
          <w:szCs w:val="24"/>
        </w:rPr>
        <w:t>jest głuchy, niemy lub niewidomy</w:t>
      </w:r>
      <w:r w:rsidR="005145FE" w:rsidRPr="00605647">
        <w:rPr>
          <w:rStyle w:val="FontStyle18"/>
          <w:color w:val="000000" w:themeColor="text1"/>
          <w:sz w:val="24"/>
          <w:szCs w:val="24"/>
        </w:rPr>
        <w:t>,</w:t>
      </w:r>
      <w:r w:rsidRPr="00605647">
        <w:rPr>
          <w:rStyle w:val="FontStyle18"/>
          <w:color w:val="000000" w:themeColor="text1"/>
          <w:sz w:val="24"/>
          <w:szCs w:val="24"/>
        </w:rPr>
        <w:t xml:space="preserve"> </w:t>
      </w:r>
    </w:p>
    <w:p w:rsidR="00AF7285" w:rsidRPr="00605647" w:rsidRDefault="00AF7285" w:rsidP="00833C35">
      <w:pPr>
        <w:pStyle w:val="Style11"/>
        <w:widowControl/>
        <w:numPr>
          <w:ilvl w:val="0"/>
          <w:numId w:val="31"/>
        </w:numPr>
        <w:spacing w:line="240" w:lineRule="auto"/>
        <w:jc w:val="both"/>
        <w:rPr>
          <w:rStyle w:val="FontStyle18"/>
          <w:color w:val="000000" w:themeColor="text1"/>
          <w:sz w:val="24"/>
          <w:szCs w:val="24"/>
        </w:rPr>
      </w:pPr>
      <w:r w:rsidRPr="00605647">
        <w:rPr>
          <w:rStyle w:val="FontStyle18"/>
          <w:color w:val="000000" w:themeColor="text1"/>
          <w:sz w:val="24"/>
          <w:szCs w:val="24"/>
        </w:rPr>
        <w:t xml:space="preserve">zachodzi uzasadniona wątpliwość, czy jego stan zdrowia psychicznego pozwala na udział w postępowaniu lub prowadzenie obrony w sposób samodzielny oraz rozsądny, </w:t>
      </w:r>
    </w:p>
    <w:p w:rsidR="002479AF" w:rsidRPr="00605647" w:rsidRDefault="005145FE" w:rsidP="00833C35">
      <w:pPr>
        <w:pStyle w:val="Style11"/>
        <w:widowControl/>
        <w:numPr>
          <w:ilvl w:val="0"/>
          <w:numId w:val="31"/>
        </w:numPr>
        <w:spacing w:line="240" w:lineRule="auto"/>
        <w:jc w:val="both"/>
        <w:rPr>
          <w:rStyle w:val="FontStyle18"/>
          <w:color w:val="000000" w:themeColor="text1"/>
          <w:sz w:val="24"/>
          <w:szCs w:val="24"/>
        </w:rPr>
      </w:pPr>
      <w:r w:rsidRPr="00605647">
        <w:rPr>
          <w:rStyle w:val="FontStyle18"/>
          <w:color w:val="000000" w:themeColor="text1"/>
          <w:sz w:val="24"/>
          <w:szCs w:val="24"/>
        </w:rPr>
        <w:t xml:space="preserve">został </w:t>
      </w:r>
      <w:r w:rsidR="00AF7285" w:rsidRPr="00605647">
        <w:rPr>
          <w:rStyle w:val="FontStyle18"/>
          <w:color w:val="000000" w:themeColor="text1"/>
          <w:sz w:val="24"/>
          <w:szCs w:val="24"/>
        </w:rPr>
        <w:t>umiesz</w:t>
      </w:r>
      <w:r w:rsidRPr="00605647">
        <w:rPr>
          <w:rStyle w:val="FontStyle18"/>
          <w:color w:val="000000" w:themeColor="text1"/>
          <w:sz w:val="24"/>
          <w:szCs w:val="24"/>
        </w:rPr>
        <w:t>ony</w:t>
      </w:r>
      <w:r w:rsidR="00AF7285" w:rsidRPr="00605647">
        <w:rPr>
          <w:rStyle w:val="FontStyle18"/>
          <w:color w:val="000000" w:themeColor="text1"/>
          <w:sz w:val="24"/>
          <w:szCs w:val="24"/>
        </w:rPr>
        <w:t xml:space="preserve"> w schronisku dla nieletnich</w:t>
      </w:r>
      <w:r w:rsidRPr="00605647">
        <w:rPr>
          <w:rStyle w:val="FontStyle18"/>
          <w:color w:val="000000" w:themeColor="text1"/>
          <w:sz w:val="24"/>
          <w:szCs w:val="24"/>
        </w:rPr>
        <w:t>.</w:t>
      </w:r>
      <w:r w:rsidR="00AF7285" w:rsidRPr="00605647">
        <w:rPr>
          <w:rStyle w:val="FontStyle18"/>
          <w:color w:val="000000" w:themeColor="text1"/>
          <w:sz w:val="24"/>
          <w:szCs w:val="24"/>
        </w:rPr>
        <w:t xml:space="preserve"> </w:t>
      </w:r>
    </w:p>
    <w:p w:rsidR="00AF7285" w:rsidRPr="00605647" w:rsidRDefault="002479AF"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 xml:space="preserve">Nieletni ma prawo </w:t>
      </w:r>
      <w:r w:rsidR="00AF7285" w:rsidRPr="00605647">
        <w:rPr>
          <w:rStyle w:val="FontStyle18"/>
          <w:color w:val="000000" w:themeColor="text1"/>
          <w:sz w:val="24"/>
          <w:szCs w:val="24"/>
        </w:rPr>
        <w:t>złożenia wniosku o ustanowienie obrońcy z urzędu</w:t>
      </w:r>
      <w:r w:rsidRPr="00605647">
        <w:rPr>
          <w:rStyle w:val="FontStyle18"/>
          <w:color w:val="000000" w:themeColor="text1"/>
          <w:sz w:val="24"/>
          <w:szCs w:val="24"/>
        </w:rPr>
        <w:t xml:space="preserve">, </w:t>
      </w:r>
      <w:r w:rsidR="00DF33E3" w:rsidRPr="00605647">
        <w:rPr>
          <w:rStyle w:val="FontStyle18"/>
          <w:color w:val="000000" w:themeColor="text1"/>
          <w:sz w:val="24"/>
          <w:szCs w:val="24"/>
        </w:rPr>
        <w:t xml:space="preserve">wniosek jest uwzględniany </w:t>
      </w:r>
      <w:r w:rsidR="00AF7285" w:rsidRPr="00605647">
        <w:rPr>
          <w:rStyle w:val="FontStyle18"/>
          <w:color w:val="000000" w:themeColor="text1"/>
          <w:sz w:val="24"/>
          <w:szCs w:val="24"/>
        </w:rPr>
        <w:t xml:space="preserve">jeżeli udział obrońcy </w:t>
      </w:r>
      <w:r w:rsidR="00DF33E3" w:rsidRPr="00605647">
        <w:rPr>
          <w:rStyle w:val="FontStyle18"/>
          <w:color w:val="000000" w:themeColor="text1"/>
          <w:sz w:val="24"/>
          <w:szCs w:val="24"/>
        </w:rPr>
        <w:t xml:space="preserve">jest </w:t>
      </w:r>
      <w:r w:rsidR="00AF7285" w:rsidRPr="00605647">
        <w:rPr>
          <w:rStyle w:val="FontStyle18"/>
          <w:color w:val="000000" w:themeColor="text1"/>
          <w:sz w:val="24"/>
          <w:szCs w:val="24"/>
        </w:rPr>
        <w:t xml:space="preserve">potrzebny, a nieletni lub jego rodzice nie są w stanie ponieść kosztów wynagrodzenia obrońcy </w:t>
      </w:r>
      <w:r w:rsidR="00AF7285" w:rsidRPr="00BB3415">
        <w:rPr>
          <w:rStyle w:val="FontStyle18"/>
          <w:strike/>
          <w:color w:val="000000" w:themeColor="text1"/>
          <w:sz w:val="24"/>
          <w:szCs w:val="24"/>
        </w:rPr>
        <w:t>z wyboru</w:t>
      </w:r>
      <w:r w:rsidR="00AF7285" w:rsidRPr="00605647">
        <w:rPr>
          <w:rStyle w:val="FontStyle18"/>
          <w:color w:val="000000" w:themeColor="text1"/>
          <w:sz w:val="24"/>
          <w:szCs w:val="24"/>
        </w:rPr>
        <w:t xml:space="preserve">. </w:t>
      </w:r>
    </w:p>
    <w:p w:rsidR="002847D0" w:rsidRPr="00605647" w:rsidRDefault="002847D0"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lastRenderedPageBreak/>
        <w:t>Od 1</w:t>
      </w:r>
      <w:r w:rsidR="0088119A" w:rsidRPr="00605647">
        <w:rPr>
          <w:rStyle w:val="FontStyle18"/>
          <w:color w:val="000000" w:themeColor="text1"/>
          <w:sz w:val="24"/>
          <w:szCs w:val="24"/>
        </w:rPr>
        <w:t>/07/</w:t>
      </w:r>
      <w:r w:rsidRPr="00605647">
        <w:rPr>
          <w:rStyle w:val="FontStyle18"/>
          <w:color w:val="000000" w:themeColor="text1"/>
          <w:sz w:val="24"/>
          <w:szCs w:val="24"/>
        </w:rPr>
        <w:t>2015 r. w postępowaniu karnym oskarżony, który nie ukończył 18 lat, musi mieć obrońc</w:t>
      </w:r>
      <w:r w:rsidR="00727DCC" w:rsidRPr="00605647">
        <w:rPr>
          <w:rStyle w:val="FontStyle18"/>
          <w:color w:val="000000" w:themeColor="text1"/>
          <w:sz w:val="24"/>
          <w:szCs w:val="24"/>
        </w:rPr>
        <w:t>ę na każdym etapie postępowania</w:t>
      </w:r>
      <w:r w:rsidRPr="00605647">
        <w:rPr>
          <w:rStyle w:val="FontStyle18"/>
          <w:color w:val="000000" w:themeColor="text1"/>
          <w:sz w:val="24"/>
          <w:szCs w:val="24"/>
        </w:rPr>
        <w:t xml:space="preserve">, udział </w:t>
      </w:r>
      <w:r w:rsidR="00727DCC" w:rsidRPr="00605647">
        <w:rPr>
          <w:rStyle w:val="FontStyle18"/>
          <w:color w:val="000000" w:themeColor="text1"/>
          <w:sz w:val="24"/>
          <w:szCs w:val="24"/>
        </w:rPr>
        <w:t xml:space="preserve">obrońcy </w:t>
      </w:r>
      <w:r w:rsidRPr="00605647">
        <w:rPr>
          <w:rStyle w:val="FontStyle18"/>
          <w:color w:val="000000" w:themeColor="text1"/>
          <w:sz w:val="24"/>
          <w:szCs w:val="24"/>
        </w:rPr>
        <w:t>jest obowiązkowy w rozprawie oraz w tych posiedzeniach, w których obowiązkow</w:t>
      </w:r>
      <w:r w:rsidR="00727DCC" w:rsidRPr="00605647">
        <w:rPr>
          <w:rStyle w:val="FontStyle18"/>
          <w:color w:val="000000" w:themeColor="text1"/>
          <w:sz w:val="24"/>
          <w:szCs w:val="24"/>
        </w:rPr>
        <w:t xml:space="preserve">o uczestniczy </w:t>
      </w:r>
      <w:r w:rsidRPr="00605647">
        <w:rPr>
          <w:rStyle w:val="FontStyle18"/>
          <w:color w:val="000000" w:themeColor="text1"/>
          <w:sz w:val="24"/>
          <w:szCs w:val="24"/>
        </w:rPr>
        <w:t>oskarżon</w:t>
      </w:r>
      <w:r w:rsidR="00727DCC" w:rsidRPr="00605647">
        <w:rPr>
          <w:rStyle w:val="FontStyle18"/>
          <w:color w:val="000000" w:themeColor="text1"/>
          <w:sz w:val="24"/>
          <w:szCs w:val="24"/>
        </w:rPr>
        <w:t>y</w:t>
      </w:r>
      <w:r w:rsidRPr="00605647">
        <w:rPr>
          <w:rStyle w:val="FontStyle18"/>
          <w:color w:val="000000" w:themeColor="text1"/>
          <w:sz w:val="24"/>
          <w:szCs w:val="24"/>
        </w:rPr>
        <w:t xml:space="preserve">. </w:t>
      </w:r>
    </w:p>
    <w:p w:rsidR="00AF7285" w:rsidRPr="00605647" w:rsidRDefault="00AF7285" w:rsidP="00686D47">
      <w:pPr>
        <w:spacing w:line="240" w:lineRule="auto"/>
        <w:rPr>
          <w:color w:val="000000" w:themeColor="text1"/>
        </w:rPr>
      </w:pPr>
    </w:p>
    <w:bookmarkEnd w:id="33"/>
    <w:p w:rsidR="00BF4184"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33.</w:t>
      </w:r>
      <w:r w:rsidRPr="00605647">
        <w:rPr>
          <w:b/>
          <w:color w:val="000000" w:themeColor="text1"/>
          <w:sz w:val="24"/>
          <w:szCs w:val="24"/>
        </w:rPr>
        <w:tab/>
      </w:r>
      <w:r w:rsidR="00BF4184" w:rsidRPr="00BF4184">
        <w:rPr>
          <w:b/>
          <w:color w:val="000000" w:themeColor="text1"/>
          <w:sz w:val="24"/>
          <w:szCs w:val="24"/>
        </w:rPr>
        <w:t>Protokół fakultatywny w sprawie handlu dziećmi, dziecięcej prostytucji i dziecięcej pornografii</w:t>
      </w:r>
    </w:p>
    <w:p w:rsidR="00BF4184" w:rsidRDefault="00BF4184" w:rsidP="00686D47">
      <w:pPr>
        <w:pStyle w:val="SingleTxtG"/>
        <w:spacing w:after="0" w:line="240" w:lineRule="auto"/>
        <w:ind w:left="0" w:right="0"/>
        <w:contextualSpacing/>
        <w:mirrorIndents/>
        <w:rPr>
          <w:b/>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F214A9" w:rsidRPr="00605647">
        <w:rPr>
          <w:b/>
          <w:color w:val="000000" w:themeColor="text1"/>
          <w:sz w:val="24"/>
          <w:szCs w:val="24"/>
        </w:rPr>
        <w:t>efini</w:t>
      </w:r>
      <w:r w:rsidR="004119D4" w:rsidRPr="00605647">
        <w:rPr>
          <w:b/>
          <w:color w:val="000000" w:themeColor="text1"/>
          <w:sz w:val="24"/>
          <w:szCs w:val="24"/>
        </w:rPr>
        <w:t>cja</w:t>
      </w:r>
      <w:r w:rsidR="004F4B3C" w:rsidRPr="00605647">
        <w:rPr>
          <w:b/>
          <w:color w:val="000000" w:themeColor="text1"/>
          <w:sz w:val="24"/>
          <w:szCs w:val="24"/>
        </w:rPr>
        <w:t xml:space="preserve"> </w:t>
      </w:r>
      <w:r w:rsidR="00AF1189" w:rsidRPr="00605647">
        <w:rPr>
          <w:b/>
          <w:color w:val="000000" w:themeColor="text1"/>
          <w:sz w:val="24"/>
          <w:szCs w:val="24"/>
        </w:rPr>
        <w:t>“</w:t>
      </w:r>
      <w:r w:rsidR="004F4B3C" w:rsidRPr="00605647">
        <w:rPr>
          <w:b/>
          <w:color w:val="000000" w:themeColor="text1"/>
          <w:sz w:val="24"/>
          <w:szCs w:val="24"/>
        </w:rPr>
        <w:t>prostytucji dziecięcej</w:t>
      </w:r>
      <w:r w:rsidR="00AF1189" w:rsidRPr="00605647">
        <w:rPr>
          <w:b/>
          <w:color w:val="000000" w:themeColor="text1"/>
          <w:sz w:val="24"/>
          <w:szCs w:val="24"/>
        </w:rPr>
        <w:t xml:space="preserve">” </w:t>
      </w:r>
      <w:r w:rsidR="004F4B3C" w:rsidRPr="00605647">
        <w:rPr>
          <w:b/>
          <w:color w:val="000000" w:themeColor="text1"/>
          <w:sz w:val="24"/>
          <w:szCs w:val="24"/>
        </w:rPr>
        <w:t>i</w:t>
      </w:r>
      <w:r w:rsidR="00AF1189" w:rsidRPr="00605647">
        <w:rPr>
          <w:b/>
          <w:color w:val="000000" w:themeColor="text1"/>
          <w:sz w:val="24"/>
          <w:szCs w:val="24"/>
        </w:rPr>
        <w:t xml:space="preserve"> “</w:t>
      </w:r>
      <w:r w:rsidR="008F46AF" w:rsidRPr="00605647">
        <w:rPr>
          <w:b/>
          <w:color w:val="000000" w:themeColor="text1"/>
          <w:sz w:val="24"/>
          <w:szCs w:val="24"/>
        </w:rPr>
        <w:t xml:space="preserve">handlu </w:t>
      </w:r>
      <w:r w:rsidR="004F4B3C" w:rsidRPr="00605647">
        <w:rPr>
          <w:b/>
          <w:color w:val="000000" w:themeColor="text1"/>
          <w:sz w:val="24"/>
          <w:szCs w:val="24"/>
        </w:rPr>
        <w:t>dzie</w:t>
      </w:r>
      <w:r w:rsidR="008F46AF" w:rsidRPr="00605647">
        <w:rPr>
          <w:b/>
          <w:color w:val="000000" w:themeColor="text1"/>
          <w:sz w:val="24"/>
          <w:szCs w:val="24"/>
        </w:rPr>
        <w:t>ćmi</w:t>
      </w:r>
      <w:r w:rsidR="00AF1189" w:rsidRPr="00605647">
        <w:rPr>
          <w:b/>
          <w:color w:val="000000" w:themeColor="text1"/>
          <w:sz w:val="24"/>
          <w:szCs w:val="24"/>
        </w:rPr>
        <w:t xml:space="preserve">” </w:t>
      </w:r>
      <w:r w:rsidR="004F4B3C" w:rsidRPr="00BB3415">
        <w:rPr>
          <w:b/>
          <w:strike/>
          <w:color w:val="000000" w:themeColor="text1"/>
          <w:sz w:val="24"/>
          <w:szCs w:val="24"/>
        </w:rPr>
        <w:t>w prawie karnym</w:t>
      </w:r>
      <w:r w:rsidR="000D3F45" w:rsidRPr="00605647">
        <w:rPr>
          <w:b/>
          <w:color w:val="000000" w:themeColor="text1"/>
          <w:sz w:val="24"/>
          <w:szCs w:val="24"/>
        </w:rPr>
        <w:t>, ochrona</w:t>
      </w:r>
      <w:r w:rsidR="004F4B3C" w:rsidRPr="00605647">
        <w:rPr>
          <w:b/>
          <w:color w:val="000000" w:themeColor="text1"/>
          <w:sz w:val="24"/>
          <w:szCs w:val="24"/>
        </w:rPr>
        <w:t xml:space="preserve"> dzieci </w:t>
      </w:r>
      <w:r w:rsidR="004F4B3C" w:rsidRPr="00BB3415">
        <w:rPr>
          <w:b/>
          <w:strike/>
          <w:color w:val="000000" w:themeColor="text1"/>
          <w:sz w:val="24"/>
          <w:szCs w:val="24"/>
        </w:rPr>
        <w:t>w wieku 15-18 lat</w:t>
      </w:r>
      <w:r w:rsidR="004F4B3C" w:rsidRPr="00605647">
        <w:rPr>
          <w:b/>
          <w:color w:val="000000" w:themeColor="text1"/>
          <w:sz w:val="24"/>
          <w:szCs w:val="24"/>
        </w:rPr>
        <w:t xml:space="preserve"> </w:t>
      </w:r>
      <w:r w:rsidR="008248D3" w:rsidRPr="00C868DD">
        <w:rPr>
          <w:b/>
          <w:strike/>
          <w:color w:val="000000" w:themeColor="text1"/>
          <w:sz w:val="24"/>
          <w:szCs w:val="24"/>
        </w:rPr>
        <w:t>przed por</w:t>
      </w:r>
      <w:r w:rsidR="004F4B3C" w:rsidRPr="00C868DD">
        <w:rPr>
          <w:b/>
          <w:strike/>
          <w:color w:val="000000" w:themeColor="text1"/>
          <w:sz w:val="24"/>
          <w:szCs w:val="24"/>
        </w:rPr>
        <w:t>n</w:t>
      </w:r>
      <w:r w:rsidR="008248D3" w:rsidRPr="00C868DD">
        <w:rPr>
          <w:b/>
          <w:strike/>
          <w:color w:val="000000" w:themeColor="text1"/>
          <w:sz w:val="24"/>
          <w:szCs w:val="24"/>
        </w:rPr>
        <w:t>o</w:t>
      </w:r>
      <w:r w:rsidR="004F4B3C" w:rsidRPr="00C868DD">
        <w:rPr>
          <w:b/>
          <w:strike/>
          <w:color w:val="000000" w:themeColor="text1"/>
          <w:sz w:val="24"/>
          <w:szCs w:val="24"/>
        </w:rPr>
        <w:t>grafią dziecięcą oraz dziecięcą prostytucją</w:t>
      </w:r>
    </w:p>
    <w:p w:rsidR="00BB097F" w:rsidRPr="00605647" w:rsidRDefault="00E65D7D" w:rsidP="00686D47">
      <w:pPr>
        <w:spacing w:line="240" w:lineRule="auto"/>
        <w:jc w:val="both"/>
        <w:rPr>
          <w:color w:val="000000" w:themeColor="text1"/>
          <w:sz w:val="24"/>
          <w:szCs w:val="24"/>
        </w:rPr>
      </w:pPr>
      <w:r w:rsidRPr="00605647">
        <w:rPr>
          <w:color w:val="000000" w:themeColor="text1"/>
          <w:sz w:val="24"/>
          <w:szCs w:val="24"/>
        </w:rPr>
        <w:t>P</w:t>
      </w:r>
      <w:r w:rsidR="00AF7285" w:rsidRPr="00605647">
        <w:rPr>
          <w:color w:val="000000" w:themeColor="text1"/>
          <w:sz w:val="24"/>
          <w:szCs w:val="24"/>
        </w:rPr>
        <w:t>ojęcie prostytucji nie jest zdefiniowane</w:t>
      </w:r>
      <w:r w:rsidRPr="00605647">
        <w:rPr>
          <w:color w:val="000000" w:themeColor="text1"/>
          <w:sz w:val="24"/>
          <w:szCs w:val="24"/>
        </w:rPr>
        <w:t xml:space="preserve"> w K</w:t>
      </w:r>
      <w:r w:rsidR="00BF67A3">
        <w:rPr>
          <w:color w:val="000000" w:themeColor="text1"/>
          <w:sz w:val="24"/>
          <w:szCs w:val="24"/>
        </w:rPr>
        <w:t>k</w:t>
      </w:r>
      <w:r w:rsidRPr="00605647">
        <w:rPr>
          <w:color w:val="000000" w:themeColor="text1"/>
          <w:sz w:val="24"/>
          <w:szCs w:val="24"/>
        </w:rPr>
        <w:t xml:space="preserve">, </w:t>
      </w:r>
      <w:r w:rsidR="00BB097F" w:rsidRPr="00605647">
        <w:rPr>
          <w:color w:val="000000" w:themeColor="text1"/>
          <w:sz w:val="24"/>
          <w:szCs w:val="24"/>
        </w:rPr>
        <w:t>definicj</w:t>
      </w:r>
      <w:r w:rsidR="00B8617E" w:rsidRPr="00605647">
        <w:rPr>
          <w:color w:val="000000" w:themeColor="text1"/>
          <w:sz w:val="24"/>
          <w:szCs w:val="24"/>
        </w:rPr>
        <w:t>e</w:t>
      </w:r>
      <w:r w:rsidR="00BB097F" w:rsidRPr="00605647">
        <w:rPr>
          <w:color w:val="000000" w:themeColor="text1"/>
          <w:sz w:val="24"/>
          <w:szCs w:val="24"/>
        </w:rPr>
        <w:t xml:space="preserve"> zawiera</w:t>
      </w:r>
      <w:r w:rsidR="00B8617E" w:rsidRPr="00605647">
        <w:rPr>
          <w:color w:val="000000" w:themeColor="text1"/>
          <w:sz w:val="24"/>
          <w:szCs w:val="24"/>
        </w:rPr>
        <w:t>ją</w:t>
      </w:r>
      <w:r w:rsidR="00BB097F" w:rsidRPr="00605647">
        <w:rPr>
          <w:color w:val="000000" w:themeColor="text1"/>
          <w:sz w:val="24"/>
          <w:szCs w:val="24"/>
        </w:rPr>
        <w:t xml:space="preserve"> Protokół fakultatywny </w:t>
      </w:r>
      <w:r w:rsidR="00BB097F" w:rsidRPr="00605647">
        <w:rPr>
          <w:rFonts w:eastAsia="SimSun"/>
          <w:color w:val="000000" w:themeColor="text1"/>
          <w:sz w:val="24"/>
          <w:szCs w:val="24"/>
          <w:lang w:eastAsia="zh-CN"/>
        </w:rPr>
        <w:t xml:space="preserve">do Konwencji o prawach dziecka w sprawie handlu dziećmi, dziecięcej prostytucji i dziecięcej pornografii, </w:t>
      </w:r>
      <w:r w:rsidR="00BB097F" w:rsidRPr="00605647">
        <w:rPr>
          <w:color w:val="000000" w:themeColor="text1"/>
          <w:sz w:val="24"/>
          <w:szCs w:val="24"/>
        </w:rPr>
        <w:t>Konwencja Rady Europy o ochronie dzieci przed seksualnym wykorzystywaniem i niegodziwym traktowaniem w celach seksualnych (postanowienia ob</w:t>
      </w:r>
      <w:r w:rsidR="00027615">
        <w:rPr>
          <w:color w:val="000000" w:themeColor="text1"/>
          <w:sz w:val="24"/>
          <w:szCs w:val="24"/>
        </w:rPr>
        <w:t>u</w:t>
      </w:r>
      <w:r w:rsidR="00BB097F" w:rsidRPr="00605647">
        <w:rPr>
          <w:color w:val="000000" w:themeColor="text1"/>
          <w:sz w:val="24"/>
          <w:szCs w:val="24"/>
        </w:rPr>
        <w:t xml:space="preserve"> </w:t>
      </w:r>
      <w:r w:rsidR="00BF67A3">
        <w:rPr>
          <w:color w:val="000000" w:themeColor="text1"/>
          <w:sz w:val="24"/>
          <w:szCs w:val="24"/>
        </w:rPr>
        <w:t xml:space="preserve">są stosowane wprost </w:t>
      </w:r>
      <w:r w:rsidR="00BF67A3" w:rsidRPr="00BB3415">
        <w:rPr>
          <w:strike/>
          <w:color w:val="000000" w:themeColor="text1"/>
          <w:sz w:val="24"/>
          <w:szCs w:val="24"/>
        </w:rPr>
        <w:t xml:space="preserve">w </w:t>
      </w:r>
      <w:r w:rsidR="00BB097F" w:rsidRPr="00BB3415">
        <w:rPr>
          <w:strike/>
          <w:color w:val="000000" w:themeColor="text1"/>
          <w:sz w:val="24"/>
          <w:szCs w:val="24"/>
        </w:rPr>
        <w:t>polski</w:t>
      </w:r>
      <w:r w:rsidR="00BF67A3" w:rsidRPr="00BB3415">
        <w:rPr>
          <w:strike/>
          <w:color w:val="000000" w:themeColor="text1"/>
          <w:sz w:val="24"/>
          <w:szCs w:val="24"/>
        </w:rPr>
        <w:t>m</w:t>
      </w:r>
      <w:r w:rsidR="00BB097F" w:rsidRPr="00BB3415">
        <w:rPr>
          <w:strike/>
          <w:color w:val="000000" w:themeColor="text1"/>
          <w:sz w:val="24"/>
          <w:szCs w:val="24"/>
        </w:rPr>
        <w:t xml:space="preserve"> porządku prawn</w:t>
      </w:r>
      <w:r w:rsidR="00BF67A3" w:rsidRPr="00BB3415">
        <w:rPr>
          <w:strike/>
          <w:color w:val="000000" w:themeColor="text1"/>
          <w:sz w:val="24"/>
          <w:szCs w:val="24"/>
        </w:rPr>
        <w:t>ym</w:t>
      </w:r>
      <w:r w:rsidR="00BB097F" w:rsidRPr="00605647">
        <w:rPr>
          <w:color w:val="000000" w:themeColor="text1"/>
          <w:sz w:val="24"/>
          <w:szCs w:val="24"/>
        </w:rPr>
        <w:t>).</w:t>
      </w:r>
    </w:p>
    <w:p w:rsidR="00E65D7D" w:rsidRPr="00605647" w:rsidRDefault="00AF7285" w:rsidP="00686D47">
      <w:pPr>
        <w:spacing w:line="240" w:lineRule="auto"/>
        <w:jc w:val="both"/>
        <w:rPr>
          <w:color w:val="000000" w:themeColor="text1"/>
          <w:sz w:val="24"/>
          <w:szCs w:val="24"/>
        </w:rPr>
      </w:pPr>
      <w:r w:rsidRPr="00605647">
        <w:rPr>
          <w:color w:val="000000" w:themeColor="text1"/>
          <w:sz w:val="24"/>
          <w:szCs w:val="24"/>
        </w:rPr>
        <w:t>Karane jest zmuszanie do prostytucji, nakłanianie do uprawiania prostytucji lub jej ułatwianie w celu o</w:t>
      </w:r>
      <w:r w:rsidR="00E65D7D" w:rsidRPr="00605647">
        <w:rPr>
          <w:color w:val="000000" w:themeColor="text1"/>
          <w:sz w:val="24"/>
          <w:szCs w:val="24"/>
        </w:rPr>
        <w:t xml:space="preserve">siągnięcia korzyści majątkowej </w:t>
      </w:r>
      <w:r w:rsidRPr="00605647">
        <w:rPr>
          <w:color w:val="000000" w:themeColor="text1"/>
          <w:sz w:val="24"/>
          <w:szCs w:val="24"/>
        </w:rPr>
        <w:t>oraz czerpanie korzyści mają</w:t>
      </w:r>
      <w:r w:rsidR="00E65D7D" w:rsidRPr="00605647">
        <w:rPr>
          <w:color w:val="000000" w:themeColor="text1"/>
          <w:sz w:val="24"/>
          <w:szCs w:val="24"/>
        </w:rPr>
        <w:t xml:space="preserve">tkowej z uprawiania prostytucji. </w:t>
      </w:r>
    </w:p>
    <w:p w:rsidR="00E374D4" w:rsidRPr="00605647" w:rsidRDefault="0041641E" w:rsidP="00686D47">
      <w:pPr>
        <w:pStyle w:val="Style4"/>
        <w:widowControl/>
        <w:spacing w:line="240" w:lineRule="auto"/>
        <w:ind w:firstLine="0"/>
        <w:rPr>
          <w:rStyle w:val="FontStyle14"/>
          <w:color w:val="000000" w:themeColor="text1"/>
          <w:sz w:val="24"/>
          <w:szCs w:val="24"/>
        </w:rPr>
      </w:pPr>
      <w:r w:rsidRPr="00605647">
        <w:rPr>
          <w:rStyle w:val="FontStyle14"/>
          <w:color w:val="000000" w:themeColor="text1"/>
          <w:sz w:val="24"/>
          <w:szCs w:val="24"/>
        </w:rPr>
        <w:t xml:space="preserve">W wyniku </w:t>
      </w:r>
      <w:r w:rsidR="00831625" w:rsidRPr="00605647">
        <w:rPr>
          <w:rStyle w:val="FontStyle14"/>
          <w:color w:val="000000" w:themeColor="text1"/>
          <w:sz w:val="24"/>
          <w:szCs w:val="24"/>
        </w:rPr>
        <w:t>nowelizacji K</w:t>
      </w:r>
      <w:r w:rsidR="00BF67A3">
        <w:rPr>
          <w:rStyle w:val="FontStyle14"/>
          <w:color w:val="000000" w:themeColor="text1"/>
          <w:sz w:val="24"/>
          <w:szCs w:val="24"/>
        </w:rPr>
        <w:t>k</w:t>
      </w:r>
      <w:r w:rsidR="00831625" w:rsidRPr="00605647">
        <w:rPr>
          <w:rStyle w:val="FontStyle14"/>
          <w:color w:val="000000" w:themeColor="text1"/>
          <w:sz w:val="24"/>
          <w:szCs w:val="24"/>
        </w:rPr>
        <w:t xml:space="preserve"> </w:t>
      </w:r>
      <w:r w:rsidR="00E374D4" w:rsidRPr="00605647">
        <w:rPr>
          <w:rStyle w:val="FontStyle14"/>
          <w:color w:val="000000" w:themeColor="text1"/>
          <w:sz w:val="24"/>
          <w:szCs w:val="24"/>
        </w:rPr>
        <w:t>z</w:t>
      </w:r>
      <w:r w:rsidR="00831625" w:rsidRPr="00605647">
        <w:rPr>
          <w:rStyle w:val="FontStyle14"/>
          <w:color w:val="000000" w:themeColor="text1"/>
          <w:sz w:val="24"/>
          <w:szCs w:val="24"/>
        </w:rPr>
        <w:t xml:space="preserve"> 4</w:t>
      </w:r>
      <w:r w:rsidR="0088119A" w:rsidRPr="00605647">
        <w:rPr>
          <w:rStyle w:val="FontStyle14"/>
          <w:color w:val="000000" w:themeColor="text1"/>
          <w:sz w:val="24"/>
          <w:szCs w:val="24"/>
        </w:rPr>
        <w:t>/04/</w:t>
      </w:r>
      <w:r w:rsidR="00831625" w:rsidRPr="00605647">
        <w:rPr>
          <w:rStyle w:val="FontStyle14"/>
          <w:color w:val="000000" w:themeColor="text1"/>
          <w:sz w:val="24"/>
          <w:szCs w:val="24"/>
        </w:rPr>
        <w:t>2014 r. odpowiedz</w:t>
      </w:r>
      <w:r w:rsidR="00E374D4" w:rsidRPr="00605647">
        <w:rPr>
          <w:rStyle w:val="FontStyle14"/>
          <w:color w:val="000000" w:themeColor="text1"/>
          <w:sz w:val="24"/>
          <w:szCs w:val="24"/>
        </w:rPr>
        <w:t>ialności karnej podlega ten, kto:</w:t>
      </w:r>
      <w:r w:rsidR="00831625" w:rsidRPr="00605647">
        <w:rPr>
          <w:rStyle w:val="FontStyle14"/>
          <w:color w:val="000000" w:themeColor="text1"/>
          <w:sz w:val="24"/>
          <w:szCs w:val="24"/>
        </w:rPr>
        <w:t xml:space="preserve"> </w:t>
      </w:r>
    </w:p>
    <w:p w:rsidR="0041641E" w:rsidRPr="00605647" w:rsidRDefault="00831625"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małoletniemu poniżej lat 15 prezentuje treści pornograficzne lub udostępnia mu przedmioty mające taki charakter albo rozpowszechnia treści pornograficzne w sposób umożliwiający takiemu małoletniemu zapoznanie się z nimi</w:t>
      </w:r>
      <w:r w:rsidR="0041641E" w:rsidRPr="00605647">
        <w:rPr>
          <w:rStyle w:val="FontStyle14"/>
          <w:color w:val="000000" w:themeColor="text1"/>
          <w:sz w:val="24"/>
          <w:szCs w:val="24"/>
        </w:rPr>
        <w:t>,</w:t>
      </w:r>
    </w:p>
    <w:p w:rsidR="00E374D4" w:rsidRPr="00605647" w:rsidRDefault="00831625"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w celu swojego zaspokojenia seksualnego lub zaspokojenia seksualnego innej osoby prezentuje małoletniemu poniżej lat 15 wykonanie czynności seksualnej</w:t>
      </w:r>
      <w:r w:rsidR="00E374D4" w:rsidRPr="00605647">
        <w:rPr>
          <w:rStyle w:val="FontStyle14"/>
          <w:color w:val="000000" w:themeColor="text1"/>
          <w:sz w:val="24"/>
          <w:szCs w:val="24"/>
        </w:rPr>
        <w:t>,</w:t>
      </w:r>
      <w:r w:rsidRPr="00605647">
        <w:rPr>
          <w:rStyle w:val="FontStyle14"/>
          <w:color w:val="000000" w:themeColor="text1"/>
          <w:sz w:val="24"/>
          <w:szCs w:val="24"/>
        </w:rPr>
        <w:t xml:space="preserve"> </w:t>
      </w:r>
    </w:p>
    <w:p w:rsidR="004E15C4" w:rsidRPr="00605647" w:rsidRDefault="00831625"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prowadzi reklamę lub promocję działalności polegającej na rozpowszechnianiu treści pornograficznych w sposób umożliwiający zapoznanie się z nimi małoletniemu poniżej lat 15</w:t>
      </w:r>
      <w:r w:rsidR="004E15C4" w:rsidRPr="00605647">
        <w:rPr>
          <w:rStyle w:val="FontStyle14"/>
          <w:color w:val="000000" w:themeColor="text1"/>
          <w:sz w:val="24"/>
          <w:szCs w:val="24"/>
        </w:rPr>
        <w:t>,</w:t>
      </w:r>
    </w:p>
    <w:p w:rsidR="00E374D4" w:rsidRPr="00605647" w:rsidRDefault="004E15C4"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uczestniczy w prezentacji treści pornograficznych z udziałem małoletniego w celu zaspokojenia seksualnego</w:t>
      </w:r>
      <w:r w:rsidR="00831625" w:rsidRPr="00605647">
        <w:rPr>
          <w:rStyle w:val="FontStyle14"/>
          <w:color w:val="000000" w:themeColor="text1"/>
          <w:sz w:val="24"/>
          <w:szCs w:val="24"/>
        </w:rPr>
        <w:t xml:space="preserve">. </w:t>
      </w:r>
    </w:p>
    <w:p w:rsidR="00831625" w:rsidRPr="00605647" w:rsidRDefault="00B8617E" w:rsidP="00686D47">
      <w:pPr>
        <w:pStyle w:val="Style4"/>
        <w:widowControl/>
        <w:spacing w:line="240" w:lineRule="auto"/>
        <w:ind w:firstLine="0"/>
        <w:rPr>
          <w:rStyle w:val="FontStyle14"/>
          <w:color w:val="000000" w:themeColor="text1"/>
          <w:sz w:val="24"/>
          <w:szCs w:val="24"/>
        </w:rPr>
      </w:pPr>
      <w:r w:rsidRPr="00605647">
        <w:rPr>
          <w:rStyle w:val="FontStyle14"/>
          <w:color w:val="000000" w:themeColor="text1"/>
          <w:sz w:val="24"/>
          <w:szCs w:val="24"/>
        </w:rPr>
        <w:t>Z</w:t>
      </w:r>
      <w:r w:rsidR="00831625" w:rsidRPr="00605647">
        <w:rPr>
          <w:rStyle w:val="FontStyle14"/>
          <w:color w:val="000000" w:themeColor="text1"/>
          <w:sz w:val="24"/>
          <w:szCs w:val="24"/>
        </w:rPr>
        <w:t xml:space="preserve">aostrzono </w:t>
      </w:r>
      <w:r w:rsidR="00E374D4" w:rsidRPr="00605647">
        <w:rPr>
          <w:rStyle w:val="FontStyle14"/>
          <w:color w:val="000000" w:themeColor="text1"/>
          <w:sz w:val="24"/>
          <w:szCs w:val="24"/>
        </w:rPr>
        <w:t xml:space="preserve">kary </w:t>
      </w:r>
      <w:r w:rsidR="00831625" w:rsidRPr="00605647">
        <w:rPr>
          <w:rStyle w:val="FontStyle14"/>
          <w:color w:val="000000" w:themeColor="text1"/>
          <w:sz w:val="24"/>
          <w:szCs w:val="24"/>
        </w:rPr>
        <w:t>za rozpowszechniani</w:t>
      </w:r>
      <w:r w:rsidR="0041641E" w:rsidRPr="00605647">
        <w:rPr>
          <w:rStyle w:val="FontStyle14"/>
          <w:color w:val="000000" w:themeColor="text1"/>
          <w:sz w:val="24"/>
          <w:szCs w:val="24"/>
        </w:rPr>
        <w:t>e</w:t>
      </w:r>
      <w:r w:rsidR="00831625" w:rsidRPr="00605647">
        <w:rPr>
          <w:rStyle w:val="FontStyle14"/>
          <w:color w:val="000000" w:themeColor="text1"/>
          <w:sz w:val="24"/>
          <w:szCs w:val="24"/>
        </w:rPr>
        <w:t>, produkowani</w:t>
      </w:r>
      <w:r w:rsidR="0041641E" w:rsidRPr="00605647">
        <w:rPr>
          <w:rStyle w:val="FontStyle14"/>
          <w:color w:val="000000" w:themeColor="text1"/>
          <w:sz w:val="24"/>
          <w:szCs w:val="24"/>
        </w:rPr>
        <w:t>e</w:t>
      </w:r>
      <w:r w:rsidR="00831625" w:rsidRPr="00605647">
        <w:rPr>
          <w:rStyle w:val="FontStyle14"/>
          <w:color w:val="000000" w:themeColor="text1"/>
          <w:sz w:val="24"/>
          <w:szCs w:val="24"/>
        </w:rPr>
        <w:t>, utrwalani</w:t>
      </w:r>
      <w:r w:rsidR="0041641E" w:rsidRPr="00605647">
        <w:rPr>
          <w:rStyle w:val="FontStyle14"/>
          <w:color w:val="000000" w:themeColor="text1"/>
          <w:sz w:val="24"/>
          <w:szCs w:val="24"/>
        </w:rPr>
        <w:t>e</w:t>
      </w:r>
      <w:r w:rsidR="00831625" w:rsidRPr="00605647">
        <w:rPr>
          <w:rStyle w:val="FontStyle14"/>
          <w:color w:val="000000" w:themeColor="text1"/>
          <w:sz w:val="24"/>
          <w:szCs w:val="24"/>
        </w:rPr>
        <w:t>, sprowadzani</w:t>
      </w:r>
      <w:r w:rsidR="0041641E" w:rsidRPr="00605647">
        <w:rPr>
          <w:rStyle w:val="FontStyle14"/>
          <w:color w:val="000000" w:themeColor="text1"/>
          <w:sz w:val="24"/>
          <w:szCs w:val="24"/>
        </w:rPr>
        <w:t>e</w:t>
      </w:r>
      <w:r w:rsidR="00831625" w:rsidRPr="00605647">
        <w:rPr>
          <w:rStyle w:val="FontStyle14"/>
          <w:color w:val="000000" w:themeColor="text1"/>
          <w:sz w:val="24"/>
          <w:szCs w:val="24"/>
        </w:rPr>
        <w:t>, przechowywani</w:t>
      </w:r>
      <w:r w:rsidR="0041641E" w:rsidRPr="00605647">
        <w:rPr>
          <w:rStyle w:val="FontStyle14"/>
          <w:color w:val="000000" w:themeColor="text1"/>
          <w:sz w:val="24"/>
          <w:szCs w:val="24"/>
        </w:rPr>
        <w:t>e</w:t>
      </w:r>
      <w:r w:rsidR="00831625" w:rsidRPr="00605647">
        <w:rPr>
          <w:rStyle w:val="FontStyle14"/>
          <w:color w:val="000000" w:themeColor="text1"/>
          <w:sz w:val="24"/>
          <w:szCs w:val="24"/>
        </w:rPr>
        <w:t>, posiadani</w:t>
      </w:r>
      <w:r w:rsidR="0041641E" w:rsidRPr="00605647">
        <w:rPr>
          <w:rStyle w:val="FontStyle14"/>
          <w:color w:val="000000" w:themeColor="text1"/>
          <w:sz w:val="24"/>
          <w:szCs w:val="24"/>
        </w:rPr>
        <w:t>e</w:t>
      </w:r>
      <w:r w:rsidR="00831625" w:rsidRPr="00605647">
        <w:rPr>
          <w:rStyle w:val="FontStyle14"/>
          <w:color w:val="000000" w:themeColor="text1"/>
          <w:sz w:val="24"/>
          <w:szCs w:val="24"/>
        </w:rPr>
        <w:t>, rozpowszechniani</w:t>
      </w:r>
      <w:r w:rsidR="0041641E" w:rsidRPr="00605647">
        <w:rPr>
          <w:rStyle w:val="FontStyle14"/>
          <w:color w:val="000000" w:themeColor="text1"/>
          <w:sz w:val="24"/>
          <w:szCs w:val="24"/>
        </w:rPr>
        <w:t>e</w:t>
      </w:r>
      <w:r w:rsidR="00831625" w:rsidRPr="00605647">
        <w:rPr>
          <w:rStyle w:val="FontStyle14"/>
          <w:color w:val="000000" w:themeColor="text1"/>
          <w:sz w:val="24"/>
          <w:szCs w:val="24"/>
        </w:rPr>
        <w:t xml:space="preserve"> lub prezentowani</w:t>
      </w:r>
      <w:r w:rsidR="0041641E" w:rsidRPr="00605647">
        <w:rPr>
          <w:rStyle w:val="FontStyle14"/>
          <w:color w:val="000000" w:themeColor="text1"/>
          <w:sz w:val="24"/>
          <w:szCs w:val="24"/>
        </w:rPr>
        <w:t>e</w:t>
      </w:r>
      <w:r w:rsidR="00831625" w:rsidRPr="00605647">
        <w:rPr>
          <w:rStyle w:val="FontStyle14"/>
          <w:color w:val="000000" w:themeColor="text1"/>
          <w:sz w:val="24"/>
          <w:szCs w:val="24"/>
        </w:rPr>
        <w:t xml:space="preserve"> treści pornograficznych z udziałem małoletniego.</w:t>
      </w:r>
    </w:p>
    <w:p w:rsidR="00831625" w:rsidRPr="00605647" w:rsidRDefault="00831625" w:rsidP="00686D47">
      <w:pPr>
        <w:pStyle w:val="Style4"/>
        <w:widowControl/>
        <w:spacing w:line="240" w:lineRule="auto"/>
        <w:ind w:firstLine="0"/>
        <w:rPr>
          <w:rStyle w:val="FontStyle14"/>
          <w:color w:val="000000" w:themeColor="text1"/>
          <w:sz w:val="24"/>
          <w:szCs w:val="24"/>
        </w:rPr>
      </w:pPr>
      <w:r w:rsidRPr="00605647">
        <w:rPr>
          <w:rStyle w:val="FontStyle14"/>
          <w:color w:val="000000" w:themeColor="text1"/>
          <w:sz w:val="24"/>
          <w:szCs w:val="24"/>
        </w:rPr>
        <w:t>Przedawnienie karalności przestępstw seksualnych przeciwko dzieciom nie może nastąpić przed ukończeniem przez pokrzywdzonego 30 lat (</w:t>
      </w:r>
      <w:r w:rsidR="00470A9A" w:rsidRPr="00605647">
        <w:rPr>
          <w:rStyle w:val="FontStyle14"/>
          <w:color w:val="000000" w:themeColor="text1"/>
          <w:sz w:val="24"/>
          <w:szCs w:val="24"/>
        </w:rPr>
        <w:t>wcześniej:</w:t>
      </w:r>
      <w:r w:rsidRPr="00605647">
        <w:rPr>
          <w:rStyle w:val="FontStyle14"/>
          <w:color w:val="000000" w:themeColor="text1"/>
          <w:sz w:val="24"/>
          <w:szCs w:val="24"/>
        </w:rPr>
        <w:t xml:space="preserve"> 5 lat od ukończenia przez pokrzywdzonego 18 lat). </w:t>
      </w:r>
    </w:p>
    <w:p w:rsidR="00831625" w:rsidRPr="00605647" w:rsidRDefault="00831625" w:rsidP="00686D47">
      <w:pPr>
        <w:spacing w:line="240" w:lineRule="auto"/>
        <w:jc w:val="both"/>
        <w:rPr>
          <w:color w:val="000000" w:themeColor="text1"/>
          <w:sz w:val="24"/>
          <w:szCs w:val="24"/>
        </w:rPr>
      </w:pPr>
    </w:p>
    <w:p w:rsidR="00AF7285" w:rsidRPr="00605647" w:rsidRDefault="00014742" w:rsidP="00686D47">
      <w:pPr>
        <w:spacing w:line="240" w:lineRule="auto"/>
        <w:jc w:val="both"/>
        <w:rPr>
          <w:color w:val="000000" w:themeColor="text1"/>
          <w:sz w:val="24"/>
          <w:szCs w:val="24"/>
        </w:rPr>
      </w:pPr>
      <w:r w:rsidRPr="00605647">
        <w:rPr>
          <w:color w:val="000000" w:themeColor="text1"/>
          <w:sz w:val="24"/>
          <w:szCs w:val="24"/>
        </w:rPr>
        <w:t xml:space="preserve">Według </w:t>
      </w:r>
      <w:r w:rsidR="00AF7285" w:rsidRPr="00605647">
        <w:rPr>
          <w:color w:val="000000" w:themeColor="text1"/>
          <w:sz w:val="24"/>
          <w:szCs w:val="24"/>
        </w:rPr>
        <w:t>K</w:t>
      </w:r>
      <w:r w:rsidR="00BF67A3">
        <w:rPr>
          <w:color w:val="000000" w:themeColor="text1"/>
          <w:sz w:val="24"/>
          <w:szCs w:val="24"/>
        </w:rPr>
        <w:t>k</w:t>
      </w:r>
      <w:r w:rsidR="00AF7285" w:rsidRPr="00605647">
        <w:rPr>
          <w:color w:val="000000" w:themeColor="text1"/>
          <w:sz w:val="24"/>
          <w:szCs w:val="24"/>
        </w:rPr>
        <w:t xml:space="preserve"> „handl</w:t>
      </w:r>
      <w:r w:rsidRPr="00605647">
        <w:rPr>
          <w:color w:val="000000" w:themeColor="text1"/>
          <w:sz w:val="24"/>
          <w:szCs w:val="24"/>
        </w:rPr>
        <w:t xml:space="preserve">em </w:t>
      </w:r>
      <w:r w:rsidR="00AF7285" w:rsidRPr="00605647">
        <w:rPr>
          <w:color w:val="000000" w:themeColor="text1"/>
          <w:sz w:val="24"/>
          <w:szCs w:val="24"/>
        </w:rPr>
        <w:t>ludźmi”</w:t>
      </w:r>
      <w:r w:rsidR="00E65D7D" w:rsidRPr="00605647">
        <w:rPr>
          <w:color w:val="000000" w:themeColor="text1"/>
          <w:sz w:val="24"/>
          <w:szCs w:val="24"/>
        </w:rPr>
        <w:t xml:space="preserve"> </w:t>
      </w:r>
      <w:r w:rsidR="00AF7285" w:rsidRPr="00605647">
        <w:rPr>
          <w:color w:val="000000" w:themeColor="text1"/>
          <w:sz w:val="24"/>
          <w:szCs w:val="24"/>
        </w:rPr>
        <w:t>jest werbowanie, transport, dostarczanie, przekazywanie, przechowywanie lub przyjmowanie osoby z zastosowaniem: przemocy lub groźby bezprawnej, uprowadzenia, podstępu, wprowadzenia w błąd albo wyzyskania błędu lub niezdolności do należytego pojmowania przedsiębranego działania, nadużycia stosunku zależności, wykorzystania krytycznego położenia lub stanu bezradności, udzielenia albo przyjęcia korzyści majątkowej lub osobistej albo jej obietnicy osobie sprawującej opiekę lub nadzór nad inną osobą</w:t>
      </w:r>
      <w:r w:rsidRPr="00605647">
        <w:rPr>
          <w:color w:val="000000" w:themeColor="text1"/>
          <w:sz w:val="24"/>
          <w:szCs w:val="24"/>
        </w:rPr>
        <w:t xml:space="preserve">, </w:t>
      </w:r>
      <w:r w:rsidR="00AF7285" w:rsidRPr="00605647">
        <w:rPr>
          <w:color w:val="000000" w:themeColor="text1"/>
          <w:sz w:val="24"/>
          <w:szCs w:val="24"/>
        </w:rPr>
        <w:t>w celu jej wykorzystania, nawet za jej zgodą, w szczególności</w:t>
      </w:r>
      <w:r w:rsidR="00FB482F" w:rsidRPr="00605647">
        <w:rPr>
          <w:color w:val="000000" w:themeColor="text1"/>
          <w:sz w:val="24"/>
          <w:szCs w:val="24"/>
        </w:rPr>
        <w:t xml:space="preserve"> </w:t>
      </w:r>
      <w:r w:rsidR="00AF7285" w:rsidRPr="00605647">
        <w:rPr>
          <w:color w:val="000000" w:themeColor="text1"/>
          <w:sz w:val="24"/>
          <w:szCs w:val="24"/>
        </w:rPr>
        <w:t xml:space="preserve">w prostytucji, pornografii lub innych formach seksualnego wykorzystania, w pracy lub usługach o charakterze przymusowym, żebractwie, niewolnictwie lub innych formach wykorzystania poniżających godność człowieka albo w celu pozyskania komórek, tkanek lub narządów wbrew przepisom ustawy. Jeżeli </w:t>
      </w:r>
      <w:r w:rsidRPr="00605647">
        <w:rPr>
          <w:color w:val="000000" w:themeColor="text1"/>
          <w:sz w:val="24"/>
          <w:szCs w:val="24"/>
        </w:rPr>
        <w:t xml:space="preserve">działanie </w:t>
      </w:r>
      <w:r w:rsidR="00AF7285" w:rsidRPr="00605647">
        <w:rPr>
          <w:color w:val="000000" w:themeColor="text1"/>
          <w:sz w:val="24"/>
          <w:szCs w:val="24"/>
        </w:rPr>
        <w:t xml:space="preserve">dotyczy małoletniego, stanowi ono handel ludźmi nawet gdy nie zostały użyte </w:t>
      </w:r>
      <w:r w:rsidR="00BF67A3" w:rsidRPr="00605647">
        <w:rPr>
          <w:color w:val="000000" w:themeColor="text1"/>
          <w:sz w:val="24"/>
          <w:szCs w:val="24"/>
        </w:rPr>
        <w:t xml:space="preserve">wymienione </w:t>
      </w:r>
      <w:r w:rsidR="00AF7285" w:rsidRPr="00605647">
        <w:rPr>
          <w:color w:val="000000" w:themeColor="text1"/>
          <w:sz w:val="24"/>
          <w:szCs w:val="24"/>
        </w:rPr>
        <w:t xml:space="preserve">metody lub środki. </w:t>
      </w:r>
    </w:p>
    <w:p w:rsidR="004E15C4" w:rsidRPr="00605647" w:rsidRDefault="004E15C4" w:rsidP="00686D47">
      <w:pPr>
        <w:pStyle w:val="SingleTxtG"/>
        <w:spacing w:after="0" w:line="240" w:lineRule="auto"/>
        <w:ind w:left="0" w:right="0"/>
        <w:contextualSpacing/>
        <w:mirrorIndents/>
        <w:rPr>
          <w:b/>
          <w:color w:val="000000" w:themeColor="text1"/>
          <w:sz w:val="24"/>
          <w:szCs w:val="24"/>
        </w:rPr>
      </w:pPr>
    </w:p>
    <w:p w:rsidR="00442883" w:rsidRDefault="0044288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8248D3" w:rsidRPr="00C868DD" w:rsidRDefault="00E03E41" w:rsidP="00686D47">
      <w:pPr>
        <w:pStyle w:val="SingleTxtG"/>
        <w:spacing w:after="0" w:line="240" w:lineRule="auto"/>
        <w:ind w:left="0" w:right="0"/>
        <w:contextualSpacing/>
        <w:mirrorIndents/>
        <w:rPr>
          <w:b/>
          <w:strike/>
          <w:color w:val="000000" w:themeColor="text1"/>
          <w:sz w:val="24"/>
          <w:szCs w:val="24"/>
        </w:rPr>
      </w:pPr>
      <w:r>
        <w:rPr>
          <w:b/>
          <w:color w:val="000000" w:themeColor="text1"/>
          <w:sz w:val="24"/>
          <w:szCs w:val="24"/>
        </w:rPr>
        <w:lastRenderedPageBreak/>
        <w:t>O</w:t>
      </w:r>
      <w:r w:rsidR="008248D3" w:rsidRPr="00605647">
        <w:rPr>
          <w:b/>
          <w:color w:val="000000" w:themeColor="text1"/>
          <w:sz w:val="24"/>
          <w:szCs w:val="24"/>
        </w:rPr>
        <w:t>chron</w:t>
      </w:r>
      <w:r w:rsidR="00014742" w:rsidRPr="00605647">
        <w:rPr>
          <w:b/>
          <w:color w:val="000000" w:themeColor="text1"/>
          <w:sz w:val="24"/>
          <w:szCs w:val="24"/>
        </w:rPr>
        <w:t>a</w:t>
      </w:r>
      <w:r w:rsidR="008248D3" w:rsidRPr="00605647">
        <w:rPr>
          <w:b/>
          <w:color w:val="000000" w:themeColor="text1"/>
          <w:sz w:val="24"/>
          <w:szCs w:val="24"/>
        </w:rPr>
        <w:t xml:space="preserve"> </w:t>
      </w:r>
      <w:r w:rsidR="008248D3" w:rsidRPr="00B23254">
        <w:rPr>
          <w:b/>
          <w:strike/>
          <w:color w:val="000000" w:themeColor="text1"/>
          <w:sz w:val="24"/>
          <w:szCs w:val="24"/>
        </w:rPr>
        <w:t>dzieci</w:t>
      </w:r>
      <w:r w:rsidR="001260D4" w:rsidRPr="00B23254">
        <w:rPr>
          <w:b/>
          <w:strike/>
          <w:color w:val="000000" w:themeColor="text1"/>
          <w:sz w:val="24"/>
          <w:szCs w:val="24"/>
        </w:rPr>
        <w:t>-</w:t>
      </w:r>
      <w:r w:rsidR="008248D3" w:rsidRPr="00B23254">
        <w:rPr>
          <w:b/>
          <w:strike/>
          <w:color w:val="000000" w:themeColor="text1"/>
          <w:sz w:val="24"/>
          <w:szCs w:val="24"/>
        </w:rPr>
        <w:t>ofiar wykorzystywania seksualnego</w:t>
      </w:r>
      <w:r w:rsidR="008248D3" w:rsidRPr="00605647">
        <w:rPr>
          <w:b/>
          <w:color w:val="000000" w:themeColor="text1"/>
          <w:sz w:val="24"/>
          <w:szCs w:val="24"/>
        </w:rPr>
        <w:t>, przeniesieni</w:t>
      </w:r>
      <w:r w:rsidR="00014742" w:rsidRPr="00605647">
        <w:rPr>
          <w:b/>
          <w:color w:val="000000" w:themeColor="text1"/>
          <w:sz w:val="24"/>
          <w:szCs w:val="24"/>
        </w:rPr>
        <w:t>e</w:t>
      </w:r>
      <w:r w:rsidR="008248D3" w:rsidRPr="00605647">
        <w:rPr>
          <w:b/>
          <w:color w:val="000000" w:themeColor="text1"/>
          <w:sz w:val="24"/>
          <w:szCs w:val="24"/>
        </w:rPr>
        <w:t xml:space="preserve"> ciężaru dowodu </w:t>
      </w:r>
      <w:r w:rsidR="008248D3" w:rsidRPr="00C868DD">
        <w:rPr>
          <w:b/>
          <w:strike/>
          <w:color w:val="000000" w:themeColor="text1"/>
          <w:sz w:val="24"/>
          <w:szCs w:val="24"/>
        </w:rPr>
        <w:t xml:space="preserve">na domniemanych </w:t>
      </w:r>
      <w:r w:rsidR="00F214A9" w:rsidRPr="00C868DD">
        <w:rPr>
          <w:b/>
          <w:strike/>
          <w:color w:val="000000" w:themeColor="text1"/>
          <w:sz w:val="24"/>
          <w:szCs w:val="24"/>
        </w:rPr>
        <w:t>sprawców</w:t>
      </w:r>
    </w:p>
    <w:p w:rsidR="00AF7285" w:rsidRPr="00605647" w:rsidRDefault="00821AC8" w:rsidP="00686D47">
      <w:pPr>
        <w:spacing w:line="240" w:lineRule="auto"/>
        <w:jc w:val="both"/>
        <w:rPr>
          <w:color w:val="000000" w:themeColor="text1"/>
          <w:sz w:val="24"/>
          <w:szCs w:val="24"/>
        </w:rPr>
      </w:pPr>
      <w:r w:rsidRPr="00821AC8">
        <w:rPr>
          <w:rStyle w:val="FontStyle14"/>
          <w:color w:val="000000" w:themeColor="text1"/>
          <w:sz w:val="24"/>
          <w:szCs w:val="24"/>
        </w:rPr>
        <w:t>W celu usunięci</w:t>
      </w:r>
      <w:r>
        <w:rPr>
          <w:rStyle w:val="FontStyle14"/>
          <w:color w:val="000000" w:themeColor="text1"/>
          <w:sz w:val="24"/>
          <w:szCs w:val="24"/>
        </w:rPr>
        <w:t xml:space="preserve">a wątpliwości dotyczących możliwości </w:t>
      </w:r>
      <w:r w:rsidRPr="00821AC8">
        <w:rPr>
          <w:rStyle w:val="FontStyle14"/>
          <w:color w:val="000000" w:themeColor="text1"/>
          <w:sz w:val="24"/>
          <w:szCs w:val="24"/>
        </w:rPr>
        <w:t>a</w:t>
      </w:r>
      <w:r>
        <w:rPr>
          <w:rStyle w:val="FontStyle14"/>
          <w:strike/>
          <w:color w:val="000000" w:themeColor="text1"/>
          <w:sz w:val="24"/>
          <w:szCs w:val="24"/>
        </w:rPr>
        <w:t xml:space="preserve"> </w:t>
      </w:r>
      <w:r w:rsidR="0029778F" w:rsidRPr="00821AC8">
        <w:rPr>
          <w:rStyle w:val="FontStyle14"/>
          <w:strike/>
          <w:color w:val="000000" w:themeColor="text1"/>
          <w:sz w:val="24"/>
          <w:szCs w:val="24"/>
        </w:rPr>
        <w:t>W poprzedzającym nowelizację K</w:t>
      </w:r>
      <w:r w:rsidR="00BF67A3" w:rsidRPr="00821AC8">
        <w:rPr>
          <w:rStyle w:val="FontStyle14"/>
          <w:strike/>
          <w:color w:val="000000" w:themeColor="text1"/>
          <w:sz w:val="24"/>
          <w:szCs w:val="24"/>
        </w:rPr>
        <w:t>k</w:t>
      </w:r>
      <w:r w:rsidR="0029778F" w:rsidRPr="00821AC8">
        <w:rPr>
          <w:rStyle w:val="FontStyle14"/>
          <w:strike/>
          <w:color w:val="000000" w:themeColor="text1"/>
          <w:sz w:val="24"/>
          <w:szCs w:val="24"/>
        </w:rPr>
        <w:t xml:space="preserve"> stanie prawnym istniały wątpliwości dotyczące</w:t>
      </w:r>
      <w:r w:rsidR="0029778F" w:rsidRPr="00605647">
        <w:rPr>
          <w:rStyle w:val="FontStyle14"/>
          <w:color w:val="000000" w:themeColor="text1"/>
          <w:sz w:val="24"/>
          <w:szCs w:val="24"/>
        </w:rPr>
        <w:t xml:space="preserve"> uzależnienia odpowiedzialności karnej od tego, z czyjej inicjatywy doszło do kontaktu na tle seksualnym </w:t>
      </w:r>
      <w:r w:rsidR="0029778F" w:rsidRPr="00821AC8">
        <w:rPr>
          <w:rStyle w:val="FontStyle14"/>
          <w:strike/>
          <w:color w:val="000000" w:themeColor="text1"/>
          <w:sz w:val="24"/>
          <w:szCs w:val="24"/>
        </w:rPr>
        <w:t xml:space="preserve">z nieletnim. W celu </w:t>
      </w:r>
      <w:r w:rsidR="00EB1F07" w:rsidRPr="00821AC8">
        <w:rPr>
          <w:rStyle w:val="FontStyle14"/>
          <w:strike/>
          <w:color w:val="000000" w:themeColor="text1"/>
          <w:sz w:val="24"/>
          <w:szCs w:val="24"/>
        </w:rPr>
        <w:t xml:space="preserve">ich </w:t>
      </w:r>
      <w:r w:rsidR="0029778F" w:rsidRPr="00821AC8">
        <w:rPr>
          <w:rStyle w:val="FontStyle14"/>
          <w:strike/>
          <w:color w:val="000000" w:themeColor="text1"/>
          <w:sz w:val="24"/>
          <w:szCs w:val="24"/>
        </w:rPr>
        <w:t>usunięcia</w:t>
      </w:r>
      <w:r w:rsidR="0029778F" w:rsidRPr="00605647">
        <w:rPr>
          <w:rStyle w:val="FontStyle14"/>
          <w:color w:val="000000" w:themeColor="text1"/>
          <w:sz w:val="24"/>
          <w:szCs w:val="24"/>
        </w:rPr>
        <w:t xml:space="preserve"> </w:t>
      </w:r>
      <w:r w:rsidR="004E15C4" w:rsidRPr="00605647">
        <w:rPr>
          <w:rStyle w:val="FontStyle14"/>
          <w:color w:val="000000" w:themeColor="text1"/>
          <w:sz w:val="24"/>
          <w:szCs w:val="24"/>
        </w:rPr>
        <w:t xml:space="preserve">do </w:t>
      </w:r>
      <w:r w:rsidR="0029778F" w:rsidRPr="00605647">
        <w:rPr>
          <w:rStyle w:val="FontStyle14"/>
          <w:color w:val="000000" w:themeColor="text1"/>
          <w:sz w:val="24"/>
          <w:szCs w:val="24"/>
        </w:rPr>
        <w:t>§ 3 art. 199 K</w:t>
      </w:r>
      <w:r w:rsidR="00BF67A3">
        <w:rPr>
          <w:rStyle w:val="FontStyle14"/>
          <w:color w:val="000000" w:themeColor="text1"/>
          <w:sz w:val="24"/>
          <w:szCs w:val="24"/>
        </w:rPr>
        <w:t>k</w:t>
      </w:r>
      <w:r w:rsidR="0029778F" w:rsidRPr="00605647">
        <w:rPr>
          <w:rStyle w:val="FontStyle14"/>
          <w:color w:val="000000" w:themeColor="text1"/>
          <w:sz w:val="24"/>
          <w:szCs w:val="24"/>
        </w:rPr>
        <w:t xml:space="preserve"> wprowadzono znamię czasownikowe „obcuje” zamiast „doprowadza do obcowania”. Tym samym, w sytuacji obcowania płciowego z dzieckiem w zamian za wręczenie korzyści majątkowej</w:t>
      </w:r>
      <w:r w:rsidR="004E15C4" w:rsidRPr="00605647">
        <w:rPr>
          <w:rStyle w:val="FontStyle14"/>
          <w:color w:val="000000" w:themeColor="text1"/>
          <w:sz w:val="24"/>
          <w:szCs w:val="24"/>
        </w:rPr>
        <w:t xml:space="preserve"> lub</w:t>
      </w:r>
      <w:r w:rsidR="0029778F" w:rsidRPr="00605647">
        <w:rPr>
          <w:rStyle w:val="FontStyle14"/>
          <w:color w:val="000000" w:themeColor="text1"/>
          <w:sz w:val="24"/>
          <w:szCs w:val="24"/>
        </w:rPr>
        <w:t xml:space="preserve"> osobistej albo przy nadużyciu zaufania </w:t>
      </w:r>
      <w:r w:rsidR="0029778F" w:rsidRPr="00821AC8">
        <w:rPr>
          <w:rStyle w:val="FontStyle14"/>
          <w:strike/>
          <w:color w:val="000000" w:themeColor="text1"/>
          <w:sz w:val="24"/>
          <w:szCs w:val="24"/>
        </w:rPr>
        <w:t>(na przykład przez nauczyciela)</w:t>
      </w:r>
      <w:r w:rsidR="0029778F" w:rsidRPr="00605647">
        <w:rPr>
          <w:rStyle w:val="FontStyle14"/>
          <w:color w:val="000000" w:themeColor="text1"/>
          <w:sz w:val="24"/>
          <w:szCs w:val="24"/>
        </w:rPr>
        <w:t xml:space="preserve">, sprawca </w:t>
      </w:r>
      <w:r w:rsidR="0029778F" w:rsidRPr="00821AC8">
        <w:rPr>
          <w:rStyle w:val="FontStyle14"/>
          <w:strike/>
          <w:color w:val="000000" w:themeColor="text1"/>
          <w:sz w:val="24"/>
          <w:szCs w:val="24"/>
        </w:rPr>
        <w:t>podlega karze i</w:t>
      </w:r>
      <w:r w:rsidR="0029778F" w:rsidRPr="00605647">
        <w:rPr>
          <w:rStyle w:val="FontStyle14"/>
          <w:color w:val="000000" w:themeColor="text1"/>
          <w:sz w:val="24"/>
          <w:szCs w:val="24"/>
        </w:rPr>
        <w:t xml:space="preserve"> nie może tłumaczyć się, że nastąpiło to z inicjatywy małoletniego.</w:t>
      </w:r>
    </w:p>
    <w:p w:rsidR="00430F0F" w:rsidRPr="00605647" w:rsidRDefault="00430F0F"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W postępowaniu karnym oskarżony nie ma obowiązku dowodzenia swej niewinności ani dostarczania dowodów na swoją niekorzyść. Wina musi mu zostać udowodniona, organy </w:t>
      </w:r>
      <w:r w:rsidRPr="00BB3415">
        <w:rPr>
          <w:strike/>
          <w:color w:val="000000" w:themeColor="text1"/>
          <w:sz w:val="24"/>
          <w:szCs w:val="24"/>
        </w:rPr>
        <w:t>prowadzące postępowanie karne</w:t>
      </w:r>
      <w:r w:rsidRPr="00605647">
        <w:rPr>
          <w:color w:val="000000" w:themeColor="text1"/>
          <w:sz w:val="24"/>
          <w:szCs w:val="24"/>
        </w:rPr>
        <w:t xml:space="preserve"> są obowiązane badać oraz uwzględniać okoliczności przemawiające na korzyść i na niekorzyść oskarżonego.</w:t>
      </w:r>
    </w:p>
    <w:p w:rsidR="00014742" w:rsidRPr="00605647" w:rsidRDefault="00014742"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B</w:t>
      </w:r>
      <w:r w:rsidR="008248D3" w:rsidRPr="00605647">
        <w:rPr>
          <w:b/>
          <w:color w:val="000000" w:themeColor="text1"/>
          <w:sz w:val="24"/>
          <w:szCs w:val="24"/>
        </w:rPr>
        <w:t>ezpłatn</w:t>
      </w:r>
      <w:r w:rsidR="00014742" w:rsidRPr="00605647">
        <w:rPr>
          <w:b/>
          <w:color w:val="000000" w:themeColor="text1"/>
          <w:sz w:val="24"/>
          <w:szCs w:val="24"/>
        </w:rPr>
        <w:t>a</w:t>
      </w:r>
      <w:r w:rsidR="008248D3" w:rsidRPr="00605647">
        <w:rPr>
          <w:b/>
          <w:color w:val="000000" w:themeColor="text1"/>
          <w:sz w:val="24"/>
          <w:szCs w:val="24"/>
        </w:rPr>
        <w:t xml:space="preserve"> pomoc </w:t>
      </w:r>
      <w:r w:rsidR="008248D3" w:rsidRPr="00C868DD">
        <w:rPr>
          <w:b/>
          <w:strike/>
          <w:color w:val="000000" w:themeColor="text1"/>
          <w:sz w:val="24"/>
          <w:szCs w:val="24"/>
        </w:rPr>
        <w:t>prawn</w:t>
      </w:r>
      <w:r w:rsidR="00014742" w:rsidRPr="00C868DD">
        <w:rPr>
          <w:b/>
          <w:strike/>
          <w:color w:val="000000" w:themeColor="text1"/>
          <w:sz w:val="24"/>
          <w:szCs w:val="24"/>
        </w:rPr>
        <w:t xml:space="preserve">a, </w:t>
      </w:r>
      <w:r w:rsidR="008248D3" w:rsidRPr="00C868DD">
        <w:rPr>
          <w:b/>
          <w:strike/>
          <w:color w:val="000000" w:themeColor="text1"/>
          <w:sz w:val="24"/>
          <w:szCs w:val="24"/>
        </w:rPr>
        <w:t>psychologiczn</w:t>
      </w:r>
      <w:r w:rsidR="00014742" w:rsidRPr="00C868DD">
        <w:rPr>
          <w:b/>
          <w:strike/>
          <w:color w:val="000000" w:themeColor="text1"/>
          <w:sz w:val="24"/>
          <w:szCs w:val="24"/>
        </w:rPr>
        <w:t>a</w:t>
      </w:r>
      <w:r w:rsidR="008248D3" w:rsidRPr="00C868DD">
        <w:rPr>
          <w:b/>
          <w:strike/>
          <w:color w:val="000000" w:themeColor="text1"/>
          <w:sz w:val="24"/>
          <w:szCs w:val="24"/>
        </w:rPr>
        <w:t>, medyczn</w:t>
      </w:r>
      <w:r w:rsidR="00014742" w:rsidRPr="00C868DD">
        <w:rPr>
          <w:b/>
          <w:strike/>
          <w:color w:val="000000" w:themeColor="text1"/>
          <w:sz w:val="24"/>
          <w:szCs w:val="24"/>
        </w:rPr>
        <w:t>a</w:t>
      </w:r>
      <w:r w:rsidR="008248D3" w:rsidRPr="00605647">
        <w:rPr>
          <w:b/>
          <w:color w:val="000000" w:themeColor="text1"/>
          <w:sz w:val="24"/>
          <w:szCs w:val="24"/>
        </w:rPr>
        <w:t xml:space="preserve"> oraz wsparci</w:t>
      </w:r>
      <w:r w:rsidR="00014742" w:rsidRPr="00605647">
        <w:rPr>
          <w:b/>
          <w:color w:val="000000" w:themeColor="text1"/>
          <w:sz w:val="24"/>
          <w:szCs w:val="24"/>
        </w:rPr>
        <w:t>e</w:t>
      </w:r>
      <w:r w:rsidR="008248D3" w:rsidRPr="00605647">
        <w:rPr>
          <w:b/>
          <w:color w:val="000000" w:themeColor="text1"/>
          <w:sz w:val="24"/>
          <w:szCs w:val="24"/>
        </w:rPr>
        <w:t xml:space="preserve"> </w:t>
      </w:r>
      <w:r w:rsidR="008248D3" w:rsidRPr="00C868DD">
        <w:rPr>
          <w:b/>
          <w:strike/>
          <w:color w:val="000000" w:themeColor="text1"/>
          <w:sz w:val="24"/>
          <w:szCs w:val="24"/>
        </w:rPr>
        <w:t>socjalne</w:t>
      </w:r>
      <w:r w:rsidR="008248D3" w:rsidRPr="00605647">
        <w:rPr>
          <w:b/>
          <w:color w:val="000000" w:themeColor="text1"/>
          <w:sz w:val="24"/>
          <w:szCs w:val="24"/>
        </w:rPr>
        <w:t xml:space="preserve"> dzieci</w:t>
      </w:r>
      <w:r w:rsidR="001260D4" w:rsidRPr="00605647">
        <w:rPr>
          <w:b/>
          <w:color w:val="000000" w:themeColor="text1"/>
          <w:sz w:val="24"/>
          <w:szCs w:val="24"/>
        </w:rPr>
        <w:t xml:space="preserve">- </w:t>
      </w:r>
      <w:r w:rsidR="008248D3" w:rsidRPr="00605647">
        <w:rPr>
          <w:b/>
          <w:color w:val="000000" w:themeColor="text1"/>
          <w:sz w:val="24"/>
          <w:szCs w:val="24"/>
        </w:rPr>
        <w:t xml:space="preserve">ofiar przestępstw </w:t>
      </w:r>
    </w:p>
    <w:p w:rsidR="00AF7285" w:rsidRPr="00605647" w:rsidRDefault="00AF7285"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Fundusz Sprawiedliwości</w:t>
      </w:r>
      <w:r w:rsidR="00AB1B89">
        <w:rPr>
          <w:color w:val="000000" w:themeColor="text1"/>
          <w:sz w:val="24"/>
          <w:szCs w:val="24"/>
        </w:rPr>
        <w:t xml:space="preserve"> – punkt 18.</w:t>
      </w:r>
    </w:p>
    <w:p w:rsidR="00AF7285" w:rsidRPr="00605647" w:rsidRDefault="00AF7285"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sidRPr="00B24AE1">
        <w:rPr>
          <w:b/>
          <w:strike/>
          <w:color w:val="000000" w:themeColor="text1"/>
          <w:sz w:val="24"/>
          <w:szCs w:val="24"/>
        </w:rPr>
        <w:t>B</w:t>
      </w:r>
      <w:r w:rsidR="008248D3" w:rsidRPr="00B24AE1">
        <w:rPr>
          <w:b/>
          <w:strike/>
          <w:color w:val="000000" w:themeColor="text1"/>
          <w:sz w:val="24"/>
          <w:szCs w:val="24"/>
        </w:rPr>
        <w:t>adani</w:t>
      </w:r>
      <w:r w:rsidR="004119D4" w:rsidRPr="00B24AE1">
        <w:rPr>
          <w:b/>
          <w:strike/>
          <w:color w:val="000000" w:themeColor="text1"/>
          <w:sz w:val="24"/>
          <w:szCs w:val="24"/>
        </w:rPr>
        <w:t>e</w:t>
      </w:r>
      <w:r w:rsidR="008248D3" w:rsidRPr="00B24AE1">
        <w:rPr>
          <w:b/>
          <w:strike/>
          <w:color w:val="000000" w:themeColor="text1"/>
          <w:sz w:val="24"/>
          <w:szCs w:val="24"/>
        </w:rPr>
        <w:t xml:space="preserve"> </w:t>
      </w:r>
      <w:r w:rsidR="00B23254" w:rsidRPr="00B24AE1">
        <w:rPr>
          <w:b/>
          <w:strike/>
          <w:color w:val="000000" w:themeColor="text1"/>
          <w:sz w:val="24"/>
          <w:szCs w:val="24"/>
        </w:rPr>
        <w:t xml:space="preserve">dotyczące </w:t>
      </w:r>
      <w:r w:rsidR="008F46AF" w:rsidRPr="00B24AE1">
        <w:rPr>
          <w:b/>
          <w:strike/>
          <w:color w:val="000000" w:themeColor="text1"/>
          <w:sz w:val="24"/>
          <w:szCs w:val="24"/>
        </w:rPr>
        <w:t>skali</w:t>
      </w:r>
      <w:r w:rsidR="008248D3" w:rsidRPr="00B24AE1">
        <w:rPr>
          <w:b/>
          <w:strike/>
          <w:color w:val="000000" w:themeColor="text1"/>
          <w:sz w:val="24"/>
          <w:szCs w:val="24"/>
        </w:rPr>
        <w:t xml:space="preserve"> i przyczyn seksualnego wykorzystywania dzieci w</w:t>
      </w:r>
      <w:r w:rsidR="008248D3" w:rsidRPr="00605647">
        <w:rPr>
          <w:b/>
          <w:color w:val="000000" w:themeColor="text1"/>
          <w:sz w:val="24"/>
          <w:szCs w:val="24"/>
        </w:rPr>
        <w:t xml:space="preserve"> </w:t>
      </w:r>
      <w:r w:rsidR="00B24AE1">
        <w:rPr>
          <w:b/>
          <w:color w:val="000000" w:themeColor="text1"/>
          <w:sz w:val="24"/>
          <w:szCs w:val="24"/>
        </w:rPr>
        <w:t>S</w:t>
      </w:r>
      <w:r w:rsidR="008248D3" w:rsidRPr="00605647">
        <w:rPr>
          <w:b/>
          <w:color w:val="000000" w:themeColor="text1"/>
          <w:sz w:val="24"/>
          <w:szCs w:val="24"/>
        </w:rPr>
        <w:t xml:space="preserve">ektor turystyki </w:t>
      </w:r>
    </w:p>
    <w:p w:rsidR="00B366EA" w:rsidRPr="00605647" w:rsidRDefault="00375196" w:rsidP="00686D47">
      <w:pPr>
        <w:spacing w:line="240" w:lineRule="auto"/>
        <w:contextualSpacing/>
        <w:jc w:val="both"/>
        <w:rPr>
          <w:iCs/>
          <w:color w:val="000000" w:themeColor="text1"/>
          <w:sz w:val="24"/>
          <w:szCs w:val="24"/>
          <w:lang w:eastAsia="ar-SA"/>
        </w:rPr>
      </w:pPr>
      <w:r w:rsidRPr="00605647">
        <w:rPr>
          <w:iCs/>
          <w:color w:val="000000" w:themeColor="text1"/>
          <w:sz w:val="24"/>
          <w:szCs w:val="24"/>
          <w:lang w:eastAsia="ar-SA"/>
        </w:rPr>
        <w:t>S</w:t>
      </w:r>
      <w:r w:rsidR="00194F2E" w:rsidRPr="00605647">
        <w:rPr>
          <w:iCs/>
          <w:color w:val="000000" w:themeColor="text1"/>
          <w:sz w:val="24"/>
          <w:szCs w:val="24"/>
          <w:lang w:eastAsia="ar-SA"/>
        </w:rPr>
        <w:t xml:space="preserve">eksturystyka dziecięca jest w Polsce </w:t>
      </w:r>
      <w:r w:rsidR="00B366EA" w:rsidRPr="00605647">
        <w:rPr>
          <w:iCs/>
          <w:color w:val="000000" w:themeColor="text1"/>
          <w:sz w:val="24"/>
          <w:szCs w:val="24"/>
          <w:lang w:eastAsia="ar-SA"/>
        </w:rPr>
        <w:t>zjawiskiem marginalny</w:t>
      </w:r>
      <w:r w:rsidR="00194F2E" w:rsidRPr="00605647">
        <w:rPr>
          <w:iCs/>
          <w:color w:val="000000" w:themeColor="text1"/>
          <w:sz w:val="24"/>
          <w:szCs w:val="24"/>
          <w:lang w:eastAsia="ar-SA"/>
        </w:rPr>
        <w:t>m</w:t>
      </w:r>
      <w:r w:rsidR="00014742" w:rsidRPr="00605647">
        <w:rPr>
          <w:iCs/>
          <w:color w:val="000000" w:themeColor="text1"/>
          <w:sz w:val="24"/>
          <w:szCs w:val="24"/>
          <w:lang w:eastAsia="ar-SA"/>
        </w:rPr>
        <w:t>, n</w:t>
      </w:r>
      <w:r w:rsidR="00B366EA" w:rsidRPr="00605647">
        <w:rPr>
          <w:iCs/>
          <w:color w:val="000000" w:themeColor="text1"/>
          <w:sz w:val="24"/>
          <w:szCs w:val="24"/>
          <w:lang w:eastAsia="ar-SA"/>
        </w:rPr>
        <w:t xml:space="preserve">iemniej Policja </w:t>
      </w:r>
      <w:r w:rsidR="00BB3415">
        <w:rPr>
          <w:iCs/>
          <w:color w:val="000000" w:themeColor="text1"/>
          <w:sz w:val="24"/>
          <w:szCs w:val="24"/>
          <w:lang w:eastAsia="ar-SA"/>
        </w:rPr>
        <w:t xml:space="preserve">podejmuje odpowiednie działania </w:t>
      </w:r>
      <w:r w:rsidR="00470A9A" w:rsidRPr="00BB3415">
        <w:rPr>
          <w:iCs/>
          <w:strike/>
          <w:color w:val="000000" w:themeColor="text1"/>
          <w:sz w:val="24"/>
          <w:szCs w:val="24"/>
          <w:lang w:eastAsia="ar-SA"/>
        </w:rPr>
        <w:t xml:space="preserve">przeciwdziała </w:t>
      </w:r>
      <w:r w:rsidR="00B366EA" w:rsidRPr="00BB3415">
        <w:rPr>
          <w:iCs/>
          <w:strike/>
          <w:color w:val="000000" w:themeColor="text1"/>
          <w:sz w:val="24"/>
          <w:szCs w:val="24"/>
          <w:lang w:eastAsia="ar-SA"/>
        </w:rPr>
        <w:t>wykorzystywani</w:t>
      </w:r>
      <w:r w:rsidR="00470A9A" w:rsidRPr="00BB3415">
        <w:rPr>
          <w:iCs/>
          <w:strike/>
          <w:color w:val="000000" w:themeColor="text1"/>
          <w:sz w:val="24"/>
          <w:szCs w:val="24"/>
          <w:lang w:eastAsia="ar-SA"/>
        </w:rPr>
        <w:t>u</w:t>
      </w:r>
      <w:r w:rsidR="00B366EA" w:rsidRPr="00BB3415">
        <w:rPr>
          <w:iCs/>
          <w:strike/>
          <w:color w:val="000000" w:themeColor="text1"/>
          <w:sz w:val="24"/>
          <w:szCs w:val="24"/>
          <w:lang w:eastAsia="ar-SA"/>
        </w:rPr>
        <w:t xml:space="preserve"> seksualne</w:t>
      </w:r>
      <w:r w:rsidR="00470A9A" w:rsidRPr="00BB3415">
        <w:rPr>
          <w:iCs/>
          <w:strike/>
          <w:color w:val="000000" w:themeColor="text1"/>
          <w:sz w:val="24"/>
          <w:szCs w:val="24"/>
          <w:lang w:eastAsia="ar-SA"/>
        </w:rPr>
        <w:t>mu</w:t>
      </w:r>
      <w:r w:rsidR="00B366EA" w:rsidRPr="00BB3415">
        <w:rPr>
          <w:iCs/>
          <w:strike/>
          <w:color w:val="000000" w:themeColor="text1"/>
          <w:sz w:val="24"/>
          <w:szCs w:val="24"/>
          <w:lang w:eastAsia="ar-SA"/>
        </w:rPr>
        <w:t xml:space="preserve"> dzieci w</w:t>
      </w:r>
      <w:r w:rsidR="00B366EA" w:rsidRPr="00605647">
        <w:rPr>
          <w:iCs/>
          <w:color w:val="000000" w:themeColor="text1"/>
          <w:sz w:val="24"/>
          <w:szCs w:val="24"/>
          <w:lang w:eastAsia="ar-SA"/>
        </w:rPr>
        <w:t xml:space="preserve"> </w:t>
      </w:r>
      <w:r w:rsidR="00B366EA" w:rsidRPr="00610F20">
        <w:rPr>
          <w:iCs/>
          <w:strike/>
          <w:color w:val="000000" w:themeColor="text1"/>
          <w:sz w:val="24"/>
          <w:szCs w:val="24"/>
          <w:lang w:eastAsia="ar-SA"/>
        </w:rPr>
        <w:t>podróży i</w:t>
      </w:r>
      <w:r w:rsidR="00B366EA" w:rsidRPr="00605647">
        <w:rPr>
          <w:iCs/>
          <w:color w:val="000000" w:themeColor="text1"/>
          <w:sz w:val="24"/>
          <w:szCs w:val="24"/>
          <w:lang w:eastAsia="ar-SA"/>
        </w:rPr>
        <w:t xml:space="preserve"> </w:t>
      </w:r>
      <w:r w:rsidR="00B366EA" w:rsidRPr="00BB3415">
        <w:rPr>
          <w:iCs/>
          <w:strike/>
          <w:color w:val="000000" w:themeColor="text1"/>
          <w:sz w:val="24"/>
          <w:szCs w:val="24"/>
          <w:lang w:eastAsia="ar-SA"/>
        </w:rPr>
        <w:t>turystyce</w:t>
      </w:r>
      <w:r w:rsidR="00B366EA" w:rsidRPr="00605647">
        <w:rPr>
          <w:iCs/>
          <w:color w:val="000000" w:themeColor="text1"/>
          <w:sz w:val="24"/>
          <w:szCs w:val="24"/>
          <w:lang w:eastAsia="ar-SA"/>
        </w:rPr>
        <w:t xml:space="preserve">. </w:t>
      </w:r>
      <w:r w:rsidR="00194F2E" w:rsidRPr="00605647">
        <w:rPr>
          <w:iCs/>
          <w:color w:val="000000" w:themeColor="text1"/>
          <w:sz w:val="24"/>
          <w:szCs w:val="24"/>
          <w:lang w:eastAsia="ar-SA"/>
        </w:rPr>
        <w:t>W</w:t>
      </w:r>
      <w:r w:rsidR="00B366EA" w:rsidRPr="00605647">
        <w:rPr>
          <w:iCs/>
          <w:color w:val="000000" w:themeColor="text1"/>
          <w:sz w:val="24"/>
          <w:szCs w:val="24"/>
          <w:lang w:eastAsia="ar-SA"/>
        </w:rPr>
        <w:t xml:space="preserve"> latach 2014-2018 </w:t>
      </w:r>
      <w:r w:rsidR="00470A9A" w:rsidRPr="00605647">
        <w:rPr>
          <w:iCs/>
          <w:color w:val="000000" w:themeColor="text1"/>
          <w:sz w:val="24"/>
          <w:szCs w:val="24"/>
          <w:lang w:eastAsia="ar-SA"/>
        </w:rPr>
        <w:t>prze</w:t>
      </w:r>
      <w:r w:rsidRPr="00605647">
        <w:rPr>
          <w:iCs/>
          <w:color w:val="000000" w:themeColor="text1"/>
          <w:sz w:val="24"/>
          <w:szCs w:val="24"/>
          <w:lang w:eastAsia="ar-SA"/>
        </w:rPr>
        <w:t xml:space="preserve">prowadzona </w:t>
      </w:r>
      <w:r w:rsidR="00470A9A" w:rsidRPr="00605647">
        <w:rPr>
          <w:iCs/>
          <w:color w:val="000000" w:themeColor="text1"/>
          <w:sz w:val="24"/>
          <w:szCs w:val="24"/>
          <w:lang w:eastAsia="ar-SA"/>
        </w:rPr>
        <w:t xml:space="preserve">została </w:t>
      </w:r>
      <w:r w:rsidR="00B366EA" w:rsidRPr="00605647">
        <w:rPr>
          <w:iCs/>
          <w:color w:val="000000" w:themeColor="text1"/>
          <w:sz w:val="24"/>
          <w:szCs w:val="24"/>
          <w:lang w:eastAsia="ar-SA"/>
        </w:rPr>
        <w:t xml:space="preserve">kampania </w:t>
      </w:r>
      <w:r w:rsidRPr="00605647">
        <w:rPr>
          <w:iCs/>
          <w:color w:val="000000" w:themeColor="text1"/>
          <w:sz w:val="24"/>
          <w:szCs w:val="24"/>
          <w:lang w:eastAsia="ar-SA"/>
        </w:rPr>
        <w:t>„Nie odwracaj wzroku”</w:t>
      </w:r>
      <w:r w:rsidR="00470A9A" w:rsidRPr="00605647">
        <w:rPr>
          <w:iCs/>
          <w:color w:val="000000" w:themeColor="text1"/>
          <w:sz w:val="24"/>
          <w:szCs w:val="24"/>
          <w:lang w:eastAsia="ar-SA"/>
        </w:rPr>
        <w:t xml:space="preserve">,  w tym </w:t>
      </w:r>
      <w:r w:rsidR="00014742" w:rsidRPr="00605647">
        <w:rPr>
          <w:iCs/>
          <w:color w:val="000000" w:themeColor="text1"/>
          <w:sz w:val="24"/>
          <w:szCs w:val="24"/>
          <w:lang w:eastAsia="ar-SA"/>
        </w:rPr>
        <w:t>s</w:t>
      </w:r>
      <w:r w:rsidRPr="00605647">
        <w:rPr>
          <w:iCs/>
          <w:color w:val="000000" w:themeColor="text1"/>
          <w:sz w:val="24"/>
          <w:szCs w:val="24"/>
          <w:lang w:eastAsia="ar-SA"/>
        </w:rPr>
        <w:t>tworzon</w:t>
      </w:r>
      <w:r w:rsidR="00470A9A" w:rsidRPr="00605647">
        <w:rPr>
          <w:iCs/>
          <w:color w:val="000000" w:themeColor="text1"/>
          <w:sz w:val="24"/>
          <w:szCs w:val="24"/>
          <w:lang w:eastAsia="ar-SA"/>
        </w:rPr>
        <w:t>o</w:t>
      </w:r>
      <w:r w:rsidRPr="00605647">
        <w:rPr>
          <w:iCs/>
          <w:color w:val="000000" w:themeColor="text1"/>
          <w:sz w:val="24"/>
          <w:szCs w:val="24"/>
          <w:lang w:eastAsia="ar-SA"/>
        </w:rPr>
        <w:t xml:space="preserve"> </w:t>
      </w:r>
      <w:r w:rsidR="00B366EA" w:rsidRPr="00605647">
        <w:rPr>
          <w:iCs/>
          <w:color w:val="000000" w:themeColor="text1"/>
          <w:sz w:val="24"/>
          <w:szCs w:val="24"/>
          <w:lang w:eastAsia="ar-SA"/>
        </w:rPr>
        <w:t>stron</w:t>
      </w:r>
      <w:r w:rsidR="00470A9A" w:rsidRPr="00605647">
        <w:rPr>
          <w:iCs/>
          <w:color w:val="000000" w:themeColor="text1"/>
          <w:sz w:val="24"/>
          <w:szCs w:val="24"/>
          <w:lang w:eastAsia="ar-SA"/>
        </w:rPr>
        <w:t>ę</w:t>
      </w:r>
      <w:r w:rsidR="00B366EA" w:rsidRPr="00605647">
        <w:rPr>
          <w:iCs/>
          <w:color w:val="000000" w:themeColor="text1"/>
          <w:sz w:val="24"/>
          <w:szCs w:val="24"/>
          <w:lang w:eastAsia="ar-SA"/>
        </w:rPr>
        <w:t xml:space="preserve"> internetow</w:t>
      </w:r>
      <w:r w:rsidR="00470A9A" w:rsidRPr="00605647">
        <w:rPr>
          <w:iCs/>
          <w:color w:val="000000" w:themeColor="text1"/>
          <w:sz w:val="24"/>
          <w:szCs w:val="24"/>
          <w:lang w:eastAsia="ar-SA"/>
        </w:rPr>
        <w:t>ą</w:t>
      </w:r>
      <w:r w:rsidRPr="00605647">
        <w:rPr>
          <w:iCs/>
          <w:color w:val="000000" w:themeColor="text1"/>
          <w:sz w:val="24"/>
          <w:szCs w:val="24"/>
          <w:lang w:eastAsia="ar-SA"/>
        </w:rPr>
        <w:t xml:space="preserve">, </w:t>
      </w:r>
      <w:r w:rsidR="00B366EA" w:rsidRPr="00605647">
        <w:rPr>
          <w:iCs/>
          <w:color w:val="000000" w:themeColor="text1"/>
          <w:sz w:val="24"/>
          <w:szCs w:val="24"/>
          <w:lang w:eastAsia="ar-SA"/>
        </w:rPr>
        <w:t xml:space="preserve">gdzie </w:t>
      </w:r>
      <w:r w:rsidRPr="00605647">
        <w:rPr>
          <w:iCs/>
          <w:color w:val="000000" w:themeColor="text1"/>
          <w:sz w:val="24"/>
          <w:szCs w:val="24"/>
          <w:lang w:eastAsia="ar-SA"/>
        </w:rPr>
        <w:t xml:space="preserve">można </w:t>
      </w:r>
      <w:r w:rsidR="00B366EA" w:rsidRPr="00605647">
        <w:rPr>
          <w:iCs/>
          <w:color w:val="000000" w:themeColor="text1"/>
          <w:sz w:val="24"/>
          <w:szCs w:val="24"/>
          <w:lang w:eastAsia="ar-SA"/>
        </w:rPr>
        <w:t>zgłaszać podejrzeni</w:t>
      </w:r>
      <w:r w:rsidR="00014742" w:rsidRPr="00605647">
        <w:rPr>
          <w:iCs/>
          <w:color w:val="000000" w:themeColor="text1"/>
          <w:sz w:val="24"/>
          <w:szCs w:val="24"/>
          <w:lang w:eastAsia="ar-SA"/>
        </w:rPr>
        <w:t>e</w:t>
      </w:r>
      <w:r w:rsidR="00B366EA" w:rsidRPr="00605647">
        <w:rPr>
          <w:iCs/>
          <w:color w:val="000000" w:themeColor="text1"/>
          <w:sz w:val="24"/>
          <w:szCs w:val="24"/>
          <w:lang w:eastAsia="ar-SA"/>
        </w:rPr>
        <w:t xml:space="preserve"> przypadku seksturystyki dziecięcej</w:t>
      </w:r>
      <w:r w:rsidR="00470A9A" w:rsidRPr="00605647">
        <w:rPr>
          <w:iCs/>
          <w:color w:val="000000" w:themeColor="text1"/>
          <w:sz w:val="24"/>
          <w:szCs w:val="24"/>
          <w:lang w:eastAsia="ar-SA"/>
        </w:rPr>
        <w:t xml:space="preserve">. </w:t>
      </w:r>
      <w:r w:rsidR="00470A9A" w:rsidRPr="00BB3415">
        <w:rPr>
          <w:iCs/>
          <w:strike/>
          <w:color w:val="000000" w:themeColor="text1"/>
          <w:sz w:val="24"/>
          <w:szCs w:val="24"/>
          <w:lang w:eastAsia="ar-SA"/>
        </w:rPr>
        <w:t>Z</w:t>
      </w:r>
      <w:r w:rsidR="00014742" w:rsidRPr="00BB3415">
        <w:rPr>
          <w:iCs/>
          <w:strike/>
          <w:color w:val="000000" w:themeColor="text1"/>
          <w:sz w:val="24"/>
          <w:szCs w:val="24"/>
          <w:lang w:eastAsia="ar-SA"/>
        </w:rPr>
        <w:t xml:space="preserve">głoszenie </w:t>
      </w:r>
      <w:r w:rsidRPr="00BB3415">
        <w:rPr>
          <w:iCs/>
          <w:strike/>
          <w:color w:val="000000" w:themeColor="text1"/>
          <w:sz w:val="24"/>
          <w:szCs w:val="24"/>
          <w:lang w:eastAsia="ar-SA"/>
        </w:rPr>
        <w:t xml:space="preserve">przesyłane </w:t>
      </w:r>
      <w:r w:rsidR="00014742" w:rsidRPr="00BB3415">
        <w:rPr>
          <w:iCs/>
          <w:strike/>
          <w:color w:val="000000" w:themeColor="text1"/>
          <w:sz w:val="24"/>
          <w:szCs w:val="24"/>
          <w:lang w:eastAsia="ar-SA"/>
        </w:rPr>
        <w:t xml:space="preserve">jest </w:t>
      </w:r>
      <w:r w:rsidR="00B366EA" w:rsidRPr="00BB3415">
        <w:rPr>
          <w:iCs/>
          <w:strike/>
          <w:color w:val="000000" w:themeColor="text1"/>
          <w:sz w:val="24"/>
          <w:szCs w:val="24"/>
          <w:lang w:eastAsia="ar-SA"/>
        </w:rPr>
        <w:t>Policji.</w:t>
      </w:r>
      <w:r w:rsidR="00B366EA" w:rsidRPr="00605647">
        <w:rPr>
          <w:iCs/>
          <w:color w:val="000000" w:themeColor="text1"/>
          <w:sz w:val="24"/>
          <w:szCs w:val="24"/>
          <w:lang w:eastAsia="ar-SA"/>
        </w:rPr>
        <w:t xml:space="preserve"> </w:t>
      </w:r>
    </w:p>
    <w:p w:rsidR="00194F2E" w:rsidRPr="00605647" w:rsidRDefault="00194F2E" w:rsidP="00686D47">
      <w:pPr>
        <w:spacing w:line="240" w:lineRule="auto"/>
        <w:contextualSpacing/>
        <w:jc w:val="both"/>
        <w:rPr>
          <w:iCs/>
          <w:color w:val="000000" w:themeColor="text1"/>
          <w:sz w:val="24"/>
          <w:szCs w:val="24"/>
          <w:lang w:eastAsia="ar-SA"/>
        </w:rPr>
      </w:pPr>
      <w:r w:rsidRPr="00605647">
        <w:rPr>
          <w:iCs/>
          <w:color w:val="000000" w:themeColor="text1"/>
          <w:sz w:val="24"/>
          <w:szCs w:val="24"/>
          <w:lang w:eastAsia="ar-SA"/>
        </w:rPr>
        <w:t xml:space="preserve">Na mocy ustawy o przeciwdziałaniu zagrożeniom przestępczością na tle seksualnym </w:t>
      </w:r>
      <w:r w:rsidR="00432147" w:rsidRPr="00605647">
        <w:rPr>
          <w:iCs/>
          <w:color w:val="000000" w:themeColor="text1"/>
          <w:sz w:val="24"/>
          <w:szCs w:val="24"/>
          <w:lang w:eastAsia="ar-SA"/>
        </w:rPr>
        <w:t>sprawc</w:t>
      </w:r>
      <w:r w:rsidR="00F07171" w:rsidRPr="00605647">
        <w:rPr>
          <w:iCs/>
          <w:color w:val="000000" w:themeColor="text1"/>
          <w:sz w:val="24"/>
          <w:szCs w:val="24"/>
          <w:lang w:eastAsia="ar-SA"/>
        </w:rPr>
        <w:t>y</w:t>
      </w:r>
      <w:r w:rsidR="00432147" w:rsidRPr="00605647">
        <w:rPr>
          <w:iCs/>
          <w:color w:val="000000" w:themeColor="text1"/>
          <w:sz w:val="24"/>
          <w:szCs w:val="24"/>
          <w:lang w:eastAsia="ar-SA"/>
        </w:rPr>
        <w:t xml:space="preserve"> </w:t>
      </w:r>
      <w:r w:rsidR="00F07171" w:rsidRPr="00605647">
        <w:rPr>
          <w:iCs/>
          <w:color w:val="000000" w:themeColor="text1"/>
          <w:sz w:val="24"/>
          <w:szCs w:val="24"/>
          <w:lang w:eastAsia="ar-SA"/>
        </w:rPr>
        <w:t xml:space="preserve">przestępstw pedofilskich mają </w:t>
      </w:r>
      <w:r w:rsidR="00432147" w:rsidRPr="00605647">
        <w:rPr>
          <w:iCs/>
          <w:color w:val="000000" w:themeColor="text1"/>
          <w:sz w:val="24"/>
          <w:szCs w:val="24"/>
          <w:lang w:eastAsia="ar-SA"/>
        </w:rPr>
        <w:t xml:space="preserve">obowiązek informowania Policji o wyjeździe poza miejsce zamieszkania, </w:t>
      </w:r>
      <w:r w:rsidR="00432147" w:rsidRPr="00610F20">
        <w:rPr>
          <w:iCs/>
          <w:strike/>
          <w:color w:val="000000" w:themeColor="text1"/>
          <w:sz w:val="24"/>
          <w:szCs w:val="24"/>
          <w:lang w:eastAsia="ar-SA"/>
        </w:rPr>
        <w:t>co pozwala na walkę z „seksturystyką dziecięcą”</w:t>
      </w:r>
      <w:r w:rsidR="00432147" w:rsidRPr="00605647">
        <w:rPr>
          <w:iCs/>
          <w:color w:val="000000" w:themeColor="text1"/>
          <w:sz w:val="24"/>
          <w:szCs w:val="24"/>
          <w:lang w:eastAsia="ar-SA"/>
        </w:rPr>
        <w:t xml:space="preserve"> </w:t>
      </w:r>
      <w:r w:rsidR="00432147" w:rsidRPr="00610F20">
        <w:rPr>
          <w:iCs/>
          <w:strike/>
          <w:color w:val="000000" w:themeColor="text1"/>
          <w:sz w:val="24"/>
          <w:szCs w:val="24"/>
          <w:lang w:eastAsia="ar-SA"/>
        </w:rPr>
        <w:t>również w wymiarze międzynarodowym</w:t>
      </w:r>
      <w:r w:rsidR="00432147" w:rsidRPr="00605647">
        <w:rPr>
          <w:iCs/>
          <w:color w:val="000000" w:themeColor="text1"/>
          <w:sz w:val="24"/>
          <w:szCs w:val="24"/>
          <w:lang w:eastAsia="ar-SA"/>
        </w:rPr>
        <w:t xml:space="preserve"> - zainteresowane państwa informowane są o pobycie na ich terenie sprawców</w:t>
      </w:r>
      <w:r w:rsidR="00F07171" w:rsidRPr="00605647">
        <w:rPr>
          <w:iCs/>
          <w:color w:val="000000" w:themeColor="text1"/>
          <w:sz w:val="24"/>
          <w:szCs w:val="24"/>
          <w:lang w:eastAsia="ar-SA"/>
        </w:rPr>
        <w:t xml:space="preserve"> takich przestępstw</w:t>
      </w:r>
      <w:r w:rsidR="00432147" w:rsidRPr="00605647">
        <w:rPr>
          <w:iCs/>
          <w:color w:val="000000" w:themeColor="text1"/>
          <w:sz w:val="24"/>
          <w:szCs w:val="24"/>
          <w:lang w:eastAsia="ar-SA"/>
        </w:rPr>
        <w:t xml:space="preserve">. Policja może również korzystać z „zielonej noty” Interpolu, by informować organy ścigania innych krajów o sprawcach, którzy podróżują do tych państw. </w:t>
      </w:r>
    </w:p>
    <w:p w:rsidR="00014742" w:rsidRPr="00605647" w:rsidRDefault="00014742" w:rsidP="00686D47">
      <w:pPr>
        <w:spacing w:line="240" w:lineRule="auto"/>
        <w:contextualSpacing/>
        <w:jc w:val="both"/>
        <w:rPr>
          <w:iCs/>
          <w:color w:val="000000" w:themeColor="text1"/>
          <w:sz w:val="24"/>
          <w:szCs w:val="24"/>
          <w:lang w:eastAsia="ar-SA"/>
        </w:rPr>
      </w:pPr>
      <w:r w:rsidRPr="00605647">
        <w:rPr>
          <w:iCs/>
          <w:color w:val="000000" w:themeColor="text1"/>
          <w:sz w:val="24"/>
          <w:szCs w:val="24"/>
          <w:lang w:eastAsia="ar-SA"/>
        </w:rPr>
        <w:t>Policja uczestniczy w działaniach U</w:t>
      </w:r>
      <w:r w:rsidR="00432147" w:rsidRPr="00605647">
        <w:rPr>
          <w:iCs/>
          <w:color w:val="000000" w:themeColor="text1"/>
          <w:sz w:val="24"/>
          <w:szCs w:val="24"/>
          <w:lang w:eastAsia="ar-SA"/>
        </w:rPr>
        <w:t>E</w:t>
      </w:r>
      <w:r w:rsidRPr="00605647">
        <w:rPr>
          <w:iCs/>
          <w:color w:val="000000" w:themeColor="text1"/>
          <w:sz w:val="24"/>
          <w:szCs w:val="24"/>
          <w:lang w:eastAsia="ar-SA"/>
        </w:rPr>
        <w:t xml:space="preserve">, w tym w działaniu „Cyberprzestępczość-wykorzystywanie seksualne dzieci” </w:t>
      </w:r>
      <w:r w:rsidRPr="00610F20">
        <w:rPr>
          <w:iCs/>
          <w:strike/>
          <w:color w:val="000000" w:themeColor="text1"/>
          <w:sz w:val="24"/>
          <w:szCs w:val="24"/>
          <w:lang w:eastAsia="ar-SA"/>
        </w:rPr>
        <w:t>w ramach Cyklu Polityki Bezpieczeństwa UE w zakresie poważnej i zorganizowanej przestępczości na lata 2014-17 i 2018-2021</w:t>
      </w:r>
      <w:r w:rsidRPr="00605647">
        <w:rPr>
          <w:iCs/>
          <w:color w:val="000000" w:themeColor="text1"/>
          <w:sz w:val="24"/>
          <w:szCs w:val="24"/>
          <w:lang w:eastAsia="ar-SA"/>
        </w:rPr>
        <w:t xml:space="preserve">. </w:t>
      </w:r>
      <w:r w:rsidRPr="00605647">
        <w:rPr>
          <w:color w:val="000000" w:themeColor="text1"/>
          <w:sz w:val="24"/>
          <w:szCs w:val="24"/>
          <w:lang w:eastAsia="ar-SA"/>
        </w:rPr>
        <w:tab/>
      </w:r>
    </w:p>
    <w:p w:rsidR="00194F2E" w:rsidRPr="00605647" w:rsidRDefault="00194F2E" w:rsidP="00686D47">
      <w:pPr>
        <w:spacing w:line="240" w:lineRule="auto"/>
        <w:contextualSpacing/>
        <w:jc w:val="both"/>
        <w:rPr>
          <w:rFonts w:eastAsia="Calibri"/>
          <w:color w:val="000000" w:themeColor="text1"/>
          <w:sz w:val="24"/>
          <w:szCs w:val="24"/>
        </w:rPr>
      </w:pPr>
    </w:p>
    <w:p w:rsidR="005A26BC" w:rsidRPr="00605647" w:rsidRDefault="005A26BC" w:rsidP="00686D47">
      <w:p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Wdrażany jest K</w:t>
      </w:r>
      <w:r w:rsidR="000E6D16" w:rsidRPr="00605647">
        <w:rPr>
          <w:rFonts w:eastAsia="Calibri"/>
          <w:color w:val="000000" w:themeColor="text1"/>
          <w:sz w:val="24"/>
          <w:szCs w:val="24"/>
        </w:rPr>
        <w:t>odeks postępowania mając</w:t>
      </w:r>
      <w:r w:rsidRPr="00605647">
        <w:rPr>
          <w:rFonts w:eastAsia="Calibri"/>
          <w:color w:val="000000" w:themeColor="text1"/>
          <w:sz w:val="24"/>
          <w:szCs w:val="24"/>
        </w:rPr>
        <w:t>y</w:t>
      </w:r>
      <w:r w:rsidR="000E6D16" w:rsidRPr="00605647">
        <w:rPr>
          <w:rFonts w:eastAsia="Calibri"/>
          <w:color w:val="000000" w:themeColor="text1"/>
          <w:sz w:val="24"/>
          <w:szCs w:val="24"/>
        </w:rPr>
        <w:t xml:space="preserve"> na celu ochronę dzieci przed komercyjnym wykorz</w:t>
      </w:r>
      <w:r w:rsidRPr="00605647">
        <w:rPr>
          <w:rFonts w:eastAsia="Calibri"/>
          <w:color w:val="000000" w:themeColor="text1"/>
          <w:sz w:val="24"/>
          <w:szCs w:val="24"/>
        </w:rPr>
        <w:t xml:space="preserve">ystaniem seksualnym w turystyce, z 1998 r., </w:t>
      </w:r>
      <w:r w:rsidRPr="00610F20">
        <w:rPr>
          <w:rFonts w:eastAsia="Calibri"/>
          <w:strike/>
          <w:color w:val="000000" w:themeColor="text1"/>
          <w:sz w:val="24"/>
          <w:szCs w:val="24"/>
        </w:rPr>
        <w:t xml:space="preserve">którego celem jest </w:t>
      </w:r>
      <w:r w:rsidRPr="00610F20">
        <w:rPr>
          <w:strike/>
          <w:color w:val="000000" w:themeColor="text1"/>
          <w:sz w:val="24"/>
          <w:szCs w:val="24"/>
        </w:rPr>
        <w:t>podnoszenie świadomości społeczeństwa i przeciwdziałanie krzywdzeniu małoletnich</w:t>
      </w:r>
      <w:r w:rsidR="00FE10FF" w:rsidRPr="00605647">
        <w:rPr>
          <w:color w:val="000000" w:themeColor="text1"/>
          <w:sz w:val="24"/>
          <w:szCs w:val="24"/>
        </w:rPr>
        <w:t>.</w:t>
      </w:r>
    </w:p>
    <w:p w:rsidR="0071287A" w:rsidRPr="00610F20" w:rsidRDefault="000F6432" w:rsidP="00686D47">
      <w:pPr>
        <w:spacing w:line="240" w:lineRule="auto"/>
        <w:contextualSpacing/>
        <w:jc w:val="both"/>
        <w:rPr>
          <w:b/>
          <w:strike/>
          <w:color w:val="000000" w:themeColor="text1"/>
          <w:sz w:val="24"/>
          <w:szCs w:val="24"/>
        </w:rPr>
      </w:pPr>
      <w:r>
        <w:rPr>
          <w:rFonts w:eastAsia="Calibri"/>
          <w:color w:val="000000" w:themeColor="text1"/>
          <w:sz w:val="24"/>
          <w:szCs w:val="24"/>
        </w:rPr>
        <w:t>Zap</w:t>
      </w:r>
      <w:r w:rsidR="00BF3455" w:rsidRPr="00BF3455">
        <w:rPr>
          <w:rFonts w:eastAsia="Calibri"/>
          <w:color w:val="000000" w:themeColor="text1"/>
          <w:sz w:val="24"/>
          <w:szCs w:val="24"/>
        </w:rPr>
        <w:t>roponowan</w:t>
      </w:r>
      <w:r>
        <w:rPr>
          <w:rFonts w:eastAsia="Calibri"/>
          <w:color w:val="000000" w:themeColor="text1"/>
          <w:sz w:val="24"/>
          <w:szCs w:val="24"/>
        </w:rPr>
        <w:t>a</w:t>
      </w:r>
      <w:r w:rsidR="00BF3455" w:rsidRPr="00BF3455">
        <w:rPr>
          <w:rFonts w:eastAsia="Calibri"/>
          <w:color w:val="000000" w:themeColor="text1"/>
          <w:sz w:val="24"/>
          <w:szCs w:val="24"/>
        </w:rPr>
        <w:t xml:space="preserve"> </w:t>
      </w:r>
      <w:r>
        <w:rPr>
          <w:rFonts w:eastAsia="Calibri"/>
          <w:color w:val="000000" w:themeColor="text1"/>
          <w:sz w:val="24"/>
          <w:szCs w:val="24"/>
        </w:rPr>
        <w:t xml:space="preserve">została </w:t>
      </w:r>
      <w:r w:rsidR="000F2B16" w:rsidRPr="00BF3455">
        <w:rPr>
          <w:rFonts w:eastAsia="Calibri"/>
          <w:color w:val="000000" w:themeColor="text1"/>
          <w:sz w:val="24"/>
          <w:szCs w:val="24"/>
        </w:rPr>
        <w:t xml:space="preserve">nowelizacja ustawy </w:t>
      </w:r>
      <w:r w:rsidR="00F07171" w:rsidRPr="00BF3455">
        <w:rPr>
          <w:rFonts w:eastAsia="Calibri"/>
          <w:color w:val="000000" w:themeColor="text1"/>
          <w:sz w:val="24"/>
          <w:szCs w:val="24"/>
        </w:rPr>
        <w:t>z 2</w:t>
      </w:r>
      <w:r w:rsidR="005A4313" w:rsidRPr="00BF3455">
        <w:rPr>
          <w:rFonts w:eastAsia="Calibri"/>
          <w:color w:val="000000" w:themeColor="text1"/>
          <w:sz w:val="24"/>
          <w:szCs w:val="24"/>
        </w:rPr>
        <w:t>9</w:t>
      </w:r>
      <w:r w:rsidR="00F07171" w:rsidRPr="00BF3455">
        <w:rPr>
          <w:rFonts w:eastAsia="Calibri"/>
          <w:color w:val="000000" w:themeColor="text1"/>
          <w:sz w:val="24"/>
          <w:szCs w:val="24"/>
        </w:rPr>
        <w:t>/</w:t>
      </w:r>
      <w:r w:rsidR="005A4313" w:rsidRPr="00BF3455">
        <w:rPr>
          <w:rFonts w:eastAsia="Calibri"/>
          <w:color w:val="000000" w:themeColor="text1"/>
          <w:sz w:val="24"/>
          <w:szCs w:val="24"/>
        </w:rPr>
        <w:t>08</w:t>
      </w:r>
      <w:r w:rsidR="00F07171" w:rsidRPr="00BF3455">
        <w:rPr>
          <w:rFonts w:eastAsia="Calibri"/>
          <w:color w:val="000000" w:themeColor="text1"/>
          <w:sz w:val="24"/>
          <w:szCs w:val="24"/>
        </w:rPr>
        <w:t>/</w:t>
      </w:r>
      <w:r w:rsidR="005A4313" w:rsidRPr="00BF3455">
        <w:rPr>
          <w:rFonts w:eastAsia="Calibri"/>
          <w:color w:val="000000" w:themeColor="text1"/>
          <w:sz w:val="24"/>
          <w:szCs w:val="24"/>
        </w:rPr>
        <w:t>1997</w:t>
      </w:r>
      <w:r w:rsidR="00F07171" w:rsidRPr="00BF3455">
        <w:rPr>
          <w:rFonts w:eastAsia="Calibri"/>
          <w:color w:val="000000" w:themeColor="text1"/>
          <w:sz w:val="24"/>
          <w:szCs w:val="24"/>
        </w:rPr>
        <w:t xml:space="preserve"> r. </w:t>
      </w:r>
      <w:r w:rsidR="000F2B16" w:rsidRPr="00BF3455">
        <w:rPr>
          <w:rFonts w:eastAsia="Calibri"/>
          <w:color w:val="000000" w:themeColor="text1"/>
          <w:sz w:val="24"/>
          <w:szCs w:val="24"/>
        </w:rPr>
        <w:t xml:space="preserve">o </w:t>
      </w:r>
      <w:r w:rsidR="005A4313" w:rsidRPr="00BF3455">
        <w:rPr>
          <w:color w:val="000000" w:themeColor="text1"/>
          <w:sz w:val="24"/>
          <w:szCs w:val="24"/>
        </w:rPr>
        <w:t>usługach hotelarskich oraz usługach pilotów wycieczek i przewodników turystycznych</w:t>
      </w:r>
      <w:r w:rsidR="000F2B16" w:rsidRPr="00BF3455">
        <w:rPr>
          <w:rFonts w:eastAsia="Calibri"/>
          <w:color w:val="000000" w:themeColor="text1"/>
          <w:sz w:val="24"/>
          <w:szCs w:val="24"/>
        </w:rPr>
        <w:t>,</w:t>
      </w:r>
      <w:r w:rsidR="000F2B16" w:rsidRPr="00605647">
        <w:rPr>
          <w:rFonts w:eastAsia="Calibri"/>
          <w:color w:val="000000" w:themeColor="text1"/>
          <w:sz w:val="24"/>
          <w:szCs w:val="24"/>
        </w:rPr>
        <w:t xml:space="preserve"> w zakresie przepisów dotyczących świadczenia usług hotelarskich, zgodnie z Konwencj</w:t>
      </w:r>
      <w:r w:rsidR="00FE10FF" w:rsidRPr="00605647">
        <w:rPr>
          <w:rFonts w:eastAsia="Calibri"/>
          <w:color w:val="000000" w:themeColor="text1"/>
          <w:sz w:val="24"/>
          <w:szCs w:val="24"/>
        </w:rPr>
        <w:t>ą</w:t>
      </w:r>
      <w:r w:rsidR="000F2B16" w:rsidRPr="00605647">
        <w:rPr>
          <w:rFonts w:eastAsia="Calibri"/>
          <w:color w:val="000000" w:themeColor="text1"/>
          <w:sz w:val="24"/>
          <w:szCs w:val="24"/>
        </w:rPr>
        <w:t xml:space="preserve"> Rady Europy o ochronie dzieci przed wykorzystywaniem seksualnym i niegodziwym traktowaniem w celach seksualnych</w:t>
      </w:r>
      <w:r w:rsidR="0071287A" w:rsidRPr="00605647">
        <w:rPr>
          <w:rFonts w:eastAsia="Calibri"/>
          <w:color w:val="000000" w:themeColor="text1"/>
          <w:sz w:val="24"/>
          <w:szCs w:val="24"/>
        </w:rPr>
        <w:t xml:space="preserve">. </w:t>
      </w:r>
      <w:r w:rsidR="0071287A" w:rsidRPr="00610F20">
        <w:rPr>
          <w:rFonts w:eastAsia="Calibri"/>
          <w:strike/>
          <w:color w:val="000000" w:themeColor="text1"/>
          <w:sz w:val="24"/>
          <w:szCs w:val="24"/>
        </w:rPr>
        <w:t xml:space="preserve">Celem zmian </w:t>
      </w:r>
      <w:r w:rsidR="00E43301" w:rsidRPr="00610F20">
        <w:rPr>
          <w:rFonts w:eastAsia="Calibri"/>
          <w:strike/>
          <w:color w:val="000000" w:themeColor="text1"/>
          <w:sz w:val="24"/>
          <w:szCs w:val="24"/>
        </w:rPr>
        <w:t xml:space="preserve">będzie </w:t>
      </w:r>
      <w:r w:rsidR="0071287A" w:rsidRPr="00610F20">
        <w:rPr>
          <w:strike/>
          <w:color w:val="000000" w:themeColor="text1"/>
          <w:sz w:val="24"/>
          <w:szCs w:val="24"/>
        </w:rPr>
        <w:t>zapewnienie bezpieczeństwa gości, w szczególności dzieci</w:t>
      </w:r>
      <w:r w:rsidR="002534AE" w:rsidRPr="00610F20">
        <w:rPr>
          <w:strike/>
          <w:color w:val="000000" w:themeColor="text1"/>
          <w:sz w:val="24"/>
          <w:szCs w:val="24"/>
        </w:rPr>
        <w:t>,</w:t>
      </w:r>
      <w:r w:rsidR="0071287A" w:rsidRPr="00610F20">
        <w:rPr>
          <w:strike/>
          <w:color w:val="000000" w:themeColor="text1"/>
          <w:sz w:val="24"/>
          <w:szCs w:val="24"/>
        </w:rPr>
        <w:t xml:space="preserve"> </w:t>
      </w:r>
      <w:r w:rsidR="00E43301" w:rsidRPr="00610F20">
        <w:rPr>
          <w:strike/>
          <w:color w:val="000000" w:themeColor="text1"/>
          <w:sz w:val="24"/>
          <w:szCs w:val="24"/>
        </w:rPr>
        <w:t xml:space="preserve">poprzez </w:t>
      </w:r>
      <w:r w:rsidR="0071287A" w:rsidRPr="00610F20">
        <w:rPr>
          <w:strike/>
          <w:color w:val="000000" w:themeColor="text1"/>
          <w:sz w:val="24"/>
          <w:szCs w:val="24"/>
        </w:rPr>
        <w:t xml:space="preserve">stworzenie możliwości wydawania regulaminów </w:t>
      </w:r>
      <w:r w:rsidR="00FE10FF" w:rsidRPr="00610F20">
        <w:rPr>
          <w:strike/>
          <w:color w:val="000000" w:themeColor="text1"/>
          <w:sz w:val="24"/>
          <w:szCs w:val="24"/>
        </w:rPr>
        <w:t xml:space="preserve">przez </w:t>
      </w:r>
      <w:r w:rsidR="0071287A" w:rsidRPr="00610F20">
        <w:rPr>
          <w:strike/>
          <w:color w:val="000000" w:themeColor="text1"/>
          <w:sz w:val="24"/>
          <w:szCs w:val="24"/>
        </w:rPr>
        <w:t>wszystki</w:t>
      </w:r>
      <w:r w:rsidR="00FE10FF" w:rsidRPr="00610F20">
        <w:rPr>
          <w:strike/>
          <w:color w:val="000000" w:themeColor="text1"/>
          <w:sz w:val="24"/>
          <w:szCs w:val="24"/>
        </w:rPr>
        <w:t>e</w:t>
      </w:r>
      <w:r w:rsidR="0071287A" w:rsidRPr="00610F20">
        <w:rPr>
          <w:strike/>
          <w:color w:val="000000" w:themeColor="text1"/>
          <w:sz w:val="24"/>
          <w:szCs w:val="24"/>
        </w:rPr>
        <w:t xml:space="preserve"> obiekt</w:t>
      </w:r>
      <w:r w:rsidR="00FE10FF" w:rsidRPr="00610F20">
        <w:rPr>
          <w:strike/>
          <w:color w:val="000000" w:themeColor="text1"/>
          <w:sz w:val="24"/>
          <w:szCs w:val="24"/>
        </w:rPr>
        <w:t>y</w:t>
      </w:r>
      <w:r w:rsidR="0071287A" w:rsidRPr="00610F20">
        <w:rPr>
          <w:strike/>
          <w:color w:val="000000" w:themeColor="text1"/>
          <w:sz w:val="24"/>
          <w:szCs w:val="24"/>
        </w:rPr>
        <w:t xml:space="preserve"> świadcząc</w:t>
      </w:r>
      <w:r w:rsidR="00FE10FF" w:rsidRPr="00610F20">
        <w:rPr>
          <w:strike/>
          <w:color w:val="000000" w:themeColor="text1"/>
          <w:sz w:val="24"/>
          <w:szCs w:val="24"/>
        </w:rPr>
        <w:t>e</w:t>
      </w:r>
      <w:r w:rsidR="0071287A" w:rsidRPr="00610F20">
        <w:rPr>
          <w:strike/>
          <w:color w:val="000000" w:themeColor="text1"/>
          <w:sz w:val="24"/>
          <w:szCs w:val="24"/>
        </w:rPr>
        <w:t xml:space="preserve"> usługi hotelarskie.</w:t>
      </w:r>
    </w:p>
    <w:p w:rsidR="002D4B5D" w:rsidRDefault="002D4B5D" w:rsidP="00686D47">
      <w:pPr>
        <w:pStyle w:val="SingleTxtG"/>
        <w:spacing w:after="0" w:line="240" w:lineRule="auto"/>
        <w:ind w:left="0" w:right="0"/>
        <w:contextualSpacing/>
        <w:mirrorIndents/>
        <w:rPr>
          <w:color w:val="000000" w:themeColor="text1"/>
          <w:sz w:val="24"/>
          <w:szCs w:val="24"/>
        </w:rPr>
      </w:pPr>
      <w:r w:rsidRPr="00B30BFD">
        <w:rPr>
          <w:strike/>
          <w:color w:val="000000" w:themeColor="text1"/>
          <w:sz w:val="24"/>
          <w:szCs w:val="24"/>
        </w:rPr>
        <w:t>Ministerstwo Sportu i Turystyki uczestniczy w</w:t>
      </w:r>
      <w:r>
        <w:rPr>
          <w:color w:val="000000" w:themeColor="text1"/>
          <w:sz w:val="24"/>
          <w:szCs w:val="24"/>
        </w:rPr>
        <w:t xml:space="preserve"> </w:t>
      </w:r>
      <w:r w:rsidR="00B30BFD">
        <w:rPr>
          <w:color w:val="000000" w:themeColor="text1"/>
          <w:sz w:val="24"/>
          <w:szCs w:val="24"/>
        </w:rPr>
        <w:t xml:space="preserve">Realizowany jest </w:t>
      </w:r>
      <w:r>
        <w:rPr>
          <w:color w:val="000000" w:themeColor="text1"/>
          <w:sz w:val="24"/>
          <w:szCs w:val="24"/>
        </w:rPr>
        <w:t>projek</w:t>
      </w:r>
      <w:r w:rsidR="00B30BFD">
        <w:rPr>
          <w:color w:val="000000" w:themeColor="text1"/>
          <w:sz w:val="24"/>
          <w:szCs w:val="24"/>
        </w:rPr>
        <w:t>t</w:t>
      </w:r>
      <w:r>
        <w:rPr>
          <w:color w:val="000000" w:themeColor="text1"/>
          <w:sz w:val="24"/>
          <w:szCs w:val="24"/>
        </w:rPr>
        <w:t xml:space="preserve"> „Otwarte Dane Plus”, którego celem jest stworzenie systemu „Rejestry publiczne w turystyce</w:t>
      </w:r>
      <w:r w:rsidR="00E94EA9">
        <w:rPr>
          <w:color w:val="000000" w:themeColor="text1"/>
          <w:sz w:val="24"/>
          <w:szCs w:val="24"/>
        </w:rPr>
        <w:t>”</w:t>
      </w:r>
      <w:r>
        <w:rPr>
          <w:color w:val="000000" w:themeColor="text1"/>
          <w:sz w:val="24"/>
          <w:szCs w:val="24"/>
        </w:rPr>
        <w:t xml:space="preserve">, służącego pozyskiwaniu sprawdzonych informacji na temat bazy hotelarskiej w Polsce. </w:t>
      </w:r>
    </w:p>
    <w:p w:rsidR="00B613CF" w:rsidRPr="00605647" w:rsidRDefault="00B613CF" w:rsidP="00686D47">
      <w:pPr>
        <w:pStyle w:val="SingleTxtG"/>
        <w:spacing w:after="0" w:line="240" w:lineRule="auto"/>
        <w:ind w:left="0" w:right="0"/>
        <w:contextualSpacing/>
        <w:mirrorIndents/>
        <w:rPr>
          <w:color w:val="000000" w:themeColor="text1"/>
          <w:sz w:val="24"/>
          <w:szCs w:val="24"/>
        </w:rPr>
      </w:pPr>
    </w:p>
    <w:p w:rsidR="00AF1189" w:rsidRPr="00B24AE1" w:rsidRDefault="00E03E41" w:rsidP="00686D47">
      <w:pPr>
        <w:pStyle w:val="SingleTxtG"/>
        <w:spacing w:after="0" w:line="240" w:lineRule="auto"/>
        <w:ind w:left="0" w:right="0"/>
        <w:contextualSpacing/>
        <w:mirrorIndents/>
        <w:rPr>
          <w:b/>
          <w:strike/>
          <w:color w:val="000000" w:themeColor="text1"/>
          <w:sz w:val="24"/>
          <w:szCs w:val="24"/>
        </w:rPr>
      </w:pPr>
      <w:r>
        <w:rPr>
          <w:b/>
          <w:color w:val="000000" w:themeColor="text1"/>
          <w:sz w:val="24"/>
          <w:szCs w:val="24"/>
        </w:rPr>
        <w:lastRenderedPageBreak/>
        <w:t>O</w:t>
      </w:r>
      <w:r w:rsidR="008248D3" w:rsidRPr="00605647">
        <w:rPr>
          <w:b/>
          <w:color w:val="000000" w:themeColor="text1"/>
          <w:sz w:val="24"/>
          <w:szCs w:val="24"/>
        </w:rPr>
        <w:t>dpowiedzialnoś</w:t>
      </w:r>
      <w:r w:rsidR="000D3F45" w:rsidRPr="00605647">
        <w:rPr>
          <w:b/>
          <w:color w:val="000000" w:themeColor="text1"/>
          <w:sz w:val="24"/>
          <w:szCs w:val="24"/>
        </w:rPr>
        <w:t>ć</w:t>
      </w:r>
      <w:r w:rsidR="008248D3" w:rsidRPr="00605647">
        <w:rPr>
          <w:b/>
          <w:color w:val="000000" w:themeColor="text1"/>
          <w:sz w:val="24"/>
          <w:szCs w:val="24"/>
        </w:rPr>
        <w:t xml:space="preserve"> przedsiębiorstw </w:t>
      </w:r>
      <w:r w:rsidR="008248D3" w:rsidRPr="006A3611">
        <w:rPr>
          <w:b/>
          <w:strike/>
          <w:color w:val="000000" w:themeColor="text1"/>
          <w:sz w:val="24"/>
          <w:szCs w:val="24"/>
        </w:rPr>
        <w:t xml:space="preserve">działających </w:t>
      </w:r>
      <w:r w:rsidR="00F214A9" w:rsidRPr="006A3611">
        <w:rPr>
          <w:b/>
          <w:strike/>
          <w:color w:val="000000" w:themeColor="text1"/>
          <w:sz w:val="24"/>
          <w:szCs w:val="24"/>
        </w:rPr>
        <w:t>lub</w:t>
      </w:r>
      <w:r w:rsidR="008248D3" w:rsidRPr="006A3611">
        <w:rPr>
          <w:b/>
          <w:strike/>
          <w:color w:val="000000" w:themeColor="text1"/>
          <w:sz w:val="24"/>
          <w:szCs w:val="24"/>
        </w:rPr>
        <w:t xml:space="preserve"> zarządzanych w Po</w:t>
      </w:r>
      <w:r w:rsidR="00C75EB4" w:rsidRPr="006A3611">
        <w:rPr>
          <w:b/>
          <w:strike/>
          <w:color w:val="000000" w:themeColor="text1"/>
          <w:sz w:val="24"/>
          <w:szCs w:val="24"/>
        </w:rPr>
        <w:t>l</w:t>
      </w:r>
      <w:r w:rsidR="008248D3" w:rsidRPr="006A3611">
        <w:rPr>
          <w:b/>
          <w:strike/>
          <w:color w:val="000000" w:themeColor="text1"/>
          <w:sz w:val="24"/>
          <w:szCs w:val="24"/>
        </w:rPr>
        <w:t>sce</w:t>
      </w:r>
      <w:r w:rsidR="000D3F45" w:rsidRPr="006A3611">
        <w:rPr>
          <w:b/>
          <w:strike/>
          <w:color w:val="000000" w:themeColor="text1"/>
          <w:sz w:val="24"/>
          <w:szCs w:val="24"/>
        </w:rPr>
        <w:t>,</w:t>
      </w:r>
      <w:r w:rsidR="000D3F45" w:rsidRPr="00B24AE1">
        <w:rPr>
          <w:b/>
          <w:strike/>
          <w:color w:val="000000" w:themeColor="text1"/>
          <w:sz w:val="24"/>
          <w:szCs w:val="24"/>
        </w:rPr>
        <w:t xml:space="preserve"> włączenie postanowień dotyczących odpowiedzialności osób prawnych do K</w:t>
      </w:r>
      <w:r w:rsidR="005346ED" w:rsidRPr="00B24AE1">
        <w:rPr>
          <w:b/>
          <w:strike/>
          <w:color w:val="000000" w:themeColor="text1"/>
          <w:sz w:val="24"/>
          <w:szCs w:val="24"/>
        </w:rPr>
        <w:t>k</w:t>
      </w:r>
    </w:p>
    <w:p w:rsidR="00AF7285" w:rsidRPr="00605647" w:rsidRDefault="006237E4" w:rsidP="00686D47">
      <w:pPr>
        <w:spacing w:line="240" w:lineRule="auto"/>
        <w:jc w:val="both"/>
        <w:rPr>
          <w:color w:val="000000" w:themeColor="text1"/>
          <w:sz w:val="24"/>
          <w:szCs w:val="24"/>
        </w:rPr>
      </w:pPr>
      <w:r w:rsidRPr="00605647">
        <w:rPr>
          <w:color w:val="000000" w:themeColor="text1"/>
          <w:sz w:val="24"/>
          <w:szCs w:val="24"/>
        </w:rPr>
        <w:t xml:space="preserve">Ustawa z </w:t>
      </w:r>
      <w:r w:rsidR="00AF7285" w:rsidRPr="00605647">
        <w:rPr>
          <w:color w:val="000000" w:themeColor="text1"/>
          <w:sz w:val="24"/>
          <w:szCs w:val="24"/>
        </w:rPr>
        <w:t>28</w:t>
      </w:r>
      <w:r w:rsidR="0088119A" w:rsidRPr="00605647">
        <w:rPr>
          <w:color w:val="000000" w:themeColor="text1"/>
          <w:sz w:val="24"/>
          <w:szCs w:val="24"/>
        </w:rPr>
        <w:t>/10/</w:t>
      </w:r>
      <w:r w:rsidR="00AF7285" w:rsidRPr="00605647">
        <w:rPr>
          <w:color w:val="000000" w:themeColor="text1"/>
          <w:sz w:val="24"/>
          <w:szCs w:val="24"/>
        </w:rPr>
        <w:t>2002 r. o odpowiedzialności podmiotów zbiorowych za czyny zabronione pod groźbą kary przewiduj</w:t>
      </w:r>
      <w:r w:rsidRPr="00605647">
        <w:rPr>
          <w:color w:val="000000" w:themeColor="text1"/>
          <w:sz w:val="24"/>
          <w:szCs w:val="24"/>
        </w:rPr>
        <w:t>e</w:t>
      </w:r>
      <w:r w:rsidR="00AF7285" w:rsidRPr="00605647">
        <w:rPr>
          <w:color w:val="000000" w:themeColor="text1"/>
          <w:sz w:val="24"/>
          <w:szCs w:val="24"/>
        </w:rPr>
        <w:t xml:space="preserve"> możliwość pociągnięcia podmiotu zbiorowego do odpowiedzialności w związku z wyliczonymi w ustawie czynami. Katalog obejmuje czyn</w:t>
      </w:r>
      <w:r w:rsidR="00FE10FF" w:rsidRPr="00605647">
        <w:rPr>
          <w:color w:val="000000" w:themeColor="text1"/>
          <w:sz w:val="24"/>
          <w:szCs w:val="24"/>
        </w:rPr>
        <w:t>y</w:t>
      </w:r>
      <w:r w:rsidR="00AF7285" w:rsidRPr="00605647">
        <w:rPr>
          <w:color w:val="000000" w:themeColor="text1"/>
          <w:sz w:val="24"/>
          <w:szCs w:val="24"/>
        </w:rPr>
        <w:t xml:space="preserve">, które mogą </w:t>
      </w:r>
      <w:r w:rsidR="00C926A4" w:rsidRPr="00605647">
        <w:rPr>
          <w:color w:val="000000" w:themeColor="text1"/>
          <w:sz w:val="24"/>
          <w:szCs w:val="24"/>
        </w:rPr>
        <w:t xml:space="preserve">być </w:t>
      </w:r>
      <w:r w:rsidR="00AF7285" w:rsidRPr="00605647">
        <w:rPr>
          <w:color w:val="000000" w:themeColor="text1"/>
          <w:sz w:val="24"/>
          <w:szCs w:val="24"/>
        </w:rPr>
        <w:t>wymierzone przeciw małoletnim, w tym wskazane w K</w:t>
      </w:r>
      <w:r w:rsidR="00BF67A3">
        <w:rPr>
          <w:color w:val="000000" w:themeColor="text1"/>
          <w:sz w:val="24"/>
          <w:szCs w:val="24"/>
        </w:rPr>
        <w:t>k</w:t>
      </w:r>
      <w:r w:rsidR="00AF7285" w:rsidRPr="00605647">
        <w:rPr>
          <w:color w:val="000000" w:themeColor="text1"/>
          <w:sz w:val="24"/>
          <w:szCs w:val="24"/>
        </w:rPr>
        <w:t xml:space="preserve"> przestępstwa przeciwko wol</w:t>
      </w:r>
      <w:r w:rsidRPr="00605647">
        <w:rPr>
          <w:color w:val="000000" w:themeColor="text1"/>
          <w:sz w:val="24"/>
          <w:szCs w:val="24"/>
        </w:rPr>
        <w:t>ności seksualnej i obyczajności.</w:t>
      </w:r>
    </w:p>
    <w:p w:rsidR="004113FF" w:rsidRDefault="004113FF" w:rsidP="004113FF">
      <w:pPr>
        <w:rPr>
          <w:sz w:val="24"/>
        </w:rPr>
      </w:pPr>
      <w:bookmarkStart w:id="34" w:name="_Toc528587112"/>
    </w:p>
    <w:p w:rsidR="00AF1189" w:rsidRPr="00605647" w:rsidRDefault="00467805" w:rsidP="00BF4184">
      <w:pPr>
        <w:pStyle w:val="H1G"/>
        <w:spacing w:before="0" w:after="0" w:line="240" w:lineRule="auto"/>
        <w:ind w:left="0" w:right="0"/>
        <w:contextualSpacing/>
        <w:mirrorIndents/>
        <w:jc w:val="both"/>
        <w:rPr>
          <w:b w:val="0"/>
          <w:color w:val="000000" w:themeColor="text1"/>
          <w:szCs w:val="24"/>
        </w:rPr>
      </w:pPr>
      <w:r>
        <w:rPr>
          <w:color w:val="000000" w:themeColor="text1"/>
          <w:szCs w:val="24"/>
        </w:rPr>
        <w:tab/>
      </w:r>
      <w:bookmarkEnd w:id="34"/>
      <w:r w:rsidR="00AF1189" w:rsidRPr="00BF4184">
        <w:rPr>
          <w:color w:val="000000" w:themeColor="text1"/>
          <w:szCs w:val="24"/>
        </w:rPr>
        <w:t>34.</w:t>
      </w:r>
      <w:r w:rsidR="00BF4184">
        <w:rPr>
          <w:color w:val="000000" w:themeColor="text1"/>
          <w:szCs w:val="24"/>
        </w:rPr>
        <w:tab/>
        <w:t xml:space="preserve">       </w:t>
      </w:r>
      <w:r w:rsidR="00BF4184" w:rsidRPr="00605647">
        <w:rPr>
          <w:color w:val="000000" w:themeColor="text1"/>
          <w:szCs w:val="24"/>
        </w:rPr>
        <w:t>Protokół fakultatywny w sprawie w sprawie angażowania dzieci w konflikty zbrojne</w:t>
      </w:r>
    </w:p>
    <w:p w:rsidR="00BF4184" w:rsidRDefault="00BF4184" w:rsidP="00686D47">
      <w:pPr>
        <w:pStyle w:val="SingleTxtG"/>
        <w:spacing w:after="0" w:line="240" w:lineRule="auto"/>
        <w:ind w:left="0" w:right="0"/>
        <w:contextualSpacing/>
        <w:mirrorIndents/>
        <w:rPr>
          <w:b/>
          <w:color w:val="000000" w:themeColor="text1"/>
          <w:sz w:val="24"/>
          <w:szCs w:val="24"/>
        </w:rPr>
      </w:pPr>
    </w:p>
    <w:p w:rsidR="00D14F78"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9B1E64" w:rsidRPr="00605647">
        <w:rPr>
          <w:b/>
          <w:color w:val="000000" w:themeColor="text1"/>
          <w:sz w:val="24"/>
          <w:szCs w:val="24"/>
        </w:rPr>
        <w:t>enalizac</w:t>
      </w:r>
      <w:r w:rsidR="004119D4" w:rsidRPr="00605647">
        <w:rPr>
          <w:b/>
          <w:color w:val="000000" w:themeColor="text1"/>
          <w:sz w:val="24"/>
          <w:szCs w:val="24"/>
        </w:rPr>
        <w:t>ja</w:t>
      </w:r>
      <w:r w:rsidR="009B1E64" w:rsidRPr="00605647">
        <w:rPr>
          <w:b/>
          <w:color w:val="000000" w:themeColor="text1"/>
          <w:sz w:val="24"/>
          <w:szCs w:val="24"/>
        </w:rPr>
        <w:t xml:space="preserve"> </w:t>
      </w:r>
      <w:r w:rsidR="00F214A9" w:rsidRPr="00605647">
        <w:rPr>
          <w:b/>
          <w:color w:val="000000" w:themeColor="text1"/>
          <w:sz w:val="24"/>
          <w:szCs w:val="24"/>
        </w:rPr>
        <w:t>rekrutacj</w:t>
      </w:r>
      <w:r w:rsidR="009D0A37" w:rsidRPr="00605647">
        <w:rPr>
          <w:b/>
          <w:color w:val="000000" w:themeColor="text1"/>
          <w:sz w:val="24"/>
          <w:szCs w:val="24"/>
        </w:rPr>
        <w:t>i</w:t>
      </w:r>
      <w:r w:rsidR="009B1E64" w:rsidRPr="00605647">
        <w:rPr>
          <w:b/>
          <w:color w:val="000000" w:themeColor="text1"/>
          <w:sz w:val="24"/>
          <w:szCs w:val="24"/>
        </w:rPr>
        <w:t xml:space="preserve"> i </w:t>
      </w:r>
      <w:r w:rsidR="00F214A9" w:rsidRPr="00605647">
        <w:rPr>
          <w:b/>
          <w:color w:val="000000" w:themeColor="text1"/>
          <w:sz w:val="24"/>
          <w:szCs w:val="24"/>
        </w:rPr>
        <w:t>angażowania</w:t>
      </w:r>
      <w:r w:rsidR="009B1E64" w:rsidRPr="00605647">
        <w:rPr>
          <w:b/>
          <w:color w:val="000000" w:themeColor="text1"/>
          <w:sz w:val="24"/>
          <w:szCs w:val="24"/>
        </w:rPr>
        <w:t xml:space="preserve"> </w:t>
      </w:r>
      <w:r w:rsidR="009B1E64" w:rsidRPr="00C868DD">
        <w:rPr>
          <w:b/>
          <w:strike/>
          <w:color w:val="000000" w:themeColor="text1"/>
          <w:sz w:val="24"/>
          <w:szCs w:val="24"/>
        </w:rPr>
        <w:t>dzieci</w:t>
      </w:r>
      <w:r w:rsidR="009B1E64" w:rsidRPr="00605647">
        <w:rPr>
          <w:b/>
          <w:color w:val="000000" w:themeColor="text1"/>
          <w:sz w:val="24"/>
          <w:szCs w:val="24"/>
        </w:rPr>
        <w:t xml:space="preserve"> w konflikty przez siły zbrojne i </w:t>
      </w:r>
      <w:r w:rsidR="00F214A9" w:rsidRPr="00605647">
        <w:rPr>
          <w:b/>
          <w:color w:val="000000" w:themeColor="text1"/>
          <w:sz w:val="24"/>
          <w:szCs w:val="24"/>
        </w:rPr>
        <w:t>niepaństwowe</w:t>
      </w:r>
      <w:r w:rsidR="00D14F78" w:rsidRPr="00605647">
        <w:rPr>
          <w:b/>
          <w:color w:val="000000" w:themeColor="text1"/>
          <w:sz w:val="24"/>
          <w:szCs w:val="24"/>
        </w:rPr>
        <w:t xml:space="preserve"> grupy zbrojne</w:t>
      </w:r>
    </w:p>
    <w:p w:rsidR="00D87911" w:rsidRPr="00B613CF" w:rsidRDefault="00B613CF" w:rsidP="00686D47">
      <w:pPr>
        <w:spacing w:line="240" w:lineRule="auto"/>
        <w:contextualSpacing/>
        <w:jc w:val="both"/>
        <w:rPr>
          <w:strike/>
          <w:color w:val="000000" w:themeColor="text1"/>
          <w:sz w:val="24"/>
          <w:szCs w:val="24"/>
        </w:rPr>
      </w:pPr>
      <w:r>
        <w:rPr>
          <w:color w:val="000000" w:themeColor="text1"/>
          <w:sz w:val="24"/>
          <w:szCs w:val="24"/>
        </w:rPr>
        <w:t xml:space="preserve">Brak zmiany przepisów dotyczących powszechnego </w:t>
      </w:r>
      <w:r w:rsidR="00D87911" w:rsidRPr="00B613CF">
        <w:rPr>
          <w:strike/>
          <w:color w:val="000000" w:themeColor="text1"/>
          <w:sz w:val="24"/>
          <w:szCs w:val="24"/>
        </w:rPr>
        <w:t>Zgodnie z ustawą z 21</w:t>
      </w:r>
      <w:r w:rsidR="0088119A" w:rsidRPr="00B613CF">
        <w:rPr>
          <w:strike/>
          <w:color w:val="000000" w:themeColor="text1"/>
          <w:sz w:val="24"/>
          <w:szCs w:val="24"/>
        </w:rPr>
        <w:t>/11/</w:t>
      </w:r>
      <w:r w:rsidR="00D87911" w:rsidRPr="00B613CF">
        <w:rPr>
          <w:strike/>
          <w:color w:val="000000" w:themeColor="text1"/>
          <w:sz w:val="24"/>
          <w:szCs w:val="24"/>
        </w:rPr>
        <w:t xml:space="preserve">1967 r. o powszechnym </w:t>
      </w:r>
      <w:r w:rsidR="00D87911" w:rsidRPr="00605647">
        <w:rPr>
          <w:color w:val="000000" w:themeColor="text1"/>
          <w:sz w:val="24"/>
          <w:szCs w:val="24"/>
        </w:rPr>
        <w:t xml:space="preserve">obowiązku obrony </w:t>
      </w:r>
      <w:r w:rsidR="006577B0">
        <w:rPr>
          <w:color w:val="000000" w:themeColor="text1"/>
          <w:sz w:val="24"/>
          <w:szCs w:val="24"/>
        </w:rPr>
        <w:t xml:space="preserve">Rzeczypospolitej Polskiej </w:t>
      </w:r>
      <w:r w:rsidR="00D87911" w:rsidRPr="00B613CF">
        <w:rPr>
          <w:strike/>
          <w:color w:val="000000" w:themeColor="text1"/>
          <w:sz w:val="24"/>
          <w:szCs w:val="24"/>
        </w:rPr>
        <w:t>zabroniona jest rejestracja osób poniżej 18 roku życia. Wyjątkowo, w razie ogłoszenia mobilizacji, w czasie wojny lub w innych nadzwyczajnych okolicznościach wymienionych w ustawie, R</w:t>
      </w:r>
      <w:r w:rsidR="00BF67A3" w:rsidRPr="00B613CF">
        <w:rPr>
          <w:strike/>
          <w:color w:val="000000" w:themeColor="text1"/>
          <w:sz w:val="24"/>
          <w:szCs w:val="24"/>
        </w:rPr>
        <w:t>M</w:t>
      </w:r>
      <w:r w:rsidR="00D87911" w:rsidRPr="00B613CF">
        <w:rPr>
          <w:strike/>
          <w:color w:val="000000" w:themeColor="text1"/>
          <w:sz w:val="24"/>
          <w:szCs w:val="24"/>
        </w:rPr>
        <w:t xml:space="preserve"> może rozszerzyć zakres osób objętych obowiązkiem zgłaszania się do kwalifikacji wojskowej o wszystkie osoby, które w danym roku kalendarzowym ukończą 18 rok życia. </w:t>
      </w:r>
    </w:p>
    <w:p w:rsidR="00E45BF4" w:rsidRPr="00605647" w:rsidRDefault="000E6E16" w:rsidP="00686D47">
      <w:pPr>
        <w:spacing w:line="240" w:lineRule="auto"/>
        <w:jc w:val="both"/>
        <w:rPr>
          <w:b/>
          <w:color w:val="000000" w:themeColor="text1"/>
          <w:sz w:val="24"/>
          <w:szCs w:val="24"/>
        </w:rPr>
      </w:pPr>
      <w:r w:rsidRPr="00605647">
        <w:rPr>
          <w:color w:val="000000" w:themeColor="text1"/>
          <w:sz w:val="24"/>
        </w:rPr>
        <w:t>Kodeks karny penalizuje z</w:t>
      </w:r>
      <w:r w:rsidR="008C1E00" w:rsidRPr="00605647">
        <w:rPr>
          <w:color w:val="000000" w:themeColor="text1"/>
          <w:sz w:val="24"/>
        </w:rPr>
        <w:t xml:space="preserve">aciąg obywateli polskich </w:t>
      </w:r>
      <w:r w:rsidR="00656C9A" w:rsidRPr="00605647">
        <w:rPr>
          <w:color w:val="000000" w:themeColor="text1"/>
          <w:sz w:val="24"/>
        </w:rPr>
        <w:t>i</w:t>
      </w:r>
      <w:r w:rsidR="008C1E00" w:rsidRPr="00605647">
        <w:rPr>
          <w:color w:val="000000" w:themeColor="text1"/>
          <w:sz w:val="24"/>
        </w:rPr>
        <w:t xml:space="preserve"> cudzoziemców przebywających </w:t>
      </w:r>
      <w:r w:rsidR="00656C9A" w:rsidRPr="00605647">
        <w:rPr>
          <w:color w:val="000000" w:themeColor="text1"/>
          <w:sz w:val="24"/>
        </w:rPr>
        <w:t>w Polsce</w:t>
      </w:r>
      <w:r w:rsidR="008C1E00" w:rsidRPr="00605647">
        <w:rPr>
          <w:color w:val="000000" w:themeColor="text1"/>
          <w:sz w:val="24"/>
        </w:rPr>
        <w:t>, w tym dzieci, do służby wojskowej w obcym wojsku</w:t>
      </w:r>
      <w:r w:rsidR="00656C9A" w:rsidRPr="00605647">
        <w:rPr>
          <w:color w:val="000000" w:themeColor="text1"/>
          <w:sz w:val="24"/>
        </w:rPr>
        <w:t>,</w:t>
      </w:r>
      <w:r w:rsidR="008C1E00" w:rsidRPr="00605647">
        <w:rPr>
          <w:color w:val="000000" w:themeColor="text1"/>
          <w:sz w:val="24"/>
        </w:rPr>
        <w:t xml:space="preserve"> obcej organizacji wojskowej, </w:t>
      </w:r>
      <w:r w:rsidRPr="00605647">
        <w:rPr>
          <w:color w:val="000000" w:themeColor="text1"/>
          <w:sz w:val="24"/>
        </w:rPr>
        <w:t xml:space="preserve">wojskowej służby najemnej </w:t>
      </w:r>
      <w:r w:rsidR="008C1E00" w:rsidRPr="00605647">
        <w:rPr>
          <w:color w:val="000000" w:themeColor="text1"/>
          <w:sz w:val="24"/>
        </w:rPr>
        <w:t>zakazanej przez prawo międzynarodowe</w:t>
      </w:r>
      <w:r w:rsidR="00656C9A" w:rsidRPr="00605647">
        <w:rPr>
          <w:color w:val="000000" w:themeColor="text1"/>
          <w:sz w:val="24"/>
        </w:rPr>
        <w:t>.</w:t>
      </w:r>
      <w:r w:rsidR="008C1E00" w:rsidRPr="00605647">
        <w:rPr>
          <w:color w:val="000000" w:themeColor="text1"/>
          <w:sz w:val="24"/>
        </w:rPr>
        <w:t xml:space="preserve"> </w:t>
      </w:r>
    </w:p>
    <w:p w:rsidR="00EF771B" w:rsidRPr="00605647" w:rsidRDefault="00EF771B" w:rsidP="00686D47">
      <w:pPr>
        <w:pStyle w:val="SingleTxtG"/>
        <w:spacing w:after="0" w:line="240" w:lineRule="auto"/>
        <w:ind w:left="0" w:right="0"/>
        <w:contextualSpacing/>
        <w:mirrorIndents/>
        <w:rPr>
          <w:b/>
          <w:color w:val="000000" w:themeColor="text1"/>
          <w:sz w:val="24"/>
          <w:szCs w:val="24"/>
        </w:rPr>
      </w:pPr>
    </w:p>
    <w:p w:rsidR="00D14F78" w:rsidRPr="00B30BFD" w:rsidRDefault="00E03E41" w:rsidP="00686D47">
      <w:pPr>
        <w:pStyle w:val="SingleTxtG"/>
        <w:spacing w:after="0" w:line="240" w:lineRule="auto"/>
        <w:ind w:left="0" w:right="0"/>
        <w:contextualSpacing/>
        <w:mirrorIndents/>
        <w:rPr>
          <w:b/>
          <w:strike/>
          <w:color w:val="000000" w:themeColor="text1"/>
          <w:sz w:val="24"/>
          <w:szCs w:val="24"/>
        </w:rPr>
      </w:pPr>
      <w:r w:rsidRPr="00C868DD">
        <w:rPr>
          <w:b/>
          <w:strike/>
          <w:color w:val="000000" w:themeColor="text1"/>
          <w:sz w:val="24"/>
          <w:szCs w:val="24"/>
        </w:rPr>
        <w:t>W</w:t>
      </w:r>
      <w:r w:rsidR="00D14F78" w:rsidRPr="00C868DD">
        <w:rPr>
          <w:b/>
          <w:strike/>
          <w:color w:val="000000" w:themeColor="text1"/>
          <w:sz w:val="24"/>
          <w:szCs w:val="24"/>
        </w:rPr>
        <w:t>czesn</w:t>
      </w:r>
      <w:r w:rsidR="00FE10FF" w:rsidRPr="00C868DD">
        <w:rPr>
          <w:b/>
          <w:strike/>
          <w:color w:val="000000" w:themeColor="text1"/>
          <w:sz w:val="24"/>
          <w:szCs w:val="24"/>
        </w:rPr>
        <w:t>a</w:t>
      </w:r>
      <w:r w:rsidR="00D14F78" w:rsidRPr="00605647">
        <w:rPr>
          <w:b/>
          <w:color w:val="000000" w:themeColor="text1"/>
          <w:sz w:val="24"/>
          <w:szCs w:val="24"/>
        </w:rPr>
        <w:t xml:space="preserve"> </w:t>
      </w:r>
      <w:r w:rsidR="00BF4184">
        <w:rPr>
          <w:b/>
          <w:color w:val="000000" w:themeColor="text1"/>
          <w:sz w:val="24"/>
          <w:szCs w:val="24"/>
        </w:rPr>
        <w:t>I</w:t>
      </w:r>
      <w:r w:rsidR="00D14F78" w:rsidRPr="00605647">
        <w:rPr>
          <w:b/>
          <w:color w:val="000000" w:themeColor="text1"/>
          <w:sz w:val="24"/>
          <w:szCs w:val="24"/>
        </w:rPr>
        <w:t>dentyfikacj</w:t>
      </w:r>
      <w:r w:rsidR="00FE10FF" w:rsidRPr="00605647">
        <w:rPr>
          <w:b/>
          <w:color w:val="000000" w:themeColor="text1"/>
          <w:sz w:val="24"/>
          <w:szCs w:val="24"/>
        </w:rPr>
        <w:t>a</w:t>
      </w:r>
      <w:r w:rsidR="00D14F78" w:rsidRPr="00605647">
        <w:rPr>
          <w:b/>
          <w:color w:val="000000" w:themeColor="text1"/>
          <w:sz w:val="24"/>
          <w:szCs w:val="24"/>
        </w:rPr>
        <w:t xml:space="preserve"> </w:t>
      </w:r>
      <w:r w:rsidR="00BF4184">
        <w:rPr>
          <w:b/>
          <w:color w:val="000000" w:themeColor="text1"/>
          <w:sz w:val="24"/>
          <w:szCs w:val="24"/>
        </w:rPr>
        <w:t xml:space="preserve">ofiar </w:t>
      </w:r>
      <w:r w:rsidR="00D14F78" w:rsidRPr="00BF4184">
        <w:rPr>
          <w:b/>
          <w:strike/>
          <w:color w:val="000000" w:themeColor="text1"/>
          <w:sz w:val="24"/>
          <w:szCs w:val="24"/>
        </w:rPr>
        <w:t xml:space="preserve">dzieci, </w:t>
      </w:r>
      <w:r w:rsidR="00F214A9" w:rsidRPr="00BF4184">
        <w:rPr>
          <w:b/>
          <w:strike/>
          <w:color w:val="000000" w:themeColor="text1"/>
          <w:sz w:val="24"/>
          <w:szCs w:val="24"/>
        </w:rPr>
        <w:t>które</w:t>
      </w:r>
      <w:r w:rsidR="00D14F78" w:rsidRPr="00BF4184">
        <w:rPr>
          <w:b/>
          <w:strike/>
          <w:color w:val="000000" w:themeColor="text1"/>
          <w:sz w:val="24"/>
          <w:szCs w:val="24"/>
        </w:rPr>
        <w:t xml:space="preserve"> mogły </w:t>
      </w:r>
      <w:r w:rsidR="00F214A9" w:rsidRPr="00BF4184">
        <w:rPr>
          <w:b/>
          <w:strike/>
          <w:color w:val="000000" w:themeColor="text1"/>
          <w:sz w:val="24"/>
          <w:szCs w:val="24"/>
        </w:rPr>
        <w:t>uczestniczyć</w:t>
      </w:r>
      <w:r w:rsidR="00D14F78" w:rsidRPr="00BF4184">
        <w:rPr>
          <w:b/>
          <w:strike/>
          <w:color w:val="000000" w:themeColor="text1"/>
          <w:sz w:val="24"/>
          <w:szCs w:val="24"/>
        </w:rPr>
        <w:t xml:space="preserve"> w konflikcie zbrojnym</w:t>
      </w:r>
      <w:r w:rsidR="000D3F45" w:rsidRPr="00BF4184">
        <w:rPr>
          <w:b/>
          <w:strike/>
          <w:color w:val="000000" w:themeColor="text1"/>
          <w:sz w:val="24"/>
          <w:szCs w:val="24"/>
        </w:rPr>
        <w:t>,</w:t>
      </w:r>
      <w:r w:rsidR="00D14F78" w:rsidRPr="00B30BFD">
        <w:rPr>
          <w:b/>
          <w:strike/>
          <w:color w:val="000000" w:themeColor="text1"/>
          <w:sz w:val="24"/>
          <w:szCs w:val="24"/>
        </w:rPr>
        <w:t xml:space="preserve"> powr</w:t>
      </w:r>
      <w:r w:rsidR="00011C44" w:rsidRPr="00B30BFD">
        <w:rPr>
          <w:b/>
          <w:strike/>
          <w:color w:val="000000" w:themeColor="text1"/>
          <w:sz w:val="24"/>
          <w:szCs w:val="24"/>
        </w:rPr>
        <w:t>ót</w:t>
      </w:r>
      <w:r w:rsidR="00D14F78" w:rsidRPr="00B30BFD">
        <w:rPr>
          <w:b/>
          <w:strike/>
          <w:color w:val="000000" w:themeColor="text1"/>
          <w:sz w:val="24"/>
          <w:szCs w:val="24"/>
        </w:rPr>
        <w:t xml:space="preserve"> do zdrowia </w:t>
      </w:r>
      <w:r w:rsidR="00F214A9" w:rsidRPr="00B30BFD">
        <w:rPr>
          <w:b/>
          <w:strike/>
          <w:color w:val="000000" w:themeColor="text1"/>
          <w:sz w:val="24"/>
          <w:szCs w:val="24"/>
        </w:rPr>
        <w:t>fizycznego</w:t>
      </w:r>
      <w:r w:rsidR="00D14F78" w:rsidRPr="00B30BFD">
        <w:rPr>
          <w:b/>
          <w:strike/>
          <w:color w:val="000000" w:themeColor="text1"/>
          <w:sz w:val="24"/>
          <w:szCs w:val="24"/>
        </w:rPr>
        <w:t xml:space="preserve"> i psychicznego </w:t>
      </w:r>
    </w:p>
    <w:p w:rsidR="002954EA" w:rsidRPr="000F1B4F" w:rsidRDefault="002954EA" w:rsidP="002954EA">
      <w:pPr>
        <w:spacing w:line="240" w:lineRule="auto"/>
        <w:contextualSpacing/>
        <w:jc w:val="both"/>
        <w:rPr>
          <w:color w:val="000000" w:themeColor="text1"/>
          <w:sz w:val="24"/>
          <w:szCs w:val="24"/>
        </w:rPr>
      </w:pPr>
      <w:r w:rsidRPr="000F1B4F">
        <w:rPr>
          <w:color w:val="000000" w:themeColor="text1"/>
          <w:sz w:val="24"/>
          <w:szCs w:val="24"/>
        </w:rPr>
        <w:t>W okresie objętym sprawozdaniem nie zidentyfikowano dzieci, które mogły uczestniczyć w konflikcie zbrojnym za granicą.</w:t>
      </w:r>
    </w:p>
    <w:p w:rsidR="00623F8F" w:rsidRPr="00605647" w:rsidRDefault="00635BA2" w:rsidP="00686D47">
      <w:pPr>
        <w:pStyle w:val="Bezodstpw"/>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623F8F" w:rsidRPr="00605647">
        <w:rPr>
          <w:rFonts w:ascii="Times New Roman" w:hAnsi="Times New Roman"/>
          <w:color w:val="000000" w:themeColor="text1"/>
          <w:sz w:val="24"/>
          <w:szCs w:val="24"/>
        </w:rPr>
        <w:t>dentyfikację</w:t>
      </w:r>
      <w:r w:rsidR="00767C52" w:rsidRPr="00605647">
        <w:rPr>
          <w:rFonts w:ascii="Times New Roman" w:hAnsi="Times New Roman"/>
          <w:color w:val="000000" w:themeColor="text1"/>
          <w:sz w:val="24"/>
          <w:szCs w:val="24"/>
        </w:rPr>
        <w:t>,</w:t>
      </w:r>
      <w:r w:rsidR="00623F8F" w:rsidRPr="00605647">
        <w:rPr>
          <w:rFonts w:ascii="Times New Roman" w:hAnsi="Times New Roman"/>
          <w:color w:val="000000" w:themeColor="text1"/>
          <w:sz w:val="24"/>
          <w:szCs w:val="24"/>
        </w:rPr>
        <w:t xml:space="preserve"> czy osoba wymaga szczególnego traktowania</w:t>
      </w:r>
      <w:r>
        <w:rPr>
          <w:rFonts w:ascii="Times New Roman" w:hAnsi="Times New Roman"/>
          <w:color w:val="000000" w:themeColor="text1"/>
          <w:sz w:val="24"/>
          <w:szCs w:val="24"/>
        </w:rPr>
        <w:t xml:space="preserve">, </w:t>
      </w:r>
      <w:r w:rsidRPr="00B30BFD">
        <w:rPr>
          <w:rFonts w:ascii="Times New Roman" w:hAnsi="Times New Roman"/>
          <w:strike/>
          <w:color w:val="000000" w:themeColor="text1"/>
          <w:sz w:val="24"/>
          <w:szCs w:val="24"/>
        </w:rPr>
        <w:t>na przykład ze względu na wiek, niepełnosprawność, bycie osobą poddaną torturom lub ofiarą przemocy fizycznej, w tym seksualnej,</w:t>
      </w:r>
      <w:r w:rsidR="00623F8F" w:rsidRPr="00B30BFD">
        <w:rPr>
          <w:rFonts w:ascii="Times New Roman" w:hAnsi="Times New Roman"/>
          <w:strike/>
          <w:color w:val="000000" w:themeColor="text1"/>
          <w:sz w:val="24"/>
          <w:szCs w:val="24"/>
        </w:rPr>
        <w:t xml:space="preserve"> w postępowaniu w sprawie udzielenia ochrony międzynarodowej lub w zakresie pomocy socjalnej</w:t>
      </w:r>
      <w:r w:rsidRPr="00B30BFD">
        <w:rPr>
          <w:rFonts w:ascii="Times New Roman" w:hAnsi="Times New Roman"/>
          <w:strike/>
          <w:color w:val="000000" w:themeColor="text1"/>
          <w:sz w:val="24"/>
          <w:szCs w:val="24"/>
        </w:rPr>
        <w:t>,</w:t>
      </w:r>
      <w:r w:rsidR="00623F8F" w:rsidRPr="00B30BFD">
        <w:rPr>
          <w:rFonts w:ascii="Times New Roman" w:hAnsi="Times New Roman"/>
          <w:strike/>
          <w:color w:val="000000" w:themeColor="text1"/>
          <w:sz w:val="24"/>
          <w:szCs w:val="24"/>
        </w:rPr>
        <w:t xml:space="preserve"> </w:t>
      </w:r>
      <w:r w:rsidR="00623F8F" w:rsidRPr="00605647">
        <w:rPr>
          <w:rFonts w:ascii="Times New Roman" w:hAnsi="Times New Roman"/>
          <w:color w:val="000000" w:themeColor="text1"/>
          <w:sz w:val="24"/>
          <w:szCs w:val="24"/>
        </w:rPr>
        <w:t>przeprowadza</w:t>
      </w:r>
      <w:r w:rsidR="00623F8F" w:rsidRPr="00B613CF">
        <w:rPr>
          <w:rFonts w:ascii="Times New Roman" w:hAnsi="Times New Roman"/>
          <w:strike/>
          <w:color w:val="000000" w:themeColor="text1"/>
          <w:sz w:val="24"/>
          <w:szCs w:val="24"/>
        </w:rPr>
        <w:t>ją</w:t>
      </w:r>
      <w:r w:rsidR="00623F8F" w:rsidRPr="00605647">
        <w:rPr>
          <w:rFonts w:ascii="Times New Roman" w:hAnsi="Times New Roman"/>
          <w:color w:val="000000" w:themeColor="text1"/>
          <w:sz w:val="24"/>
          <w:szCs w:val="24"/>
        </w:rPr>
        <w:t xml:space="preserve"> </w:t>
      </w:r>
      <w:r w:rsidR="00B613CF">
        <w:rPr>
          <w:rFonts w:ascii="Times New Roman" w:hAnsi="Times New Roman"/>
          <w:color w:val="000000" w:themeColor="text1"/>
          <w:sz w:val="24"/>
          <w:szCs w:val="24"/>
        </w:rPr>
        <w:t xml:space="preserve">się </w:t>
      </w:r>
      <w:r w:rsidR="00623F8F" w:rsidRPr="00B613CF">
        <w:rPr>
          <w:rFonts w:ascii="Times New Roman" w:hAnsi="Times New Roman"/>
          <w:strike/>
          <w:color w:val="000000" w:themeColor="text1"/>
          <w:sz w:val="24"/>
          <w:szCs w:val="24"/>
        </w:rPr>
        <w:t>pracownicy U</w:t>
      </w:r>
      <w:r w:rsidR="00B37B82" w:rsidRPr="00B613CF">
        <w:rPr>
          <w:rFonts w:ascii="Times New Roman" w:hAnsi="Times New Roman"/>
          <w:strike/>
          <w:color w:val="000000" w:themeColor="text1"/>
          <w:sz w:val="24"/>
          <w:szCs w:val="24"/>
        </w:rPr>
        <w:t>ds</w:t>
      </w:r>
      <w:r w:rsidR="00623F8F" w:rsidRPr="00B613CF">
        <w:rPr>
          <w:rFonts w:ascii="Times New Roman" w:hAnsi="Times New Roman"/>
          <w:strike/>
          <w:color w:val="000000" w:themeColor="text1"/>
          <w:sz w:val="24"/>
          <w:szCs w:val="24"/>
        </w:rPr>
        <w:t>C</w:t>
      </w:r>
      <w:r w:rsidR="0024224E" w:rsidRPr="00B613CF">
        <w:rPr>
          <w:rFonts w:ascii="Times New Roman" w:hAnsi="Times New Roman"/>
          <w:strike/>
          <w:color w:val="000000" w:themeColor="text1"/>
          <w:sz w:val="24"/>
          <w:szCs w:val="24"/>
        </w:rPr>
        <w:t xml:space="preserve"> we współpracy z </w:t>
      </w:r>
      <w:r w:rsidR="00576ADA" w:rsidRPr="00B613CF">
        <w:rPr>
          <w:rFonts w:ascii="Times New Roman" w:hAnsi="Times New Roman"/>
          <w:strike/>
          <w:color w:val="000000" w:themeColor="text1"/>
          <w:sz w:val="24"/>
          <w:szCs w:val="24"/>
        </w:rPr>
        <w:t xml:space="preserve">lekarzami i </w:t>
      </w:r>
      <w:r w:rsidR="0024224E" w:rsidRPr="00B613CF">
        <w:rPr>
          <w:rFonts w:ascii="Times New Roman" w:hAnsi="Times New Roman"/>
          <w:strike/>
          <w:color w:val="000000" w:themeColor="text1"/>
          <w:sz w:val="24"/>
          <w:szCs w:val="24"/>
        </w:rPr>
        <w:t>psychologami</w:t>
      </w:r>
      <w:r w:rsidR="00BF67A3" w:rsidRPr="00B613CF">
        <w:rPr>
          <w:rFonts w:ascii="Times New Roman" w:hAnsi="Times New Roman"/>
          <w:strike/>
          <w:color w:val="000000" w:themeColor="text1"/>
          <w:sz w:val="24"/>
          <w:szCs w:val="24"/>
        </w:rPr>
        <w:t>,</w:t>
      </w:r>
      <w:r w:rsidR="00B37B82" w:rsidRPr="00B613CF">
        <w:rPr>
          <w:rFonts w:ascii="Times New Roman" w:hAnsi="Times New Roman"/>
          <w:strike/>
          <w:color w:val="000000" w:themeColor="text1"/>
          <w:sz w:val="24"/>
          <w:szCs w:val="24"/>
        </w:rPr>
        <w:t xml:space="preserve"> </w:t>
      </w:r>
      <w:r w:rsidR="00623F8F" w:rsidRPr="00605647">
        <w:rPr>
          <w:rFonts w:ascii="Times New Roman" w:hAnsi="Times New Roman"/>
          <w:color w:val="000000" w:themeColor="text1"/>
          <w:sz w:val="24"/>
          <w:szCs w:val="24"/>
        </w:rPr>
        <w:t xml:space="preserve">niezwłocznie po </w:t>
      </w:r>
      <w:r>
        <w:rPr>
          <w:rFonts w:ascii="Times New Roman" w:hAnsi="Times New Roman"/>
          <w:color w:val="000000" w:themeColor="text1"/>
          <w:sz w:val="24"/>
          <w:szCs w:val="24"/>
        </w:rPr>
        <w:t xml:space="preserve">wpłynięciu </w:t>
      </w:r>
      <w:r w:rsidR="00623F8F" w:rsidRPr="00605647">
        <w:rPr>
          <w:rFonts w:ascii="Times New Roman" w:hAnsi="Times New Roman"/>
          <w:color w:val="000000" w:themeColor="text1"/>
          <w:sz w:val="24"/>
          <w:szCs w:val="24"/>
        </w:rPr>
        <w:t xml:space="preserve">wniosku o udzielenie ochrony międzynarodowej oraz w każdym czasie do zakończenia postępowania, </w:t>
      </w:r>
      <w:r w:rsidR="00767C52" w:rsidRPr="00605647">
        <w:rPr>
          <w:rFonts w:ascii="Times New Roman" w:hAnsi="Times New Roman"/>
          <w:color w:val="000000" w:themeColor="text1"/>
          <w:sz w:val="24"/>
          <w:szCs w:val="24"/>
        </w:rPr>
        <w:t xml:space="preserve">jeżeli </w:t>
      </w:r>
      <w:r w:rsidR="00623F8F" w:rsidRPr="00605647">
        <w:rPr>
          <w:rFonts w:ascii="Times New Roman" w:hAnsi="Times New Roman"/>
          <w:color w:val="000000" w:themeColor="text1"/>
          <w:sz w:val="24"/>
          <w:szCs w:val="24"/>
        </w:rPr>
        <w:t>wyjdą na jaw nowe okoliczności.</w:t>
      </w:r>
    </w:p>
    <w:p w:rsidR="00623F8F" w:rsidRPr="00605647" w:rsidRDefault="00767C52" w:rsidP="00686D47">
      <w:pPr>
        <w:spacing w:line="240" w:lineRule="auto"/>
        <w:contextualSpacing/>
        <w:jc w:val="both"/>
        <w:rPr>
          <w:color w:val="000000" w:themeColor="text1"/>
          <w:sz w:val="24"/>
          <w:szCs w:val="24"/>
        </w:rPr>
      </w:pPr>
      <w:r w:rsidRPr="00605647">
        <w:rPr>
          <w:color w:val="000000" w:themeColor="text1"/>
          <w:sz w:val="24"/>
          <w:szCs w:val="24"/>
        </w:rPr>
        <w:t xml:space="preserve">Od </w:t>
      </w:r>
      <w:r w:rsidR="0088119A" w:rsidRPr="00605647">
        <w:rPr>
          <w:color w:val="000000" w:themeColor="text1"/>
          <w:sz w:val="24"/>
          <w:szCs w:val="24"/>
        </w:rPr>
        <w:t>07/</w:t>
      </w:r>
      <w:r w:rsidRPr="00605647">
        <w:rPr>
          <w:color w:val="000000" w:themeColor="text1"/>
          <w:sz w:val="24"/>
          <w:szCs w:val="24"/>
        </w:rPr>
        <w:t xml:space="preserve">2015 r. stosowana jest </w:t>
      </w:r>
      <w:r w:rsidR="00623F8F" w:rsidRPr="00605647">
        <w:rPr>
          <w:color w:val="000000" w:themeColor="text1"/>
          <w:sz w:val="24"/>
          <w:szCs w:val="24"/>
        </w:rPr>
        <w:t>„Procedura identyfikacji osób o szczególnych potrzebach wnioskujących o nadanie statusu ucho</w:t>
      </w:r>
      <w:r w:rsidRPr="00605647">
        <w:rPr>
          <w:color w:val="000000" w:themeColor="text1"/>
          <w:sz w:val="24"/>
          <w:szCs w:val="24"/>
        </w:rPr>
        <w:t>dźcy w Polsce”</w:t>
      </w:r>
      <w:r w:rsidR="00E1295F" w:rsidRPr="00605647">
        <w:rPr>
          <w:color w:val="000000" w:themeColor="text1"/>
          <w:sz w:val="24"/>
          <w:szCs w:val="24"/>
        </w:rPr>
        <w:t xml:space="preserve">, </w:t>
      </w:r>
      <w:r w:rsidR="00E1295F" w:rsidRPr="00B613CF">
        <w:rPr>
          <w:strike/>
          <w:color w:val="000000" w:themeColor="text1"/>
          <w:sz w:val="24"/>
          <w:szCs w:val="24"/>
        </w:rPr>
        <w:t>określająca</w:t>
      </w:r>
      <w:r w:rsidR="00D61EAA" w:rsidRPr="00B613CF">
        <w:rPr>
          <w:strike/>
          <w:color w:val="000000" w:themeColor="text1"/>
          <w:sz w:val="24"/>
          <w:szCs w:val="24"/>
        </w:rPr>
        <w:t xml:space="preserve">, między innymi, </w:t>
      </w:r>
      <w:r w:rsidR="00623F8F" w:rsidRPr="00B613CF">
        <w:rPr>
          <w:strike/>
          <w:color w:val="000000" w:themeColor="text1"/>
          <w:sz w:val="24"/>
          <w:szCs w:val="24"/>
        </w:rPr>
        <w:t>standardy diagnozowania</w:t>
      </w:r>
      <w:r w:rsidR="004120DA" w:rsidRPr="00B613CF">
        <w:rPr>
          <w:strike/>
          <w:color w:val="000000" w:themeColor="text1"/>
          <w:sz w:val="24"/>
          <w:szCs w:val="24"/>
        </w:rPr>
        <w:t xml:space="preserve"> i</w:t>
      </w:r>
      <w:r w:rsidR="00623F8F" w:rsidRPr="00B613CF">
        <w:rPr>
          <w:strike/>
          <w:color w:val="000000" w:themeColor="text1"/>
          <w:sz w:val="24"/>
          <w:szCs w:val="24"/>
        </w:rPr>
        <w:t xml:space="preserve"> rolę psychologów w procedur</w:t>
      </w:r>
      <w:r w:rsidR="00E1295F" w:rsidRPr="00B613CF">
        <w:rPr>
          <w:strike/>
          <w:color w:val="000000" w:themeColor="text1"/>
          <w:sz w:val="24"/>
          <w:szCs w:val="24"/>
        </w:rPr>
        <w:t>ze identyfikacji</w:t>
      </w:r>
      <w:r w:rsidR="00623F8F" w:rsidRPr="00605647">
        <w:rPr>
          <w:color w:val="000000" w:themeColor="text1"/>
          <w:sz w:val="24"/>
          <w:szCs w:val="24"/>
        </w:rPr>
        <w:t xml:space="preserve">. </w:t>
      </w:r>
    </w:p>
    <w:p w:rsidR="00623F8F" w:rsidRPr="00605647" w:rsidRDefault="00635BA2" w:rsidP="00686D47">
      <w:pPr>
        <w:spacing w:line="240" w:lineRule="auto"/>
        <w:contextualSpacing/>
        <w:jc w:val="both"/>
        <w:rPr>
          <w:color w:val="000000" w:themeColor="text1"/>
          <w:sz w:val="24"/>
          <w:szCs w:val="24"/>
        </w:rPr>
      </w:pPr>
      <w:r>
        <w:rPr>
          <w:color w:val="000000" w:themeColor="text1"/>
          <w:sz w:val="24"/>
          <w:szCs w:val="24"/>
        </w:rPr>
        <w:t>W e</w:t>
      </w:r>
      <w:r w:rsidR="00E1295F" w:rsidRPr="00605647">
        <w:rPr>
          <w:color w:val="000000" w:themeColor="text1"/>
          <w:sz w:val="24"/>
          <w:szCs w:val="24"/>
        </w:rPr>
        <w:t>fek</w:t>
      </w:r>
      <w:r>
        <w:rPr>
          <w:color w:val="000000" w:themeColor="text1"/>
          <w:sz w:val="24"/>
          <w:szCs w:val="24"/>
        </w:rPr>
        <w:t>cie</w:t>
      </w:r>
      <w:r w:rsidR="00E1295F" w:rsidRPr="00605647">
        <w:rPr>
          <w:color w:val="000000" w:themeColor="text1"/>
          <w:sz w:val="24"/>
          <w:szCs w:val="24"/>
        </w:rPr>
        <w:t xml:space="preserve"> realizacji w latach 2016-2017 projektu „Dostrzegam, pomagam – integracja oraz rozwój działań i procedur Urzędu ds. Cudzoziemców i Straży Granicznej w zakresie kompleksowej identyfikacji grup wrażliwych wśród osób poszukujących ochrony na terytorium RP” wdroż</w:t>
      </w:r>
      <w:r>
        <w:rPr>
          <w:color w:val="000000" w:themeColor="text1"/>
          <w:sz w:val="24"/>
          <w:szCs w:val="24"/>
        </w:rPr>
        <w:t xml:space="preserve">ony został </w:t>
      </w:r>
      <w:r w:rsidR="00623F8F" w:rsidRPr="00B30BFD">
        <w:rPr>
          <w:strike/>
          <w:color w:val="000000" w:themeColor="text1"/>
          <w:sz w:val="24"/>
          <w:szCs w:val="24"/>
        </w:rPr>
        <w:t>zintegrowan</w:t>
      </w:r>
      <w:r w:rsidRPr="00B30BFD">
        <w:rPr>
          <w:strike/>
          <w:color w:val="000000" w:themeColor="text1"/>
          <w:sz w:val="24"/>
          <w:szCs w:val="24"/>
        </w:rPr>
        <w:t>y</w:t>
      </w:r>
      <w:r w:rsidR="00623F8F" w:rsidRPr="00605647">
        <w:rPr>
          <w:color w:val="000000" w:themeColor="text1"/>
          <w:sz w:val="24"/>
          <w:szCs w:val="24"/>
        </w:rPr>
        <w:t xml:space="preserve"> system identyfikacji i zabezpieczenia potrzeb grup wrażliwych </w:t>
      </w:r>
      <w:r w:rsidR="00FE10FF" w:rsidRPr="00605647">
        <w:rPr>
          <w:color w:val="000000" w:themeColor="text1"/>
          <w:sz w:val="24"/>
          <w:szCs w:val="24"/>
        </w:rPr>
        <w:t>spo</w:t>
      </w:r>
      <w:r w:rsidR="00623F8F" w:rsidRPr="00605647">
        <w:rPr>
          <w:color w:val="000000" w:themeColor="text1"/>
          <w:sz w:val="24"/>
          <w:szCs w:val="24"/>
        </w:rPr>
        <w:t xml:space="preserve">śród osób ubiegających się o </w:t>
      </w:r>
      <w:r w:rsidR="00E1295F" w:rsidRPr="00605647">
        <w:rPr>
          <w:color w:val="000000" w:themeColor="text1"/>
          <w:sz w:val="24"/>
          <w:szCs w:val="24"/>
        </w:rPr>
        <w:t xml:space="preserve">ochronę </w:t>
      </w:r>
      <w:r w:rsidR="00623F8F" w:rsidRPr="00605647">
        <w:rPr>
          <w:color w:val="000000" w:themeColor="text1"/>
          <w:sz w:val="24"/>
          <w:szCs w:val="24"/>
        </w:rPr>
        <w:t>m</w:t>
      </w:r>
      <w:r w:rsidR="00E1295F" w:rsidRPr="00605647">
        <w:rPr>
          <w:color w:val="000000" w:themeColor="text1"/>
          <w:sz w:val="24"/>
          <w:szCs w:val="24"/>
        </w:rPr>
        <w:t>iędzynarodową.</w:t>
      </w:r>
    </w:p>
    <w:p w:rsidR="007F66EC" w:rsidRPr="00605647" w:rsidRDefault="00AF1189" w:rsidP="00686D47">
      <w:pPr>
        <w:pStyle w:val="HChG"/>
        <w:spacing w:before="0" w:after="0" w:line="240" w:lineRule="auto"/>
        <w:ind w:left="0" w:right="0"/>
        <w:contextualSpacing/>
        <w:mirrorIndents/>
        <w:jc w:val="both"/>
        <w:rPr>
          <w:color w:val="000000" w:themeColor="text1"/>
          <w:sz w:val="24"/>
          <w:szCs w:val="24"/>
        </w:rPr>
      </w:pPr>
      <w:r w:rsidRPr="00605647">
        <w:rPr>
          <w:color w:val="000000" w:themeColor="text1"/>
          <w:sz w:val="24"/>
          <w:szCs w:val="24"/>
        </w:rPr>
        <w:tab/>
      </w:r>
      <w:bookmarkStart w:id="35" w:name="_Toc528587113"/>
    </w:p>
    <w:p w:rsidR="00AB4B94" w:rsidRDefault="00AB4B94">
      <w:pPr>
        <w:suppressAutoHyphens w:val="0"/>
        <w:spacing w:after="200" w:line="276" w:lineRule="auto"/>
        <w:rPr>
          <w:b/>
          <w:color w:val="000000" w:themeColor="text1"/>
          <w:sz w:val="24"/>
          <w:szCs w:val="24"/>
        </w:rPr>
      </w:pPr>
      <w:r>
        <w:rPr>
          <w:color w:val="000000" w:themeColor="text1"/>
          <w:sz w:val="24"/>
          <w:szCs w:val="24"/>
        </w:rPr>
        <w:br w:type="page"/>
      </w:r>
    </w:p>
    <w:p w:rsidR="00AF1189" w:rsidRPr="00605647" w:rsidRDefault="00AB4B94" w:rsidP="00686D47">
      <w:pPr>
        <w:pStyle w:val="HChG"/>
        <w:spacing w:before="0" w:after="0" w:line="240" w:lineRule="auto"/>
        <w:ind w:left="0" w:right="0"/>
        <w:contextualSpacing/>
        <w:mirrorIndents/>
        <w:jc w:val="both"/>
        <w:rPr>
          <w:color w:val="000000" w:themeColor="text1"/>
          <w:sz w:val="24"/>
          <w:szCs w:val="24"/>
        </w:rPr>
      </w:pPr>
      <w:r>
        <w:rPr>
          <w:color w:val="000000" w:themeColor="text1"/>
          <w:sz w:val="24"/>
          <w:szCs w:val="24"/>
        </w:rPr>
        <w:lastRenderedPageBreak/>
        <w:tab/>
      </w:r>
      <w:r w:rsidR="00E83CA0" w:rsidRPr="00605647">
        <w:rPr>
          <w:color w:val="000000" w:themeColor="text1"/>
          <w:sz w:val="24"/>
          <w:szCs w:val="24"/>
        </w:rPr>
        <w:t>Informacj</w:t>
      </w:r>
      <w:r w:rsidR="00906845" w:rsidRPr="00605647">
        <w:rPr>
          <w:color w:val="000000" w:themeColor="text1"/>
          <w:sz w:val="24"/>
          <w:szCs w:val="24"/>
        </w:rPr>
        <w:t>e</w:t>
      </w:r>
      <w:r w:rsidR="00E83CA0" w:rsidRPr="00605647">
        <w:rPr>
          <w:color w:val="000000" w:themeColor="text1"/>
          <w:sz w:val="24"/>
          <w:szCs w:val="24"/>
        </w:rPr>
        <w:t xml:space="preserve"> statystyczn</w:t>
      </w:r>
      <w:r w:rsidR="00906845" w:rsidRPr="00605647">
        <w:rPr>
          <w:color w:val="000000" w:themeColor="text1"/>
          <w:sz w:val="24"/>
          <w:szCs w:val="24"/>
        </w:rPr>
        <w:t>e</w:t>
      </w:r>
      <w:r w:rsidR="00E83CA0" w:rsidRPr="00605647">
        <w:rPr>
          <w:color w:val="000000" w:themeColor="text1"/>
          <w:sz w:val="24"/>
          <w:szCs w:val="24"/>
        </w:rPr>
        <w:t xml:space="preserve"> </w:t>
      </w:r>
      <w:bookmarkEnd w:id="35"/>
    </w:p>
    <w:p w:rsidR="001860C6" w:rsidRPr="00605647" w:rsidRDefault="001860C6" w:rsidP="001860C6">
      <w:pPr>
        <w:pStyle w:val="SingleTxtG"/>
        <w:spacing w:after="0" w:line="240" w:lineRule="auto"/>
        <w:ind w:left="0" w:right="0"/>
        <w:contextualSpacing/>
        <w:mirrorIndents/>
        <w:rPr>
          <w:color w:val="000000" w:themeColor="text1"/>
          <w:sz w:val="24"/>
          <w:szCs w:val="24"/>
        </w:rPr>
      </w:pPr>
      <w:r w:rsidRPr="001860C6">
        <w:rPr>
          <w:strike/>
          <w:color w:val="000000" w:themeColor="text1"/>
          <w:sz w:val="24"/>
          <w:szCs w:val="24"/>
        </w:rPr>
        <w:t>Jeżeli</w:t>
      </w:r>
      <w:r w:rsidRPr="00605647">
        <w:rPr>
          <w:color w:val="000000" w:themeColor="text1"/>
          <w:sz w:val="24"/>
          <w:szCs w:val="24"/>
        </w:rPr>
        <w:t xml:space="preserve"> </w:t>
      </w:r>
      <w:r>
        <w:rPr>
          <w:color w:val="000000" w:themeColor="text1"/>
          <w:sz w:val="24"/>
          <w:szCs w:val="24"/>
        </w:rPr>
        <w:t xml:space="preserve">Brak danych </w:t>
      </w:r>
      <w:r w:rsidRPr="00605647">
        <w:rPr>
          <w:color w:val="000000" w:themeColor="text1"/>
          <w:sz w:val="24"/>
          <w:szCs w:val="24"/>
        </w:rPr>
        <w:t>za 2018 r. lub w</w:t>
      </w:r>
      <w:r>
        <w:rPr>
          <w:color w:val="000000" w:themeColor="text1"/>
          <w:sz w:val="24"/>
          <w:szCs w:val="24"/>
        </w:rPr>
        <w:t>e</w:t>
      </w:r>
      <w:r w:rsidRPr="00605647">
        <w:rPr>
          <w:color w:val="000000" w:themeColor="text1"/>
          <w:sz w:val="24"/>
          <w:szCs w:val="24"/>
        </w:rPr>
        <w:t xml:space="preserve"> wskazanym podziale </w:t>
      </w:r>
      <w:r w:rsidRPr="001860C6">
        <w:rPr>
          <w:strike/>
          <w:color w:val="000000" w:themeColor="text1"/>
          <w:sz w:val="24"/>
          <w:szCs w:val="24"/>
        </w:rPr>
        <w:t>w punkcie 35, oznacza to, że w</w:t>
      </w:r>
      <w:r>
        <w:rPr>
          <w:color w:val="000000" w:themeColor="text1"/>
          <w:sz w:val="24"/>
          <w:szCs w:val="24"/>
        </w:rPr>
        <w:t xml:space="preserve"> – dane nie są </w:t>
      </w:r>
      <w:r w:rsidRPr="001860C6">
        <w:rPr>
          <w:strike/>
          <w:color w:val="000000" w:themeColor="text1"/>
          <w:sz w:val="24"/>
          <w:szCs w:val="24"/>
        </w:rPr>
        <w:t>one</w:t>
      </w:r>
      <w:r>
        <w:rPr>
          <w:color w:val="000000" w:themeColor="text1"/>
          <w:sz w:val="24"/>
          <w:szCs w:val="24"/>
        </w:rPr>
        <w:t xml:space="preserve"> </w:t>
      </w:r>
      <w:r w:rsidRPr="00605647">
        <w:rPr>
          <w:color w:val="000000" w:themeColor="text1"/>
          <w:sz w:val="24"/>
          <w:szCs w:val="24"/>
        </w:rPr>
        <w:t>dostępne.</w:t>
      </w:r>
    </w:p>
    <w:p w:rsidR="001E3BD0" w:rsidRPr="00605647" w:rsidRDefault="001E3BD0" w:rsidP="00686D47">
      <w:pPr>
        <w:pStyle w:val="SingleTxtG"/>
        <w:spacing w:after="0" w:line="240" w:lineRule="auto"/>
        <w:ind w:left="0" w:right="0"/>
        <w:contextualSpacing/>
        <w:mirrorIndents/>
        <w:rPr>
          <w:color w:val="000000" w:themeColor="text1"/>
          <w:sz w:val="24"/>
          <w:szCs w:val="24"/>
        </w:rPr>
      </w:pPr>
    </w:p>
    <w:p w:rsidR="00E03CE2"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37.</w:t>
      </w:r>
      <w:r w:rsidRPr="00605647">
        <w:rPr>
          <w:b/>
          <w:color w:val="000000" w:themeColor="text1"/>
          <w:sz w:val="24"/>
          <w:szCs w:val="24"/>
        </w:rPr>
        <w:tab/>
      </w:r>
      <w:r w:rsidR="00E7134E" w:rsidRPr="00605647">
        <w:rPr>
          <w:b/>
          <w:color w:val="000000" w:themeColor="text1"/>
          <w:sz w:val="24"/>
          <w:szCs w:val="24"/>
        </w:rPr>
        <w:t xml:space="preserve">Wydatki budżetowe </w:t>
      </w:r>
      <w:r w:rsidR="00605647" w:rsidRPr="00B613CF">
        <w:rPr>
          <w:b/>
          <w:strike/>
          <w:color w:val="000000" w:themeColor="text1"/>
          <w:sz w:val="24"/>
        </w:rPr>
        <w:t>na wsparcie dzieci i rodzin z dziećmi</w:t>
      </w:r>
      <w:r w:rsidR="00605647" w:rsidRPr="00605647">
        <w:rPr>
          <w:b/>
          <w:color w:val="000000" w:themeColor="text1"/>
          <w:sz w:val="24"/>
        </w:rPr>
        <w:t xml:space="preserve"> (mln zł)</w:t>
      </w:r>
    </w:p>
    <w:tbl>
      <w:tblPr>
        <w:tblStyle w:val="Tabela-Siatka"/>
        <w:tblW w:w="10330" w:type="dxa"/>
        <w:jc w:val="center"/>
        <w:tblLayout w:type="fixed"/>
        <w:tblLook w:val="04A0" w:firstRow="1" w:lastRow="0" w:firstColumn="1" w:lastColumn="0" w:noHBand="0" w:noVBand="1"/>
      </w:tblPr>
      <w:tblGrid>
        <w:gridCol w:w="6826"/>
        <w:gridCol w:w="1168"/>
        <w:gridCol w:w="1168"/>
        <w:gridCol w:w="1168"/>
      </w:tblGrid>
      <w:tr w:rsidR="00605647" w:rsidRPr="00605647" w:rsidTr="00E446ED">
        <w:trPr>
          <w:trHeight w:val="20"/>
          <w:jc w:val="center"/>
        </w:trPr>
        <w:tc>
          <w:tcPr>
            <w:tcW w:w="6826" w:type="dxa"/>
            <w:noWrap/>
            <w:hideMark/>
          </w:tcPr>
          <w:p w:rsidR="00E446ED" w:rsidRPr="00605647" w:rsidRDefault="00E446ED" w:rsidP="00686D47">
            <w:pPr>
              <w:spacing w:line="240" w:lineRule="auto"/>
              <w:contextualSpacing/>
              <w:rPr>
                <w:color w:val="000000" w:themeColor="text1"/>
                <w:lang w:eastAsia="pl-PL"/>
              </w:rPr>
            </w:pPr>
            <w:bookmarkStart w:id="36" w:name="_Toc528587115"/>
            <w:r w:rsidRPr="00605647">
              <w:rPr>
                <w:color w:val="000000" w:themeColor="text1"/>
                <w:lang w:eastAsia="pl-PL"/>
              </w:rPr>
              <w:t xml:space="preserve"> </w:t>
            </w:r>
          </w:p>
        </w:tc>
        <w:tc>
          <w:tcPr>
            <w:tcW w:w="1168" w:type="dxa"/>
            <w:noWrap/>
            <w:vAlign w:val="bottom"/>
          </w:tcPr>
          <w:p w:rsidR="00E446ED" w:rsidRPr="00605647" w:rsidRDefault="00E446ED" w:rsidP="00686D47">
            <w:pPr>
              <w:spacing w:line="240" w:lineRule="auto"/>
              <w:contextualSpacing/>
              <w:jc w:val="center"/>
              <w:rPr>
                <w:color w:val="000000" w:themeColor="text1"/>
                <w:lang w:eastAsia="pl-PL"/>
              </w:rPr>
            </w:pPr>
            <w:r w:rsidRPr="00605647">
              <w:rPr>
                <w:color w:val="000000" w:themeColor="text1"/>
                <w:lang w:eastAsia="pl-PL"/>
              </w:rPr>
              <w:t>2015</w:t>
            </w:r>
          </w:p>
        </w:tc>
        <w:tc>
          <w:tcPr>
            <w:tcW w:w="1168" w:type="dxa"/>
            <w:noWrap/>
            <w:vAlign w:val="bottom"/>
          </w:tcPr>
          <w:p w:rsidR="00E446ED" w:rsidRPr="00605647" w:rsidRDefault="00E446ED" w:rsidP="00686D47">
            <w:pPr>
              <w:spacing w:line="240" w:lineRule="auto"/>
              <w:contextualSpacing/>
              <w:jc w:val="center"/>
              <w:rPr>
                <w:color w:val="000000" w:themeColor="text1"/>
                <w:lang w:eastAsia="pl-PL"/>
              </w:rPr>
            </w:pPr>
            <w:r w:rsidRPr="00605647">
              <w:rPr>
                <w:color w:val="000000" w:themeColor="text1"/>
                <w:lang w:eastAsia="pl-PL"/>
              </w:rPr>
              <w:t>2016</w:t>
            </w:r>
          </w:p>
        </w:tc>
        <w:tc>
          <w:tcPr>
            <w:tcW w:w="1168" w:type="dxa"/>
            <w:noWrap/>
            <w:vAlign w:val="bottom"/>
          </w:tcPr>
          <w:p w:rsidR="00E446ED" w:rsidRPr="00605647" w:rsidRDefault="00E446ED" w:rsidP="00686D47">
            <w:pPr>
              <w:spacing w:line="240" w:lineRule="auto"/>
              <w:contextualSpacing/>
              <w:jc w:val="center"/>
              <w:rPr>
                <w:color w:val="000000" w:themeColor="text1"/>
                <w:lang w:eastAsia="pl-PL"/>
              </w:rPr>
            </w:pPr>
            <w:r w:rsidRPr="00605647">
              <w:rPr>
                <w:color w:val="000000" w:themeColor="text1"/>
                <w:lang w:eastAsia="pl-PL"/>
              </w:rPr>
              <w:t>2017</w:t>
            </w:r>
          </w:p>
        </w:tc>
      </w:tr>
      <w:tr w:rsidR="00605647" w:rsidRPr="00605647" w:rsidTr="00E446ED">
        <w:trPr>
          <w:trHeight w:val="20"/>
          <w:jc w:val="center"/>
        </w:trPr>
        <w:tc>
          <w:tcPr>
            <w:tcW w:w="6826" w:type="dxa"/>
            <w:noWrap/>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edukacja szkolna i wyższa, opieka wychowawcza, wychowanie przedszkolne, wspieranie dzieci uzdolnionych, pomoc materialna dla uczniów i studentów</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16.733,1</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17.424,9</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rPr>
              <w:t xml:space="preserve">19.186,8    </w:t>
            </w:r>
          </w:p>
        </w:tc>
      </w:tr>
      <w:tr w:rsidR="00605647" w:rsidRPr="00605647" w:rsidTr="00E446ED">
        <w:trPr>
          <w:trHeight w:val="20"/>
          <w:jc w:val="center"/>
        </w:trPr>
        <w:tc>
          <w:tcPr>
            <w:tcW w:w="6826" w:type="dxa"/>
            <w:noWrap/>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opieka nad małym dzieckiem</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11.656,5</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12.804,0</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13.453,0    </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transport</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6.775,0</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6.848,6</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6.992,2</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ulga podatkowa</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6.926,7</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7.431,6</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7.391,1    </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wsparcie materialne</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4.601,1</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22.299,9</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28.119,3    </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niepełnosprawność</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3.051,0</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3.184,1</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3.393,4    </w:t>
            </w:r>
          </w:p>
        </w:tc>
      </w:tr>
      <w:tr w:rsidR="00605647" w:rsidRPr="00605647" w:rsidTr="005C0967">
        <w:trPr>
          <w:trHeight w:val="20"/>
          <w:jc w:val="center"/>
        </w:trPr>
        <w:tc>
          <w:tcPr>
            <w:tcW w:w="6826" w:type="dxa"/>
            <w:noWrap/>
            <w:hideMark/>
          </w:tcPr>
          <w:p w:rsidR="006E2577" w:rsidRPr="00605647" w:rsidRDefault="006E2577" w:rsidP="001860C6">
            <w:pPr>
              <w:spacing w:line="240" w:lineRule="auto"/>
              <w:contextualSpacing/>
              <w:jc w:val="both"/>
              <w:rPr>
                <w:color w:val="000000" w:themeColor="text1"/>
                <w:u w:val="single"/>
                <w:lang w:eastAsia="pl-PL"/>
              </w:rPr>
            </w:pPr>
            <w:r w:rsidRPr="00605647">
              <w:rPr>
                <w:color w:val="000000" w:themeColor="text1"/>
                <w:lang w:eastAsia="pl-PL"/>
              </w:rPr>
              <w:t xml:space="preserve">pozostałe: </w:t>
            </w:r>
            <w:r w:rsidRPr="00605647">
              <w:rPr>
                <w:color w:val="000000" w:themeColor="text1"/>
              </w:rPr>
              <w:t>zasiłki</w:t>
            </w:r>
            <w:r w:rsidR="001860C6">
              <w:rPr>
                <w:color w:val="000000" w:themeColor="text1"/>
              </w:rPr>
              <w:t>, renty i świadczenia</w:t>
            </w:r>
            <w:r w:rsidRPr="00605647">
              <w:rPr>
                <w:color w:val="000000" w:themeColor="text1"/>
              </w:rPr>
              <w:t xml:space="preserve"> </w:t>
            </w:r>
            <w:r w:rsidRPr="00B613CF">
              <w:rPr>
                <w:strike/>
                <w:color w:val="000000" w:themeColor="text1"/>
              </w:rPr>
              <w:t>macierzyńskie, zasiłki z tytułu zwolnienia na dziecko</w:t>
            </w:r>
            <w:r w:rsidRPr="00605647">
              <w:rPr>
                <w:color w:val="000000" w:themeColor="text1"/>
              </w:rPr>
              <w:t xml:space="preserve">, wsparcie rodzin przeżywających trudności wychowawcze, piecza zastępcza, przeciwdziałanie przemocy, resocjalizacja, Fundusz Alimentacyjny, </w:t>
            </w:r>
            <w:r w:rsidRPr="001860C6">
              <w:rPr>
                <w:strike/>
                <w:color w:val="000000" w:themeColor="text1"/>
              </w:rPr>
              <w:t>renty rodzinne,</w:t>
            </w:r>
            <w:r w:rsidRPr="00605647">
              <w:rPr>
                <w:color w:val="000000" w:themeColor="text1"/>
              </w:rPr>
              <w:t xml:space="preserve"> wypoczynek dzieci i młodzieży, grant na telepracę </w:t>
            </w:r>
            <w:r w:rsidRPr="001860C6">
              <w:rPr>
                <w:strike/>
                <w:color w:val="000000" w:themeColor="text1"/>
              </w:rPr>
              <w:t>świadczenie aktywizacyjne</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10.233,7</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10.243,2</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10.074,1</w:t>
            </w:r>
          </w:p>
        </w:tc>
      </w:tr>
      <w:tr w:rsidR="00605647" w:rsidRPr="00605647" w:rsidTr="00E446ED">
        <w:trPr>
          <w:trHeight w:val="20"/>
          <w:jc w:val="center"/>
        </w:trPr>
        <w:tc>
          <w:tcPr>
            <w:tcW w:w="6826" w:type="dxa"/>
            <w:noWrap/>
            <w:hideMark/>
          </w:tcPr>
          <w:p w:rsidR="006E2577" w:rsidRPr="00605647" w:rsidRDefault="006B21D4" w:rsidP="00686D47">
            <w:pPr>
              <w:spacing w:line="240" w:lineRule="auto"/>
              <w:contextualSpacing/>
              <w:rPr>
                <w:color w:val="000000" w:themeColor="text1"/>
                <w:lang w:eastAsia="pl-PL"/>
              </w:rPr>
            </w:pPr>
            <w:r w:rsidRPr="00605647">
              <w:rPr>
                <w:color w:val="000000" w:themeColor="text1"/>
                <w:lang w:eastAsia="pl-PL"/>
              </w:rPr>
              <w:t>R</w:t>
            </w:r>
            <w:r w:rsidR="006E2577" w:rsidRPr="00605647">
              <w:rPr>
                <w:color w:val="000000" w:themeColor="text1"/>
                <w:lang w:eastAsia="pl-PL"/>
              </w:rPr>
              <w:t>azem</w:t>
            </w:r>
          </w:p>
        </w:tc>
        <w:tc>
          <w:tcPr>
            <w:tcW w:w="1168" w:type="dxa"/>
            <w:noWrap/>
            <w:vAlign w:val="bottom"/>
          </w:tcPr>
          <w:p w:rsidR="006E2577" w:rsidRPr="00605647" w:rsidRDefault="006E2577" w:rsidP="00686D47">
            <w:pPr>
              <w:spacing w:line="240" w:lineRule="auto"/>
              <w:contextualSpacing/>
              <w:jc w:val="center"/>
              <w:rPr>
                <w:bCs/>
                <w:color w:val="000000" w:themeColor="text1"/>
                <w:lang w:eastAsia="pl-PL"/>
              </w:rPr>
            </w:pPr>
            <w:r w:rsidRPr="00605647">
              <w:rPr>
                <w:color w:val="000000" w:themeColor="text1"/>
              </w:rPr>
              <w:t xml:space="preserve"> 59.977,2    </w:t>
            </w:r>
          </w:p>
        </w:tc>
        <w:tc>
          <w:tcPr>
            <w:tcW w:w="1168" w:type="dxa"/>
            <w:noWrap/>
            <w:vAlign w:val="bottom"/>
          </w:tcPr>
          <w:p w:rsidR="006E2577" w:rsidRPr="00605647" w:rsidRDefault="006E2577" w:rsidP="00686D47">
            <w:pPr>
              <w:spacing w:line="240" w:lineRule="auto"/>
              <w:contextualSpacing/>
              <w:jc w:val="center"/>
              <w:rPr>
                <w:bCs/>
                <w:color w:val="000000" w:themeColor="text1"/>
                <w:lang w:eastAsia="pl-PL"/>
              </w:rPr>
            </w:pPr>
            <w:r w:rsidRPr="00605647">
              <w:rPr>
                <w:color w:val="000000" w:themeColor="text1"/>
              </w:rPr>
              <w:t xml:space="preserve">80.236,3    </w:t>
            </w:r>
          </w:p>
        </w:tc>
        <w:tc>
          <w:tcPr>
            <w:tcW w:w="1168" w:type="dxa"/>
            <w:noWrap/>
            <w:vAlign w:val="bottom"/>
          </w:tcPr>
          <w:p w:rsidR="006E2577" w:rsidRPr="00605647" w:rsidRDefault="006E2577" w:rsidP="00686D47">
            <w:pPr>
              <w:spacing w:line="240" w:lineRule="auto"/>
              <w:contextualSpacing/>
              <w:jc w:val="center"/>
              <w:rPr>
                <w:bCs/>
                <w:color w:val="000000" w:themeColor="text1"/>
                <w:lang w:eastAsia="pl-PL"/>
              </w:rPr>
            </w:pPr>
            <w:r w:rsidRPr="00605647">
              <w:rPr>
                <w:color w:val="000000" w:themeColor="text1"/>
              </w:rPr>
              <w:t xml:space="preserve">    88.609,9    </w:t>
            </w:r>
          </w:p>
        </w:tc>
      </w:tr>
    </w:tbl>
    <w:p w:rsidR="00E45BF4" w:rsidRPr="00605647" w:rsidRDefault="00D34F42" w:rsidP="00686D47">
      <w:pPr>
        <w:pStyle w:val="H1G"/>
        <w:spacing w:before="0" w:after="0" w:line="240" w:lineRule="auto"/>
        <w:ind w:left="0" w:right="0"/>
        <w:contextualSpacing/>
        <w:mirrorIndents/>
        <w:jc w:val="both"/>
        <w:rPr>
          <w:color w:val="000000" w:themeColor="text1"/>
          <w:szCs w:val="24"/>
        </w:rPr>
      </w:pPr>
      <w:r w:rsidRPr="00605647">
        <w:rPr>
          <w:color w:val="000000" w:themeColor="text1"/>
          <w:szCs w:val="24"/>
        </w:rPr>
        <w:tab/>
      </w:r>
    </w:p>
    <w:bookmarkEnd w:id="36"/>
    <w:p w:rsidR="00C106C7" w:rsidRPr="00605647" w:rsidRDefault="00AF1189" w:rsidP="00686D47">
      <w:pPr>
        <w:pStyle w:val="SingleTxtG"/>
        <w:spacing w:after="0" w:line="240" w:lineRule="auto"/>
        <w:ind w:left="0" w:right="0"/>
        <w:contextualSpacing/>
        <w:mirrorIndents/>
        <w:rPr>
          <w:b/>
          <w:color w:val="000000" w:themeColor="text1"/>
          <w:sz w:val="24"/>
          <w:szCs w:val="24"/>
          <w:highlight w:val="cyan"/>
        </w:rPr>
      </w:pPr>
      <w:r w:rsidRPr="00605647">
        <w:rPr>
          <w:b/>
          <w:color w:val="000000" w:themeColor="text1"/>
          <w:sz w:val="24"/>
          <w:szCs w:val="24"/>
        </w:rPr>
        <w:t>38.</w:t>
      </w:r>
      <w:r w:rsidRPr="00605647">
        <w:rPr>
          <w:b/>
          <w:color w:val="000000" w:themeColor="text1"/>
          <w:sz w:val="24"/>
          <w:szCs w:val="24"/>
        </w:rPr>
        <w:tab/>
      </w:r>
      <w:r w:rsidR="001860C6">
        <w:rPr>
          <w:b/>
          <w:color w:val="000000" w:themeColor="text1"/>
          <w:sz w:val="24"/>
          <w:szCs w:val="24"/>
        </w:rPr>
        <w:t xml:space="preserve">Liczba dzieci, </w:t>
      </w:r>
      <w:r w:rsidR="00F524E9" w:rsidRPr="001860C6">
        <w:rPr>
          <w:b/>
          <w:strike/>
          <w:color w:val="000000" w:themeColor="text1"/>
          <w:sz w:val="24"/>
          <w:szCs w:val="24"/>
        </w:rPr>
        <w:t>U</w:t>
      </w:r>
      <w:r w:rsidR="00E206F7" w:rsidRPr="001860C6">
        <w:rPr>
          <w:b/>
          <w:strike/>
          <w:color w:val="000000" w:themeColor="text1"/>
          <w:sz w:val="24"/>
          <w:szCs w:val="24"/>
        </w:rPr>
        <w:t>dział w ludności Polski</w:t>
      </w:r>
      <w:r w:rsidR="004E49DE" w:rsidRPr="001860C6">
        <w:rPr>
          <w:b/>
          <w:strike/>
          <w:color w:val="000000" w:themeColor="text1"/>
          <w:sz w:val="24"/>
          <w:szCs w:val="24"/>
        </w:rPr>
        <w:t>,</w:t>
      </w:r>
      <w:r w:rsidR="004E49DE" w:rsidRPr="00605647">
        <w:rPr>
          <w:b/>
          <w:color w:val="000000" w:themeColor="text1"/>
          <w:sz w:val="24"/>
          <w:szCs w:val="24"/>
        </w:rPr>
        <w:t xml:space="preserve"> </w:t>
      </w:r>
      <w:r w:rsidR="00F524E9">
        <w:rPr>
          <w:b/>
          <w:color w:val="000000" w:themeColor="text1"/>
          <w:sz w:val="24"/>
          <w:szCs w:val="24"/>
        </w:rPr>
        <w:t>d</w:t>
      </w:r>
      <w:r w:rsidR="00F524E9" w:rsidRPr="00605647">
        <w:rPr>
          <w:b/>
          <w:color w:val="000000" w:themeColor="text1"/>
          <w:sz w:val="24"/>
          <w:szCs w:val="24"/>
        </w:rPr>
        <w:t xml:space="preserve">zieci </w:t>
      </w:r>
      <w:r w:rsidR="00252C34" w:rsidRPr="00605647">
        <w:rPr>
          <w:b/>
          <w:color w:val="000000" w:themeColor="text1"/>
          <w:sz w:val="24"/>
          <w:szCs w:val="24"/>
        </w:rPr>
        <w:t>w związk</w:t>
      </w:r>
      <w:r w:rsidR="002764D7" w:rsidRPr="00605647">
        <w:rPr>
          <w:b/>
          <w:color w:val="000000" w:themeColor="text1"/>
          <w:sz w:val="24"/>
          <w:szCs w:val="24"/>
        </w:rPr>
        <w:t>ach małżeńskich</w:t>
      </w:r>
      <w:r w:rsidR="00C106C7" w:rsidRPr="00605647">
        <w:rPr>
          <w:b/>
          <w:color w:val="000000" w:themeColor="text1"/>
          <w:sz w:val="24"/>
          <w:szCs w:val="24"/>
          <w:highlight w:val="cyan"/>
        </w:rPr>
        <w:t xml:space="preserve"> </w:t>
      </w:r>
    </w:p>
    <w:tbl>
      <w:tblPr>
        <w:tblStyle w:val="Tabela-Siatka"/>
        <w:tblW w:w="0" w:type="auto"/>
        <w:jc w:val="center"/>
        <w:tblLook w:val="04A0" w:firstRow="1" w:lastRow="0" w:firstColumn="1" w:lastColumn="0" w:noHBand="0" w:noVBand="1"/>
      </w:tblPr>
      <w:tblGrid>
        <w:gridCol w:w="1417"/>
        <w:gridCol w:w="1418"/>
        <w:gridCol w:w="2840"/>
      </w:tblGrid>
      <w:tr w:rsidR="00605647" w:rsidRPr="00605647" w:rsidTr="00A234A0">
        <w:trPr>
          <w:jc w:val="center"/>
        </w:trPr>
        <w:tc>
          <w:tcPr>
            <w:tcW w:w="1417" w:type="dxa"/>
            <w:vAlign w:val="center"/>
          </w:tcPr>
          <w:p w:rsidR="00CA7FBF" w:rsidRPr="00605647" w:rsidRDefault="00E90185" w:rsidP="00686D47">
            <w:pPr>
              <w:spacing w:line="240" w:lineRule="auto"/>
              <w:contextualSpacing/>
              <w:rPr>
                <w:color w:val="000000" w:themeColor="text1"/>
              </w:rPr>
            </w:pPr>
            <w:r w:rsidRPr="00605647">
              <w:rPr>
                <w:color w:val="000000" w:themeColor="text1"/>
                <w:sz w:val="24"/>
                <w:szCs w:val="24"/>
                <w:highlight w:val="yellow"/>
              </w:rPr>
              <w:br w:type="page"/>
            </w:r>
          </w:p>
        </w:tc>
        <w:tc>
          <w:tcPr>
            <w:tcW w:w="1418" w:type="dxa"/>
            <w:vAlign w:val="center"/>
          </w:tcPr>
          <w:p w:rsidR="00CA7FBF" w:rsidRPr="00605647" w:rsidRDefault="00A234A0" w:rsidP="00686D47">
            <w:pPr>
              <w:spacing w:line="240" w:lineRule="auto"/>
              <w:contextualSpacing/>
              <w:jc w:val="center"/>
              <w:rPr>
                <w:color w:val="000000" w:themeColor="text1"/>
              </w:rPr>
            </w:pPr>
            <w:r w:rsidRPr="00605647">
              <w:rPr>
                <w:color w:val="000000" w:themeColor="text1"/>
              </w:rPr>
              <w:t>Dzieci</w:t>
            </w:r>
            <w:r w:rsidR="00CD7FFD" w:rsidRPr="00605647">
              <w:rPr>
                <w:color w:val="000000" w:themeColor="text1"/>
              </w:rPr>
              <w:t>, tys.</w:t>
            </w:r>
          </w:p>
        </w:tc>
        <w:tc>
          <w:tcPr>
            <w:tcW w:w="2840" w:type="dxa"/>
            <w:vAlign w:val="center"/>
          </w:tcPr>
          <w:p w:rsidR="00CA7FBF" w:rsidRPr="00605647" w:rsidRDefault="00CA7FBF" w:rsidP="00686D47">
            <w:pPr>
              <w:spacing w:line="240" w:lineRule="auto"/>
              <w:contextualSpacing/>
              <w:jc w:val="center"/>
              <w:rPr>
                <w:color w:val="000000" w:themeColor="text1"/>
              </w:rPr>
            </w:pPr>
            <w:r w:rsidRPr="00605647">
              <w:rPr>
                <w:color w:val="000000" w:themeColor="text1"/>
              </w:rPr>
              <w:t>udział w ogóle ludności, %</w:t>
            </w:r>
          </w:p>
        </w:tc>
      </w:tr>
      <w:tr w:rsidR="00605647" w:rsidRPr="00605647" w:rsidTr="00A234A0">
        <w:trPr>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2015</w:t>
            </w:r>
          </w:p>
        </w:tc>
        <w:tc>
          <w:tcPr>
            <w:tcW w:w="1418" w:type="dxa"/>
          </w:tcPr>
          <w:p w:rsidR="00CA7FBF" w:rsidRPr="00605647" w:rsidRDefault="00CA7FBF" w:rsidP="00686D47">
            <w:pPr>
              <w:spacing w:line="240" w:lineRule="auto"/>
              <w:contextualSpacing/>
              <w:jc w:val="center"/>
              <w:rPr>
                <w:color w:val="000000" w:themeColor="text1"/>
              </w:rPr>
            </w:pPr>
            <w:r w:rsidRPr="00605647">
              <w:rPr>
                <w:color w:val="000000" w:themeColor="text1"/>
              </w:rPr>
              <w:t>6.90</w:t>
            </w:r>
            <w:r w:rsidR="00CD7FFD" w:rsidRPr="00605647">
              <w:rPr>
                <w:color w:val="000000" w:themeColor="text1"/>
              </w:rPr>
              <w:t>2</w:t>
            </w:r>
          </w:p>
        </w:tc>
        <w:tc>
          <w:tcPr>
            <w:tcW w:w="2840" w:type="dxa"/>
          </w:tcPr>
          <w:p w:rsidR="00CA7FBF" w:rsidRPr="00605647" w:rsidRDefault="00CA7FBF" w:rsidP="00686D47">
            <w:pPr>
              <w:spacing w:line="240" w:lineRule="auto"/>
              <w:contextualSpacing/>
              <w:jc w:val="center"/>
              <w:rPr>
                <w:color w:val="000000" w:themeColor="text1"/>
              </w:rPr>
            </w:pPr>
            <w:r w:rsidRPr="00605647">
              <w:rPr>
                <w:color w:val="000000" w:themeColor="text1"/>
              </w:rPr>
              <w:t>17,96</w:t>
            </w:r>
          </w:p>
        </w:tc>
      </w:tr>
      <w:tr w:rsidR="00605647" w:rsidRPr="00605647" w:rsidTr="00A234A0">
        <w:trPr>
          <w:trHeight w:val="237"/>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2016</w:t>
            </w:r>
          </w:p>
        </w:tc>
        <w:tc>
          <w:tcPr>
            <w:tcW w:w="1418" w:type="dxa"/>
          </w:tcPr>
          <w:p w:rsidR="00CA7FBF" w:rsidRPr="00605647" w:rsidRDefault="00CA7FBF" w:rsidP="00686D47">
            <w:pPr>
              <w:spacing w:line="240" w:lineRule="auto"/>
              <w:contextualSpacing/>
              <w:jc w:val="center"/>
              <w:rPr>
                <w:color w:val="000000" w:themeColor="text1"/>
              </w:rPr>
            </w:pPr>
            <w:r w:rsidRPr="00605647">
              <w:rPr>
                <w:color w:val="000000" w:themeColor="text1"/>
              </w:rPr>
              <w:t>6.89</w:t>
            </w:r>
            <w:r w:rsidR="00CD7FFD" w:rsidRPr="00605647">
              <w:rPr>
                <w:color w:val="000000" w:themeColor="text1"/>
              </w:rPr>
              <w:t>6</w:t>
            </w:r>
          </w:p>
        </w:tc>
        <w:tc>
          <w:tcPr>
            <w:tcW w:w="2840" w:type="dxa"/>
          </w:tcPr>
          <w:p w:rsidR="00CA7FBF" w:rsidRPr="00605647" w:rsidRDefault="00CA7FBF" w:rsidP="00686D47">
            <w:pPr>
              <w:spacing w:line="240" w:lineRule="auto"/>
              <w:contextualSpacing/>
              <w:jc w:val="center"/>
              <w:rPr>
                <w:color w:val="000000" w:themeColor="text1"/>
              </w:rPr>
            </w:pPr>
            <w:r w:rsidRPr="00605647">
              <w:rPr>
                <w:color w:val="000000" w:themeColor="text1"/>
              </w:rPr>
              <w:t>18,94</w:t>
            </w:r>
          </w:p>
        </w:tc>
      </w:tr>
      <w:tr w:rsidR="00605647" w:rsidRPr="00605647" w:rsidTr="00A234A0">
        <w:trPr>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2017</w:t>
            </w:r>
          </w:p>
        </w:tc>
        <w:tc>
          <w:tcPr>
            <w:tcW w:w="1418" w:type="dxa"/>
          </w:tcPr>
          <w:p w:rsidR="00CA7FBF" w:rsidRPr="00605647" w:rsidRDefault="006C60C4" w:rsidP="00686D47">
            <w:pPr>
              <w:spacing w:line="240" w:lineRule="auto"/>
              <w:contextualSpacing/>
              <w:jc w:val="center"/>
              <w:rPr>
                <w:color w:val="000000" w:themeColor="text1"/>
              </w:rPr>
            </w:pPr>
            <w:r w:rsidRPr="00605647">
              <w:rPr>
                <w:color w:val="000000" w:themeColor="text1"/>
                <w:lang w:val="en-GB" w:eastAsia="zh-CN"/>
              </w:rPr>
              <w:t>6.92</w:t>
            </w:r>
            <w:r w:rsidR="00CD7FFD" w:rsidRPr="00605647">
              <w:rPr>
                <w:color w:val="000000" w:themeColor="text1"/>
                <w:lang w:val="en-GB" w:eastAsia="zh-CN"/>
              </w:rPr>
              <w:t>1</w:t>
            </w:r>
          </w:p>
        </w:tc>
        <w:tc>
          <w:tcPr>
            <w:tcW w:w="2840" w:type="dxa"/>
          </w:tcPr>
          <w:p w:rsidR="00CA7FBF" w:rsidRPr="00605647" w:rsidRDefault="00CA7FBF" w:rsidP="00686D47">
            <w:pPr>
              <w:spacing w:line="240" w:lineRule="auto"/>
              <w:contextualSpacing/>
              <w:jc w:val="center"/>
              <w:rPr>
                <w:color w:val="000000" w:themeColor="text1"/>
              </w:rPr>
            </w:pPr>
            <w:r w:rsidRPr="00605647">
              <w:rPr>
                <w:color w:val="000000" w:themeColor="text1"/>
              </w:rPr>
              <w:t>18,01</w:t>
            </w:r>
          </w:p>
        </w:tc>
      </w:tr>
      <w:tr w:rsidR="00605647" w:rsidRPr="00605647" w:rsidTr="00A234A0">
        <w:trPr>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2018</w:t>
            </w:r>
          </w:p>
        </w:tc>
        <w:tc>
          <w:tcPr>
            <w:tcW w:w="1418" w:type="dxa"/>
          </w:tcPr>
          <w:p w:rsidR="00CA7FBF" w:rsidRPr="00605647" w:rsidRDefault="00CD7FFD" w:rsidP="00686D47">
            <w:pPr>
              <w:spacing w:line="240" w:lineRule="auto"/>
              <w:ind w:left="284" w:hanging="284"/>
              <w:contextualSpacing/>
              <w:jc w:val="center"/>
              <w:rPr>
                <w:color w:val="000000" w:themeColor="text1"/>
              </w:rPr>
            </w:pPr>
            <w:r w:rsidRPr="00605647">
              <w:rPr>
                <w:color w:val="000000" w:themeColor="text1"/>
              </w:rPr>
              <w:t>6.93</w:t>
            </w:r>
            <w:r w:rsidR="00604D26">
              <w:rPr>
                <w:color w:val="000000" w:themeColor="text1"/>
              </w:rPr>
              <w:t>6</w:t>
            </w:r>
          </w:p>
        </w:tc>
        <w:tc>
          <w:tcPr>
            <w:tcW w:w="2840" w:type="dxa"/>
          </w:tcPr>
          <w:p w:rsidR="00CA7FBF" w:rsidRPr="00605647" w:rsidRDefault="00CD7FFD" w:rsidP="00686D47">
            <w:pPr>
              <w:spacing w:line="240" w:lineRule="auto"/>
              <w:ind w:left="284" w:hanging="284"/>
              <w:contextualSpacing/>
              <w:jc w:val="center"/>
              <w:rPr>
                <w:color w:val="000000" w:themeColor="text1"/>
              </w:rPr>
            </w:pPr>
            <w:r w:rsidRPr="00605647">
              <w:rPr>
                <w:color w:val="000000" w:themeColor="text1"/>
              </w:rPr>
              <w:t>18,0</w:t>
            </w:r>
            <w:r w:rsidR="00604D26">
              <w:rPr>
                <w:color w:val="000000" w:themeColor="text1"/>
              </w:rPr>
              <w:t>6</w:t>
            </w:r>
          </w:p>
        </w:tc>
      </w:tr>
    </w:tbl>
    <w:p w:rsidR="00450DBE" w:rsidRPr="00605647" w:rsidRDefault="00F22962" w:rsidP="00686D47">
      <w:pPr>
        <w:pStyle w:val="SingleTxtG"/>
        <w:spacing w:after="0" w:line="240" w:lineRule="auto"/>
        <w:ind w:left="0" w:right="0"/>
        <w:contextualSpacing/>
        <w:mirrorIndents/>
        <w:jc w:val="center"/>
        <w:rPr>
          <w:color w:val="000000" w:themeColor="text1"/>
          <w:sz w:val="24"/>
          <w:szCs w:val="24"/>
        </w:rPr>
      </w:pPr>
      <w:r w:rsidRPr="00605647">
        <w:rPr>
          <w:color w:val="000000" w:themeColor="text1"/>
          <w:sz w:val="24"/>
          <w:szCs w:val="24"/>
        </w:rPr>
        <w:t>Kobiety</w:t>
      </w:r>
      <w:r w:rsidR="00604D26">
        <w:rPr>
          <w:color w:val="000000" w:themeColor="text1"/>
          <w:sz w:val="24"/>
          <w:szCs w:val="24"/>
        </w:rPr>
        <w:t xml:space="preserve">, które zawarły małżeństwo </w:t>
      </w:r>
      <w:r w:rsidR="00604D26" w:rsidRPr="001860C6">
        <w:rPr>
          <w:strike/>
          <w:color w:val="000000" w:themeColor="text1"/>
          <w:sz w:val="24"/>
          <w:szCs w:val="24"/>
        </w:rPr>
        <w:t>w danym roku</w:t>
      </w:r>
      <w:r w:rsidR="00A234A0" w:rsidRPr="00605647">
        <w:rPr>
          <w:color w:val="000000" w:themeColor="text1"/>
          <w:sz w:val="24"/>
          <w:szCs w:val="24"/>
        </w:rPr>
        <w:t xml:space="preserve"> </w:t>
      </w:r>
    </w:p>
    <w:tbl>
      <w:tblPr>
        <w:tblStyle w:val="Tabela-Siatka"/>
        <w:tblW w:w="0" w:type="auto"/>
        <w:jc w:val="center"/>
        <w:tblLook w:val="04A0" w:firstRow="1" w:lastRow="0" w:firstColumn="1" w:lastColumn="0" w:noHBand="0" w:noVBand="1"/>
      </w:tblPr>
      <w:tblGrid>
        <w:gridCol w:w="1047"/>
        <w:gridCol w:w="1210"/>
        <w:gridCol w:w="1211"/>
      </w:tblGrid>
      <w:tr w:rsidR="00605647" w:rsidRPr="00605647" w:rsidTr="00193F8A">
        <w:trPr>
          <w:trHeight w:val="202"/>
          <w:jc w:val="center"/>
        </w:trPr>
        <w:tc>
          <w:tcPr>
            <w:tcW w:w="1047" w:type="dxa"/>
            <w:vMerge w:val="restart"/>
          </w:tcPr>
          <w:p w:rsidR="00F22962" w:rsidRPr="00605647" w:rsidRDefault="00F22962" w:rsidP="00686D47">
            <w:pPr>
              <w:spacing w:line="240" w:lineRule="auto"/>
              <w:contextualSpacing/>
              <w:jc w:val="center"/>
              <w:rPr>
                <w:color w:val="000000" w:themeColor="text1"/>
                <w:szCs w:val="24"/>
              </w:rPr>
            </w:pPr>
          </w:p>
        </w:tc>
        <w:tc>
          <w:tcPr>
            <w:tcW w:w="2421" w:type="dxa"/>
            <w:gridSpan w:val="2"/>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wiek</w:t>
            </w:r>
          </w:p>
        </w:tc>
      </w:tr>
      <w:tr w:rsidR="00605647" w:rsidRPr="00605647" w:rsidTr="00E614F2">
        <w:trPr>
          <w:trHeight w:val="248"/>
          <w:jc w:val="center"/>
        </w:trPr>
        <w:tc>
          <w:tcPr>
            <w:tcW w:w="1047" w:type="dxa"/>
            <w:vMerge/>
          </w:tcPr>
          <w:p w:rsidR="00F22962" w:rsidRPr="00605647" w:rsidRDefault="00F22962" w:rsidP="00686D47">
            <w:pPr>
              <w:spacing w:line="240" w:lineRule="auto"/>
              <w:contextualSpacing/>
              <w:jc w:val="center"/>
              <w:rPr>
                <w:color w:val="000000" w:themeColor="text1"/>
                <w:szCs w:val="24"/>
              </w:rPr>
            </w:pP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16 lat</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17 lat</w:t>
            </w:r>
          </w:p>
        </w:tc>
      </w:tr>
      <w:tr w:rsidR="00605647" w:rsidRPr="00605647" w:rsidTr="00E614F2">
        <w:trPr>
          <w:trHeight w:val="195"/>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2015</w:t>
            </w: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18</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173</w:t>
            </w:r>
          </w:p>
        </w:tc>
      </w:tr>
      <w:tr w:rsidR="00605647" w:rsidRPr="00605647" w:rsidTr="00E614F2">
        <w:trPr>
          <w:trHeight w:val="255"/>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2016</w:t>
            </w: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75</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153</w:t>
            </w:r>
          </w:p>
        </w:tc>
      </w:tr>
      <w:tr w:rsidR="00605647" w:rsidRPr="00605647" w:rsidTr="00E614F2">
        <w:trPr>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2017</w:t>
            </w: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48</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109</w:t>
            </w:r>
          </w:p>
        </w:tc>
      </w:tr>
      <w:tr w:rsidR="00F22962" w:rsidRPr="00605647" w:rsidTr="00E614F2">
        <w:trPr>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2018</w:t>
            </w:r>
          </w:p>
        </w:tc>
        <w:tc>
          <w:tcPr>
            <w:tcW w:w="1210" w:type="dxa"/>
          </w:tcPr>
          <w:p w:rsidR="00F22962" w:rsidRPr="00605647" w:rsidRDefault="00604D26" w:rsidP="00686D47">
            <w:pPr>
              <w:spacing w:line="240" w:lineRule="auto"/>
              <w:contextualSpacing/>
              <w:jc w:val="center"/>
              <w:rPr>
                <w:color w:val="000000" w:themeColor="text1"/>
                <w:szCs w:val="24"/>
              </w:rPr>
            </w:pPr>
            <w:r>
              <w:rPr>
                <w:color w:val="000000" w:themeColor="text1"/>
                <w:szCs w:val="24"/>
              </w:rPr>
              <w:t>48</w:t>
            </w:r>
          </w:p>
        </w:tc>
        <w:tc>
          <w:tcPr>
            <w:tcW w:w="1211" w:type="dxa"/>
          </w:tcPr>
          <w:p w:rsidR="00F22962" w:rsidRPr="00605647" w:rsidRDefault="00604D26" w:rsidP="00686D47">
            <w:pPr>
              <w:spacing w:line="240" w:lineRule="auto"/>
              <w:contextualSpacing/>
              <w:jc w:val="center"/>
              <w:rPr>
                <w:color w:val="000000" w:themeColor="text1"/>
                <w:szCs w:val="24"/>
              </w:rPr>
            </w:pPr>
            <w:r>
              <w:rPr>
                <w:color w:val="000000" w:themeColor="text1"/>
                <w:szCs w:val="24"/>
              </w:rPr>
              <w:t>130</w:t>
            </w:r>
          </w:p>
        </w:tc>
      </w:tr>
    </w:tbl>
    <w:p w:rsidR="00B64DAF" w:rsidRPr="00605647" w:rsidRDefault="00B64DAF" w:rsidP="00686D47">
      <w:pPr>
        <w:pStyle w:val="SingleTxtG"/>
        <w:spacing w:after="0" w:line="240" w:lineRule="auto"/>
        <w:ind w:left="0" w:right="0"/>
        <w:contextualSpacing/>
        <w:mirrorIndents/>
        <w:rPr>
          <w:b/>
          <w:color w:val="000000" w:themeColor="text1"/>
          <w:sz w:val="24"/>
          <w:szCs w:val="24"/>
        </w:rPr>
      </w:pPr>
    </w:p>
    <w:p w:rsidR="004E49DE"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39.</w:t>
      </w:r>
      <w:r w:rsidRPr="00605647">
        <w:rPr>
          <w:b/>
          <w:color w:val="000000" w:themeColor="text1"/>
          <w:sz w:val="24"/>
          <w:szCs w:val="24"/>
        </w:rPr>
        <w:tab/>
      </w:r>
      <w:r w:rsidR="00252C34" w:rsidRPr="00D4692B">
        <w:rPr>
          <w:b/>
          <w:strike/>
          <w:color w:val="000000" w:themeColor="text1"/>
          <w:sz w:val="24"/>
          <w:szCs w:val="24"/>
        </w:rPr>
        <w:t>P</w:t>
      </w:r>
      <w:r w:rsidR="004E49DE" w:rsidRPr="00D4692B">
        <w:rPr>
          <w:b/>
          <w:strike/>
          <w:color w:val="000000" w:themeColor="text1"/>
          <w:sz w:val="24"/>
          <w:szCs w:val="24"/>
        </w:rPr>
        <w:t>rzypadk</w:t>
      </w:r>
      <w:r w:rsidR="00252C34" w:rsidRPr="00D4692B">
        <w:rPr>
          <w:b/>
          <w:strike/>
          <w:color w:val="000000" w:themeColor="text1"/>
          <w:sz w:val="24"/>
          <w:szCs w:val="24"/>
        </w:rPr>
        <w:t>i</w:t>
      </w:r>
      <w:r w:rsidR="00B70F64" w:rsidRPr="00605647">
        <w:rPr>
          <w:b/>
          <w:color w:val="000000" w:themeColor="text1"/>
          <w:sz w:val="24"/>
          <w:szCs w:val="24"/>
        </w:rPr>
        <w:t xml:space="preserve"> </w:t>
      </w:r>
      <w:r w:rsidR="005D5C4E" w:rsidRPr="00605647">
        <w:rPr>
          <w:b/>
          <w:color w:val="000000" w:themeColor="text1"/>
          <w:sz w:val="24"/>
          <w:szCs w:val="24"/>
        </w:rPr>
        <w:t>dyskryminacj</w:t>
      </w:r>
      <w:r w:rsidR="00D4692B">
        <w:rPr>
          <w:b/>
          <w:color w:val="000000" w:themeColor="text1"/>
          <w:sz w:val="24"/>
          <w:szCs w:val="24"/>
        </w:rPr>
        <w:t>a</w:t>
      </w:r>
      <w:r w:rsidR="00E206F7" w:rsidRPr="00605647">
        <w:rPr>
          <w:b/>
          <w:color w:val="000000" w:themeColor="text1"/>
          <w:sz w:val="24"/>
          <w:szCs w:val="24"/>
        </w:rPr>
        <w:t>, postę</w:t>
      </w:r>
      <w:r w:rsidR="004E49DE" w:rsidRPr="00605647">
        <w:rPr>
          <w:b/>
          <w:color w:val="000000" w:themeColor="text1"/>
          <w:sz w:val="24"/>
          <w:szCs w:val="24"/>
        </w:rPr>
        <w:t>powa</w:t>
      </w:r>
      <w:r w:rsidR="00252C34" w:rsidRPr="00605647">
        <w:rPr>
          <w:b/>
          <w:color w:val="000000" w:themeColor="text1"/>
          <w:sz w:val="24"/>
          <w:szCs w:val="24"/>
        </w:rPr>
        <w:t>nia</w:t>
      </w:r>
      <w:r w:rsidR="004D2421" w:rsidRPr="00605647">
        <w:rPr>
          <w:b/>
          <w:color w:val="000000" w:themeColor="text1"/>
          <w:sz w:val="24"/>
          <w:szCs w:val="24"/>
        </w:rPr>
        <w:t xml:space="preserve">, </w:t>
      </w:r>
      <w:r w:rsidR="004E49DE" w:rsidRPr="00605647">
        <w:rPr>
          <w:b/>
          <w:color w:val="000000" w:themeColor="text1"/>
          <w:sz w:val="24"/>
          <w:szCs w:val="24"/>
        </w:rPr>
        <w:t>sankcj</w:t>
      </w:r>
      <w:r w:rsidR="00252C34" w:rsidRPr="00605647">
        <w:rPr>
          <w:b/>
          <w:color w:val="000000" w:themeColor="text1"/>
          <w:sz w:val="24"/>
          <w:szCs w:val="24"/>
        </w:rPr>
        <w:t>e</w:t>
      </w:r>
      <w:r w:rsidR="004E49DE" w:rsidRPr="00605647">
        <w:rPr>
          <w:b/>
          <w:color w:val="000000" w:themeColor="text1"/>
          <w:sz w:val="24"/>
          <w:szCs w:val="24"/>
        </w:rPr>
        <w:t xml:space="preserve"> </w:t>
      </w:r>
    </w:p>
    <w:p w:rsidR="00251A8A" w:rsidRPr="00605647" w:rsidRDefault="00F524E9" w:rsidP="00686D47">
      <w:pPr>
        <w:pStyle w:val="SingleTxtG"/>
        <w:spacing w:after="0" w:line="240" w:lineRule="auto"/>
        <w:ind w:left="0" w:right="0"/>
        <w:contextualSpacing/>
        <w:mirrorIndents/>
        <w:jc w:val="center"/>
        <w:rPr>
          <w:b/>
          <w:color w:val="000000" w:themeColor="text1"/>
          <w:sz w:val="32"/>
          <w:szCs w:val="24"/>
        </w:rPr>
      </w:pPr>
      <w:r>
        <w:rPr>
          <w:color w:val="000000" w:themeColor="text1"/>
          <w:sz w:val="24"/>
          <w:szCs w:val="24"/>
          <w:lang w:eastAsia="ar-SA"/>
        </w:rPr>
        <w:t>N</w:t>
      </w:r>
      <w:r w:rsidRPr="00605647">
        <w:rPr>
          <w:color w:val="000000" w:themeColor="text1"/>
          <w:sz w:val="24"/>
          <w:szCs w:val="24"/>
          <w:lang w:eastAsia="ar-SA"/>
        </w:rPr>
        <w:t xml:space="preserve">ieletni </w:t>
      </w:r>
      <w:r>
        <w:rPr>
          <w:color w:val="000000" w:themeColor="text1"/>
          <w:sz w:val="24"/>
          <w:szCs w:val="24"/>
          <w:lang w:eastAsia="ar-SA"/>
        </w:rPr>
        <w:t>p</w:t>
      </w:r>
      <w:r w:rsidR="00251A8A" w:rsidRPr="00605647">
        <w:rPr>
          <w:color w:val="000000" w:themeColor="text1"/>
          <w:sz w:val="24"/>
          <w:szCs w:val="24"/>
          <w:lang w:eastAsia="ar-SA"/>
        </w:rPr>
        <w:t xml:space="preserve">okrzywdzeni </w:t>
      </w:r>
      <w:r w:rsidRPr="00605647">
        <w:rPr>
          <w:color w:val="000000" w:themeColor="text1"/>
          <w:sz w:val="24"/>
          <w:szCs w:val="24"/>
          <w:lang w:eastAsia="ar-SA"/>
        </w:rPr>
        <w:t>przestępstwa</w:t>
      </w:r>
      <w:r>
        <w:rPr>
          <w:color w:val="000000" w:themeColor="text1"/>
          <w:sz w:val="24"/>
          <w:szCs w:val="24"/>
          <w:lang w:eastAsia="ar-SA"/>
        </w:rPr>
        <w:t>mi</w:t>
      </w:r>
      <w:r w:rsidRPr="00605647">
        <w:rPr>
          <w:color w:val="000000" w:themeColor="text1"/>
          <w:sz w:val="24"/>
          <w:szCs w:val="24"/>
          <w:lang w:eastAsia="ar-SA"/>
        </w:rPr>
        <w:t xml:space="preserve"> </w:t>
      </w:r>
      <w:r>
        <w:rPr>
          <w:color w:val="000000" w:themeColor="text1"/>
          <w:sz w:val="24"/>
          <w:szCs w:val="24"/>
          <w:lang w:eastAsia="ar-SA"/>
        </w:rPr>
        <w:t>stwierdzonymi</w:t>
      </w:r>
      <w:r w:rsidR="006B21D4">
        <w:rPr>
          <w:color w:val="000000" w:themeColor="text1"/>
          <w:sz w:val="24"/>
          <w:szCs w:val="24"/>
          <w:lang w:eastAsia="ar-SA"/>
        </w:rPr>
        <w:t>, Kk</w:t>
      </w:r>
    </w:p>
    <w:tbl>
      <w:tblPr>
        <w:tblStyle w:val="Tabela-Siatka"/>
        <w:tblW w:w="0" w:type="auto"/>
        <w:jc w:val="center"/>
        <w:tblLook w:val="04A0" w:firstRow="1" w:lastRow="0" w:firstColumn="1" w:lastColumn="0" w:noHBand="0" w:noVBand="1"/>
      </w:tblPr>
      <w:tblGrid>
        <w:gridCol w:w="1580"/>
        <w:gridCol w:w="1007"/>
        <w:gridCol w:w="1007"/>
        <w:gridCol w:w="1007"/>
        <w:gridCol w:w="1007"/>
      </w:tblGrid>
      <w:tr w:rsidR="00605647" w:rsidRPr="00605647" w:rsidTr="00251A8A">
        <w:trPr>
          <w:jc w:val="center"/>
        </w:trPr>
        <w:tc>
          <w:tcPr>
            <w:tcW w:w="1580"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2015</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2016</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2017</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2018</w:t>
            </w:r>
          </w:p>
        </w:tc>
      </w:tr>
      <w:tr w:rsidR="00605647" w:rsidRPr="00605647" w:rsidTr="00251A8A">
        <w:trPr>
          <w:jc w:val="center"/>
        </w:trPr>
        <w:tc>
          <w:tcPr>
            <w:tcW w:w="1580" w:type="dxa"/>
          </w:tcPr>
          <w:p w:rsidR="00251A8A" w:rsidRPr="00605647" w:rsidRDefault="00251A8A" w:rsidP="00686D47">
            <w:pPr>
              <w:spacing w:line="240" w:lineRule="auto"/>
              <w:contextualSpacing/>
              <w:rPr>
                <w:color w:val="000000" w:themeColor="text1"/>
                <w:szCs w:val="22"/>
                <w:lang w:eastAsia="pl-PL"/>
              </w:rPr>
            </w:pPr>
            <w:r w:rsidRPr="00605647">
              <w:rPr>
                <w:color w:val="000000" w:themeColor="text1"/>
                <w:szCs w:val="22"/>
                <w:lang w:eastAsia="pl-PL"/>
              </w:rPr>
              <w:t xml:space="preserve">Art. 119 §1 </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3</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11</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7</w:t>
            </w:r>
          </w:p>
        </w:tc>
      </w:tr>
      <w:tr w:rsidR="00605647" w:rsidRPr="00605647" w:rsidTr="00251A8A">
        <w:trPr>
          <w:jc w:val="center"/>
        </w:trPr>
        <w:tc>
          <w:tcPr>
            <w:tcW w:w="1580" w:type="dxa"/>
          </w:tcPr>
          <w:p w:rsidR="00251A8A" w:rsidRPr="00605647" w:rsidRDefault="00251A8A" w:rsidP="00686D47">
            <w:pPr>
              <w:spacing w:line="240" w:lineRule="auto"/>
              <w:contextualSpacing/>
              <w:rPr>
                <w:color w:val="000000" w:themeColor="text1"/>
                <w:szCs w:val="22"/>
                <w:lang w:eastAsia="pl-PL"/>
              </w:rPr>
            </w:pPr>
            <w:r w:rsidRPr="00605647">
              <w:rPr>
                <w:color w:val="000000" w:themeColor="text1"/>
                <w:szCs w:val="22"/>
                <w:lang w:eastAsia="pl-PL"/>
              </w:rPr>
              <w:t xml:space="preserve">Art. 257 </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0</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15</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21</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58</w:t>
            </w:r>
          </w:p>
        </w:tc>
      </w:tr>
    </w:tbl>
    <w:p w:rsidR="00BB4D4D" w:rsidRPr="00605647" w:rsidRDefault="00BB4D4D" w:rsidP="00686D47">
      <w:pPr>
        <w:pStyle w:val="SingleTxtG"/>
        <w:spacing w:after="0" w:line="240" w:lineRule="auto"/>
        <w:ind w:left="0" w:right="0"/>
        <w:contextualSpacing/>
        <w:mirrorIndents/>
        <w:rPr>
          <w:color w:val="000000" w:themeColor="text1"/>
          <w:szCs w:val="22"/>
          <w:lang w:eastAsia="pl-PL"/>
        </w:rPr>
      </w:pPr>
      <w:r w:rsidRPr="00605647">
        <w:rPr>
          <w:color w:val="000000" w:themeColor="text1"/>
          <w:szCs w:val="22"/>
          <w:lang w:eastAsia="pl-PL"/>
        </w:rPr>
        <w:t>Art. 119 §1 - przemoc lub groźba bezprawna wobec grupy osób lub osoby z powodu przynależności narodowej, etnicznej, rasowej, politycznej, wyznaniowej lub bezwyznaniowości</w:t>
      </w:r>
    </w:p>
    <w:p w:rsidR="00BB4D4D" w:rsidRPr="00605647" w:rsidRDefault="00BB4D4D" w:rsidP="00686D47">
      <w:pPr>
        <w:pStyle w:val="SingleTxtG"/>
        <w:spacing w:after="0" w:line="240" w:lineRule="auto"/>
        <w:ind w:left="0" w:right="0"/>
        <w:contextualSpacing/>
        <w:mirrorIndents/>
        <w:rPr>
          <w:color w:val="000000" w:themeColor="text1"/>
          <w:szCs w:val="22"/>
          <w:lang w:eastAsia="pl-PL"/>
        </w:rPr>
      </w:pPr>
      <w:r w:rsidRPr="00605647">
        <w:rPr>
          <w:color w:val="000000" w:themeColor="text1"/>
          <w:szCs w:val="22"/>
          <w:lang w:eastAsia="pl-PL"/>
        </w:rPr>
        <w:t>Art. 257 - publicznie znieważenie grupy ludności albo osoby z powodu przynależności narodowej, etnicznej, rasowej, wyznaniowej albo bezwyznaniowości lub naruszenie nietykalności cielesnej innej osoby z takich powodów</w:t>
      </w:r>
    </w:p>
    <w:p w:rsidR="00BC0EBC" w:rsidRDefault="00F52FB3" w:rsidP="00F52FB3">
      <w:pPr>
        <w:spacing w:line="240" w:lineRule="auto"/>
        <w:jc w:val="both"/>
        <w:rPr>
          <w:bCs/>
          <w:sz w:val="24"/>
          <w:szCs w:val="24"/>
        </w:rPr>
      </w:pPr>
      <w:bookmarkStart w:id="37" w:name="_Hlk17994440"/>
      <w:r w:rsidRPr="00F52FB3">
        <w:rPr>
          <w:bCs/>
          <w:sz w:val="24"/>
          <w:szCs w:val="24"/>
        </w:rPr>
        <w:t>Nie są dostępne dane dotyczące</w:t>
      </w:r>
      <w:bookmarkStart w:id="38" w:name="_Hlk16501427"/>
      <w:r w:rsidR="00BC0EBC">
        <w:rPr>
          <w:bCs/>
          <w:sz w:val="24"/>
          <w:szCs w:val="24"/>
        </w:rPr>
        <w:t>:</w:t>
      </w:r>
    </w:p>
    <w:p w:rsidR="00BC0EBC" w:rsidRPr="00BC0EBC" w:rsidRDefault="006B21D4" w:rsidP="00833C35">
      <w:pPr>
        <w:pStyle w:val="Akapitzlist"/>
        <w:numPr>
          <w:ilvl w:val="0"/>
          <w:numId w:val="58"/>
        </w:numPr>
        <w:jc w:val="both"/>
        <w:rPr>
          <w:bCs/>
        </w:rPr>
      </w:pPr>
      <w:r w:rsidRPr="00BC0EBC">
        <w:rPr>
          <w:bCs/>
        </w:rPr>
        <w:t xml:space="preserve">prawomocnych orzeczeń w </w:t>
      </w:r>
      <w:r w:rsidR="00F52FB3" w:rsidRPr="00BC0EBC">
        <w:rPr>
          <w:bCs/>
        </w:rPr>
        <w:t>spraw</w:t>
      </w:r>
      <w:r w:rsidRPr="00BC0EBC">
        <w:rPr>
          <w:bCs/>
        </w:rPr>
        <w:t>ach</w:t>
      </w:r>
      <w:r w:rsidR="00F52FB3" w:rsidRPr="00BC0EBC">
        <w:rPr>
          <w:bCs/>
        </w:rPr>
        <w:t xml:space="preserve"> </w:t>
      </w:r>
      <w:r w:rsidR="00BC0EBC" w:rsidRPr="00BC0EBC">
        <w:rPr>
          <w:bCs/>
        </w:rPr>
        <w:t xml:space="preserve">takich </w:t>
      </w:r>
      <w:r w:rsidR="00F52FB3" w:rsidRPr="00BC0EBC">
        <w:rPr>
          <w:bCs/>
        </w:rPr>
        <w:t>przestępstw pop</w:t>
      </w:r>
      <w:r w:rsidR="00BC0EBC" w:rsidRPr="00BC0EBC">
        <w:rPr>
          <w:bCs/>
        </w:rPr>
        <w:t>ełnionych na szkodę małoletnich,</w:t>
      </w:r>
    </w:p>
    <w:p w:rsidR="00F52FB3" w:rsidRPr="00BC0EBC" w:rsidRDefault="00F52FB3" w:rsidP="00833C35">
      <w:pPr>
        <w:pStyle w:val="Akapitzlist"/>
        <w:numPr>
          <w:ilvl w:val="0"/>
          <w:numId w:val="58"/>
        </w:numPr>
        <w:jc w:val="both"/>
        <w:rPr>
          <w:bCs/>
        </w:rPr>
      </w:pPr>
      <w:r w:rsidRPr="00BC0EBC">
        <w:rPr>
          <w:bCs/>
        </w:rPr>
        <w:t xml:space="preserve">małoletnich pokrzywdzonych przestępstwem, za które nastąpiło prawomocne skazanie. </w:t>
      </w:r>
    </w:p>
    <w:bookmarkEnd w:id="37"/>
    <w:bookmarkEnd w:id="38"/>
    <w:p w:rsidR="000E0201" w:rsidRPr="00605647" w:rsidRDefault="000E0201" w:rsidP="00686D47">
      <w:pPr>
        <w:pStyle w:val="SingleTxtG"/>
        <w:spacing w:after="0" w:line="240" w:lineRule="auto"/>
        <w:ind w:left="0" w:right="0"/>
        <w:contextualSpacing/>
        <w:mirrorIndents/>
        <w:rPr>
          <w:b/>
          <w:color w:val="000000" w:themeColor="text1"/>
          <w:sz w:val="24"/>
          <w:szCs w:val="24"/>
          <w:highlight w:val="yellow"/>
        </w:rPr>
      </w:pPr>
    </w:p>
    <w:p w:rsidR="004E49DE"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40.</w:t>
      </w:r>
      <w:r w:rsidRPr="00605647">
        <w:rPr>
          <w:b/>
          <w:color w:val="000000" w:themeColor="text1"/>
          <w:sz w:val="24"/>
          <w:szCs w:val="24"/>
        </w:rPr>
        <w:tab/>
      </w:r>
      <w:r w:rsidR="00A234A0" w:rsidRPr="00605647">
        <w:rPr>
          <w:b/>
          <w:color w:val="000000" w:themeColor="text1"/>
          <w:sz w:val="24"/>
          <w:szCs w:val="24"/>
        </w:rPr>
        <w:t>Samobójstwa</w:t>
      </w:r>
    </w:p>
    <w:tbl>
      <w:tblPr>
        <w:tblStyle w:val="Tabela-Siatka"/>
        <w:tblW w:w="7366" w:type="dxa"/>
        <w:jc w:val="center"/>
        <w:tblLook w:val="04A0" w:firstRow="1" w:lastRow="0" w:firstColumn="1" w:lastColumn="0" w:noHBand="0" w:noVBand="1"/>
      </w:tblPr>
      <w:tblGrid>
        <w:gridCol w:w="1200"/>
        <w:gridCol w:w="1202"/>
        <w:gridCol w:w="1202"/>
        <w:gridCol w:w="1881"/>
        <w:gridCol w:w="1881"/>
      </w:tblGrid>
      <w:tr w:rsidR="00605647" w:rsidRPr="00605647" w:rsidTr="00907D59">
        <w:trPr>
          <w:trHeight w:val="202"/>
          <w:jc w:val="center"/>
        </w:trPr>
        <w:tc>
          <w:tcPr>
            <w:tcW w:w="1200" w:type="dxa"/>
          </w:tcPr>
          <w:p w:rsidR="00907D59" w:rsidRPr="00605647" w:rsidRDefault="00907D59" w:rsidP="00686D47">
            <w:pPr>
              <w:spacing w:line="240" w:lineRule="auto"/>
              <w:jc w:val="center"/>
              <w:rPr>
                <w:rFonts w:eastAsia="Calibri"/>
                <w:color w:val="000000" w:themeColor="text1"/>
              </w:rPr>
            </w:pPr>
          </w:p>
        </w:tc>
        <w:tc>
          <w:tcPr>
            <w:tcW w:w="2404" w:type="dxa"/>
            <w:gridSpan w:val="2"/>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szCs w:val="18"/>
              </w:rPr>
              <w:t>Zamachy samobójcze</w:t>
            </w:r>
          </w:p>
        </w:tc>
        <w:tc>
          <w:tcPr>
            <w:tcW w:w="3762" w:type="dxa"/>
            <w:gridSpan w:val="2"/>
          </w:tcPr>
          <w:p w:rsidR="00907D59" w:rsidRPr="00605647" w:rsidRDefault="00F524E9" w:rsidP="00686D47">
            <w:pPr>
              <w:spacing w:line="240" w:lineRule="auto"/>
              <w:jc w:val="center"/>
              <w:rPr>
                <w:rFonts w:eastAsia="Calibri"/>
                <w:color w:val="000000" w:themeColor="text1"/>
              </w:rPr>
            </w:pPr>
            <w:r>
              <w:rPr>
                <w:rFonts w:eastAsia="Calibri"/>
                <w:color w:val="000000" w:themeColor="text1"/>
                <w:szCs w:val="18"/>
              </w:rPr>
              <w:t xml:space="preserve">w tym </w:t>
            </w:r>
            <w:r w:rsidR="00907D59" w:rsidRPr="00605647">
              <w:rPr>
                <w:rFonts w:eastAsia="Calibri"/>
                <w:color w:val="000000" w:themeColor="text1"/>
                <w:szCs w:val="18"/>
              </w:rPr>
              <w:t>zakończone zgonem</w:t>
            </w:r>
          </w:p>
        </w:tc>
      </w:tr>
      <w:tr w:rsidR="00605647" w:rsidRPr="00605647" w:rsidTr="00907D59">
        <w:trPr>
          <w:trHeight w:val="202"/>
          <w:jc w:val="center"/>
        </w:trPr>
        <w:tc>
          <w:tcPr>
            <w:tcW w:w="1200" w:type="dxa"/>
          </w:tcPr>
          <w:p w:rsidR="00907D59" w:rsidRPr="00605647" w:rsidRDefault="00907D59" w:rsidP="00686D47">
            <w:pPr>
              <w:spacing w:line="240" w:lineRule="auto"/>
              <w:jc w:val="center"/>
              <w:rPr>
                <w:rFonts w:eastAsia="Calibri"/>
                <w:color w:val="000000" w:themeColor="text1"/>
              </w:rPr>
            </w:pP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7-12 lat</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13-18 lat</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7-12 lat</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13-18 lat</w:t>
            </w:r>
          </w:p>
        </w:tc>
      </w:tr>
      <w:tr w:rsidR="00605647" w:rsidRPr="00605647" w:rsidTr="00907D59">
        <w:trPr>
          <w:trHeight w:val="136"/>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2015</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12</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469</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5</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114</w:t>
            </w:r>
          </w:p>
        </w:tc>
      </w:tr>
      <w:tr w:rsidR="00605647" w:rsidRPr="00605647" w:rsidTr="00907D59">
        <w:trPr>
          <w:trHeight w:val="182"/>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2016</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9</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466</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101</w:t>
            </w:r>
          </w:p>
        </w:tc>
      </w:tr>
      <w:tr w:rsidR="00605647" w:rsidRPr="00605647" w:rsidTr="00907D59">
        <w:trPr>
          <w:trHeight w:val="214"/>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2017</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28</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702</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115</w:t>
            </w:r>
          </w:p>
        </w:tc>
      </w:tr>
      <w:tr w:rsidR="00907D59" w:rsidRPr="00605647" w:rsidTr="00CE75A0">
        <w:trPr>
          <w:trHeight w:val="166"/>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lastRenderedPageBreak/>
              <w:t>2018</w:t>
            </w:r>
          </w:p>
        </w:tc>
        <w:tc>
          <w:tcPr>
            <w:tcW w:w="1202"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26</w:t>
            </w:r>
          </w:p>
        </w:tc>
        <w:tc>
          <w:tcPr>
            <w:tcW w:w="1202"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746</w:t>
            </w:r>
          </w:p>
        </w:tc>
        <w:tc>
          <w:tcPr>
            <w:tcW w:w="1881"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5</w:t>
            </w:r>
          </w:p>
        </w:tc>
        <w:tc>
          <w:tcPr>
            <w:tcW w:w="1881"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92</w:t>
            </w:r>
          </w:p>
        </w:tc>
      </w:tr>
    </w:tbl>
    <w:p w:rsidR="00D54FB5" w:rsidRPr="00605647" w:rsidRDefault="00D54FB5" w:rsidP="00686D47">
      <w:pPr>
        <w:pStyle w:val="SingleTxtG"/>
        <w:spacing w:after="0" w:line="240" w:lineRule="auto"/>
        <w:ind w:left="0" w:right="0"/>
        <w:contextualSpacing/>
        <w:mirrorIndents/>
        <w:rPr>
          <w:color w:val="000000" w:themeColor="text1"/>
          <w:sz w:val="24"/>
          <w:szCs w:val="24"/>
        </w:rPr>
      </w:pPr>
    </w:p>
    <w:p w:rsidR="00487398" w:rsidRPr="001F7B22" w:rsidRDefault="00AF1189" w:rsidP="00686D47">
      <w:pPr>
        <w:pStyle w:val="SingleTxtG"/>
        <w:spacing w:after="0" w:line="240" w:lineRule="auto"/>
        <w:ind w:left="0" w:right="0"/>
        <w:contextualSpacing/>
        <w:mirrorIndents/>
        <w:rPr>
          <w:strike/>
          <w:color w:val="000000" w:themeColor="text1"/>
          <w:sz w:val="24"/>
          <w:szCs w:val="24"/>
        </w:rPr>
      </w:pPr>
      <w:r w:rsidRPr="00605647">
        <w:rPr>
          <w:b/>
          <w:color w:val="000000" w:themeColor="text1"/>
          <w:sz w:val="24"/>
          <w:szCs w:val="24"/>
        </w:rPr>
        <w:t>41.</w:t>
      </w:r>
      <w:r w:rsidRPr="00605647">
        <w:rPr>
          <w:b/>
          <w:color w:val="000000" w:themeColor="text1"/>
          <w:sz w:val="24"/>
          <w:szCs w:val="24"/>
        </w:rPr>
        <w:tab/>
      </w:r>
      <w:r w:rsidR="00907D59" w:rsidRPr="00605647">
        <w:rPr>
          <w:b/>
          <w:color w:val="000000" w:themeColor="text1"/>
          <w:sz w:val="24"/>
          <w:szCs w:val="24"/>
        </w:rPr>
        <w:t>D</w:t>
      </w:r>
      <w:r w:rsidR="00E83CA0" w:rsidRPr="00605647">
        <w:rPr>
          <w:b/>
          <w:color w:val="000000" w:themeColor="text1"/>
          <w:sz w:val="24"/>
          <w:szCs w:val="24"/>
        </w:rPr>
        <w:t>zieci bezpaństwowc</w:t>
      </w:r>
      <w:r w:rsidR="00B6771B" w:rsidRPr="00605647">
        <w:rPr>
          <w:b/>
          <w:color w:val="000000" w:themeColor="text1"/>
          <w:sz w:val="24"/>
          <w:szCs w:val="24"/>
        </w:rPr>
        <w:t>y</w:t>
      </w:r>
      <w:r w:rsidR="00E83CA0" w:rsidRPr="00605647">
        <w:rPr>
          <w:b/>
          <w:color w:val="000000" w:themeColor="text1"/>
          <w:sz w:val="24"/>
          <w:szCs w:val="24"/>
        </w:rPr>
        <w:t xml:space="preserve"> oraz nie mając</w:t>
      </w:r>
      <w:r w:rsidR="00907D59" w:rsidRPr="00605647">
        <w:rPr>
          <w:b/>
          <w:color w:val="000000" w:themeColor="text1"/>
          <w:sz w:val="24"/>
          <w:szCs w:val="24"/>
        </w:rPr>
        <w:t>e ustalonego obywatelstwa</w:t>
      </w:r>
      <w:r w:rsidR="006945F0" w:rsidRPr="001F7B22">
        <w:rPr>
          <w:strike/>
          <w:color w:val="000000" w:themeColor="text1"/>
          <w:sz w:val="24"/>
          <w:szCs w:val="24"/>
        </w:rPr>
        <w:t>, stan 31</w:t>
      </w:r>
      <w:r w:rsidR="00450DBE" w:rsidRPr="001F7B22">
        <w:rPr>
          <w:strike/>
          <w:color w:val="000000" w:themeColor="text1"/>
          <w:sz w:val="24"/>
          <w:szCs w:val="24"/>
        </w:rPr>
        <w:t>/12</w:t>
      </w:r>
      <w:r w:rsidR="006945F0" w:rsidRPr="001F7B22">
        <w:rPr>
          <w:strike/>
          <w:color w:val="000000" w:themeColor="text1"/>
          <w:sz w:val="24"/>
          <w:szCs w:val="24"/>
        </w:rPr>
        <w:t xml:space="preserve"> </w:t>
      </w:r>
    </w:p>
    <w:tbl>
      <w:tblPr>
        <w:tblStyle w:val="Tabela-Siatka"/>
        <w:tblW w:w="0" w:type="auto"/>
        <w:jc w:val="center"/>
        <w:tblLook w:val="04A0" w:firstRow="1" w:lastRow="0" w:firstColumn="1" w:lastColumn="0" w:noHBand="0" w:noVBand="1"/>
      </w:tblPr>
      <w:tblGrid>
        <w:gridCol w:w="997"/>
        <w:gridCol w:w="1839"/>
        <w:gridCol w:w="3402"/>
      </w:tblGrid>
      <w:tr w:rsidR="00605647" w:rsidRPr="00605647" w:rsidTr="00E614F2">
        <w:trPr>
          <w:jc w:val="center"/>
        </w:trPr>
        <w:tc>
          <w:tcPr>
            <w:tcW w:w="997" w:type="dxa"/>
            <w:vAlign w:val="center"/>
          </w:tcPr>
          <w:p w:rsidR="004D2421" w:rsidRPr="00605647" w:rsidRDefault="004D2421" w:rsidP="00686D47">
            <w:pPr>
              <w:spacing w:line="240" w:lineRule="auto"/>
              <w:contextualSpacing/>
              <w:rPr>
                <w:color w:val="000000" w:themeColor="text1"/>
              </w:rPr>
            </w:pPr>
          </w:p>
        </w:tc>
        <w:tc>
          <w:tcPr>
            <w:tcW w:w="1839" w:type="dxa"/>
            <w:vAlign w:val="center"/>
          </w:tcPr>
          <w:p w:rsidR="004D2421" w:rsidRPr="00605647" w:rsidRDefault="00B6771B" w:rsidP="00686D47">
            <w:pPr>
              <w:spacing w:line="240" w:lineRule="auto"/>
              <w:contextualSpacing/>
              <w:jc w:val="center"/>
              <w:rPr>
                <w:color w:val="000000" w:themeColor="text1"/>
              </w:rPr>
            </w:pPr>
            <w:r w:rsidRPr="00605647">
              <w:rPr>
                <w:color w:val="000000" w:themeColor="text1"/>
              </w:rPr>
              <w:t>bezpaństwowcy</w:t>
            </w:r>
            <w:r w:rsidR="004D2421" w:rsidRPr="00605647">
              <w:rPr>
                <w:color w:val="000000" w:themeColor="text1"/>
              </w:rPr>
              <w:t xml:space="preserve"> </w:t>
            </w:r>
          </w:p>
        </w:tc>
        <w:tc>
          <w:tcPr>
            <w:tcW w:w="3402" w:type="dxa"/>
            <w:vAlign w:val="center"/>
          </w:tcPr>
          <w:p w:rsidR="004D2421" w:rsidRPr="00605647" w:rsidRDefault="00B6771B" w:rsidP="00686D47">
            <w:pPr>
              <w:spacing w:line="240" w:lineRule="auto"/>
              <w:contextualSpacing/>
              <w:jc w:val="center"/>
              <w:rPr>
                <w:color w:val="000000" w:themeColor="text1"/>
              </w:rPr>
            </w:pPr>
            <w:r w:rsidRPr="00605647">
              <w:rPr>
                <w:color w:val="000000" w:themeColor="text1"/>
              </w:rPr>
              <w:t>nie mające ustalonego obywatelstwa</w:t>
            </w:r>
          </w:p>
        </w:tc>
      </w:tr>
      <w:tr w:rsidR="00605647" w:rsidRPr="00605647" w:rsidTr="00C825AD">
        <w:trPr>
          <w:trHeight w:val="184"/>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2015</w:t>
            </w:r>
          </w:p>
        </w:tc>
        <w:tc>
          <w:tcPr>
            <w:tcW w:w="1839" w:type="dxa"/>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32</w:t>
            </w:r>
          </w:p>
        </w:tc>
        <w:tc>
          <w:tcPr>
            <w:tcW w:w="3402" w:type="dxa"/>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4</w:t>
            </w:r>
          </w:p>
        </w:tc>
      </w:tr>
      <w:tr w:rsidR="00605647" w:rsidRPr="00605647" w:rsidTr="00193F8A">
        <w:trPr>
          <w:trHeight w:val="237"/>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2016</w:t>
            </w:r>
          </w:p>
        </w:tc>
        <w:tc>
          <w:tcPr>
            <w:tcW w:w="1839"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24</w:t>
            </w:r>
          </w:p>
        </w:tc>
        <w:tc>
          <w:tcPr>
            <w:tcW w:w="3402"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2</w:t>
            </w:r>
          </w:p>
        </w:tc>
      </w:tr>
      <w:tr w:rsidR="00605647" w:rsidRPr="00605647" w:rsidTr="00193F8A">
        <w:trPr>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2017</w:t>
            </w:r>
          </w:p>
        </w:tc>
        <w:tc>
          <w:tcPr>
            <w:tcW w:w="1839"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14</w:t>
            </w:r>
          </w:p>
        </w:tc>
        <w:tc>
          <w:tcPr>
            <w:tcW w:w="3402"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3</w:t>
            </w:r>
          </w:p>
        </w:tc>
      </w:tr>
      <w:tr w:rsidR="006945F0" w:rsidRPr="00605647" w:rsidTr="00193F8A">
        <w:trPr>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2018</w:t>
            </w:r>
          </w:p>
        </w:tc>
        <w:tc>
          <w:tcPr>
            <w:tcW w:w="1839"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11</w:t>
            </w:r>
          </w:p>
        </w:tc>
        <w:tc>
          <w:tcPr>
            <w:tcW w:w="3402"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3</w:t>
            </w:r>
          </w:p>
        </w:tc>
      </w:tr>
    </w:tbl>
    <w:p w:rsidR="006945F0" w:rsidRPr="00605647" w:rsidRDefault="006945F0" w:rsidP="00686D47">
      <w:pPr>
        <w:pStyle w:val="SingleTxtG"/>
        <w:spacing w:after="0" w:line="240" w:lineRule="auto"/>
        <w:ind w:left="0" w:right="0"/>
        <w:contextualSpacing/>
        <w:mirrorIndents/>
        <w:rPr>
          <w:b/>
          <w:color w:val="000000" w:themeColor="text1"/>
          <w:sz w:val="24"/>
          <w:szCs w:val="24"/>
        </w:rPr>
      </w:pPr>
    </w:p>
    <w:p w:rsidR="00907D59" w:rsidRPr="00605647"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t>42.</w:t>
      </w:r>
      <w:r w:rsidRPr="00605647">
        <w:rPr>
          <w:b/>
          <w:color w:val="000000" w:themeColor="text1"/>
          <w:sz w:val="24"/>
          <w:szCs w:val="24"/>
        </w:rPr>
        <w:tab/>
      </w:r>
      <w:r w:rsidR="00D54FB5" w:rsidRPr="00605647">
        <w:rPr>
          <w:color w:val="000000" w:themeColor="text1"/>
          <w:sz w:val="24"/>
          <w:szCs w:val="24"/>
        </w:rPr>
        <w:t xml:space="preserve"> </w:t>
      </w:r>
    </w:p>
    <w:p w:rsidR="00450DBE" w:rsidRPr="00605647" w:rsidRDefault="00E03E41" w:rsidP="00686D47">
      <w:pPr>
        <w:pStyle w:val="SingleTxtG"/>
        <w:spacing w:after="0" w:line="240" w:lineRule="auto"/>
        <w:ind w:left="0" w:right="0"/>
        <w:contextualSpacing/>
        <w:mirrorIndents/>
        <w:rPr>
          <w:bCs/>
          <w:color w:val="000000" w:themeColor="text1"/>
          <w:sz w:val="24"/>
          <w:szCs w:val="24"/>
        </w:rPr>
      </w:pPr>
      <w:r>
        <w:rPr>
          <w:b/>
          <w:bCs/>
          <w:color w:val="000000" w:themeColor="text1"/>
          <w:sz w:val="24"/>
          <w:szCs w:val="24"/>
        </w:rPr>
        <w:t>Z</w:t>
      </w:r>
      <w:r w:rsidR="00832224" w:rsidRPr="00C00678">
        <w:rPr>
          <w:b/>
          <w:bCs/>
          <w:color w:val="000000" w:themeColor="text1"/>
          <w:sz w:val="24"/>
          <w:szCs w:val="24"/>
        </w:rPr>
        <w:t>głoszone p</w:t>
      </w:r>
      <w:r w:rsidR="00450DBE" w:rsidRPr="00C00678">
        <w:rPr>
          <w:b/>
          <w:bCs/>
          <w:color w:val="000000" w:themeColor="text1"/>
          <w:sz w:val="24"/>
          <w:szCs w:val="24"/>
        </w:rPr>
        <w:t>rzypadki przemocy w rodzinie wobec dzieci</w:t>
      </w:r>
    </w:p>
    <w:tbl>
      <w:tblPr>
        <w:tblStyle w:val="Tabela-Siatka"/>
        <w:tblW w:w="0" w:type="auto"/>
        <w:jc w:val="center"/>
        <w:tblLayout w:type="fixed"/>
        <w:tblLook w:val="04A0" w:firstRow="1" w:lastRow="0" w:firstColumn="1" w:lastColumn="0" w:noHBand="0" w:noVBand="1"/>
      </w:tblPr>
      <w:tblGrid>
        <w:gridCol w:w="1006"/>
        <w:gridCol w:w="1007"/>
        <w:gridCol w:w="1007"/>
      </w:tblGrid>
      <w:tr w:rsidR="00605647" w:rsidRPr="00605647" w:rsidTr="009D73FC">
        <w:trPr>
          <w:jc w:val="center"/>
        </w:trPr>
        <w:tc>
          <w:tcPr>
            <w:tcW w:w="1006"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2015</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2016</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2017</w:t>
            </w:r>
          </w:p>
        </w:tc>
      </w:tr>
      <w:tr w:rsidR="00605647" w:rsidRPr="00605647" w:rsidTr="009D73FC">
        <w:trPr>
          <w:jc w:val="center"/>
        </w:trPr>
        <w:tc>
          <w:tcPr>
            <w:tcW w:w="1006"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46.969</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60.846</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63.970</w:t>
            </w:r>
          </w:p>
        </w:tc>
      </w:tr>
    </w:tbl>
    <w:p w:rsidR="00BC0EBC" w:rsidRDefault="00F52FB3" w:rsidP="00F52FB3">
      <w:pPr>
        <w:spacing w:line="240" w:lineRule="auto"/>
        <w:jc w:val="both"/>
        <w:rPr>
          <w:bCs/>
          <w:sz w:val="24"/>
          <w:szCs w:val="24"/>
        </w:rPr>
      </w:pPr>
      <w:r w:rsidRPr="00F52FB3">
        <w:rPr>
          <w:bCs/>
          <w:sz w:val="24"/>
          <w:szCs w:val="24"/>
        </w:rPr>
        <w:t>Nie są</w:t>
      </w:r>
      <w:r w:rsidR="00BC0EBC">
        <w:rPr>
          <w:bCs/>
          <w:sz w:val="24"/>
          <w:szCs w:val="24"/>
        </w:rPr>
        <w:t xml:space="preserve"> dostępne dane dotyczące:</w:t>
      </w:r>
    </w:p>
    <w:p w:rsidR="00BC0EBC" w:rsidRPr="00BC0EBC" w:rsidRDefault="0038754E" w:rsidP="00833C35">
      <w:pPr>
        <w:pStyle w:val="Akapitzlist"/>
        <w:numPr>
          <w:ilvl w:val="0"/>
          <w:numId w:val="59"/>
        </w:numPr>
        <w:jc w:val="both"/>
        <w:rPr>
          <w:bCs/>
        </w:rPr>
      </w:pPr>
      <w:r w:rsidRPr="00BC0EBC">
        <w:rPr>
          <w:bCs/>
        </w:rPr>
        <w:t xml:space="preserve">prawomocnych orzeczeń w sprawach </w:t>
      </w:r>
      <w:r w:rsidR="00F52FB3" w:rsidRPr="00BC0EBC">
        <w:rPr>
          <w:bCs/>
        </w:rPr>
        <w:t>przestępstw przemocy w rodzinie pop</w:t>
      </w:r>
      <w:r w:rsidR="00BC0EBC" w:rsidRPr="00BC0EBC">
        <w:rPr>
          <w:bCs/>
        </w:rPr>
        <w:t>ełnionych na szkodę małoletnich,</w:t>
      </w:r>
    </w:p>
    <w:p w:rsidR="00F52FB3" w:rsidRPr="00BC0EBC" w:rsidRDefault="00F52FB3" w:rsidP="00833C35">
      <w:pPr>
        <w:pStyle w:val="Akapitzlist"/>
        <w:numPr>
          <w:ilvl w:val="0"/>
          <w:numId w:val="59"/>
        </w:numPr>
        <w:jc w:val="both"/>
        <w:rPr>
          <w:bCs/>
        </w:rPr>
      </w:pPr>
      <w:r w:rsidRPr="00BC0EBC">
        <w:rPr>
          <w:bCs/>
        </w:rPr>
        <w:t xml:space="preserve">małoletnich pokrzywdzonych przestępstwem, za które nastąpiło prawomocne skazanie. </w:t>
      </w:r>
    </w:p>
    <w:p w:rsidR="004D6EFE" w:rsidRPr="00605647" w:rsidRDefault="0038754E"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Ochrona </w:t>
      </w:r>
      <w:r w:rsidR="004D6EFE" w:rsidRPr="00605647">
        <w:rPr>
          <w:b/>
          <w:color w:val="000000" w:themeColor="text1"/>
          <w:sz w:val="24"/>
          <w:szCs w:val="24"/>
        </w:rPr>
        <w:t>dzieci</w:t>
      </w:r>
      <w:r w:rsidR="007303CB" w:rsidRPr="00D4692B">
        <w:rPr>
          <w:b/>
          <w:strike/>
          <w:color w:val="000000" w:themeColor="text1"/>
          <w:sz w:val="24"/>
          <w:szCs w:val="24"/>
        </w:rPr>
        <w:t>-</w:t>
      </w:r>
      <w:r w:rsidR="00E206F7" w:rsidRPr="00D4692B">
        <w:rPr>
          <w:b/>
          <w:strike/>
          <w:color w:val="000000" w:themeColor="text1"/>
          <w:sz w:val="24"/>
          <w:szCs w:val="24"/>
        </w:rPr>
        <w:t>o</w:t>
      </w:r>
      <w:r w:rsidR="004D6EFE" w:rsidRPr="00D4692B">
        <w:rPr>
          <w:b/>
          <w:strike/>
          <w:color w:val="000000" w:themeColor="text1"/>
          <w:sz w:val="24"/>
          <w:szCs w:val="24"/>
        </w:rPr>
        <w:t>fiar</w:t>
      </w:r>
      <w:r w:rsidR="00061B38" w:rsidRPr="00D4692B">
        <w:rPr>
          <w:b/>
          <w:strike/>
          <w:color w:val="000000" w:themeColor="text1"/>
          <w:sz w:val="24"/>
          <w:szCs w:val="24"/>
        </w:rPr>
        <w:t xml:space="preserve"> przemocy</w:t>
      </w:r>
    </w:p>
    <w:p w:rsidR="00012FF3" w:rsidRPr="00605647" w:rsidRDefault="00C970CF" w:rsidP="00686D47">
      <w:pPr>
        <w:spacing w:line="240" w:lineRule="auto"/>
        <w:contextualSpacing/>
        <w:jc w:val="center"/>
        <w:rPr>
          <w:b/>
          <w:color w:val="000000" w:themeColor="text1"/>
          <w:sz w:val="24"/>
          <w:szCs w:val="24"/>
        </w:rPr>
      </w:pPr>
      <w:r w:rsidRPr="00605647">
        <w:rPr>
          <w:color w:val="000000" w:themeColor="text1"/>
          <w:sz w:val="24"/>
          <w:szCs w:val="24"/>
        </w:rPr>
        <w:t>D</w:t>
      </w:r>
      <w:r w:rsidR="00012FF3" w:rsidRPr="00605647">
        <w:rPr>
          <w:color w:val="000000" w:themeColor="text1"/>
          <w:sz w:val="24"/>
          <w:szCs w:val="24"/>
        </w:rPr>
        <w:t>zieci odebran</w:t>
      </w:r>
      <w:r w:rsidRPr="00605647">
        <w:rPr>
          <w:color w:val="000000" w:themeColor="text1"/>
          <w:sz w:val="24"/>
          <w:szCs w:val="24"/>
        </w:rPr>
        <w:t>e</w:t>
      </w:r>
      <w:r w:rsidR="00012FF3" w:rsidRPr="00605647">
        <w:rPr>
          <w:color w:val="000000" w:themeColor="text1"/>
          <w:sz w:val="24"/>
          <w:szCs w:val="24"/>
        </w:rPr>
        <w:t xml:space="preserve"> </w:t>
      </w:r>
      <w:r w:rsidR="007303CB" w:rsidRPr="00605647">
        <w:rPr>
          <w:color w:val="000000" w:themeColor="text1"/>
          <w:sz w:val="24"/>
          <w:szCs w:val="24"/>
        </w:rPr>
        <w:t>z rodziny</w:t>
      </w:r>
    </w:p>
    <w:tbl>
      <w:tblPr>
        <w:tblW w:w="1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3"/>
        <w:gridCol w:w="1030"/>
      </w:tblGrid>
      <w:tr w:rsidR="00605647" w:rsidRPr="00605647" w:rsidTr="0043495E">
        <w:trPr>
          <w:trHeight w:val="230"/>
          <w:jc w:val="center"/>
        </w:trPr>
        <w:tc>
          <w:tcPr>
            <w:tcW w:w="1670" w:type="pct"/>
            <w:shd w:val="clear" w:color="auto" w:fill="auto"/>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2015</w:t>
            </w:r>
          </w:p>
        </w:tc>
        <w:tc>
          <w:tcPr>
            <w:tcW w:w="1667"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2016</w:t>
            </w:r>
          </w:p>
        </w:tc>
        <w:tc>
          <w:tcPr>
            <w:tcW w:w="1662"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2017</w:t>
            </w:r>
          </w:p>
        </w:tc>
      </w:tr>
      <w:tr w:rsidR="00605647" w:rsidRPr="00605647" w:rsidTr="0043495E">
        <w:trPr>
          <w:trHeight w:val="134"/>
          <w:jc w:val="center"/>
        </w:trPr>
        <w:tc>
          <w:tcPr>
            <w:tcW w:w="1670" w:type="pct"/>
            <w:shd w:val="clear" w:color="auto" w:fill="auto"/>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1.158</w:t>
            </w:r>
          </w:p>
        </w:tc>
        <w:tc>
          <w:tcPr>
            <w:tcW w:w="1667"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1.214</w:t>
            </w:r>
          </w:p>
        </w:tc>
        <w:tc>
          <w:tcPr>
            <w:tcW w:w="1662"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1.123</w:t>
            </w:r>
          </w:p>
        </w:tc>
      </w:tr>
    </w:tbl>
    <w:p w:rsidR="008311A9" w:rsidRPr="00605647" w:rsidRDefault="008311A9" w:rsidP="00686D47">
      <w:pPr>
        <w:spacing w:line="240" w:lineRule="auto"/>
        <w:jc w:val="center"/>
        <w:rPr>
          <w:bCs/>
          <w:color w:val="000000" w:themeColor="text1"/>
          <w:sz w:val="24"/>
        </w:rPr>
      </w:pPr>
      <w:r w:rsidRPr="00605647">
        <w:rPr>
          <w:bCs/>
          <w:color w:val="000000" w:themeColor="text1"/>
          <w:sz w:val="24"/>
        </w:rPr>
        <w:t>Dzieci–ofiary przemocy</w:t>
      </w:r>
      <w:r w:rsidR="00C00678">
        <w:rPr>
          <w:bCs/>
          <w:color w:val="000000" w:themeColor="text1"/>
          <w:sz w:val="24"/>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897"/>
        <w:gridCol w:w="897"/>
        <w:gridCol w:w="897"/>
        <w:gridCol w:w="892"/>
      </w:tblGrid>
      <w:tr w:rsidR="00605647" w:rsidRPr="00605647" w:rsidTr="00751E69">
        <w:trPr>
          <w:jc w:val="center"/>
        </w:trPr>
        <w:tc>
          <w:tcPr>
            <w:tcW w:w="3151" w:type="pct"/>
            <w:shd w:val="clear" w:color="auto" w:fill="auto"/>
          </w:tcPr>
          <w:p w:rsidR="008311A9" w:rsidRPr="00605647" w:rsidRDefault="008311A9" w:rsidP="00686D47">
            <w:pPr>
              <w:pStyle w:val="Default"/>
              <w:jc w:val="center"/>
              <w:rPr>
                <w:rFonts w:eastAsia="Calibri"/>
                <w:bCs/>
                <w:iCs/>
                <w:color w:val="000000" w:themeColor="text1"/>
                <w:sz w:val="20"/>
                <w:szCs w:val="20"/>
              </w:rPr>
            </w:pPr>
          </w:p>
        </w:tc>
        <w:tc>
          <w:tcPr>
            <w:tcW w:w="463" w:type="pct"/>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2015</w:t>
            </w:r>
          </w:p>
        </w:tc>
        <w:tc>
          <w:tcPr>
            <w:tcW w:w="463" w:type="pct"/>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2016</w:t>
            </w:r>
          </w:p>
        </w:tc>
        <w:tc>
          <w:tcPr>
            <w:tcW w:w="463" w:type="pct"/>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2017</w:t>
            </w:r>
          </w:p>
        </w:tc>
        <w:tc>
          <w:tcPr>
            <w:tcW w:w="461" w:type="pct"/>
            <w:shd w:val="clear" w:color="auto" w:fill="auto"/>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2018</w:t>
            </w:r>
          </w:p>
        </w:tc>
      </w:tr>
      <w:tr w:rsidR="00605647" w:rsidRPr="00605647" w:rsidTr="00751E69">
        <w:trPr>
          <w:jc w:val="center"/>
        </w:trPr>
        <w:tc>
          <w:tcPr>
            <w:tcW w:w="3151" w:type="pct"/>
            <w:shd w:val="clear" w:color="auto" w:fill="auto"/>
          </w:tcPr>
          <w:p w:rsidR="00751E69" w:rsidRPr="00605647" w:rsidRDefault="00751E69" w:rsidP="00686D47">
            <w:pPr>
              <w:pStyle w:val="Default"/>
              <w:jc w:val="both"/>
              <w:rPr>
                <w:rFonts w:eastAsia="Calibri"/>
                <w:color w:val="000000" w:themeColor="text1"/>
                <w:sz w:val="20"/>
                <w:szCs w:val="20"/>
              </w:rPr>
            </w:pPr>
            <w:r w:rsidRPr="00605647">
              <w:rPr>
                <w:rFonts w:eastAsia="Calibri"/>
                <w:color w:val="000000" w:themeColor="text1"/>
                <w:sz w:val="20"/>
                <w:szCs w:val="20"/>
              </w:rPr>
              <w:t>K</w:t>
            </w:r>
            <w:r w:rsidRPr="00605647">
              <w:rPr>
                <w:bCs/>
                <w:color w:val="000000" w:themeColor="text1"/>
                <w:sz w:val="20"/>
                <w:szCs w:val="20"/>
              </w:rPr>
              <w:t>orzystające z pomocy:</w:t>
            </w:r>
            <w:r w:rsidRPr="00605647">
              <w:rPr>
                <w:rFonts w:eastAsia="Calibri"/>
                <w:color w:val="000000" w:themeColor="text1"/>
                <w:sz w:val="20"/>
                <w:szCs w:val="20"/>
              </w:rPr>
              <w:t xml:space="preserve"> </w:t>
            </w:r>
          </w:p>
          <w:p w:rsidR="008311A9" w:rsidRPr="00605647" w:rsidRDefault="00751E69" w:rsidP="00686D47">
            <w:pPr>
              <w:pStyle w:val="Default"/>
              <w:jc w:val="both"/>
              <w:rPr>
                <w:rFonts w:eastAsia="Calibri"/>
                <w:bCs/>
                <w:iCs/>
                <w:color w:val="000000" w:themeColor="text1"/>
                <w:sz w:val="20"/>
                <w:szCs w:val="20"/>
              </w:rPr>
            </w:pPr>
            <w:r w:rsidRPr="00605647">
              <w:rPr>
                <w:rFonts w:eastAsia="Calibri"/>
                <w:color w:val="000000" w:themeColor="text1"/>
                <w:sz w:val="20"/>
                <w:szCs w:val="20"/>
              </w:rPr>
              <w:t xml:space="preserve">     </w:t>
            </w:r>
            <w:r w:rsidR="009B4CC8" w:rsidRPr="00605647">
              <w:rPr>
                <w:rFonts w:eastAsia="Calibri"/>
                <w:color w:val="000000" w:themeColor="text1"/>
                <w:sz w:val="20"/>
                <w:szCs w:val="20"/>
              </w:rPr>
              <w:t>p</w:t>
            </w:r>
            <w:r w:rsidR="008311A9" w:rsidRPr="00605647">
              <w:rPr>
                <w:rFonts w:eastAsia="Calibri"/>
                <w:color w:val="000000" w:themeColor="text1"/>
                <w:sz w:val="20"/>
                <w:szCs w:val="20"/>
              </w:rPr>
              <w:t>unkt</w:t>
            </w:r>
            <w:r w:rsidR="009B4CC8" w:rsidRPr="00605647">
              <w:rPr>
                <w:rFonts w:eastAsia="Calibri"/>
                <w:color w:val="000000" w:themeColor="text1"/>
                <w:sz w:val="20"/>
                <w:szCs w:val="20"/>
              </w:rPr>
              <w:t>ów</w:t>
            </w:r>
            <w:r w:rsidR="008311A9" w:rsidRPr="00605647">
              <w:rPr>
                <w:rFonts w:eastAsia="Calibri"/>
                <w:color w:val="000000" w:themeColor="text1"/>
                <w:sz w:val="20"/>
                <w:szCs w:val="20"/>
              </w:rPr>
              <w:t xml:space="preserve"> konsultacyjn</w:t>
            </w:r>
            <w:r w:rsidR="009B4CC8" w:rsidRPr="00605647">
              <w:rPr>
                <w:rFonts w:eastAsia="Calibri"/>
                <w:color w:val="000000" w:themeColor="text1"/>
                <w:sz w:val="20"/>
                <w:szCs w:val="20"/>
              </w:rPr>
              <w:t>ych</w:t>
            </w:r>
            <w:r w:rsidR="008311A9" w:rsidRPr="00605647">
              <w:rPr>
                <w:rFonts w:eastAsia="Calibri"/>
                <w:color w:val="000000" w:themeColor="text1"/>
                <w:sz w:val="20"/>
                <w:szCs w:val="20"/>
              </w:rPr>
              <w:t xml:space="preserve"> dla osób dotkniętych przemocą w rodzinie </w:t>
            </w:r>
          </w:p>
        </w:tc>
        <w:tc>
          <w:tcPr>
            <w:tcW w:w="463" w:type="pct"/>
            <w:vAlign w:val="bottom"/>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3.041</w:t>
            </w:r>
          </w:p>
        </w:tc>
        <w:tc>
          <w:tcPr>
            <w:tcW w:w="463" w:type="pct"/>
            <w:vAlign w:val="bottom"/>
          </w:tcPr>
          <w:p w:rsidR="008311A9" w:rsidRPr="00605647" w:rsidRDefault="00A73EAC" w:rsidP="00686D47">
            <w:pPr>
              <w:autoSpaceDE w:val="0"/>
              <w:autoSpaceDN w:val="0"/>
              <w:adjustRightInd w:val="0"/>
              <w:spacing w:line="240" w:lineRule="auto"/>
              <w:jc w:val="center"/>
              <w:rPr>
                <w:color w:val="000000" w:themeColor="text1"/>
              </w:rPr>
            </w:pPr>
            <w:r w:rsidRPr="00605647">
              <w:rPr>
                <w:color w:val="000000" w:themeColor="text1"/>
              </w:rPr>
              <w:t>3.004</w:t>
            </w:r>
          </w:p>
        </w:tc>
        <w:tc>
          <w:tcPr>
            <w:tcW w:w="463" w:type="pct"/>
            <w:vAlign w:val="bottom"/>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2.908</w:t>
            </w:r>
          </w:p>
        </w:tc>
        <w:tc>
          <w:tcPr>
            <w:tcW w:w="461" w:type="pct"/>
            <w:shd w:val="clear" w:color="auto" w:fill="auto"/>
            <w:vAlign w:val="bottom"/>
          </w:tcPr>
          <w:p w:rsidR="008311A9" w:rsidRPr="00605647" w:rsidRDefault="00F45880" w:rsidP="00686D47">
            <w:pPr>
              <w:autoSpaceDE w:val="0"/>
              <w:autoSpaceDN w:val="0"/>
              <w:adjustRightInd w:val="0"/>
              <w:spacing w:line="240" w:lineRule="auto"/>
              <w:jc w:val="center"/>
              <w:rPr>
                <w:bCs/>
                <w:iCs/>
                <w:color w:val="000000" w:themeColor="text1"/>
              </w:rPr>
            </w:pPr>
            <w:r>
              <w:rPr>
                <w:bCs/>
                <w:iCs/>
                <w:color w:val="000000" w:themeColor="text1"/>
              </w:rPr>
              <w:t>2.910</w:t>
            </w:r>
          </w:p>
        </w:tc>
      </w:tr>
      <w:tr w:rsidR="00605647" w:rsidRPr="00605647" w:rsidTr="00751E69">
        <w:trPr>
          <w:jc w:val="center"/>
        </w:trPr>
        <w:tc>
          <w:tcPr>
            <w:tcW w:w="3151" w:type="pct"/>
            <w:shd w:val="clear" w:color="auto" w:fill="auto"/>
          </w:tcPr>
          <w:p w:rsidR="008311A9" w:rsidRPr="00605647" w:rsidRDefault="009B4CC8" w:rsidP="00686D47">
            <w:pPr>
              <w:pStyle w:val="Default"/>
              <w:jc w:val="both"/>
              <w:rPr>
                <w:rFonts w:eastAsia="Calibri"/>
                <w:bCs/>
                <w:iCs/>
                <w:color w:val="000000" w:themeColor="text1"/>
                <w:sz w:val="20"/>
                <w:szCs w:val="20"/>
              </w:rPr>
            </w:pPr>
            <w:r w:rsidRPr="00605647">
              <w:rPr>
                <w:rFonts w:eastAsia="Calibri"/>
                <w:color w:val="000000" w:themeColor="text1"/>
                <w:sz w:val="20"/>
                <w:szCs w:val="20"/>
              </w:rPr>
              <w:t xml:space="preserve">    o</w:t>
            </w:r>
            <w:r w:rsidR="008311A9" w:rsidRPr="00605647">
              <w:rPr>
                <w:rFonts w:eastAsia="Calibri"/>
                <w:color w:val="000000" w:themeColor="text1"/>
                <w:sz w:val="20"/>
                <w:szCs w:val="20"/>
              </w:rPr>
              <w:t>środk</w:t>
            </w:r>
            <w:r w:rsidRPr="00605647">
              <w:rPr>
                <w:rFonts w:eastAsia="Calibri"/>
                <w:color w:val="000000" w:themeColor="text1"/>
                <w:sz w:val="20"/>
                <w:szCs w:val="20"/>
              </w:rPr>
              <w:t>ów</w:t>
            </w:r>
            <w:r w:rsidR="008311A9" w:rsidRPr="00605647">
              <w:rPr>
                <w:rFonts w:eastAsia="Calibri"/>
                <w:color w:val="000000" w:themeColor="text1"/>
                <w:sz w:val="20"/>
                <w:szCs w:val="20"/>
              </w:rPr>
              <w:t xml:space="preserve"> interwencji kryzysowej</w:t>
            </w:r>
          </w:p>
        </w:tc>
        <w:tc>
          <w:tcPr>
            <w:tcW w:w="463" w:type="pct"/>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3.123</w:t>
            </w:r>
          </w:p>
        </w:tc>
        <w:tc>
          <w:tcPr>
            <w:tcW w:w="463" w:type="pct"/>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2.898</w:t>
            </w:r>
          </w:p>
        </w:tc>
        <w:tc>
          <w:tcPr>
            <w:tcW w:w="463" w:type="pct"/>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3.111</w:t>
            </w:r>
          </w:p>
        </w:tc>
        <w:tc>
          <w:tcPr>
            <w:tcW w:w="461" w:type="pct"/>
            <w:shd w:val="clear" w:color="auto" w:fill="auto"/>
          </w:tcPr>
          <w:p w:rsidR="008311A9" w:rsidRPr="00605647" w:rsidRDefault="00F45880" w:rsidP="00686D47">
            <w:pPr>
              <w:autoSpaceDE w:val="0"/>
              <w:autoSpaceDN w:val="0"/>
              <w:adjustRightInd w:val="0"/>
              <w:spacing w:line="240" w:lineRule="auto"/>
              <w:jc w:val="center"/>
              <w:rPr>
                <w:bCs/>
                <w:iCs/>
                <w:color w:val="000000" w:themeColor="text1"/>
              </w:rPr>
            </w:pPr>
            <w:r>
              <w:rPr>
                <w:bCs/>
                <w:iCs/>
                <w:color w:val="000000" w:themeColor="text1"/>
              </w:rPr>
              <w:t>3.866</w:t>
            </w:r>
          </w:p>
        </w:tc>
      </w:tr>
      <w:tr w:rsidR="00605647" w:rsidRPr="00605647" w:rsidTr="00751E69">
        <w:trPr>
          <w:jc w:val="center"/>
        </w:trPr>
        <w:tc>
          <w:tcPr>
            <w:tcW w:w="3151" w:type="pct"/>
            <w:shd w:val="clear" w:color="auto" w:fill="auto"/>
          </w:tcPr>
          <w:p w:rsidR="003A60F6" w:rsidRPr="00605647" w:rsidRDefault="009B4CC8" w:rsidP="00686D47">
            <w:pPr>
              <w:pStyle w:val="Default"/>
              <w:jc w:val="both"/>
              <w:rPr>
                <w:rFonts w:eastAsia="Calibri"/>
                <w:bCs/>
                <w:iCs/>
                <w:color w:val="000000" w:themeColor="text1"/>
                <w:sz w:val="20"/>
                <w:szCs w:val="20"/>
              </w:rPr>
            </w:pPr>
            <w:r w:rsidRPr="00605647">
              <w:rPr>
                <w:rFonts w:eastAsia="Calibri"/>
                <w:color w:val="000000" w:themeColor="text1"/>
                <w:sz w:val="20"/>
                <w:szCs w:val="20"/>
              </w:rPr>
              <w:t xml:space="preserve">    s</w:t>
            </w:r>
            <w:r w:rsidR="003A60F6" w:rsidRPr="00605647">
              <w:rPr>
                <w:rFonts w:eastAsia="Calibri"/>
                <w:color w:val="000000" w:themeColor="text1"/>
                <w:sz w:val="20"/>
                <w:szCs w:val="20"/>
              </w:rPr>
              <w:t>pecjalistyczn</w:t>
            </w:r>
            <w:r w:rsidRPr="00605647">
              <w:rPr>
                <w:rFonts w:eastAsia="Calibri"/>
                <w:color w:val="000000" w:themeColor="text1"/>
                <w:sz w:val="20"/>
                <w:szCs w:val="20"/>
              </w:rPr>
              <w:t>ych</w:t>
            </w:r>
            <w:r w:rsidR="003A60F6" w:rsidRPr="00605647">
              <w:rPr>
                <w:rFonts w:eastAsia="Calibri"/>
                <w:color w:val="000000" w:themeColor="text1"/>
                <w:sz w:val="20"/>
                <w:szCs w:val="20"/>
              </w:rPr>
              <w:t xml:space="preserve"> ośrodk</w:t>
            </w:r>
            <w:r w:rsidRPr="00605647">
              <w:rPr>
                <w:rFonts w:eastAsia="Calibri"/>
                <w:color w:val="000000" w:themeColor="text1"/>
                <w:sz w:val="20"/>
                <w:szCs w:val="20"/>
              </w:rPr>
              <w:t>ów</w:t>
            </w:r>
            <w:r w:rsidR="003A60F6" w:rsidRPr="00605647">
              <w:rPr>
                <w:rFonts w:eastAsia="Calibri"/>
                <w:color w:val="000000" w:themeColor="text1"/>
                <w:sz w:val="20"/>
                <w:szCs w:val="20"/>
              </w:rPr>
              <w:t xml:space="preserve"> wsparcia dla ofiar przemocy w rodzinie</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1.625</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1.466</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1.677</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1.011</w:t>
            </w:r>
          </w:p>
        </w:tc>
      </w:tr>
      <w:tr w:rsidR="00605647" w:rsidRPr="00605647" w:rsidTr="00751E69">
        <w:trPr>
          <w:jc w:val="center"/>
        </w:trPr>
        <w:tc>
          <w:tcPr>
            <w:tcW w:w="3151" w:type="pct"/>
            <w:shd w:val="clear" w:color="auto" w:fill="auto"/>
          </w:tcPr>
          <w:p w:rsidR="003A60F6" w:rsidRPr="00605647" w:rsidRDefault="009B4CC8" w:rsidP="00686D47">
            <w:pPr>
              <w:pStyle w:val="Default"/>
              <w:jc w:val="both"/>
              <w:rPr>
                <w:rFonts w:eastAsia="Calibri"/>
                <w:color w:val="000000" w:themeColor="text1"/>
                <w:sz w:val="20"/>
                <w:szCs w:val="20"/>
              </w:rPr>
            </w:pPr>
            <w:r w:rsidRPr="00605647">
              <w:rPr>
                <w:rFonts w:eastAsia="Calibri"/>
                <w:color w:val="000000" w:themeColor="text1"/>
                <w:sz w:val="20"/>
                <w:szCs w:val="20"/>
              </w:rPr>
              <w:t xml:space="preserve">    o</w:t>
            </w:r>
            <w:r w:rsidR="003A60F6" w:rsidRPr="00605647">
              <w:rPr>
                <w:rFonts w:eastAsia="Calibri"/>
                <w:color w:val="000000" w:themeColor="text1"/>
                <w:sz w:val="20"/>
                <w:szCs w:val="20"/>
              </w:rPr>
              <w:t>środk</w:t>
            </w:r>
            <w:r w:rsidRPr="00605647">
              <w:rPr>
                <w:rFonts w:eastAsia="Calibri"/>
                <w:color w:val="000000" w:themeColor="text1"/>
                <w:sz w:val="20"/>
                <w:szCs w:val="20"/>
              </w:rPr>
              <w:t>ów</w:t>
            </w:r>
            <w:r w:rsidR="003A60F6" w:rsidRPr="00605647">
              <w:rPr>
                <w:rFonts w:eastAsia="Calibri"/>
                <w:color w:val="000000" w:themeColor="text1"/>
                <w:sz w:val="20"/>
                <w:szCs w:val="20"/>
              </w:rPr>
              <w:t xml:space="preserve"> wsparcia</w:t>
            </w:r>
          </w:p>
        </w:tc>
        <w:tc>
          <w:tcPr>
            <w:tcW w:w="463" w:type="pct"/>
          </w:tcPr>
          <w:p w:rsidR="003A60F6" w:rsidRPr="00605647" w:rsidRDefault="00A73EAC" w:rsidP="00686D47">
            <w:pPr>
              <w:pStyle w:val="Default"/>
              <w:jc w:val="center"/>
              <w:rPr>
                <w:rFonts w:eastAsia="Calibri"/>
                <w:bCs/>
                <w:iCs/>
                <w:color w:val="000000" w:themeColor="text1"/>
                <w:sz w:val="20"/>
                <w:szCs w:val="20"/>
                <w:highlight w:val="yellow"/>
              </w:rPr>
            </w:pPr>
            <w:r w:rsidRPr="00605647">
              <w:rPr>
                <w:rFonts w:eastAsia="Calibri"/>
                <w:bCs/>
                <w:iCs/>
                <w:color w:val="000000" w:themeColor="text1"/>
                <w:sz w:val="20"/>
                <w:szCs w:val="20"/>
              </w:rPr>
              <w:t>636</w:t>
            </w:r>
          </w:p>
        </w:tc>
        <w:tc>
          <w:tcPr>
            <w:tcW w:w="463" w:type="pct"/>
          </w:tcPr>
          <w:p w:rsidR="003A60F6" w:rsidRPr="00605647" w:rsidRDefault="00A73EAC" w:rsidP="00686D47">
            <w:pPr>
              <w:pStyle w:val="Default"/>
              <w:jc w:val="center"/>
              <w:rPr>
                <w:rFonts w:eastAsia="Calibri"/>
                <w:bCs/>
                <w:iCs/>
                <w:color w:val="000000" w:themeColor="text1"/>
                <w:sz w:val="20"/>
                <w:szCs w:val="20"/>
              </w:rPr>
            </w:pPr>
            <w:r w:rsidRPr="00605647">
              <w:rPr>
                <w:rFonts w:eastAsia="Calibri"/>
                <w:bCs/>
                <w:iCs/>
                <w:color w:val="000000" w:themeColor="text1"/>
                <w:sz w:val="20"/>
                <w:szCs w:val="20"/>
              </w:rPr>
              <w:t>769</w:t>
            </w:r>
          </w:p>
        </w:tc>
        <w:tc>
          <w:tcPr>
            <w:tcW w:w="463" w:type="pct"/>
          </w:tcPr>
          <w:p w:rsidR="003A60F6"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381</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270</w:t>
            </w:r>
          </w:p>
        </w:tc>
      </w:tr>
      <w:tr w:rsidR="00605647" w:rsidRPr="00605647" w:rsidTr="00751E69">
        <w:trPr>
          <w:jc w:val="center"/>
        </w:trPr>
        <w:tc>
          <w:tcPr>
            <w:tcW w:w="3151" w:type="pct"/>
            <w:shd w:val="clear" w:color="auto" w:fill="auto"/>
          </w:tcPr>
          <w:p w:rsidR="003A60F6" w:rsidRPr="00605647" w:rsidRDefault="009B4CC8" w:rsidP="00686D47">
            <w:pPr>
              <w:pStyle w:val="Default"/>
              <w:jc w:val="both"/>
              <w:rPr>
                <w:rFonts w:eastAsia="Calibri"/>
                <w:color w:val="000000" w:themeColor="text1"/>
                <w:sz w:val="20"/>
                <w:szCs w:val="20"/>
              </w:rPr>
            </w:pPr>
            <w:r w:rsidRPr="00605647">
              <w:rPr>
                <w:rFonts w:eastAsia="Calibri"/>
                <w:color w:val="000000" w:themeColor="text1"/>
                <w:sz w:val="20"/>
                <w:szCs w:val="20"/>
              </w:rPr>
              <w:t xml:space="preserve">    d</w:t>
            </w:r>
            <w:r w:rsidR="003A60F6" w:rsidRPr="00605647">
              <w:rPr>
                <w:rFonts w:eastAsia="Calibri"/>
                <w:color w:val="000000" w:themeColor="text1"/>
                <w:sz w:val="20"/>
                <w:szCs w:val="20"/>
              </w:rPr>
              <w:t>om</w:t>
            </w:r>
            <w:r w:rsidRPr="00605647">
              <w:rPr>
                <w:rFonts w:eastAsia="Calibri"/>
                <w:color w:val="000000" w:themeColor="text1"/>
                <w:sz w:val="20"/>
                <w:szCs w:val="20"/>
              </w:rPr>
              <w:t>ów</w:t>
            </w:r>
            <w:r w:rsidR="003A60F6" w:rsidRPr="00605647">
              <w:rPr>
                <w:rFonts w:eastAsia="Calibri"/>
                <w:color w:val="000000" w:themeColor="text1"/>
                <w:sz w:val="20"/>
                <w:szCs w:val="20"/>
              </w:rPr>
              <w:t xml:space="preserve"> dla matek z dziećmi i kobiet w ciąży</w:t>
            </w:r>
          </w:p>
        </w:tc>
        <w:tc>
          <w:tcPr>
            <w:tcW w:w="463" w:type="pct"/>
          </w:tcPr>
          <w:p w:rsidR="003A60F6" w:rsidRPr="00605647" w:rsidRDefault="00A73EAC" w:rsidP="00686D47">
            <w:pPr>
              <w:pStyle w:val="Default"/>
              <w:jc w:val="center"/>
              <w:rPr>
                <w:rFonts w:eastAsia="Calibri"/>
                <w:bCs/>
                <w:iCs/>
                <w:color w:val="000000" w:themeColor="text1"/>
                <w:sz w:val="20"/>
                <w:szCs w:val="20"/>
              </w:rPr>
            </w:pPr>
            <w:r w:rsidRPr="00605647">
              <w:rPr>
                <w:rFonts w:eastAsia="Calibri"/>
                <w:bCs/>
                <w:iCs/>
                <w:color w:val="000000" w:themeColor="text1"/>
                <w:sz w:val="20"/>
                <w:szCs w:val="20"/>
              </w:rPr>
              <w:t>200</w:t>
            </w:r>
          </w:p>
        </w:tc>
        <w:tc>
          <w:tcPr>
            <w:tcW w:w="463" w:type="pct"/>
          </w:tcPr>
          <w:p w:rsidR="003A60F6" w:rsidRPr="00605647" w:rsidRDefault="00A73EAC" w:rsidP="00686D47">
            <w:pPr>
              <w:pStyle w:val="Default"/>
              <w:jc w:val="center"/>
              <w:rPr>
                <w:rFonts w:eastAsia="Calibri"/>
                <w:bCs/>
                <w:iCs/>
                <w:color w:val="000000" w:themeColor="text1"/>
                <w:sz w:val="20"/>
                <w:szCs w:val="20"/>
              </w:rPr>
            </w:pPr>
            <w:r w:rsidRPr="00605647">
              <w:rPr>
                <w:rFonts w:eastAsia="Calibri"/>
                <w:bCs/>
                <w:iCs/>
                <w:color w:val="000000" w:themeColor="text1"/>
                <w:sz w:val="20"/>
                <w:szCs w:val="20"/>
              </w:rPr>
              <w:t>132</w:t>
            </w:r>
          </w:p>
        </w:tc>
        <w:tc>
          <w:tcPr>
            <w:tcW w:w="463" w:type="pct"/>
          </w:tcPr>
          <w:p w:rsidR="003A60F6"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145</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281</w:t>
            </w:r>
          </w:p>
        </w:tc>
      </w:tr>
      <w:tr w:rsidR="00605647" w:rsidRPr="00605647" w:rsidTr="00751E69">
        <w:trPr>
          <w:jc w:val="center"/>
        </w:trPr>
        <w:tc>
          <w:tcPr>
            <w:tcW w:w="3151" w:type="pct"/>
            <w:shd w:val="clear" w:color="auto" w:fill="auto"/>
          </w:tcPr>
          <w:p w:rsidR="003A60F6" w:rsidRPr="00605647" w:rsidRDefault="0048456C" w:rsidP="00686D47">
            <w:pPr>
              <w:pStyle w:val="SingleTxtG"/>
              <w:spacing w:after="0" w:line="240" w:lineRule="auto"/>
              <w:ind w:left="0" w:right="0"/>
              <w:mirrorIndents/>
              <w:rPr>
                <w:color w:val="000000" w:themeColor="text1"/>
              </w:rPr>
            </w:pPr>
            <w:r w:rsidRPr="00605647">
              <w:rPr>
                <w:color w:val="000000" w:themeColor="text1"/>
              </w:rPr>
              <w:t>O</w:t>
            </w:r>
            <w:r w:rsidR="003A60F6" w:rsidRPr="00605647">
              <w:rPr>
                <w:color w:val="000000" w:themeColor="text1"/>
              </w:rPr>
              <w:t>bjęte pomocą zespołów interdyscyplinarnych</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37.843</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43.955</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47.883</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51.157</w:t>
            </w:r>
          </w:p>
        </w:tc>
      </w:tr>
      <w:tr w:rsidR="00001669" w:rsidRPr="00605647" w:rsidTr="00751E69">
        <w:trPr>
          <w:jc w:val="center"/>
        </w:trPr>
        <w:tc>
          <w:tcPr>
            <w:tcW w:w="3151" w:type="pct"/>
            <w:shd w:val="clear" w:color="auto" w:fill="auto"/>
          </w:tcPr>
          <w:p w:rsidR="003A60F6" w:rsidRPr="00605647" w:rsidRDefault="0048456C" w:rsidP="00686D47">
            <w:pPr>
              <w:pStyle w:val="SingleTxtG"/>
              <w:spacing w:after="0" w:line="240" w:lineRule="auto"/>
              <w:ind w:left="0" w:right="0"/>
              <w:mirrorIndents/>
              <w:rPr>
                <w:color w:val="000000" w:themeColor="text1"/>
              </w:rPr>
            </w:pPr>
            <w:r w:rsidRPr="00605647">
              <w:rPr>
                <w:color w:val="000000" w:themeColor="text1"/>
              </w:rPr>
              <w:t xml:space="preserve">                         </w:t>
            </w:r>
            <w:r w:rsidR="003A60F6" w:rsidRPr="00605647">
              <w:rPr>
                <w:color w:val="000000" w:themeColor="text1"/>
              </w:rPr>
              <w:t>grup roboczych</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61.281</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66.332</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68.934</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70.268</w:t>
            </w:r>
          </w:p>
        </w:tc>
      </w:tr>
    </w:tbl>
    <w:p w:rsidR="009132D2" w:rsidRPr="00605647" w:rsidRDefault="009132D2" w:rsidP="00686D47">
      <w:pPr>
        <w:pStyle w:val="SingleTxtG"/>
        <w:spacing w:after="0" w:line="240" w:lineRule="auto"/>
        <w:ind w:left="0" w:right="0"/>
        <w:contextualSpacing/>
        <w:mirrorIndents/>
        <w:rPr>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43.</w:t>
      </w:r>
      <w:r w:rsidRPr="00605647">
        <w:rPr>
          <w:b/>
          <w:color w:val="000000" w:themeColor="text1"/>
          <w:sz w:val="24"/>
          <w:szCs w:val="24"/>
        </w:rPr>
        <w:tab/>
      </w:r>
      <w:r w:rsidR="00061B38" w:rsidRPr="00605647">
        <w:rPr>
          <w:b/>
          <w:color w:val="000000" w:themeColor="text1"/>
          <w:sz w:val="24"/>
          <w:szCs w:val="24"/>
        </w:rPr>
        <w:t>R</w:t>
      </w:r>
      <w:r w:rsidR="001F7806" w:rsidRPr="00605647">
        <w:rPr>
          <w:b/>
          <w:color w:val="000000" w:themeColor="text1"/>
          <w:sz w:val="24"/>
          <w:szCs w:val="24"/>
        </w:rPr>
        <w:t>odzin</w:t>
      </w:r>
      <w:r w:rsidR="00061B38" w:rsidRPr="00605647">
        <w:rPr>
          <w:b/>
          <w:color w:val="000000" w:themeColor="text1"/>
          <w:sz w:val="24"/>
          <w:szCs w:val="24"/>
        </w:rPr>
        <w:t>y</w:t>
      </w:r>
      <w:r w:rsidR="001F7806" w:rsidRPr="00605647">
        <w:rPr>
          <w:b/>
          <w:color w:val="000000" w:themeColor="text1"/>
          <w:sz w:val="24"/>
          <w:szCs w:val="24"/>
        </w:rPr>
        <w:t xml:space="preserve"> z dziećmi otrzymując</w:t>
      </w:r>
      <w:r w:rsidR="00061B38" w:rsidRPr="00605647">
        <w:rPr>
          <w:b/>
          <w:color w:val="000000" w:themeColor="text1"/>
          <w:sz w:val="24"/>
          <w:szCs w:val="24"/>
        </w:rPr>
        <w:t>e</w:t>
      </w:r>
      <w:r w:rsidR="001F7806" w:rsidRPr="00605647">
        <w:rPr>
          <w:b/>
          <w:color w:val="000000" w:themeColor="text1"/>
          <w:sz w:val="24"/>
          <w:szCs w:val="24"/>
        </w:rPr>
        <w:t xml:space="preserve"> </w:t>
      </w:r>
      <w:r w:rsidR="00C00678">
        <w:rPr>
          <w:b/>
          <w:color w:val="000000" w:themeColor="text1"/>
          <w:sz w:val="24"/>
          <w:szCs w:val="24"/>
        </w:rPr>
        <w:t>wsparcie</w:t>
      </w:r>
      <w:r w:rsidR="001F7806" w:rsidRPr="00605647">
        <w:rPr>
          <w:b/>
          <w:color w:val="000000" w:themeColor="text1"/>
          <w:sz w:val="24"/>
          <w:szCs w:val="24"/>
        </w:rPr>
        <w:t xml:space="preserve"> </w:t>
      </w:r>
    </w:p>
    <w:p w:rsidR="007D7375" w:rsidRPr="00605647" w:rsidRDefault="002E0B14" w:rsidP="00686D47">
      <w:pPr>
        <w:pStyle w:val="Tekstpodstawowy"/>
        <w:spacing w:after="0" w:line="240" w:lineRule="auto"/>
        <w:jc w:val="center"/>
        <w:rPr>
          <w:color w:val="000000" w:themeColor="text1"/>
          <w:sz w:val="24"/>
          <w:szCs w:val="24"/>
        </w:rPr>
      </w:pPr>
      <w:r w:rsidRPr="00605647">
        <w:rPr>
          <w:color w:val="000000" w:themeColor="text1"/>
          <w:sz w:val="24"/>
          <w:szCs w:val="24"/>
        </w:rPr>
        <w:t>P</w:t>
      </w:r>
      <w:r w:rsidR="007D7375" w:rsidRPr="00605647">
        <w:rPr>
          <w:color w:val="000000" w:themeColor="text1"/>
          <w:sz w:val="24"/>
          <w:szCs w:val="24"/>
        </w:rPr>
        <w:t>rzeciętn</w:t>
      </w:r>
      <w:r w:rsidRPr="00605647">
        <w:rPr>
          <w:color w:val="000000" w:themeColor="text1"/>
          <w:sz w:val="24"/>
          <w:szCs w:val="24"/>
        </w:rPr>
        <w:t>a</w:t>
      </w:r>
      <w:r w:rsidR="007D7375" w:rsidRPr="00605647">
        <w:rPr>
          <w:color w:val="000000" w:themeColor="text1"/>
          <w:sz w:val="24"/>
          <w:szCs w:val="24"/>
        </w:rPr>
        <w:t xml:space="preserve"> miesięczn</w:t>
      </w:r>
      <w:r w:rsidRPr="00605647">
        <w:rPr>
          <w:color w:val="000000" w:themeColor="text1"/>
          <w:sz w:val="24"/>
          <w:szCs w:val="24"/>
        </w:rPr>
        <w:t>a</w:t>
      </w:r>
      <w:r w:rsidR="007D7375" w:rsidRPr="00605647">
        <w:rPr>
          <w:color w:val="000000" w:themeColor="text1"/>
          <w:sz w:val="24"/>
          <w:szCs w:val="24"/>
        </w:rPr>
        <w:t xml:space="preserve"> liczb</w:t>
      </w:r>
      <w:r w:rsidRPr="00605647">
        <w:rPr>
          <w:color w:val="000000" w:themeColor="text1"/>
          <w:sz w:val="24"/>
          <w:szCs w:val="24"/>
        </w:rPr>
        <w:t>a</w:t>
      </w:r>
      <w:r w:rsidR="007D7375" w:rsidRPr="00605647">
        <w:rPr>
          <w:color w:val="000000" w:themeColor="text1"/>
          <w:sz w:val="24"/>
          <w:szCs w:val="24"/>
        </w:rPr>
        <w:t xml:space="preserve"> świadczeń</w:t>
      </w:r>
      <w:r w:rsidR="00C00678">
        <w:rPr>
          <w:color w:val="000000" w:themeColor="text1"/>
          <w:sz w:val="24"/>
          <w:szCs w:val="24"/>
        </w:rPr>
        <w:t>, w tysiącach</w:t>
      </w:r>
    </w:p>
    <w:p w:rsidR="002E0B14" w:rsidRPr="00605647" w:rsidRDefault="002E0B14" w:rsidP="00686D47">
      <w:pPr>
        <w:pStyle w:val="Tekstpodstawowy"/>
        <w:spacing w:after="0" w:line="240" w:lineRule="auto"/>
        <w:jc w:val="center"/>
        <w:rPr>
          <w:color w:val="000000" w:themeColor="text1"/>
          <w:sz w:val="24"/>
          <w:szCs w:val="24"/>
        </w:rPr>
      </w:pPr>
      <w:r w:rsidRPr="00605647">
        <w:rPr>
          <w:color w:val="000000" w:themeColor="text1"/>
          <w:sz w:val="24"/>
          <w:szCs w:val="24"/>
        </w:rPr>
        <w:t>Świadczenia rodzinne</w:t>
      </w:r>
    </w:p>
    <w:tbl>
      <w:tblPr>
        <w:tblStyle w:val="Tabela-Siatka"/>
        <w:tblW w:w="7229" w:type="dxa"/>
        <w:jc w:val="center"/>
        <w:tblLook w:val="04A0" w:firstRow="1" w:lastRow="0" w:firstColumn="1" w:lastColumn="0" w:noHBand="0" w:noVBand="1"/>
      </w:tblPr>
      <w:tblGrid>
        <w:gridCol w:w="3950"/>
        <w:gridCol w:w="819"/>
        <w:gridCol w:w="820"/>
        <w:gridCol w:w="820"/>
        <w:gridCol w:w="820"/>
      </w:tblGrid>
      <w:tr w:rsidR="00605647" w:rsidRPr="00605647" w:rsidTr="002218CD">
        <w:trPr>
          <w:jc w:val="center"/>
        </w:trPr>
        <w:tc>
          <w:tcPr>
            <w:tcW w:w="3950" w:type="dxa"/>
          </w:tcPr>
          <w:p w:rsidR="007B5303" w:rsidRPr="00605647" w:rsidRDefault="002A3358" w:rsidP="00686D47">
            <w:pPr>
              <w:pStyle w:val="SingleTxtG"/>
              <w:spacing w:after="0" w:line="240" w:lineRule="auto"/>
              <w:ind w:left="0" w:right="0"/>
              <w:contextualSpacing/>
              <w:mirrorIndents/>
              <w:rPr>
                <w:color w:val="000000" w:themeColor="text1"/>
              </w:rPr>
            </w:pPr>
            <w:r w:rsidRPr="00605647">
              <w:rPr>
                <w:color w:val="000000" w:themeColor="text1"/>
              </w:rPr>
              <w:br w:type="page"/>
            </w:r>
          </w:p>
        </w:tc>
        <w:tc>
          <w:tcPr>
            <w:tcW w:w="819"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2018</w:t>
            </w:r>
          </w:p>
        </w:tc>
      </w:tr>
      <w:tr w:rsidR="00605647" w:rsidRPr="00605647" w:rsidTr="002218CD">
        <w:trPr>
          <w:jc w:val="center"/>
        </w:trPr>
        <w:tc>
          <w:tcPr>
            <w:tcW w:w="3950" w:type="dxa"/>
          </w:tcPr>
          <w:p w:rsidR="007B5303" w:rsidRPr="00605647" w:rsidRDefault="002E0B14" w:rsidP="00686D47">
            <w:pPr>
              <w:pStyle w:val="SingleTxtG"/>
              <w:spacing w:after="0" w:line="240" w:lineRule="auto"/>
              <w:ind w:left="0" w:right="0"/>
              <w:contextualSpacing/>
              <w:mirrorIndents/>
              <w:rPr>
                <w:color w:val="000000" w:themeColor="text1"/>
              </w:rPr>
            </w:pPr>
            <w:r w:rsidRPr="00605647">
              <w:rPr>
                <w:color w:val="000000" w:themeColor="text1"/>
              </w:rPr>
              <w:t>O</w:t>
            </w:r>
            <w:r w:rsidR="007B5303" w:rsidRPr="00605647">
              <w:rPr>
                <w:color w:val="000000" w:themeColor="text1"/>
              </w:rPr>
              <w:t>gółem</w:t>
            </w:r>
          </w:p>
        </w:tc>
        <w:tc>
          <w:tcPr>
            <w:tcW w:w="819"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1.810</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1.921</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1.939</w:t>
            </w:r>
          </w:p>
        </w:tc>
        <w:tc>
          <w:tcPr>
            <w:tcW w:w="820" w:type="dxa"/>
          </w:tcPr>
          <w:p w:rsidR="007B5303" w:rsidRPr="00605647" w:rsidRDefault="00627DA6" w:rsidP="00686D47">
            <w:pPr>
              <w:pStyle w:val="SingleTxtG"/>
              <w:spacing w:after="0" w:line="240" w:lineRule="auto"/>
              <w:ind w:left="0" w:right="0"/>
              <w:contextualSpacing/>
              <w:mirrorIndents/>
              <w:jc w:val="center"/>
              <w:rPr>
                <w:color w:val="000000" w:themeColor="text1"/>
              </w:rPr>
            </w:pPr>
            <w:r>
              <w:rPr>
                <w:color w:val="000000" w:themeColor="text1"/>
              </w:rPr>
              <w:t>1.945</w:t>
            </w:r>
          </w:p>
        </w:tc>
      </w:tr>
      <w:tr w:rsidR="00605647" w:rsidRPr="00605647" w:rsidTr="002218CD">
        <w:trPr>
          <w:jc w:val="center"/>
        </w:trPr>
        <w:tc>
          <w:tcPr>
            <w:tcW w:w="3950" w:type="dxa"/>
          </w:tcPr>
          <w:p w:rsidR="007B5303" w:rsidRPr="00605647" w:rsidRDefault="00C970CF" w:rsidP="00686D47">
            <w:pPr>
              <w:pStyle w:val="SingleTxtG"/>
              <w:spacing w:after="0" w:line="240" w:lineRule="auto"/>
              <w:ind w:left="0" w:right="0"/>
              <w:contextualSpacing/>
              <w:mirrorIndents/>
              <w:jc w:val="left"/>
              <w:rPr>
                <w:color w:val="000000" w:themeColor="text1"/>
              </w:rPr>
            </w:pPr>
            <w:r w:rsidRPr="00605647">
              <w:rPr>
                <w:color w:val="000000" w:themeColor="text1"/>
              </w:rPr>
              <w:t xml:space="preserve">    </w:t>
            </w:r>
            <w:r w:rsidR="007B5303" w:rsidRPr="00605647">
              <w:rPr>
                <w:color w:val="000000" w:themeColor="text1"/>
              </w:rPr>
              <w:t xml:space="preserve">w tym świadczenia uzależnione od dochodu </w:t>
            </w:r>
          </w:p>
        </w:tc>
        <w:tc>
          <w:tcPr>
            <w:tcW w:w="819" w:type="dxa"/>
            <w:vAlign w:val="bottom"/>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1.047</w:t>
            </w:r>
          </w:p>
        </w:tc>
        <w:tc>
          <w:tcPr>
            <w:tcW w:w="820" w:type="dxa"/>
            <w:vAlign w:val="bottom"/>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1.118</w:t>
            </w:r>
          </w:p>
        </w:tc>
        <w:tc>
          <w:tcPr>
            <w:tcW w:w="820" w:type="dxa"/>
            <w:vAlign w:val="bottom"/>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1.119</w:t>
            </w:r>
          </w:p>
        </w:tc>
        <w:tc>
          <w:tcPr>
            <w:tcW w:w="820" w:type="dxa"/>
            <w:vAlign w:val="bottom"/>
          </w:tcPr>
          <w:p w:rsidR="007B5303" w:rsidRPr="00605647" w:rsidRDefault="00627DA6" w:rsidP="00686D47">
            <w:pPr>
              <w:pStyle w:val="SingleTxtG"/>
              <w:spacing w:after="0" w:line="240" w:lineRule="auto"/>
              <w:ind w:left="0" w:right="0"/>
              <w:contextualSpacing/>
              <w:mirrorIndents/>
              <w:jc w:val="center"/>
              <w:rPr>
                <w:color w:val="000000" w:themeColor="text1"/>
              </w:rPr>
            </w:pPr>
            <w:r>
              <w:rPr>
                <w:color w:val="000000" w:themeColor="text1"/>
              </w:rPr>
              <w:t>1.116</w:t>
            </w:r>
          </w:p>
        </w:tc>
      </w:tr>
    </w:tbl>
    <w:p w:rsidR="00BD7816" w:rsidRPr="00605647" w:rsidRDefault="00BD7816" w:rsidP="00686D47">
      <w:pPr>
        <w:pStyle w:val="Tekstpodstawowy"/>
        <w:spacing w:after="0" w:line="240" w:lineRule="auto"/>
        <w:jc w:val="center"/>
        <w:rPr>
          <w:b/>
          <w:i/>
          <w:color w:val="000000" w:themeColor="text1"/>
          <w:sz w:val="24"/>
        </w:rPr>
      </w:pPr>
      <w:r w:rsidRPr="00605647">
        <w:rPr>
          <w:color w:val="000000" w:themeColor="text1"/>
          <w:sz w:val="24"/>
        </w:rPr>
        <w:t xml:space="preserve">Program „Rodzina 500plus” </w:t>
      </w:r>
    </w:p>
    <w:tbl>
      <w:tblPr>
        <w:tblStyle w:val="Tabela-Siatka10"/>
        <w:tblW w:w="6248" w:type="dxa"/>
        <w:jc w:val="center"/>
        <w:tblLayout w:type="fixed"/>
        <w:tblLook w:val="0080" w:firstRow="0" w:lastRow="0" w:firstColumn="1" w:lastColumn="0" w:noHBand="0" w:noVBand="0"/>
      </w:tblPr>
      <w:tblGrid>
        <w:gridCol w:w="2970"/>
        <w:gridCol w:w="1092"/>
        <w:gridCol w:w="1093"/>
        <w:gridCol w:w="1093"/>
      </w:tblGrid>
      <w:tr w:rsidR="00605647" w:rsidRPr="00605647" w:rsidTr="009132D2">
        <w:trPr>
          <w:trHeight w:val="241"/>
          <w:jc w:val="center"/>
        </w:trPr>
        <w:tc>
          <w:tcPr>
            <w:tcW w:w="2970" w:type="dxa"/>
          </w:tcPr>
          <w:p w:rsidR="00BD7816" w:rsidRPr="00605647" w:rsidRDefault="00BD7816" w:rsidP="00686D47">
            <w:pPr>
              <w:spacing w:line="240" w:lineRule="auto"/>
              <w:jc w:val="both"/>
              <w:rPr>
                <w:color w:val="000000" w:themeColor="text1"/>
                <w:szCs w:val="18"/>
              </w:rPr>
            </w:pPr>
          </w:p>
        </w:tc>
        <w:tc>
          <w:tcPr>
            <w:tcW w:w="1092" w:type="dxa"/>
          </w:tcPr>
          <w:p w:rsidR="00BD7816" w:rsidRPr="00605647" w:rsidRDefault="00BD7816" w:rsidP="00686D47">
            <w:pPr>
              <w:spacing w:line="240" w:lineRule="auto"/>
              <w:jc w:val="center"/>
              <w:rPr>
                <w:color w:val="000000" w:themeColor="text1"/>
                <w:szCs w:val="18"/>
              </w:rPr>
            </w:pPr>
            <w:r w:rsidRPr="00605647">
              <w:rPr>
                <w:color w:val="000000" w:themeColor="text1"/>
                <w:szCs w:val="18"/>
              </w:rPr>
              <w:t>2016</w:t>
            </w:r>
          </w:p>
        </w:tc>
        <w:tc>
          <w:tcPr>
            <w:tcW w:w="1093" w:type="dxa"/>
          </w:tcPr>
          <w:p w:rsidR="00BD7816" w:rsidRPr="00605647" w:rsidRDefault="00BD7816" w:rsidP="00686D47">
            <w:pPr>
              <w:spacing w:line="240" w:lineRule="auto"/>
              <w:jc w:val="center"/>
              <w:rPr>
                <w:color w:val="000000" w:themeColor="text1"/>
                <w:szCs w:val="18"/>
              </w:rPr>
            </w:pPr>
            <w:r w:rsidRPr="00605647">
              <w:rPr>
                <w:color w:val="000000" w:themeColor="text1"/>
                <w:szCs w:val="18"/>
              </w:rPr>
              <w:t>2017</w:t>
            </w:r>
          </w:p>
        </w:tc>
        <w:tc>
          <w:tcPr>
            <w:tcW w:w="1093" w:type="dxa"/>
          </w:tcPr>
          <w:p w:rsidR="00BD7816" w:rsidRPr="00605647" w:rsidRDefault="00BD7816" w:rsidP="00686D47">
            <w:pPr>
              <w:spacing w:line="240" w:lineRule="auto"/>
              <w:jc w:val="center"/>
              <w:rPr>
                <w:color w:val="000000" w:themeColor="text1"/>
                <w:szCs w:val="18"/>
              </w:rPr>
            </w:pPr>
            <w:r w:rsidRPr="00605647">
              <w:rPr>
                <w:color w:val="000000" w:themeColor="text1"/>
                <w:szCs w:val="18"/>
              </w:rPr>
              <w:t>2018</w:t>
            </w:r>
          </w:p>
        </w:tc>
      </w:tr>
      <w:tr w:rsidR="00605647" w:rsidRPr="00605647" w:rsidTr="009132D2">
        <w:trPr>
          <w:trHeight w:val="241"/>
          <w:jc w:val="center"/>
        </w:trPr>
        <w:tc>
          <w:tcPr>
            <w:tcW w:w="2970" w:type="dxa"/>
            <w:noWrap/>
          </w:tcPr>
          <w:p w:rsidR="00BD7816" w:rsidRPr="00605647" w:rsidRDefault="00BD7816" w:rsidP="00686D47">
            <w:pPr>
              <w:spacing w:line="240" w:lineRule="auto"/>
              <w:jc w:val="both"/>
              <w:rPr>
                <w:color w:val="000000" w:themeColor="text1"/>
                <w:szCs w:val="18"/>
              </w:rPr>
            </w:pPr>
            <w:r w:rsidRPr="00605647">
              <w:rPr>
                <w:color w:val="000000" w:themeColor="text1"/>
                <w:szCs w:val="18"/>
              </w:rPr>
              <w:t>Świadczenie wychowawcze</w:t>
            </w:r>
          </w:p>
        </w:tc>
        <w:tc>
          <w:tcPr>
            <w:tcW w:w="1092" w:type="dxa"/>
          </w:tcPr>
          <w:p w:rsidR="00BD7816" w:rsidRPr="00605647" w:rsidRDefault="00BD7816" w:rsidP="00686D47">
            <w:pPr>
              <w:spacing w:line="240" w:lineRule="auto"/>
              <w:jc w:val="center"/>
              <w:rPr>
                <w:color w:val="000000" w:themeColor="text1"/>
              </w:rPr>
            </w:pPr>
            <w:r w:rsidRPr="00605647">
              <w:rPr>
                <w:color w:val="000000" w:themeColor="text1"/>
              </w:rPr>
              <w:t>3.808,7</w:t>
            </w:r>
          </w:p>
        </w:tc>
        <w:tc>
          <w:tcPr>
            <w:tcW w:w="1093" w:type="dxa"/>
          </w:tcPr>
          <w:p w:rsidR="00BD7816" w:rsidRPr="00605647" w:rsidRDefault="00BD7816" w:rsidP="00686D47">
            <w:pPr>
              <w:spacing w:line="240" w:lineRule="auto"/>
              <w:jc w:val="center"/>
              <w:rPr>
                <w:color w:val="000000" w:themeColor="text1"/>
              </w:rPr>
            </w:pPr>
            <w:r w:rsidRPr="00605647">
              <w:rPr>
                <w:color w:val="000000" w:themeColor="text1"/>
              </w:rPr>
              <w:t>3.797,1</w:t>
            </w:r>
          </w:p>
        </w:tc>
        <w:tc>
          <w:tcPr>
            <w:tcW w:w="1093" w:type="dxa"/>
          </w:tcPr>
          <w:p w:rsidR="00BD7816" w:rsidRPr="00605647" w:rsidRDefault="00627DA6" w:rsidP="00686D47">
            <w:pPr>
              <w:spacing w:line="240" w:lineRule="auto"/>
              <w:jc w:val="center"/>
              <w:rPr>
                <w:color w:val="000000" w:themeColor="text1"/>
              </w:rPr>
            </w:pPr>
            <w:r>
              <w:rPr>
                <w:color w:val="000000" w:themeColor="text1"/>
              </w:rPr>
              <w:t>3.706,7</w:t>
            </w:r>
          </w:p>
        </w:tc>
      </w:tr>
      <w:tr w:rsidR="00605647" w:rsidRPr="00605647" w:rsidTr="009132D2">
        <w:trPr>
          <w:trHeight w:val="241"/>
          <w:jc w:val="center"/>
        </w:trPr>
        <w:tc>
          <w:tcPr>
            <w:tcW w:w="2970" w:type="dxa"/>
            <w:noWrap/>
          </w:tcPr>
          <w:p w:rsidR="00BD7816" w:rsidRPr="00605647" w:rsidRDefault="00BD7816" w:rsidP="00686D47">
            <w:pPr>
              <w:spacing w:line="240" w:lineRule="auto"/>
              <w:jc w:val="both"/>
              <w:rPr>
                <w:color w:val="000000" w:themeColor="text1"/>
                <w:szCs w:val="18"/>
              </w:rPr>
            </w:pPr>
            <w:r w:rsidRPr="00605647">
              <w:rPr>
                <w:color w:val="000000" w:themeColor="text1"/>
                <w:szCs w:val="18"/>
              </w:rPr>
              <w:t>Dodatek wychowawczy</w:t>
            </w:r>
          </w:p>
        </w:tc>
        <w:tc>
          <w:tcPr>
            <w:tcW w:w="1092" w:type="dxa"/>
          </w:tcPr>
          <w:p w:rsidR="00BD7816" w:rsidRPr="00605647" w:rsidRDefault="00BD7816" w:rsidP="00686D47">
            <w:pPr>
              <w:spacing w:line="240" w:lineRule="auto"/>
              <w:jc w:val="center"/>
              <w:rPr>
                <w:color w:val="000000" w:themeColor="text1"/>
              </w:rPr>
            </w:pPr>
            <w:r w:rsidRPr="00605647">
              <w:rPr>
                <w:color w:val="000000" w:themeColor="text1"/>
              </w:rPr>
              <w:t>46,9</w:t>
            </w:r>
          </w:p>
        </w:tc>
        <w:tc>
          <w:tcPr>
            <w:tcW w:w="1093" w:type="dxa"/>
          </w:tcPr>
          <w:p w:rsidR="00BD7816" w:rsidRPr="00605647" w:rsidRDefault="00BD7816" w:rsidP="00686D47">
            <w:pPr>
              <w:spacing w:line="240" w:lineRule="auto"/>
              <w:jc w:val="center"/>
              <w:rPr>
                <w:color w:val="000000" w:themeColor="text1"/>
              </w:rPr>
            </w:pPr>
            <w:r w:rsidRPr="00605647">
              <w:rPr>
                <w:color w:val="000000" w:themeColor="text1"/>
              </w:rPr>
              <w:t>46,3</w:t>
            </w:r>
          </w:p>
        </w:tc>
        <w:tc>
          <w:tcPr>
            <w:tcW w:w="1093" w:type="dxa"/>
          </w:tcPr>
          <w:p w:rsidR="00BD7816" w:rsidRPr="00605647" w:rsidRDefault="00627DA6" w:rsidP="00686D47">
            <w:pPr>
              <w:spacing w:line="240" w:lineRule="auto"/>
              <w:jc w:val="center"/>
              <w:rPr>
                <w:color w:val="000000" w:themeColor="text1"/>
              </w:rPr>
            </w:pPr>
            <w:r>
              <w:rPr>
                <w:color w:val="000000" w:themeColor="text1"/>
              </w:rPr>
              <w:t>46,1</w:t>
            </w:r>
          </w:p>
        </w:tc>
      </w:tr>
      <w:tr w:rsidR="00001669" w:rsidRPr="00605647" w:rsidTr="009132D2">
        <w:trPr>
          <w:trHeight w:val="241"/>
          <w:jc w:val="center"/>
        </w:trPr>
        <w:tc>
          <w:tcPr>
            <w:tcW w:w="2970" w:type="dxa"/>
            <w:noWrap/>
          </w:tcPr>
          <w:p w:rsidR="00BD7816" w:rsidRPr="00605647" w:rsidRDefault="00BD7816" w:rsidP="00686D47">
            <w:pPr>
              <w:spacing w:line="240" w:lineRule="auto"/>
              <w:jc w:val="both"/>
              <w:rPr>
                <w:color w:val="000000" w:themeColor="text1"/>
                <w:szCs w:val="18"/>
              </w:rPr>
            </w:pPr>
            <w:r w:rsidRPr="00605647">
              <w:rPr>
                <w:color w:val="000000" w:themeColor="text1"/>
                <w:szCs w:val="18"/>
              </w:rPr>
              <w:t>Dodatek do zryczałtowanej kwoty</w:t>
            </w:r>
          </w:p>
        </w:tc>
        <w:tc>
          <w:tcPr>
            <w:tcW w:w="1092" w:type="dxa"/>
          </w:tcPr>
          <w:p w:rsidR="00BD7816" w:rsidRPr="00605647" w:rsidRDefault="00BD7816" w:rsidP="00686D47">
            <w:pPr>
              <w:spacing w:line="240" w:lineRule="auto"/>
              <w:jc w:val="center"/>
              <w:rPr>
                <w:color w:val="000000" w:themeColor="text1"/>
              </w:rPr>
            </w:pPr>
            <w:r w:rsidRPr="00605647">
              <w:rPr>
                <w:color w:val="000000" w:themeColor="text1"/>
              </w:rPr>
              <w:t>1,5</w:t>
            </w:r>
          </w:p>
        </w:tc>
        <w:tc>
          <w:tcPr>
            <w:tcW w:w="1093" w:type="dxa"/>
          </w:tcPr>
          <w:p w:rsidR="00BD7816" w:rsidRPr="00605647" w:rsidRDefault="00BD7816" w:rsidP="00686D47">
            <w:pPr>
              <w:spacing w:line="240" w:lineRule="auto"/>
              <w:jc w:val="center"/>
              <w:rPr>
                <w:color w:val="000000" w:themeColor="text1"/>
              </w:rPr>
            </w:pPr>
            <w:r w:rsidRPr="00605647">
              <w:rPr>
                <w:color w:val="000000" w:themeColor="text1"/>
              </w:rPr>
              <w:t>1,5</w:t>
            </w:r>
          </w:p>
        </w:tc>
        <w:tc>
          <w:tcPr>
            <w:tcW w:w="1093" w:type="dxa"/>
          </w:tcPr>
          <w:p w:rsidR="00BD7816" w:rsidRPr="00605647" w:rsidRDefault="00627DA6" w:rsidP="00686D47">
            <w:pPr>
              <w:spacing w:line="240" w:lineRule="auto"/>
              <w:jc w:val="center"/>
              <w:rPr>
                <w:color w:val="000000" w:themeColor="text1"/>
              </w:rPr>
            </w:pPr>
            <w:r>
              <w:rPr>
                <w:color w:val="000000" w:themeColor="text1"/>
              </w:rPr>
              <w:t>1,3</w:t>
            </w:r>
          </w:p>
        </w:tc>
      </w:tr>
    </w:tbl>
    <w:p w:rsidR="007B5303" w:rsidRPr="00605647" w:rsidRDefault="007B5303" w:rsidP="00686D47">
      <w:pPr>
        <w:pStyle w:val="SingleTxtG"/>
        <w:spacing w:after="0" w:line="240" w:lineRule="auto"/>
        <w:ind w:left="0" w:right="0"/>
        <w:contextualSpacing/>
        <w:mirrorIndents/>
        <w:jc w:val="center"/>
        <w:rPr>
          <w:color w:val="000000" w:themeColor="text1"/>
          <w:sz w:val="24"/>
          <w:szCs w:val="24"/>
        </w:rPr>
      </w:pPr>
      <w:r w:rsidRPr="00605647">
        <w:rPr>
          <w:color w:val="000000" w:themeColor="text1"/>
          <w:sz w:val="24"/>
          <w:szCs w:val="24"/>
        </w:rPr>
        <w:t xml:space="preserve">Rodziny korzystające ze świadczeń z </w:t>
      </w:r>
      <w:r w:rsidR="00AB4B94">
        <w:rPr>
          <w:color w:val="000000" w:themeColor="text1"/>
          <w:sz w:val="24"/>
          <w:szCs w:val="24"/>
        </w:rPr>
        <w:t>F</w:t>
      </w:r>
      <w:r w:rsidRPr="00605647">
        <w:rPr>
          <w:color w:val="000000" w:themeColor="text1"/>
          <w:sz w:val="24"/>
          <w:szCs w:val="24"/>
        </w:rPr>
        <w:t xml:space="preserve">unduszu </w:t>
      </w:r>
      <w:r w:rsidR="00AB4B94">
        <w:rPr>
          <w:color w:val="000000" w:themeColor="text1"/>
          <w:sz w:val="24"/>
          <w:szCs w:val="24"/>
        </w:rPr>
        <w:t>A</w:t>
      </w:r>
      <w:r w:rsidRPr="00605647">
        <w:rPr>
          <w:color w:val="000000" w:themeColor="text1"/>
          <w:sz w:val="24"/>
          <w:szCs w:val="24"/>
        </w:rPr>
        <w:t>limentacyjnego, w tysiącach</w:t>
      </w:r>
    </w:p>
    <w:tbl>
      <w:tblPr>
        <w:tblStyle w:val="Tabela-Siatka"/>
        <w:tblW w:w="0" w:type="auto"/>
        <w:jc w:val="center"/>
        <w:tblLook w:val="04A0" w:firstRow="1" w:lastRow="0" w:firstColumn="1" w:lastColumn="0" w:noHBand="0" w:noVBand="1"/>
      </w:tblPr>
      <w:tblGrid>
        <w:gridCol w:w="1036"/>
        <w:gridCol w:w="1037"/>
        <w:gridCol w:w="1037"/>
        <w:gridCol w:w="1037"/>
      </w:tblGrid>
      <w:tr w:rsidR="00605647" w:rsidRPr="00605647" w:rsidTr="009A1C34">
        <w:trPr>
          <w:jc w:val="center"/>
        </w:trPr>
        <w:tc>
          <w:tcPr>
            <w:tcW w:w="1036"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2015</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2016</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2017</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2018</w:t>
            </w:r>
          </w:p>
        </w:tc>
      </w:tr>
      <w:tr w:rsidR="00605647" w:rsidRPr="00605647" w:rsidTr="009A1C34">
        <w:trPr>
          <w:jc w:val="center"/>
        </w:trPr>
        <w:tc>
          <w:tcPr>
            <w:tcW w:w="1036"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207</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195</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183</w:t>
            </w:r>
          </w:p>
        </w:tc>
        <w:tc>
          <w:tcPr>
            <w:tcW w:w="1037" w:type="dxa"/>
          </w:tcPr>
          <w:p w:rsidR="007B5303" w:rsidRPr="00605647" w:rsidRDefault="00627DA6" w:rsidP="00686D47">
            <w:pPr>
              <w:pStyle w:val="SingleTxtG"/>
              <w:spacing w:after="0" w:line="240" w:lineRule="auto"/>
              <w:ind w:left="0" w:right="0"/>
              <w:contextualSpacing/>
              <w:mirrorIndents/>
              <w:jc w:val="center"/>
              <w:rPr>
                <w:color w:val="000000" w:themeColor="text1"/>
                <w:szCs w:val="24"/>
              </w:rPr>
            </w:pPr>
            <w:r>
              <w:rPr>
                <w:color w:val="000000" w:themeColor="text1"/>
                <w:szCs w:val="24"/>
              </w:rPr>
              <w:t>167</w:t>
            </w:r>
          </w:p>
        </w:tc>
      </w:tr>
    </w:tbl>
    <w:p w:rsidR="00425DF8" w:rsidRPr="00C00678" w:rsidRDefault="00C00678" w:rsidP="00686D47">
      <w:pPr>
        <w:pStyle w:val="Tekstpodstawowy"/>
        <w:spacing w:after="0" w:line="240" w:lineRule="auto"/>
        <w:jc w:val="center"/>
        <w:rPr>
          <w:i/>
          <w:color w:val="000000" w:themeColor="text1"/>
          <w:sz w:val="24"/>
          <w:szCs w:val="24"/>
        </w:rPr>
      </w:pPr>
      <w:r w:rsidRPr="00C00678">
        <w:rPr>
          <w:color w:val="000000" w:themeColor="text1"/>
          <w:sz w:val="24"/>
          <w:szCs w:val="24"/>
        </w:rPr>
        <w:t>Rodziny z dziećmi objęte pomocą społeczną</w:t>
      </w:r>
    </w:p>
    <w:tbl>
      <w:tblPr>
        <w:tblW w:w="6533" w:type="dxa"/>
        <w:jc w:val="center"/>
        <w:tblCellMar>
          <w:left w:w="70" w:type="dxa"/>
          <w:right w:w="70" w:type="dxa"/>
        </w:tblCellMar>
        <w:tblLook w:val="04A0" w:firstRow="1" w:lastRow="0" w:firstColumn="1" w:lastColumn="0" w:noHBand="0" w:noVBand="1"/>
      </w:tblPr>
      <w:tblGrid>
        <w:gridCol w:w="2293"/>
        <w:gridCol w:w="1060"/>
        <w:gridCol w:w="1060"/>
        <w:gridCol w:w="1060"/>
        <w:gridCol w:w="1060"/>
      </w:tblGrid>
      <w:tr w:rsidR="00605647" w:rsidRPr="00605647" w:rsidTr="00C00678">
        <w:trPr>
          <w:trHeight w:val="117"/>
          <w:jc w:val="center"/>
        </w:trPr>
        <w:tc>
          <w:tcPr>
            <w:tcW w:w="22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color w:val="000000" w:themeColor="text1"/>
                <w:szCs w:val="24"/>
              </w:rPr>
            </w:pP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2015</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2016</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2017</w:t>
            </w:r>
          </w:p>
        </w:tc>
        <w:tc>
          <w:tcPr>
            <w:tcW w:w="1060" w:type="dxa"/>
            <w:tcBorders>
              <w:top w:val="single" w:sz="4" w:space="0" w:color="auto"/>
              <w:left w:val="nil"/>
              <w:bottom w:val="single" w:sz="4" w:space="0" w:color="auto"/>
              <w:right w:val="single" w:sz="4" w:space="0" w:color="auto"/>
            </w:tcBorders>
            <w:shd w:val="clear" w:color="000000" w:fill="FFFFFF"/>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2018</w:t>
            </w:r>
          </w:p>
        </w:tc>
      </w:tr>
      <w:tr w:rsidR="00605647" w:rsidRPr="00605647" w:rsidTr="00C00678">
        <w:trPr>
          <w:trHeight w:val="111"/>
          <w:jc w:val="center"/>
        </w:trPr>
        <w:tc>
          <w:tcPr>
            <w:tcW w:w="2293" w:type="dxa"/>
            <w:tcBorders>
              <w:top w:val="nil"/>
              <w:left w:val="single" w:sz="4" w:space="0" w:color="auto"/>
              <w:bottom w:val="single" w:sz="4" w:space="0" w:color="auto"/>
              <w:right w:val="single" w:sz="4" w:space="0" w:color="auto"/>
            </w:tcBorders>
            <w:shd w:val="clear" w:color="000000" w:fill="FFFFFF"/>
            <w:noWrap/>
            <w:vAlign w:val="center"/>
            <w:hideMark/>
          </w:tcPr>
          <w:p w:rsidR="00DA62F3" w:rsidRPr="00605647" w:rsidRDefault="00C00678" w:rsidP="00686D47">
            <w:pPr>
              <w:spacing w:line="240" w:lineRule="auto"/>
              <w:contextualSpacing/>
              <w:rPr>
                <w:color w:val="000000" w:themeColor="text1"/>
                <w:szCs w:val="24"/>
              </w:rPr>
            </w:pPr>
            <w:r>
              <w:rPr>
                <w:color w:val="000000" w:themeColor="text1"/>
                <w:szCs w:val="24"/>
              </w:rPr>
              <w:t>Ogółem</w:t>
            </w:r>
          </w:p>
        </w:tc>
        <w:tc>
          <w:tcPr>
            <w:tcW w:w="1060" w:type="dxa"/>
            <w:tcBorders>
              <w:top w:val="nil"/>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color w:val="000000" w:themeColor="text1"/>
                <w:szCs w:val="24"/>
              </w:rPr>
            </w:pPr>
            <w:r w:rsidRPr="00605647">
              <w:rPr>
                <w:color w:val="000000" w:themeColor="text1"/>
                <w:szCs w:val="24"/>
              </w:rPr>
              <w:t>504.326</w:t>
            </w:r>
          </w:p>
        </w:tc>
        <w:tc>
          <w:tcPr>
            <w:tcW w:w="1060" w:type="dxa"/>
            <w:tcBorders>
              <w:top w:val="nil"/>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color w:val="000000" w:themeColor="text1"/>
                <w:szCs w:val="24"/>
              </w:rPr>
            </w:pPr>
            <w:r w:rsidRPr="00605647">
              <w:rPr>
                <w:color w:val="000000" w:themeColor="text1"/>
                <w:szCs w:val="24"/>
              </w:rPr>
              <w:t>444.710</w:t>
            </w:r>
          </w:p>
        </w:tc>
        <w:tc>
          <w:tcPr>
            <w:tcW w:w="1060" w:type="dxa"/>
            <w:tcBorders>
              <w:top w:val="nil"/>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color w:val="000000" w:themeColor="text1"/>
                <w:szCs w:val="24"/>
              </w:rPr>
            </w:pPr>
            <w:r w:rsidRPr="00605647">
              <w:rPr>
                <w:color w:val="000000" w:themeColor="text1"/>
                <w:szCs w:val="24"/>
              </w:rPr>
              <w:t>384.484</w:t>
            </w:r>
          </w:p>
        </w:tc>
        <w:tc>
          <w:tcPr>
            <w:tcW w:w="1060" w:type="dxa"/>
            <w:tcBorders>
              <w:top w:val="nil"/>
              <w:left w:val="nil"/>
              <w:bottom w:val="single" w:sz="4" w:space="0" w:color="auto"/>
              <w:right w:val="single" w:sz="4" w:space="0" w:color="auto"/>
            </w:tcBorders>
            <w:shd w:val="clear" w:color="000000" w:fill="FFFFFF"/>
          </w:tcPr>
          <w:p w:rsidR="00DA62F3" w:rsidRPr="00605647" w:rsidRDefault="00F45880" w:rsidP="00686D47">
            <w:pPr>
              <w:spacing w:line="240" w:lineRule="auto"/>
              <w:contextualSpacing/>
              <w:jc w:val="center"/>
              <w:rPr>
                <w:color w:val="000000" w:themeColor="text1"/>
                <w:szCs w:val="24"/>
              </w:rPr>
            </w:pPr>
            <w:r>
              <w:rPr>
                <w:color w:val="000000" w:themeColor="text1"/>
                <w:szCs w:val="24"/>
              </w:rPr>
              <w:t>341.130</w:t>
            </w:r>
          </w:p>
        </w:tc>
      </w:tr>
      <w:tr w:rsidR="00605647" w:rsidRPr="00605647" w:rsidTr="00C00678">
        <w:trPr>
          <w:trHeight w:val="156"/>
          <w:jc w:val="center"/>
        </w:trPr>
        <w:tc>
          <w:tcPr>
            <w:tcW w:w="2293" w:type="dxa"/>
            <w:tcBorders>
              <w:top w:val="nil"/>
              <w:left w:val="single" w:sz="4" w:space="0" w:color="auto"/>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rPr>
                <w:iCs/>
                <w:color w:val="000000" w:themeColor="text1"/>
                <w:szCs w:val="24"/>
              </w:rPr>
            </w:pPr>
            <w:r w:rsidRPr="00605647">
              <w:rPr>
                <w:iCs/>
                <w:color w:val="000000" w:themeColor="text1"/>
                <w:szCs w:val="24"/>
              </w:rPr>
              <w:t>Udział w ogóle rodzin</w:t>
            </w:r>
            <w:r w:rsidR="0029321A" w:rsidRPr="00605647">
              <w:rPr>
                <w:iCs/>
                <w:color w:val="000000" w:themeColor="text1"/>
                <w:szCs w:val="24"/>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iCs/>
                <w:color w:val="000000" w:themeColor="text1"/>
                <w:szCs w:val="24"/>
              </w:rPr>
            </w:pPr>
            <w:r w:rsidRPr="00605647">
              <w:rPr>
                <w:iCs/>
                <w:color w:val="000000" w:themeColor="text1"/>
                <w:szCs w:val="24"/>
              </w:rPr>
              <w:t>39,1</w:t>
            </w:r>
          </w:p>
        </w:tc>
        <w:tc>
          <w:tcPr>
            <w:tcW w:w="1060" w:type="dxa"/>
            <w:tcBorders>
              <w:top w:val="nil"/>
              <w:left w:val="nil"/>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iCs/>
                <w:color w:val="000000" w:themeColor="text1"/>
                <w:szCs w:val="24"/>
              </w:rPr>
            </w:pPr>
            <w:r w:rsidRPr="00605647">
              <w:rPr>
                <w:iCs/>
                <w:color w:val="000000" w:themeColor="text1"/>
                <w:szCs w:val="24"/>
              </w:rPr>
              <w:t>36,3</w:t>
            </w:r>
          </w:p>
        </w:tc>
        <w:tc>
          <w:tcPr>
            <w:tcW w:w="1060" w:type="dxa"/>
            <w:tcBorders>
              <w:top w:val="nil"/>
              <w:left w:val="nil"/>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iCs/>
                <w:color w:val="000000" w:themeColor="text1"/>
                <w:szCs w:val="24"/>
              </w:rPr>
            </w:pPr>
            <w:r w:rsidRPr="00605647">
              <w:rPr>
                <w:iCs/>
                <w:color w:val="000000" w:themeColor="text1"/>
                <w:szCs w:val="24"/>
              </w:rPr>
              <w:t>33,1</w:t>
            </w:r>
          </w:p>
        </w:tc>
        <w:tc>
          <w:tcPr>
            <w:tcW w:w="1060" w:type="dxa"/>
            <w:tcBorders>
              <w:top w:val="nil"/>
              <w:left w:val="nil"/>
              <w:bottom w:val="single" w:sz="4" w:space="0" w:color="auto"/>
              <w:right w:val="single" w:sz="4" w:space="0" w:color="auto"/>
            </w:tcBorders>
            <w:shd w:val="clear" w:color="000000" w:fill="FFFFFF"/>
          </w:tcPr>
          <w:p w:rsidR="00DA62F3" w:rsidRPr="00605647" w:rsidRDefault="00F45880" w:rsidP="00686D47">
            <w:pPr>
              <w:spacing w:line="240" w:lineRule="auto"/>
              <w:contextualSpacing/>
              <w:jc w:val="center"/>
              <w:rPr>
                <w:iCs/>
                <w:color w:val="000000" w:themeColor="text1"/>
                <w:szCs w:val="24"/>
              </w:rPr>
            </w:pPr>
            <w:r>
              <w:rPr>
                <w:iCs/>
                <w:color w:val="000000" w:themeColor="text1"/>
                <w:szCs w:val="24"/>
              </w:rPr>
              <w:t>31,42</w:t>
            </w:r>
          </w:p>
        </w:tc>
      </w:tr>
    </w:tbl>
    <w:p w:rsidR="00D659E1" w:rsidRPr="00605647" w:rsidRDefault="00D659E1" w:rsidP="00686D47">
      <w:pPr>
        <w:pStyle w:val="SingleTxtG"/>
        <w:spacing w:after="0" w:line="240" w:lineRule="auto"/>
        <w:ind w:left="0" w:right="0"/>
        <w:contextualSpacing/>
        <w:mirrorIndents/>
        <w:rPr>
          <w:color w:val="000000" w:themeColor="text1"/>
          <w:sz w:val="24"/>
          <w:szCs w:val="24"/>
        </w:rPr>
      </w:pPr>
    </w:p>
    <w:p w:rsidR="008B6EF1" w:rsidRDefault="008B6EF1">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061B38" w:rsidRPr="00605647"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lastRenderedPageBreak/>
        <w:t>44.</w:t>
      </w:r>
      <w:r w:rsidRPr="00605647">
        <w:rPr>
          <w:b/>
          <w:color w:val="000000" w:themeColor="text1"/>
          <w:sz w:val="24"/>
          <w:szCs w:val="24"/>
        </w:rPr>
        <w:tab/>
      </w:r>
      <w:r w:rsidR="00E03E41">
        <w:rPr>
          <w:b/>
          <w:color w:val="000000" w:themeColor="text1"/>
          <w:sz w:val="24"/>
          <w:szCs w:val="24"/>
        </w:rPr>
        <w:t>Dzieci:</w:t>
      </w:r>
    </w:p>
    <w:p w:rsidR="00CE419E" w:rsidRPr="00605647" w:rsidRDefault="0009079C" w:rsidP="0038754E">
      <w:pPr>
        <w:pStyle w:val="SingleTxtG"/>
        <w:spacing w:after="0" w:line="240" w:lineRule="auto"/>
        <w:ind w:left="0" w:right="0"/>
        <w:contextualSpacing/>
        <w:mirrorIndents/>
        <w:rPr>
          <w:rFonts w:eastAsia="Calibri"/>
          <w:color w:val="000000" w:themeColor="text1"/>
          <w:sz w:val="24"/>
          <w:szCs w:val="24"/>
          <w:lang w:bidi="pl-PL"/>
        </w:rPr>
      </w:pPr>
      <w:r>
        <w:rPr>
          <w:b/>
          <w:color w:val="000000" w:themeColor="text1"/>
          <w:sz w:val="24"/>
          <w:szCs w:val="24"/>
        </w:rPr>
        <w:t>p</w:t>
      </w:r>
      <w:r w:rsidR="005D7749" w:rsidRPr="00605647">
        <w:rPr>
          <w:b/>
          <w:color w:val="000000" w:themeColor="text1"/>
          <w:sz w:val="24"/>
          <w:szCs w:val="24"/>
        </w:rPr>
        <w:t>ozostawion</w:t>
      </w:r>
      <w:r w:rsidR="00061B38" w:rsidRPr="00605647">
        <w:rPr>
          <w:b/>
          <w:color w:val="000000" w:themeColor="text1"/>
          <w:sz w:val="24"/>
          <w:szCs w:val="24"/>
        </w:rPr>
        <w:t>e</w:t>
      </w:r>
      <w:r w:rsidR="005D7749" w:rsidRPr="00605647">
        <w:rPr>
          <w:b/>
          <w:color w:val="000000" w:themeColor="text1"/>
          <w:sz w:val="24"/>
          <w:szCs w:val="24"/>
        </w:rPr>
        <w:t xml:space="preserve"> w </w:t>
      </w:r>
      <w:r w:rsidR="005D7749" w:rsidRPr="0038754E">
        <w:rPr>
          <w:b/>
          <w:color w:val="000000" w:themeColor="text1"/>
          <w:sz w:val="24"/>
          <w:szCs w:val="24"/>
        </w:rPr>
        <w:t xml:space="preserve">szpitalach </w:t>
      </w:r>
      <w:r w:rsidR="00532422" w:rsidRPr="0038754E">
        <w:rPr>
          <w:rFonts w:eastAsia="Calibri"/>
          <w:b/>
          <w:color w:val="000000" w:themeColor="text1"/>
          <w:sz w:val="24"/>
          <w:szCs w:val="24"/>
          <w:lang w:bidi="pl-PL"/>
        </w:rPr>
        <w:t>ze względów pozamedycznych</w:t>
      </w:r>
    </w:p>
    <w:tbl>
      <w:tblPr>
        <w:tblStyle w:val="Tabela-Siatka"/>
        <w:tblW w:w="0" w:type="auto"/>
        <w:jc w:val="center"/>
        <w:tblLook w:val="04A0" w:firstRow="1" w:lastRow="0" w:firstColumn="1" w:lastColumn="0" w:noHBand="0" w:noVBand="1"/>
      </w:tblPr>
      <w:tblGrid>
        <w:gridCol w:w="1134"/>
        <w:gridCol w:w="1134"/>
        <w:gridCol w:w="1134"/>
        <w:gridCol w:w="1134"/>
      </w:tblGrid>
      <w:tr w:rsidR="00605647" w:rsidRPr="00605647" w:rsidTr="002218CD">
        <w:trPr>
          <w:jc w:val="center"/>
        </w:trPr>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2015</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2016</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2017</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2018</w:t>
            </w:r>
          </w:p>
        </w:tc>
      </w:tr>
      <w:tr w:rsidR="00CE419E" w:rsidRPr="00605647" w:rsidTr="002218CD">
        <w:trPr>
          <w:jc w:val="center"/>
        </w:trPr>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762</w:t>
            </w:r>
          </w:p>
        </w:tc>
        <w:tc>
          <w:tcPr>
            <w:tcW w:w="1134" w:type="dxa"/>
          </w:tcPr>
          <w:p w:rsidR="00CE419E" w:rsidRPr="00605647" w:rsidRDefault="004C51A5"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709</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544</w:t>
            </w:r>
          </w:p>
        </w:tc>
        <w:tc>
          <w:tcPr>
            <w:tcW w:w="1134" w:type="dxa"/>
          </w:tcPr>
          <w:p w:rsidR="00CE419E" w:rsidRPr="00605647" w:rsidRDefault="00D24BF4" w:rsidP="00686D47">
            <w:pPr>
              <w:pStyle w:val="SingleTxtG"/>
              <w:spacing w:after="0" w:line="240" w:lineRule="auto"/>
              <w:ind w:left="0" w:right="0"/>
              <w:contextualSpacing/>
              <w:mirrorIndents/>
              <w:jc w:val="center"/>
              <w:rPr>
                <w:rFonts w:eastAsia="Calibri"/>
                <w:color w:val="000000" w:themeColor="text1"/>
                <w:szCs w:val="24"/>
                <w:lang w:bidi="pl-PL"/>
              </w:rPr>
            </w:pPr>
            <w:r>
              <w:rPr>
                <w:rFonts w:eastAsia="Calibri"/>
                <w:color w:val="000000" w:themeColor="text1"/>
                <w:szCs w:val="24"/>
                <w:lang w:bidi="pl-PL"/>
              </w:rPr>
              <w:t>472</w:t>
            </w:r>
          </w:p>
        </w:tc>
      </w:tr>
    </w:tbl>
    <w:p w:rsidR="00AF1189" w:rsidRPr="00605647" w:rsidRDefault="0009079C" w:rsidP="00686D47">
      <w:pPr>
        <w:pStyle w:val="SingleTxtG"/>
        <w:spacing w:after="0" w:line="240" w:lineRule="auto"/>
        <w:ind w:left="0" w:right="0"/>
        <w:contextualSpacing/>
        <w:mirrorIndents/>
        <w:rPr>
          <w:color w:val="000000" w:themeColor="text1"/>
          <w:sz w:val="24"/>
          <w:szCs w:val="24"/>
        </w:rPr>
      </w:pPr>
      <w:r>
        <w:rPr>
          <w:b/>
          <w:color w:val="000000" w:themeColor="text1"/>
          <w:sz w:val="24"/>
          <w:szCs w:val="24"/>
        </w:rPr>
        <w:t>o</w:t>
      </w:r>
      <w:r w:rsidR="005D7749" w:rsidRPr="00605647">
        <w:rPr>
          <w:b/>
          <w:color w:val="000000" w:themeColor="text1"/>
          <w:sz w:val="24"/>
          <w:szCs w:val="24"/>
        </w:rPr>
        <w:t>bjęt</w:t>
      </w:r>
      <w:r w:rsidR="00061B38" w:rsidRPr="00605647">
        <w:rPr>
          <w:b/>
          <w:color w:val="000000" w:themeColor="text1"/>
          <w:sz w:val="24"/>
          <w:szCs w:val="24"/>
        </w:rPr>
        <w:t>e</w:t>
      </w:r>
      <w:r w:rsidR="005D7749" w:rsidRPr="00605647">
        <w:rPr>
          <w:b/>
          <w:color w:val="000000" w:themeColor="text1"/>
          <w:sz w:val="24"/>
          <w:szCs w:val="24"/>
        </w:rPr>
        <w:t xml:space="preserve"> opieką instytucjonalną</w:t>
      </w:r>
    </w:p>
    <w:p w:rsidR="00194389" w:rsidRPr="00605647" w:rsidRDefault="00751E69" w:rsidP="00686D47">
      <w:pPr>
        <w:shd w:val="clear" w:color="auto" w:fill="FFFFFF" w:themeFill="background1"/>
        <w:spacing w:line="240" w:lineRule="auto"/>
        <w:jc w:val="center"/>
        <w:textAlignment w:val="top"/>
        <w:rPr>
          <w:bCs/>
          <w:color w:val="000000" w:themeColor="text1"/>
          <w:sz w:val="24"/>
        </w:rPr>
      </w:pPr>
      <w:r w:rsidRPr="00605647">
        <w:rPr>
          <w:color w:val="000000" w:themeColor="text1"/>
          <w:sz w:val="24"/>
        </w:rPr>
        <w:t>P</w:t>
      </w:r>
      <w:r w:rsidR="00194389" w:rsidRPr="00605647">
        <w:rPr>
          <w:color w:val="000000" w:themeColor="text1"/>
          <w:sz w:val="24"/>
        </w:rPr>
        <w:t>iecz</w:t>
      </w:r>
      <w:r w:rsidR="00832224" w:rsidRPr="00605647">
        <w:rPr>
          <w:color w:val="000000" w:themeColor="text1"/>
          <w:sz w:val="24"/>
        </w:rPr>
        <w:t>a zastępcza</w:t>
      </w: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549"/>
        <w:gridCol w:w="1549"/>
        <w:gridCol w:w="1527"/>
        <w:gridCol w:w="1275"/>
        <w:gridCol w:w="2647"/>
        <w:gridCol w:w="1569"/>
      </w:tblGrid>
      <w:tr w:rsidR="00605647" w:rsidRPr="00605647" w:rsidTr="00C61E82">
        <w:trPr>
          <w:trHeight w:val="281"/>
          <w:jc w:val="center"/>
        </w:trPr>
        <w:tc>
          <w:tcPr>
            <w:tcW w:w="758" w:type="dxa"/>
            <w:vMerge w:val="restart"/>
            <w:shd w:val="clear" w:color="auto" w:fill="auto"/>
          </w:tcPr>
          <w:p w:rsidR="00194389" w:rsidRPr="00605647" w:rsidRDefault="00194389" w:rsidP="00686D47">
            <w:pPr>
              <w:spacing w:line="240" w:lineRule="auto"/>
              <w:jc w:val="center"/>
              <w:rPr>
                <w:rFonts w:eastAsia="Calibri"/>
                <w:bCs/>
                <w:color w:val="000000" w:themeColor="text1"/>
              </w:rPr>
            </w:pPr>
          </w:p>
        </w:tc>
        <w:tc>
          <w:tcPr>
            <w:tcW w:w="8547" w:type="dxa"/>
            <w:gridSpan w:val="5"/>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placówki typu</w:t>
            </w:r>
          </w:p>
        </w:tc>
        <w:tc>
          <w:tcPr>
            <w:tcW w:w="1569" w:type="dxa"/>
            <w:vMerge w:val="restart"/>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interwencyjne ośrodki preadopcyjne</w:t>
            </w:r>
          </w:p>
        </w:tc>
      </w:tr>
      <w:tr w:rsidR="00605647" w:rsidRPr="00605647" w:rsidTr="00C61E82">
        <w:trPr>
          <w:trHeight w:val="398"/>
          <w:jc w:val="center"/>
        </w:trPr>
        <w:tc>
          <w:tcPr>
            <w:tcW w:w="758" w:type="dxa"/>
            <w:vMerge/>
            <w:shd w:val="clear" w:color="auto" w:fill="auto"/>
          </w:tcPr>
          <w:p w:rsidR="00194389" w:rsidRPr="00605647" w:rsidRDefault="00194389" w:rsidP="00686D47">
            <w:pPr>
              <w:spacing w:line="240" w:lineRule="auto"/>
              <w:jc w:val="center"/>
              <w:rPr>
                <w:rFonts w:eastAsia="Calibri"/>
                <w:bCs/>
                <w:color w:val="000000" w:themeColor="text1"/>
              </w:rPr>
            </w:pP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socjalizacyjnego</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interwencyjnego</w:t>
            </w:r>
          </w:p>
        </w:tc>
        <w:tc>
          <w:tcPr>
            <w:tcW w:w="152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specjalistyczno-terapeutycznego</w:t>
            </w:r>
          </w:p>
        </w:tc>
        <w:tc>
          <w:tcPr>
            <w:tcW w:w="1275"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rodzinnego</w:t>
            </w:r>
          </w:p>
        </w:tc>
        <w:tc>
          <w:tcPr>
            <w:tcW w:w="264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opiekuńczo-terapeutyczne</w:t>
            </w:r>
            <w:r w:rsidR="00E614F2" w:rsidRPr="00605647">
              <w:rPr>
                <w:rFonts w:eastAsia="Calibri"/>
                <w:color w:val="000000" w:themeColor="text1"/>
              </w:rPr>
              <w:t>go</w:t>
            </w:r>
            <w:r w:rsidRPr="00605647">
              <w:rPr>
                <w:rFonts w:eastAsia="Calibri"/>
                <w:color w:val="000000" w:themeColor="text1"/>
              </w:rPr>
              <w:t>, regionalne</w:t>
            </w:r>
          </w:p>
        </w:tc>
        <w:tc>
          <w:tcPr>
            <w:tcW w:w="1569" w:type="dxa"/>
            <w:vMerge/>
            <w:shd w:val="clear" w:color="auto" w:fill="auto"/>
          </w:tcPr>
          <w:p w:rsidR="00194389" w:rsidRPr="00605647" w:rsidRDefault="00194389" w:rsidP="00686D47">
            <w:pPr>
              <w:spacing w:line="240" w:lineRule="auto"/>
              <w:jc w:val="center"/>
              <w:rPr>
                <w:rFonts w:eastAsia="Calibri"/>
                <w:bCs/>
                <w:color w:val="000000" w:themeColor="text1"/>
              </w:rPr>
            </w:pPr>
          </w:p>
        </w:tc>
      </w:tr>
      <w:tr w:rsidR="00605647" w:rsidRPr="00605647" w:rsidTr="00C61E82">
        <w:trPr>
          <w:trHeight w:val="106"/>
          <w:jc w:val="center"/>
        </w:trPr>
        <w:tc>
          <w:tcPr>
            <w:tcW w:w="758"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2015</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15.387</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1.576</w:t>
            </w:r>
          </w:p>
        </w:tc>
        <w:tc>
          <w:tcPr>
            <w:tcW w:w="152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444</w:t>
            </w:r>
          </w:p>
        </w:tc>
        <w:tc>
          <w:tcPr>
            <w:tcW w:w="1275"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1.885</w:t>
            </w:r>
          </w:p>
        </w:tc>
        <w:tc>
          <w:tcPr>
            <w:tcW w:w="264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182</w:t>
            </w:r>
          </w:p>
        </w:tc>
        <w:tc>
          <w:tcPr>
            <w:tcW w:w="156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43</w:t>
            </w:r>
          </w:p>
        </w:tc>
      </w:tr>
      <w:tr w:rsidR="00605647" w:rsidRPr="00605647" w:rsidTr="00C61E82">
        <w:tblPrEx>
          <w:tblLook w:val="04A0" w:firstRow="1" w:lastRow="0" w:firstColumn="1" w:lastColumn="0" w:noHBand="0" w:noVBand="1"/>
        </w:tblPrEx>
        <w:trPr>
          <w:trHeight w:val="224"/>
          <w:jc w:val="center"/>
        </w:trPr>
        <w:tc>
          <w:tcPr>
            <w:tcW w:w="758"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2016</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 xml:space="preserve">14.404 </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1.337</w:t>
            </w:r>
          </w:p>
        </w:tc>
        <w:tc>
          <w:tcPr>
            <w:tcW w:w="152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475</w:t>
            </w:r>
          </w:p>
        </w:tc>
        <w:tc>
          <w:tcPr>
            <w:tcW w:w="1275"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1.729</w:t>
            </w:r>
          </w:p>
        </w:tc>
        <w:tc>
          <w:tcPr>
            <w:tcW w:w="264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217</w:t>
            </w:r>
          </w:p>
        </w:tc>
        <w:tc>
          <w:tcPr>
            <w:tcW w:w="156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51</w:t>
            </w:r>
          </w:p>
        </w:tc>
      </w:tr>
      <w:tr w:rsidR="00605647" w:rsidRPr="00605647" w:rsidTr="00C61E82">
        <w:tblPrEx>
          <w:tblLook w:val="04A0" w:firstRow="1" w:lastRow="0" w:firstColumn="1" w:lastColumn="0" w:noHBand="0" w:noVBand="1"/>
        </w:tblPrEx>
        <w:trPr>
          <w:trHeight w:val="58"/>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2017</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13.779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1.145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511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1.669</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247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56</w:t>
            </w:r>
          </w:p>
        </w:tc>
      </w:tr>
      <w:tr w:rsidR="00605647" w:rsidRPr="00605647" w:rsidTr="00C61E82">
        <w:tblPrEx>
          <w:tblLook w:val="04A0" w:firstRow="1" w:lastRow="0" w:firstColumn="1" w:lastColumn="0" w:noHBand="0" w:noVBand="1"/>
        </w:tblPrEx>
        <w:trPr>
          <w:trHeight w:val="58"/>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2018</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13.427</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1.209</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482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1.614</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270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49</w:t>
            </w:r>
          </w:p>
        </w:tc>
      </w:tr>
    </w:tbl>
    <w:p w:rsidR="009A1C34" w:rsidRPr="00605647" w:rsidRDefault="00642E82" w:rsidP="00642E82">
      <w:pPr>
        <w:pStyle w:val="SingleTxtG"/>
        <w:tabs>
          <w:tab w:val="left" w:pos="3895"/>
        </w:tabs>
        <w:spacing w:after="0" w:line="240" w:lineRule="auto"/>
        <w:ind w:left="0" w:right="0"/>
        <w:contextualSpacing/>
        <w:mirrorIndents/>
        <w:jc w:val="center"/>
        <w:rPr>
          <w:color w:val="000000" w:themeColor="text1"/>
          <w:sz w:val="24"/>
          <w:szCs w:val="24"/>
        </w:rPr>
      </w:pPr>
      <w:r>
        <w:rPr>
          <w:color w:val="000000" w:themeColor="text1"/>
          <w:sz w:val="24"/>
          <w:szCs w:val="24"/>
        </w:rPr>
        <w:t>Opieka instytucjonalna</w:t>
      </w: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2976"/>
        <w:gridCol w:w="2764"/>
        <w:gridCol w:w="2765"/>
      </w:tblGrid>
      <w:tr w:rsidR="00C00678" w:rsidRPr="00605647" w:rsidTr="00C00678">
        <w:trPr>
          <w:trHeight w:val="130"/>
        </w:trPr>
        <w:tc>
          <w:tcPr>
            <w:tcW w:w="988" w:type="dxa"/>
            <w:shd w:val="clear" w:color="auto" w:fill="FFFFFF"/>
            <w:vAlign w:val="center"/>
          </w:tcPr>
          <w:p w:rsidR="00C00678" w:rsidRPr="00605647" w:rsidRDefault="00C00678" w:rsidP="00686D47">
            <w:pPr>
              <w:widowControl w:val="0"/>
              <w:spacing w:line="240" w:lineRule="auto"/>
              <w:jc w:val="center"/>
              <w:rPr>
                <w:rFonts w:eastAsia="Arial"/>
                <w:color w:val="000000" w:themeColor="text1"/>
                <w:shd w:val="clear" w:color="auto" w:fill="FFFFFF"/>
                <w:lang w:eastAsia="pl-PL" w:bidi="pl-PL"/>
              </w:rPr>
            </w:pPr>
          </w:p>
        </w:tc>
        <w:tc>
          <w:tcPr>
            <w:tcW w:w="2976" w:type="dxa"/>
            <w:shd w:val="clear" w:color="auto" w:fill="FFFFFF"/>
            <w:vAlign w:val="center"/>
          </w:tcPr>
          <w:p w:rsidR="00C00678" w:rsidRPr="0038754E" w:rsidRDefault="00C00678" w:rsidP="00686D47">
            <w:pPr>
              <w:widowControl w:val="0"/>
              <w:spacing w:line="240" w:lineRule="auto"/>
              <w:jc w:val="center"/>
              <w:rPr>
                <w:color w:val="000000" w:themeColor="text1"/>
                <w:lang w:eastAsia="pl-PL" w:bidi="pl-PL"/>
              </w:rPr>
            </w:pPr>
            <w:r w:rsidRPr="0038754E">
              <w:rPr>
                <w:color w:val="000000" w:themeColor="text1"/>
                <w:szCs w:val="24"/>
              </w:rPr>
              <w:t>Zakłady opiekuńczo-lecznicze i pielęgnacyjno-lecznicze</w:t>
            </w:r>
          </w:p>
        </w:tc>
        <w:tc>
          <w:tcPr>
            <w:tcW w:w="2764" w:type="dxa"/>
            <w:shd w:val="clear" w:color="auto" w:fill="FFFFFF"/>
          </w:tcPr>
          <w:p w:rsidR="00C00678" w:rsidRPr="0038754E" w:rsidRDefault="00C00678" w:rsidP="00686D47">
            <w:pPr>
              <w:widowControl w:val="0"/>
              <w:spacing w:line="240" w:lineRule="auto"/>
              <w:jc w:val="center"/>
              <w:rPr>
                <w:color w:val="000000" w:themeColor="text1"/>
                <w:szCs w:val="24"/>
              </w:rPr>
            </w:pPr>
            <w:r w:rsidRPr="0038754E">
              <w:rPr>
                <w:color w:val="000000" w:themeColor="text1"/>
                <w:szCs w:val="18"/>
              </w:rPr>
              <w:t>Opieka paliatywna i hospicyjna</w:t>
            </w:r>
          </w:p>
        </w:tc>
        <w:tc>
          <w:tcPr>
            <w:tcW w:w="2765" w:type="dxa"/>
            <w:shd w:val="clear" w:color="auto" w:fill="FFFFFF"/>
          </w:tcPr>
          <w:p w:rsidR="00C00678" w:rsidRPr="0038754E" w:rsidRDefault="00C00678" w:rsidP="00686D47">
            <w:pPr>
              <w:widowControl w:val="0"/>
              <w:spacing w:line="240" w:lineRule="auto"/>
              <w:jc w:val="center"/>
              <w:rPr>
                <w:color w:val="000000" w:themeColor="text1"/>
                <w:szCs w:val="24"/>
              </w:rPr>
            </w:pPr>
            <w:r w:rsidRPr="0038754E">
              <w:rPr>
                <w:color w:val="000000" w:themeColor="text1"/>
                <w:szCs w:val="24"/>
              </w:rPr>
              <w:t>Domy pomocy społecznej</w:t>
            </w:r>
          </w:p>
        </w:tc>
      </w:tr>
      <w:tr w:rsidR="00C00678" w:rsidRPr="00605647" w:rsidTr="00C00678">
        <w:trPr>
          <w:trHeight w:val="130"/>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2015</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501</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1.412</w:t>
            </w:r>
          </w:p>
        </w:tc>
        <w:tc>
          <w:tcPr>
            <w:tcW w:w="2765" w:type="dxa"/>
            <w:shd w:val="clear" w:color="auto" w:fill="FFFFFF"/>
            <w:vAlign w:val="center"/>
          </w:tcPr>
          <w:p w:rsidR="00C00678" w:rsidRPr="00605647" w:rsidRDefault="00C00678" w:rsidP="00686D47">
            <w:pPr>
              <w:widowControl w:val="0"/>
              <w:spacing w:line="240" w:lineRule="auto"/>
              <w:jc w:val="center"/>
              <w:rPr>
                <w:color w:val="000000" w:themeColor="text1"/>
                <w:lang w:bidi="pl-PL"/>
              </w:rPr>
            </w:pPr>
            <w:r w:rsidRPr="00605647">
              <w:rPr>
                <w:color w:val="000000" w:themeColor="text1"/>
                <w:lang w:bidi="pl-PL"/>
              </w:rPr>
              <w:t>1.089</w:t>
            </w:r>
          </w:p>
        </w:tc>
      </w:tr>
      <w:tr w:rsidR="00C00678" w:rsidRPr="00605647" w:rsidTr="00C00678">
        <w:trPr>
          <w:trHeight w:val="128"/>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2016</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509</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1.512</w:t>
            </w:r>
          </w:p>
        </w:tc>
        <w:tc>
          <w:tcPr>
            <w:tcW w:w="2765" w:type="dxa"/>
            <w:shd w:val="clear" w:color="auto" w:fill="FFFFFF"/>
            <w:vAlign w:val="center"/>
          </w:tcPr>
          <w:p w:rsidR="00C00678" w:rsidRPr="00605647" w:rsidRDefault="00C00678" w:rsidP="00686D47">
            <w:pPr>
              <w:widowControl w:val="0"/>
              <w:spacing w:line="240" w:lineRule="auto"/>
              <w:jc w:val="center"/>
              <w:rPr>
                <w:color w:val="000000" w:themeColor="text1"/>
                <w:lang w:bidi="pl-PL"/>
              </w:rPr>
            </w:pPr>
            <w:r w:rsidRPr="00605647">
              <w:rPr>
                <w:color w:val="000000" w:themeColor="text1"/>
                <w:lang w:bidi="pl-PL"/>
              </w:rPr>
              <w:t>1.051</w:t>
            </w:r>
          </w:p>
        </w:tc>
      </w:tr>
      <w:tr w:rsidR="00C00678" w:rsidRPr="00605647" w:rsidTr="00C00678">
        <w:trPr>
          <w:trHeight w:val="148"/>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2017</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514</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1.665</w:t>
            </w:r>
          </w:p>
        </w:tc>
        <w:tc>
          <w:tcPr>
            <w:tcW w:w="2765" w:type="dxa"/>
            <w:shd w:val="clear" w:color="auto" w:fill="FFFFFF"/>
            <w:vAlign w:val="center"/>
          </w:tcPr>
          <w:p w:rsidR="00C00678" w:rsidRPr="00605647" w:rsidRDefault="00C00678" w:rsidP="00686D47">
            <w:pPr>
              <w:widowControl w:val="0"/>
              <w:spacing w:line="240" w:lineRule="auto"/>
              <w:jc w:val="center"/>
              <w:rPr>
                <w:color w:val="000000" w:themeColor="text1"/>
                <w:lang w:bidi="pl-PL"/>
              </w:rPr>
            </w:pPr>
            <w:r w:rsidRPr="00605647">
              <w:rPr>
                <w:color w:val="000000" w:themeColor="text1"/>
                <w:lang w:bidi="pl-PL"/>
              </w:rPr>
              <w:t xml:space="preserve"> 945</w:t>
            </w:r>
          </w:p>
        </w:tc>
      </w:tr>
      <w:tr w:rsidR="00C00678" w:rsidRPr="00605647" w:rsidTr="00C00678">
        <w:trPr>
          <w:trHeight w:val="222"/>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2018</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491</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2.206</w:t>
            </w:r>
          </w:p>
        </w:tc>
        <w:tc>
          <w:tcPr>
            <w:tcW w:w="2765" w:type="dxa"/>
            <w:shd w:val="clear" w:color="auto" w:fill="FFFFFF"/>
          </w:tcPr>
          <w:p w:rsidR="00C00678" w:rsidRPr="00605647" w:rsidRDefault="00C00678" w:rsidP="00686D47">
            <w:pPr>
              <w:widowControl w:val="0"/>
              <w:spacing w:line="240" w:lineRule="auto"/>
              <w:jc w:val="center"/>
              <w:rPr>
                <w:color w:val="000000" w:themeColor="text1"/>
                <w:lang w:eastAsia="pl-PL" w:bidi="pl-PL"/>
              </w:rPr>
            </w:pPr>
            <w:r>
              <w:rPr>
                <w:color w:val="000000" w:themeColor="text1"/>
                <w:lang w:eastAsia="pl-PL" w:bidi="pl-PL"/>
              </w:rPr>
              <w:t>893</w:t>
            </w:r>
          </w:p>
        </w:tc>
      </w:tr>
    </w:tbl>
    <w:p w:rsidR="00AF1189" w:rsidRPr="00605647"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2F5929" w:rsidRPr="00605647">
        <w:rPr>
          <w:b/>
          <w:color w:val="000000" w:themeColor="text1"/>
          <w:sz w:val="24"/>
          <w:szCs w:val="24"/>
        </w:rPr>
        <w:t xml:space="preserve"> rodzinnej</w:t>
      </w:r>
      <w:r w:rsidR="00832224" w:rsidRPr="00605647">
        <w:rPr>
          <w:b/>
          <w:color w:val="000000" w:themeColor="text1"/>
          <w:sz w:val="24"/>
          <w:szCs w:val="24"/>
        </w:rPr>
        <w:t xml:space="preserve"> pieczy zastępczej</w:t>
      </w:r>
    </w:p>
    <w:tbl>
      <w:tblPr>
        <w:tblW w:w="9512" w:type="dxa"/>
        <w:tblInd w:w="55" w:type="dxa"/>
        <w:tblLayout w:type="fixed"/>
        <w:tblCellMar>
          <w:left w:w="70" w:type="dxa"/>
          <w:right w:w="70" w:type="dxa"/>
        </w:tblCellMar>
        <w:tblLook w:val="04A0" w:firstRow="1" w:lastRow="0" w:firstColumn="1" w:lastColumn="0" w:noHBand="0" w:noVBand="1"/>
      </w:tblPr>
      <w:tblGrid>
        <w:gridCol w:w="3276"/>
        <w:gridCol w:w="1559"/>
        <w:gridCol w:w="1559"/>
        <w:gridCol w:w="1559"/>
        <w:gridCol w:w="1559"/>
      </w:tblGrid>
      <w:tr w:rsidR="00605647" w:rsidRPr="00605647" w:rsidTr="00E614F2">
        <w:trPr>
          <w:trHeight w:val="8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F8" w:rsidRPr="00605647" w:rsidRDefault="00425DF8" w:rsidP="00686D47">
            <w:pPr>
              <w:spacing w:line="240" w:lineRule="auto"/>
              <w:jc w:val="both"/>
              <w:rPr>
                <w:b/>
                <w:color w:val="000000" w:themeColor="text1"/>
              </w:rPr>
            </w:pPr>
            <w:bookmarkStart w:id="39" w:name="_Toc528587120"/>
          </w:p>
        </w:tc>
        <w:tc>
          <w:tcPr>
            <w:tcW w:w="1559" w:type="dxa"/>
            <w:tcBorders>
              <w:top w:val="single" w:sz="4" w:space="0" w:color="auto"/>
              <w:left w:val="nil"/>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2015</w:t>
            </w:r>
          </w:p>
        </w:tc>
        <w:tc>
          <w:tcPr>
            <w:tcW w:w="1559" w:type="dxa"/>
            <w:tcBorders>
              <w:top w:val="single" w:sz="4" w:space="0" w:color="auto"/>
              <w:left w:val="single" w:sz="4" w:space="0" w:color="auto"/>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2016</w:t>
            </w:r>
          </w:p>
        </w:tc>
        <w:tc>
          <w:tcPr>
            <w:tcW w:w="1559" w:type="dxa"/>
            <w:tcBorders>
              <w:top w:val="single" w:sz="4" w:space="0" w:color="auto"/>
              <w:left w:val="nil"/>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2017</w:t>
            </w:r>
          </w:p>
        </w:tc>
        <w:tc>
          <w:tcPr>
            <w:tcW w:w="1559" w:type="dxa"/>
            <w:tcBorders>
              <w:top w:val="single" w:sz="4" w:space="0" w:color="auto"/>
              <w:left w:val="nil"/>
              <w:bottom w:val="single" w:sz="4" w:space="0" w:color="auto"/>
              <w:right w:val="single" w:sz="4" w:space="0" w:color="auto"/>
            </w:tcBorders>
            <w:shd w:val="clear" w:color="auto" w:fill="auto"/>
            <w:vAlign w:val="center"/>
          </w:tcPr>
          <w:p w:rsidR="00425DF8" w:rsidRPr="00605647" w:rsidRDefault="00425DF8" w:rsidP="00686D47">
            <w:pPr>
              <w:spacing w:line="240" w:lineRule="auto"/>
              <w:jc w:val="center"/>
              <w:rPr>
                <w:color w:val="000000" w:themeColor="text1"/>
              </w:rPr>
            </w:pPr>
            <w:r w:rsidRPr="00605647">
              <w:rPr>
                <w:color w:val="000000" w:themeColor="text1"/>
              </w:rPr>
              <w:t>2018</w:t>
            </w:r>
          </w:p>
        </w:tc>
      </w:tr>
      <w:tr w:rsidR="00605647" w:rsidRPr="00605647" w:rsidTr="00E614F2">
        <w:trPr>
          <w:trHeight w:val="129"/>
        </w:trPr>
        <w:tc>
          <w:tcPr>
            <w:tcW w:w="3276" w:type="dxa"/>
            <w:tcBorders>
              <w:top w:val="nil"/>
              <w:left w:val="single" w:sz="4" w:space="0" w:color="auto"/>
              <w:bottom w:val="single" w:sz="4" w:space="0" w:color="auto"/>
              <w:right w:val="single" w:sz="4" w:space="0" w:color="auto"/>
            </w:tcBorders>
            <w:shd w:val="clear" w:color="auto" w:fill="auto"/>
            <w:vAlign w:val="bottom"/>
          </w:tcPr>
          <w:p w:rsidR="00425DF8" w:rsidRPr="00605647" w:rsidRDefault="00425DF8" w:rsidP="00686D47">
            <w:pPr>
              <w:spacing w:line="240" w:lineRule="auto"/>
              <w:jc w:val="both"/>
              <w:rPr>
                <w:color w:val="000000" w:themeColor="text1"/>
              </w:rPr>
            </w:pPr>
            <w:r w:rsidRPr="00605647">
              <w:rPr>
                <w:color w:val="000000" w:themeColor="text1"/>
              </w:rPr>
              <w:t>ogółem</w:t>
            </w:r>
          </w:p>
        </w:tc>
        <w:tc>
          <w:tcPr>
            <w:tcW w:w="1559" w:type="dxa"/>
            <w:tcBorders>
              <w:top w:val="nil"/>
              <w:left w:val="nil"/>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56.986</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56.544</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55.721</w:t>
            </w:r>
          </w:p>
        </w:tc>
        <w:tc>
          <w:tcPr>
            <w:tcW w:w="1559" w:type="dxa"/>
            <w:tcBorders>
              <w:top w:val="nil"/>
              <w:left w:val="nil"/>
              <w:bottom w:val="single" w:sz="4" w:space="0" w:color="auto"/>
              <w:right w:val="single" w:sz="4" w:space="0" w:color="auto"/>
            </w:tcBorders>
            <w:shd w:val="clear" w:color="auto" w:fill="auto"/>
            <w:vAlign w:val="center"/>
          </w:tcPr>
          <w:p w:rsidR="00425DF8" w:rsidRPr="00605647" w:rsidRDefault="00627DA6" w:rsidP="00686D47">
            <w:pPr>
              <w:spacing w:line="240" w:lineRule="auto"/>
              <w:jc w:val="center"/>
              <w:rPr>
                <w:color w:val="000000" w:themeColor="text1"/>
              </w:rPr>
            </w:pPr>
            <w:r>
              <w:rPr>
                <w:color w:val="000000" w:themeColor="text1"/>
              </w:rPr>
              <w:t>55.288</w:t>
            </w:r>
          </w:p>
        </w:tc>
      </w:tr>
      <w:tr w:rsidR="00605647" w:rsidRPr="00605647" w:rsidTr="00E614F2">
        <w:trPr>
          <w:trHeight w:val="4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25DF8" w:rsidRPr="00605647" w:rsidRDefault="00425DF8" w:rsidP="00686D47">
            <w:pPr>
              <w:spacing w:line="240" w:lineRule="auto"/>
              <w:jc w:val="both"/>
              <w:rPr>
                <w:color w:val="000000" w:themeColor="text1"/>
              </w:rPr>
            </w:pPr>
            <w:r w:rsidRPr="00605647">
              <w:rPr>
                <w:color w:val="000000" w:themeColor="text1"/>
              </w:rPr>
              <w:t>rodziny zastępcze spokrewnione</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31.951</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31.647</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30.816</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30.185</w:t>
            </w:r>
          </w:p>
        </w:tc>
      </w:tr>
      <w:tr w:rsidR="00605647" w:rsidRPr="00605647" w:rsidTr="00E614F2">
        <w:trPr>
          <w:trHeight w:val="6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25DF8" w:rsidRPr="00605647" w:rsidRDefault="00425DF8" w:rsidP="00686D47">
            <w:pPr>
              <w:spacing w:line="240" w:lineRule="auto"/>
              <w:jc w:val="both"/>
              <w:rPr>
                <w:color w:val="000000" w:themeColor="text1"/>
              </w:rPr>
            </w:pPr>
            <w:r w:rsidRPr="00605647">
              <w:rPr>
                <w:color w:val="000000" w:themeColor="text1"/>
              </w:rPr>
              <w:t>rodziny zastępcze niezawodowe</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15.486</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15.268</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14.838</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14.528</w:t>
            </w:r>
          </w:p>
        </w:tc>
      </w:tr>
      <w:tr w:rsidR="00605647" w:rsidRPr="00605647" w:rsidTr="00E614F2">
        <w:trPr>
          <w:trHeight w:val="4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25DF8" w:rsidRPr="00605647" w:rsidRDefault="00425DF8" w:rsidP="00686D47">
            <w:pPr>
              <w:spacing w:line="240" w:lineRule="auto"/>
              <w:jc w:val="both"/>
              <w:rPr>
                <w:color w:val="000000" w:themeColor="text1"/>
              </w:rPr>
            </w:pPr>
            <w:r w:rsidRPr="00605647">
              <w:rPr>
                <w:color w:val="000000" w:themeColor="text1"/>
              </w:rPr>
              <w:t>rodziny zastępcze zawodowe</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6.371</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6.270</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6.355</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6.572</w:t>
            </w:r>
          </w:p>
        </w:tc>
      </w:tr>
      <w:tr w:rsidR="00425DF8" w:rsidRPr="00605647" w:rsidTr="00E614F2">
        <w:trPr>
          <w:trHeight w:val="4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25DF8" w:rsidRPr="00605647" w:rsidRDefault="00425DF8" w:rsidP="00686D47">
            <w:pPr>
              <w:spacing w:line="240" w:lineRule="auto"/>
              <w:jc w:val="both"/>
              <w:rPr>
                <w:color w:val="000000" w:themeColor="text1"/>
              </w:rPr>
            </w:pPr>
            <w:r w:rsidRPr="00605647">
              <w:rPr>
                <w:color w:val="000000" w:themeColor="text1"/>
              </w:rPr>
              <w:t>rodzinne domy dziecka</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3.178</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3.359</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3.712</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4.003</w:t>
            </w:r>
          </w:p>
        </w:tc>
      </w:tr>
    </w:tbl>
    <w:p w:rsidR="00522167" w:rsidRPr="00605647" w:rsidRDefault="00522167" w:rsidP="00686D47">
      <w:pPr>
        <w:pStyle w:val="H1G"/>
        <w:spacing w:before="0" w:after="0" w:line="240" w:lineRule="auto"/>
        <w:ind w:left="-1134" w:right="0" w:firstLine="0"/>
        <w:contextualSpacing/>
        <w:mirrorIndents/>
        <w:jc w:val="both"/>
        <w:rPr>
          <w:color w:val="000000" w:themeColor="text1"/>
          <w:szCs w:val="24"/>
        </w:rPr>
      </w:pPr>
    </w:p>
    <w:bookmarkEnd w:id="39"/>
    <w:p w:rsidR="00061B38"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45.</w:t>
      </w:r>
      <w:r w:rsidRPr="00605647">
        <w:rPr>
          <w:b/>
          <w:color w:val="000000" w:themeColor="text1"/>
          <w:sz w:val="24"/>
          <w:szCs w:val="24"/>
        </w:rPr>
        <w:tab/>
      </w:r>
      <w:r w:rsidR="00751E69" w:rsidRPr="00605647">
        <w:rPr>
          <w:b/>
          <w:color w:val="000000" w:themeColor="text1"/>
          <w:sz w:val="24"/>
          <w:szCs w:val="24"/>
        </w:rPr>
        <w:t>Dzieci niepełnosprawne</w:t>
      </w:r>
      <w:r w:rsidR="0009079C">
        <w:rPr>
          <w:b/>
          <w:color w:val="000000" w:themeColor="text1"/>
          <w:sz w:val="24"/>
          <w:szCs w:val="24"/>
        </w:rPr>
        <w:t>:</w:t>
      </w:r>
    </w:p>
    <w:p w:rsidR="00AF1189" w:rsidRPr="00605647"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751E69" w:rsidRPr="00605647">
        <w:rPr>
          <w:b/>
          <w:color w:val="000000" w:themeColor="text1"/>
          <w:sz w:val="24"/>
          <w:szCs w:val="24"/>
        </w:rPr>
        <w:t>gółem</w:t>
      </w:r>
    </w:p>
    <w:p w:rsidR="00D659E1" w:rsidRPr="00604D26" w:rsidRDefault="00832224" w:rsidP="00686D47">
      <w:pPr>
        <w:suppressAutoHyphens w:val="0"/>
        <w:spacing w:line="240" w:lineRule="auto"/>
        <w:jc w:val="center"/>
        <w:rPr>
          <w:color w:val="000000" w:themeColor="text1"/>
          <w:sz w:val="24"/>
          <w:szCs w:val="24"/>
        </w:rPr>
      </w:pPr>
      <w:r w:rsidRPr="00605647">
        <w:rPr>
          <w:color w:val="000000" w:themeColor="text1"/>
          <w:sz w:val="24"/>
          <w:szCs w:val="24"/>
        </w:rPr>
        <w:t>S</w:t>
      </w:r>
      <w:r w:rsidR="00D659E1" w:rsidRPr="00605647">
        <w:rPr>
          <w:color w:val="000000" w:themeColor="text1"/>
          <w:sz w:val="24"/>
          <w:szCs w:val="24"/>
        </w:rPr>
        <w:t>pis powszechn</w:t>
      </w:r>
      <w:r w:rsidRPr="00605647">
        <w:rPr>
          <w:color w:val="000000" w:themeColor="text1"/>
          <w:sz w:val="24"/>
          <w:szCs w:val="24"/>
        </w:rPr>
        <w:t>y</w:t>
      </w:r>
      <w:r w:rsidR="00D93138" w:rsidRPr="00605647">
        <w:rPr>
          <w:color w:val="000000" w:themeColor="text1"/>
          <w:sz w:val="24"/>
          <w:szCs w:val="24"/>
        </w:rPr>
        <w:t>,</w:t>
      </w:r>
      <w:r w:rsidR="00D659E1" w:rsidRPr="00605647">
        <w:rPr>
          <w:color w:val="000000" w:themeColor="text1"/>
          <w:sz w:val="24"/>
          <w:szCs w:val="24"/>
        </w:rPr>
        <w:t xml:space="preserve"> </w:t>
      </w:r>
      <w:r w:rsidR="00061B38" w:rsidRPr="00605647">
        <w:rPr>
          <w:color w:val="000000" w:themeColor="text1"/>
          <w:sz w:val="24"/>
          <w:szCs w:val="24"/>
        </w:rPr>
        <w:t>2011</w:t>
      </w:r>
    </w:p>
    <w:tbl>
      <w:tblPr>
        <w:tblStyle w:val="Tabela-Siatka"/>
        <w:tblW w:w="0" w:type="auto"/>
        <w:jc w:val="center"/>
        <w:tblLook w:val="04A0" w:firstRow="1" w:lastRow="0" w:firstColumn="1" w:lastColumn="0" w:noHBand="0" w:noVBand="1"/>
      </w:tblPr>
      <w:tblGrid>
        <w:gridCol w:w="1293"/>
        <w:gridCol w:w="1537"/>
        <w:gridCol w:w="1843"/>
      </w:tblGrid>
      <w:tr w:rsidR="00605647" w:rsidRPr="00605647" w:rsidTr="00E614F2">
        <w:trPr>
          <w:jc w:val="center"/>
        </w:trPr>
        <w:tc>
          <w:tcPr>
            <w:tcW w:w="1293" w:type="dxa"/>
            <w:vAlign w:val="center"/>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0-15 lat</w:t>
            </w:r>
          </w:p>
        </w:tc>
        <w:tc>
          <w:tcPr>
            <w:tcW w:w="3380" w:type="dxa"/>
            <w:gridSpan w:val="2"/>
            <w:vAlign w:val="center"/>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16-17 lat</w:t>
            </w:r>
            <w:r w:rsidR="00E614F2" w:rsidRPr="00605647">
              <w:rPr>
                <w:color w:val="000000" w:themeColor="text1"/>
                <w:szCs w:val="24"/>
              </w:rPr>
              <w:t>,</w:t>
            </w:r>
            <w:r w:rsidRPr="00605647">
              <w:rPr>
                <w:color w:val="000000" w:themeColor="text1"/>
                <w:szCs w:val="24"/>
              </w:rPr>
              <w:t xml:space="preserve"> stop</w:t>
            </w:r>
            <w:r w:rsidR="00E614F2" w:rsidRPr="00605647">
              <w:rPr>
                <w:color w:val="000000" w:themeColor="text1"/>
                <w:szCs w:val="24"/>
              </w:rPr>
              <w:t>ień</w:t>
            </w:r>
            <w:r w:rsidRPr="00605647">
              <w:rPr>
                <w:color w:val="000000" w:themeColor="text1"/>
                <w:szCs w:val="24"/>
              </w:rPr>
              <w:t xml:space="preserve"> niepełnosprawności</w:t>
            </w:r>
          </w:p>
        </w:tc>
      </w:tr>
      <w:tr w:rsidR="00605647" w:rsidRPr="00605647" w:rsidTr="00E614F2">
        <w:trPr>
          <w:trHeight w:val="50"/>
          <w:jc w:val="center"/>
        </w:trPr>
        <w:tc>
          <w:tcPr>
            <w:tcW w:w="1293" w:type="dxa"/>
            <w:vMerge w:val="restart"/>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184.849</w:t>
            </w:r>
          </w:p>
        </w:tc>
        <w:tc>
          <w:tcPr>
            <w:tcW w:w="1537" w:type="dxa"/>
          </w:tcPr>
          <w:p w:rsidR="005F59B0" w:rsidRPr="00605647" w:rsidRDefault="00A449EC" w:rsidP="00A449EC">
            <w:pPr>
              <w:spacing w:line="240" w:lineRule="auto"/>
              <w:contextualSpacing/>
              <w:rPr>
                <w:color w:val="000000" w:themeColor="text1"/>
                <w:szCs w:val="24"/>
              </w:rPr>
            </w:pPr>
            <w:r>
              <w:rPr>
                <w:color w:val="000000" w:themeColor="text1"/>
                <w:szCs w:val="24"/>
              </w:rPr>
              <w:t>z</w:t>
            </w:r>
            <w:r w:rsidR="005F59B0" w:rsidRPr="00605647">
              <w:rPr>
                <w:color w:val="000000" w:themeColor="text1"/>
                <w:szCs w:val="24"/>
              </w:rPr>
              <w:t>naczny</w:t>
            </w:r>
          </w:p>
        </w:tc>
        <w:tc>
          <w:tcPr>
            <w:tcW w:w="1843" w:type="dxa"/>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6.069</w:t>
            </w:r>
          </w:p>
        </w:tc>
      </w:tr>
      <w:tr w:rsidR="00605647" w:rsidRPr="00605647" w:rsidTr="00E614F2">
        <w:trPr>
          <w:trHeight w:val="50"/>
          <w:jc w:val="center"/>
        </w:trPr>
        <w:tc>
          <w:tcPr>
            <w:tcW w:w="1293" w:type="dxa"/>
            <w:vMerge/>
          </w:tcPr>
          <w:p w:rsidR="005F59B0" w:rsidRPr="00605647" w:rsidRDefault="005F59B0" w:rsidP="00686D47">
            <w:pPr>
              <w:spacing w:line="240" w:lineRule="auto"/>
              <w:contextualSpacing/>
              <w:jc w:val="center"/>
              <w:rPr>
                <w:color w:val="000000" w:themeColor="text1"/>
                <w:szCs w:val="24"/>
              </w:rPr>
            </w:pPr>
          </w:p>
        </w:tc>
        <w:tc>
          <w:tcPr>
            <w:tcW w:w="1537" w:type="dxa"/>
          </w:tcPr>
          <w:p w:rsidR="005F59B0" w:rsidRPr="00605647" w:rsidRDefault="00A449EC" w:rsidP="00A449EC">
            <w:pPr>
              <w:spacing w:line="240" w:lineRule="auto"/>
              <w:contextualSpacing/>
              <w:rPr>
                <w:color w:val="000000" w:themeColor="text1"/>
                <w:szCs w:val="24"/>
              </w:rPr>
            </w:pPr>
            <w:r>
              <w:rPr>
                <w:color w:val="000000" w:themeColor="text1"/>
                <w:szCs w:val="24"/>
              </w:rPr>
              <w:t>u</w:t>
            </w:r>
            <w:r w:rsidR="005F59B0" w:rsidRPr="00605647">
              <w:rPr>
                <w:color w:val="000000" w:themeColor="text1"/>
                <w:szCs w:val="24"/>
              </w:rPr>
              <w:t>miarkowany</w:t>
            </w:r>
          </w:p>
        </w:tc>
        <w:tc>
          <w:tcPr>
            <w:tcW w:w="1843" w:type="dxa"/>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9.688</w:t>
            </w:r>
          </w:p>
        </w:tc>
      </w:tr>
      <w:tr w:rsidR="00605647" w:rsidRPr="00605647" w:rsidTr="00E614F2">
        <w:trPr>
          <w:trHeight w:val="50"/>
          <w:jc w:val="center"/>
        </w:trPr>
        <w:tc>
          <w:tcPr>
            <w:tcW w:w="1293" w:type="dxa"/>
            <w:vMerge/>
          </w:tcPr>
          <w:p w:rsidR="005F59B0" w:rsidRPr="00605647" w:rsidRDefault="005F59B0" w:rsidP="00686D47">
            <w:pPr>
              <w:spacing w:line="240" w:lineRule="auto"/>
              <w:contextualSpacing/>
              <w:jc w:val="center"/>
              <w:rPr>
                <w:color w:val="000000" w:themeColor="text1"/>
                <w:szCs w:val="24"/>
              </w:rPr>
            </w:pPr>
          </w:p>
        </w:tc>
        <w:tc>
          <w:tcPr>
            <w:tcW w:w="1537" w:type="dxa"/>
          </w:tcPr>
          <w:p w:rsidR="005F59B0" w:rsidRPr="00605647" w:rsidRDefault="00A449EC" w:rsidP="00A449EC">
            <w:pPr>
              <w:spacing w:line="240" w:lineRule="auto"/>
              <w:contextualSpacing/>
              <w:rPr>
                <w:color w:val="000000" w:themeColor="text1"/>
                <w:szCs w:val="24"/>
              </w:rPr>
            </w:pPr>
            <w:r>
              <w:rPr>
                <w:color w:val="000000" w:themeColor="text1"/>
                <w:szCs w:val="24"/>
              </w:rPr>
              <w:t>l</w:t>
            </w:r>
            <w:r w:rsidR="005F59B0" w:rsidRPr="00605647">
              <w:rPr>
                <w:color w:val="000000" w:themeColor="text1"/>
                <w:szCs w:val="24"/>
              </w:rPr>
              <w:t>ekki</w:t>
            </w:r>
          </w:p>
        </w:tc>
        <w:tc>
          <w:tcPr>
            <w:tcW w:w="1843" w:type="dxa"/>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5.987</w:t>
            </w:r>
          </w:p>
        </w:tc>
      </w:tr>
    </w:tbl>
    <w:p w:rsidR="00D659E1" w:rsidRPr="00605647" w:rsidRDefault="00832224" w:rsidP="00686D47">
      <w:pPr>
        <w:spacing w:line="240" w:lineRule="auto"/>
        <w:contextualSpacing/>
        <w:jc w:val="both"/>
        <w:rPr>
          <w:color w:val="000000" w:themeColor="text1"/>
          <w:sz w:val="24"/>
          <w:szCs w:val="24"/>
          <w:lang w:eastAsia="pl-PL"/>
        </w:rPr>
      </w:pPr>
      <w:r w:rsidRPr="00AC44A7">
        <w:rPr>
          <w:strike/>
          <w:color w:val="000000" w:themeColor="text1"/>
          <w:sz w:val="24"/>
          <w:szCs w:val="24"/>
          <w:lang w:eastAsia="pl-PL"/>
        </w:rPr>
        <w:t>B</w:t>
      </w:r>
      <w:r w:rsidR="00995A6B" w:rsidRPr="00AC44A7">
        <w:rPr>
          <w:strike/>
          <w:color w:val="000000" w:themeColor="text1"/>
          <w:sz w:val="24"/>
          <w:szCs w:val="24"/>
          <w:lang w:eastAsia="pl-PL"/>
        </w:rPr>
        <w:t>adani</w:t>
      </w:r>
      <w:r w:rsidRPr="00AC44A7">
        <w:rPr>
          <w:strike/>
          <w:color w:val="000000" w:themeColor="text1"/>
          <w:sz w:val="24"/>
          <w:szCs w:val="24"/>
          <w:lang w:eastAsia="pl-PL"/>
        </w:rPr>
        <w:t>e</w:t>
      </w:r>
      <w:r w:rsidR="00995A6B" w:rsidRPr="00605647">
        <w:rPr>
          <w:color w:val="000000" w:themeColor="text1"/>
          <w:sz w:val="24"/>
          <w:szCs w:val="24"/>
          <w:lang w:eastAsia="pl-PL"/>
        </w:rPr>
        <w:t xml:space="preserve"> EHIS</w:t>
      </w:r>
      <w:r w:rsidR="00995A6B" w:rsidRPr="00AC44A7">
        <w:rPr>
          <w:rStyle w:val="Odwoanieprzypisudolnego"/>
          <w:strike/>
          <w:color w:val="000000" w:themeColor="text1"/>
          <w:szCs w:val="24"/>
          <w:lang w:eastAsia="pl-PL"/>
        </w:rPr>
        <w:footnoteReference w:id="5"/>
      </w:r>
      <w:r w:rsidR="00C00678">
        <w:rPr>
          <w:color w:val="000000" w:themeColor="text1"/>
          <w:sz w:val="24"/>
          <w:szCs w:val="24"/>
          <w:lang w:eastAsia="pl-PL"/>
        </w:rPr>
        <w:t>,</w:t>
      </w:r>
      <w:r w:rsidR="00D659E1" w:rsidRPr="00605647">
        <w:rPr>
          <w:color w:val="000000" w:themeColor="text1"/>
          <w:sz w:val="24"/>
          <w:szCs w:val="24"/>
          <w:lang w:eastAsia="pl-PL"/>
        </w:rPr>
        <w:t xml:space="preserve"> 2014 r. </w:t>
      </w:r>
      <w:r w:rsidRPr="00605647">
        <w:rPr>
          <w:color w:val="000000" w:themeColor="text1"/>
          <w:sz w:val="24"/>
          <w:szCs w:val="24"/>
          <w:lang w:eastAsia="pl-PL"/>
        </w:rPr>
        <w:t xml:space="preserve">- </w:t>
      </w:r>
      <w:r w:rsidR="00D659E1" w:rsidRPr="00605647">
        <w:rPr>
          <w:color w:val="000000" w:themeColor="text1"/>
          <w:sz w:val="24"/>
          <w:szCs w:val="24"/>
          <w:lang w:eastAsia="pl-PL"/>
        </w:rPr>
        <w:t>2</w:t>
      </w:r>
      <w:r w:rsidR="00252A99" w:rsidRPr="00605647">
        <w:rPr>
          <w:color w:val="000000" w:themeColor="text1"/>
          <w:sz w:val="24"/>
          <w:szCs w:val="24"/>
          <w:lang w:eastAsia="pl-PL"/>
        </w:rPr>
        <w:t>45,6</w:t>
      </w:r>
      <w:r w:rsidR="00D659E1" w:rsidRPr="00605647">
        <w:rPr>
          <w:color w:val="000000" w:themeColor="text1"/>
          <w:sz w:val="24"/>
          <w:szCs w:val="24"/>
          <w:lang w:eastAsia="pl-PL"/>
        </w:rPr>
        <w:t xml:space="preserve"> tys. dzieci niepełnosprawnych</w:t>
      </w:r>
      <w:r w:rsidR="00252A99" w:rsidRPr="00605647">
        <w:rPr>
          <w:color w:val="000000" w:themeColor="text1"/>
          <w:sz w:val="24"/>
          <w:szCs w:val="24"/>
          <w:lang w:eastAsia="pl-PL"/>
        </w:rPr>
        <w:t xml:space="preserve"> (0-17 lat)</w:t>
      </w:r>
      <w:r w:rsidR="00D659E1" w:rsidRPr="00605647">
        <w:rPr>
          <w:color w:val="000000" w:themeColor="text1"/>
          <w:sz w:val="24"/>
          <w:szCs w:val="24"/>
          <w:lang w:eastAsia="pl-PL"/>
        </w:rPr>
        <w:t>, w tym 21</w:t>
      </w:r>
      <w:r w:rsidR="00252A99" w:rsidRPr="00605647">
        <w:rPr>
          <w:color w:val="000000" w:themeColor="text1"/>
          <w:sz w:val="24"/>
          <w:szCs w:val="24"/>
          <w:lang w:eastAsia="pl-PL"/>
        </w:rPr>
        <w:t>2</w:t>
      </w:r>
      <w:r w:rsidR="00D659E1" w:rsidRPr="00605647">
        <w:rPr>
          <w:color w:val="000000" w:themeColor="text1"/>
          <w:sz w:val="24"/>
          <w:szCs w:val="24"/>
          <w:lang w:eastAsia="pl-PL"/>
        </w:rPr>
        <w:t>,</w:t>
      </w:r>
      <w:r w:rsidR="00252A99" w:rsidRPr="00605647">
        <w:rPr>
          <w:color w:val="000000" w:themeColor="text1"/>
          <w:sz w:val="24"/>
          <w:szCs w:val="24"/>
          <w:lang w:eastAsia="pl-PL"/>
        </w:rPr>
        <w:t>9</w:t>
      </w:r>
      <w:r w:rsidR="00D659E1" w:rsidRPr="00605647">
        <w:rPr>
          <w:color w:val="000000" w:themeColor="text1"/>
          <w:sz w:val="24"/>
          <w:szCs w:val="24"/>
          <w:lang w:eastAsia="pl-PL"/>
        </w:rPr>
        <w:t xml:space="preserve"> tys. </w:t>
      </w:r>
      <w:r w:rsidR="00C00678">
        <w:rPr>
          <w:color w:val="000000" w:themeColor="text1"/>
          <w:sz w:val="24"/>
          <w:szCs w:val="24"/>
          <w:lang w:eastAsia="pl-PL"/>
        </w:rPr>
        <w:t xml:space="preserve">mających </w:t>
      </w:r>
      <w:r w:rsidR="00D659E1" w:rsidRPr="00605647">
        <w:rPr>
          <w:color w:val="000000" w:themeColor="text1"/>
          <w:sz w:val="24"/>
          <w:szCs w:val="24"/>
          <w:lang w:eastAsia="pl-PL"/>
        </w:rPr>
        <w:t xml:space="preserve">orzeczenie o niepełnosprawności. </w:t>
      </w:r>
      <w:r w:rsidR="00D659E1" w:rsidRPr="00AC44A7">
        <w:rPr>
          <w:strike/>
          <w:color w:val="000000" w:themeColor="text1"/>
          <w:sz w:val="24"/>
          <w:szCs w:val="24"/>
          <w:lang w:eastAsia="pl-PL"/>
        </w:rPr>
        <w:t>Następn</w:t>
      </w:r>
      <w:r w:rsidR="00A35372" w:rsidRPr="00AC44A7">
        <w:rPr>
          <w:strike/>
          <w:color w:val="000000" w:themeColor="text1"/>
          <w:sz w:val="24"/>
          <w:szCs w:val="24"/>
          <w:lang w:eastAsia="pl-PL"/>
        </w:rPr>
        <w:t xml:space="preserve">e </w:t>
      </w:r>
      <w:r w:rsidR="00D659E1" w:rsidRPr="00AC44A7">
        <w:rPr>
          <w:strike/>
          <w:color w:val="000000" w:themeColor="text1"/>
          <w:sz w:val="24"/>
          <w:szCs w:val="24"/>
          <w:lang w:eastAsia="pl-PL"/>
        </w:rPr>
        <w:t>badani</w:t>
      </w:r>
      <w:r w:rsidR="00995A6B" w:rsidRPr="00AC44A7">
        <w:rPr>
          <w:strike/>
          <w:color w:val="000000" w:themeColor="text1"/>
          <w:sz w:val="24"/>
          <w:szCs w:val="24"/>
          <w:lang w:eastAsia="pl-PL"/>
        </w:rPr>
        <w:t>e</w:t>
      </w:r>
      <w:r w:rsidR="00D659E1" w:rsidRPr="00AC44A7">
        <w:rPr>
          <w:strike/>
          <w:color w:val="000000" w:themeColor="text1"/>
          <w:sz w:val="24"/>
          <w:szCs w:val="24"/>
          <w:lang w:eastAsia="pl-PL"/>
        </w:rPr>
        <w:t xml:space="preserve"> </w:t>
      </w:r>
      <w:r w:rsidR="00252A99" w:rsidRPr="00AC44A7">
        <w:rPr>
          <w:strike/>
          <w:color w:val="000000" w:themeColor="text1"/>
          <w:sz w:val="24"/>
          <w:szCs w:val="24"/>
          <w:lang w:eastAsia="pl-PL"/>
        </w:rPr>
        <w:t xml:space="preserve">- </w:t>
      </w:r>
      <w:r w:rsidR="00D659E1" w:rsidRPr="00AC44A7">
        <w:rPr>
          <w:strike/>
          <w:color w:val="000000" w:themeColor="text1"/>
          <w:sz w:val="24"/>
          <w:szCs w:val="24"/>
          <w:lang w:eastAsia="pl-PL"/>
        </w:rPr>
        <w:t>2019 r.</w:t>
      </w:r>
    </w:p>
    <w:p w:rsidR="00AF1189" w:rsidRPr="00605647"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m</w:t>
      </w:r>
      <w:r w:rsidR="00885BC4" w:rsidRPr="00605647">
        <w:rPr>
          <w:b/>
          <w:color w:val="000000" w:themeColor="text1"/>
          <w:sz w:val="24"/>
          <w:szCs w:val="24"/>
        </w:rPr>
        <w:t>ieszkając</w:t>
      </w:r>
      <w:r w:rsidR="00061B38" w:rsidRPr="00605647">
        <w:rPr>
          <w:b/>
          <w:color w:val="000000" w:themeColor="text1"/>
          <w:sz w:val="24"/>
          <w:szCs w:val="24"/>
        </w:rPr>
        <w:t>e</w:t>
      </w:r>
      <w:r w:rsidR="00885BC4" w:rsidRPr="00605647">
        <w:rPr>
          <w:b/>
          <w:color w:val="000000" w:themeColor="text1"/>
          <w:sz w:val="24"/>
          <w:szCs w:val="24"/>
        </w:rPr>
        <w:t xml:space="preserve"> z rodzinami</w:t>
      </w:r>
    </w:p>
    <w:p w:rsidR="00D659E1" w:rsidRPr="00605647" w:rsidRDefault="00832224" w:rsidP="00686D47">
      <w:pPr>
        <w:pStyle w:val="Akapitzlist"/>
        <w:ind w:left="0"/>
        <w:jc w:val="both"/>
        <w:rPr>
          <w:color w:val="000000" w:themeColor="text1"/>
        </w:rPr>
      </w:pPr>
      <w:r w:rsidRPr="00605647">
        <w:rPr>
          <w:color w:val="000000" w:themeColor="text1"/>
        </w:rPr>
        <w:t>S</w:t>
      </w:r>
      <w:r w:rsidR="00D659E1" w:rsidRPr="00605647">
        <w:rPr>
          <w:color w:val="000000" w:themeColor="text1"/>
        </w:rPr>
        <w:t>pis powszechn</w:t>
      </w:r>
      <w:r w:rsidRPr="00605647">
        <w:rPr>
          <w:color w:val="000000" w:themeColor="text1"/>
        </w:rPr>
        <w:t>y</w:t>
      </w:r>
      <w:r w:rsidR="00A3232D" w:rsidRPr="00605647">
        <w:rPr>
          <w:color w:val="000000" w:themeColor="text1"/>
        </w:rPr>
        <w:t>,</w:t>
      </w:r>
      <w:r w:rsidR="00D659E1" w:rsidRPr="00605647">
        <w:rPr>
          <w:color w:val="000000" w:themeColor="text1"/>
        </w:rPr>
        <w:t xml:space="preserve"> 2011</w:t>
      </w:r>
      <w:r w:rsidR="009A1C34" w:rsidRPr="00605647">
        <w:rPr>
          <w:color w:val="000000" w:themeColor="text1"/>
        </w:rPr>
        <w:t xml:space="preserve"> </w:t>
      </w:r>
      <w:r w:rsidR="00DF25DA" w:rsidRPr="00605647">
        <w:rPr>
          <w:color w:val="000000" w:themeColor="text1"/>
        </w:rPr>
        <w:t>– 210.407</w:t>
      </w:r>
    </w:p>
    <w:p w:rsidR="00476E62" w:rsidRPr="00605647" w:rsidRDefault="0009079C" w:rsidP="00686D47">
      <w:pPr>
        <w:pStyle w:val="SingleTxtG"/>
        <w:spacing w:after="0" w:line="240" w:lineRule="auto"/>
        <w:ind w:left="0" w:right="0"/>
        <w:contextualSpacing/>
        <w:mirrorIndents/>
        <w:rPr>
          <w:i/>
          <w:color w:val="000000" w:themeColor="text1"/>
          <w:sz w:val="24"/>
          <w:szCs w:val="24"/>
        </w:rPr>
      </w:pPr>
      <w:r>
        <w:rPr>
          <w:b/>
          <w:color w:val="000000" w:themeColor="text1"/>
          <w:sz w:val="24"/>
          <w:szCs w:val="24"/>
        </w:rPr>
        <w:t>w</w:t>
      </w:r>
      <w:r w:rsidR="00E03E41">
        <w:rPr>
          <w:b/>
          <w:color w:val="000000" w:themeColor="text1"/>
          <w:sz w:val="24"/>
          <w:szCs w:val="24"/>
        </w:rPr>
        <w:t xml:space="preserve"> </w:t>
      </w:r>
      <w:r w:rsidR="00BA7372" w:rsidRPr="00605647">
        <w:rPr>
          <w:b/>
          <w:color w:val="000000" w:themeColor="text1"/>
          <w:sz w:val="24"/>
          <w:szCs w:val="24"/>
        </w:rPr>
        <w:t xml:space="preserve">pieczy </w:t>
      </w:r>
      <w:r w:rsidR="00F214A9" w:rsidRPr="00605647">
        <w:rPr>
          <w:b/>
          <w:color w:val="000000" w:themeColor="text1"/>
          <w:sz w:val="24"/>
          <w:szCs w:val="24"/>
        </w:rPr>
        <w:t>zastępczej</w:t>
      </w:r>
      <w:r w:rsidR="00E03E41">
        <w:rPr>
          <w:b/>
          <w:color w:val="000000" w:themeColor="text1"/>
          <w:sz w:val="24"/>
          <w:szCs w:val="24"/>
        </w:rPr>
        <w:t>,</w:t>
      </w:r>
      <w:r w:rsidR="00605647" w:rsidRPr="00605647">
        <w:rPr>
          <w:b/>
          <w:color w:val="000000" w:themeColor="text1"/>
          <w:sz w:val="24"/>
          <w:szCs w:val="24"/>
        </w:rPr>
        <w:t xml:space="preserve"> mające orzeczenie o niepełnosprawności</w:t>
      </w:r>
    </w:p>
    <w:tbl>
      <w:tblPr>
        <w:tblStyle w:val="Tabela-Siatka"/>
        <w:tblW w:w="0" w:type="auto"/>
        <w:jc w:val="center"/>
        <w:tblLook w:val="04A0" w:firstRow="1" w:lastRow="0" w:firstColumn="1" w:lastColumn="0" w:noHBand="0" w:noVBand="1"/>
      </w:tblPr>
      <w:tblGrid>
        <w:gridCol w:w="3326"/>
        <w:gridCol w:w="1153"/>
        <w:gridCol w:w="1153"/>
        <w:gridCol w:w="1153"/>
        <w:gridCol w:w="1154"/>
      </w:tblGrid>
      <w:tr w:rsidR="00605647" w:rsidRPr="00605647" w:rsidTr="00941767">
        <w:trPr>
          <w:trHeight w:val="98"/>
          <w:jc w:val="center"/>
        </w:trPr>
        <w:tc>
          <w:tcPr>
            <w:tcW w:w="3326" w:type="dxa"/>
            <w:vAlign w:val="center"/>
          </w:tcPr>
          <w:p w:rsidR="00585AC8" w:rsidRPr="00605647" w:rsidRDefault="00585AC8" w:rsidP="00686D47">
            <w:pPr>
              <w:spacing w:line="240" w:lineRule="auto"/>
              <w:contextualSpacing/>
              <w:jc w:val="center"/>
              <w:rPr>
                <w:b/>
                <w:color w:val="000000" w:themeColor="text1"/>
                <w:szCs w:val="24"/>
              </w:rPr>
            </w:pP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2015</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2016</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2017</w:t>
            </w:r>
          </w:p>
        </w:tc>
        <w:tc>
          <w:tcPr>
            <w:tcW w:w="1154" w:type="dxa"/>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2018</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 xml:space="preserve">w rodzinach zastępczych </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5.508</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5.559</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5.485</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5.411</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 xml:space="preserve">w rodzinnych domach dziecka </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461</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526</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539</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606</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 xml:space="preserve">w instytucjonalnej pieczy zastępczej </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1.939</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1.882</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1.991</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2.011</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w placówkach rodzinnych</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208</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174</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177</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164</w:t>
            </w:r>
          </w:p>
        </w:tc>
      </w:tr>
    </w:tbl>
    <w:p w:rsidR="00627DA6"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u</w:t>
      </w:r>
      <w:r w:rsidR="00BA7372" w:rsidRPr="00605647">
        <w:rPr>
          <w:b/>
          <w:color w:val="000000" w:themeColor="text1"/>
          <w:sz w:val="24"/>
          <w:szCs w:val="24"/>
        </w:rPr>
        <w:t>cząc</w:t>
      </w:r>
      <w:r w:rsidR="00061B38" w:rsidRPr="00605647">
        <w:rPr>
          <w:b/>
          <w:color w:val="000000" w:themeColor="text1"/>
          <w:sz w:val="24"/>
          <w:szCs w:val="24"/>
        </w:rPr>
        <w:t>e</w:t>
      </w:r>
      <w:r w:rsidR="00BA7372" w:rsidRPr="00605647">
        <w:rPr>
          <w:b/>
          <w:color w:val="000000" w:themeColor="text1"/>
          <w:sz w:val="24"/>
          <w:szCs w:val="24"/>
        </w:rPr>
        <w:t xml:space="preserve"> się w szkołach </w:t>
      </w:r>
      <w:r w:rsidR="00F214A9" w:rsidRPr="00605647">
        <w:rPr>
          <w:b/>
          <w:color w:val="000000" w:themeColor="text1"/>
          <w:sz w:val="24"/>
          <w:szCs w:val="24"/>
        </w:rPr>
        <w:t>ogólnodostępnych</w:t>
      </w:r>
      <w:r w:rsidR="00BA7372" w:rsidRPr="00605647">
        <w:rPr>
          <w:b/>
          <w:color w:val="000000" w:themeColor="text1"/>
          <w:sz w:val="24"/>
          <w:szCs w:val="24"/>
        </w:rPr>
        <w:t xml:space="preserve"> i specjalnych</w:t>
      </w:r>
      <w:r w:rsidR="00605647">
        <w:rPr>
          <w:b/>
          <w:color w:val="000000" w:themeColor="text1"/>
          <w:sz w:val="24"/>
          <w:szCs w:val="24"/>
        </w:rPr>
        <w:t>,</w:t>
      </w:r>
      <w:r w:rsidR="00AF1189" w:rsidRPr="00605647">
        <w:rPr>
          <w:b/>
          <w:color w:val="000000" w:themeColor="text1"/>
          <w:sz w:val="24"/>
          <w:szCs w:val="24"/>
        </w:rPr>
        <w:t xml:space="preserve"> </w:t>
      </w:r>
      <w:r w:rsidR="00605647" w:rsidRPr="00605647">
        <w:rPr>
          <w:b/>
          <w:color w:val="000000" w:themeColor="text1"/>
          <w:sz w:val="24"/>
          <w:szCs w:val="24"/>
        </w:rPr>
        <w:t>mające orzeczenie o potrzebie</w:t>
      </w:r>
    </w:p>
    <w:tbl>
      <w:tblPr>
        <w:tblStyle w:val="Tabela-Siatka"/>
        <w:tblW w:w="0" w:type="auto"/>
        <w:tblInd w:w="567" w:type="dxa"/>
        <w:tblLook w:val="04A0" w:firstRow="1" w:lastRow="0" w:firstColumn="1" w:lastColumn="0" w:noHBand="0" w:noVBand="1"/>
      </w:tblPr>
      <w:tblGrid>
        <w:gridCol w:w="3541"/>
        <w:gridCol w:w="1215"/>
        <w:gridCol w:w="1194"/>
        <w:gridCol w:w="1276"/>
        <w:gridCol w:w="1270"/>
      </w:tblGrid>
      <w:tr w:rsidR="00605647" w:rsidRPr="00605647" w:rsidTr="00627DA6">
        <w:tc>
          <w:tcPr>
            <w:tcW w:w="3541" w:type="dxa"/>
          </w:tcPr>
          <w:p w:rsidR="00912565" w:rsidRPr="00605647" w:rsidRDefault="00912565" w:rsidP="00686D47">
            <w:pPr>
              <w:spacing w:line="240" w:lineRule="auto"/>
              <w:rPr>
                <w:color w:val="000000" w:themeColor="text1"/>
              </w:rPr>
            </w:pPr>
            <w:r w:rsidRPr="00605647">
              <w:rPr>
                <w:color w:val="000000" w:themeColor="text1"/>
              </w:rPr>
              <w:t>kształcenia specjalnego</w:t>
            </w:r>
          </w:p>
        </w:tc>
        <w:tc>
          <w:tcPr>
            <w:tcW w:w="1215" w:type="dxa"/>
          </w:tcPr>
          <w:p w:rsidR="00912565" w:rsidRPr="00605647" w:rsidRDefault="00912565" w:rsidP="00686D47">
            <w:pPr>
              <w:spacing w:line="240" w:lineRule="auto"/>
              <w:jc w:val="center"/>
              <w:rPr>
                <w:color w:val="000000" w:themeColor="text1"/>
              </w:rPr>
            </w:pPr>
            <w:r w:rsidRPr="00605647">
              <w:rPr>
                <w:color w:val="000000" w:themeColor="text1"/>
              </w:rPr>
              <w:t>161.091</w:t>
            </w:r>
          </w:p>
        </w:tc>
        <w:tc>
          <w:tcPr>
            <w:tcW w:w="1194" w:type="dxa"/>
          </w:tcPr>
          <w:p w:rsidR="00912565" w:rsidRPr="00605647" w:rsidRDefault="00912565" w:rsidP="00686D47">
            <w:pPr>
              <w:spacing w:line="240" w:lineRule="auto"/>
              <w:jc w:val="center"/>
              <w:rPr>
                <w:color w:val="000000" w:themeColor="text1"/>
              </w:rPr>
            </w:pPr>
            <w:r w:rsidRPr="00605647">
              <w:rPr>
                <w:color w:val="000000" w:themeColor="text1"/>
              </w:rPr>
              <w:t>170.163</w:t>
            </w:r>
          </w:p>
        </w:tc>
        <w:tc>
          <w:tcPr>
            <w:tcW w:w="1276" w:type="dxa"/>
          </w:tcPr>
          <w:p w:rsidR="00912565" w:rsidRPr="00605647" w:rsidRDefault="00912565" w:rsidP="00686D47">
            <w:pPr>
              <w:spacing w:line="240" w:lineRule="auto"/>
              <w:jc w:val="center"/>
              <w:rPr>
                <w:color w:val="000000" w:themeColor="text1"/>
              </w:rPr>
            </w:pPr>
            <w:r w:rsidRPr="00605647">
              <w:rPr>
                <w:color w:val="000000" w:themeColor="text1"/>
              </w:rPr>
              <w:t>180.573</w:t>
            </w:r>
          </w:p>
        </w:tc>
        <w:tc>
          <w:tcPr>
            <w:tcW w:w="1270" w:type="dxa"/>
          </w:tcPr>
          <w:p w:rsidR="00912565" w:rsidRPr="00605647" w:rsidRDefault="00912565" w:rsidP="00686D47">
            <w:pPr>
              <w:spacing w:line="240" w:lineRule="auto"/>
              <w:jc w:val="center"/>
              <w:rPr>
                <w:color w:val="000000" w:themeColor="text1"/>
              </w:rPr>
            </w:pPr>
            <w:r w:rsidRPr="00605647">
              <w:rPr>
                <w:color w:val="000000" w:themeColor="text1"/>
              </w:rPr>
              <w:t>190.820</w:t>
            </w:r>
          </w:p>
        </w:tc>
      </w:tr>
      <w:tr w:rsidR="00912565" w:rsidRPr="00605647" w:rsidTr="00627DA6">
        <w:tc>
          <w:tcPr>
            <w:tcW w:w="3541" w:type="dxa"/>
          </w:tcPr>
          <w:p w:rsidR="00912565" w:rsidRPr="00605647" w:rsidRDefault="00912565" w:rsidP="00686D47">
            <w:pPr>
              <w:spacing w:line="240" w:lineRule="auto"/>
              <w:rPr>
                <w:color w:val="000000" w:themeColor="text1"/>
              </w:rPr>
            </w:pPr>
            <w:r w:rsidRPr="00605647">
              <w:rPr>
                <w:color w:val="000000" w:themeColor="text1"/>
              </w:rPr>
              <w:t>zajęć rewalidacyjno-wychowawczych</w:t>
            </w:r>
          </w:p>
        </w:tc>
        <w:tc>
          <w:tcPr>
            <w:tcW w:w="1215" w:type="dxa"/>
          </w:tcPr>
          <w:p w:rsidR="00912565" w:rsidRPr="00605647" w:rsidRDefault="00912565" w:rsidP="00686D47">
            <w:pPr>
              <w:spacing w:line="240" w:lineRule="auto"/>
              <w:jc w:val="center"/>
              <w:rPr>
                <w:color w:val="000000" w:themeColor="text1"/>
              </w:rPr>
            </w:pPr>
            <w:r w:rsidRPr="00605647">
              <w:rPr>
                <w:color w:val="000000" w:themeColor="text1"/>
              </w:rPr>
              <w:t>10.085</w:t>
            </w:r>
          </w:p>
        </w:tc>
        <w:tc>
          <w:tcPr>
            <w:tcW w:w="1194" w:type="dxa"/>
          </w:tcPr>
          <w:p w:rsidR="00912565" w:rsidRPr="00605647" w:rsidRDefault="00912565" w:rsidP="00686D47">
            <w:pPr>
              <w:spacing w:line="240" w:lineRule="auto"/>
              <w:jc w:val="center"/>
              <w:rPr>
                <w:color w:val="000000" w:themeColor="text1"/>
              </w:rPr>
            </w:pPr>
            <w:r w:rsidRPr="00605647">
              <w:rPr>
                <w:color w:val="000000" w:themeColor="text1"/>
              </w:rPr>
              <w:t>9.940</w:t>
            </w:r>
          </w:p>
        </w:tc>
        <w:tc>
          <w:tcPr>
            <w:tcW w:w="1276" w:type="dxa"/>
          </w:tcPr>
          <w:p w:rsidR="00912565" w:rsidRPr="00605647" w:rsidRDefault="00912565" w:rsidP="00686D47">
            <w:pPr>
              <w:spacing w:line="240" w:lineRule="auto"/>
              <w:jc w:val="center"/>
              <w:rPr>
                <w:color w:val="000000" w:themeColor="text1"/>
              </w:rPr>
            </w:pPr>
            <w:r w:rsidRPr="00605647">
              <w:rPr>
                <w:color w:val="000000" w:themeColor="text1"/>
              </w:rPr>
              <w:t>9.670</w:t>
            </w:r>
          </w:p>
        </w:tc>
        <w:tc>
          <w:tcPr>
            <w:tcW w:w="1270" w:type="dxa"/>
          </w:tcPr>
          <w:p w:rsidR="00912565" w:rsidRPr="00605647" w:rsidRDefault="00912565" w:rsidP="00686D47">
            <w:pPr>
              <w:spacing w:line="240" w:lineRule="auto"/>
              <w:jc w:val="center"/>
              <w:rPr>
                <w:color w:val="000000" w:themeColor="text1"/>
              </w:rPr>
            </w:pPr>
            <w:r w:rsidRPr="00605647">
              <w:rPr>
                <w:color w:val="000000" w:themeColor="text1"/>
              </w:rPr>
              <w:t>9.525</w:t>
            </w:r>
          </w:p>
        </w:tc>
      </w:tr>
    </w:tbl>
    <w:p w:rsidR="008B6EF1" w:rsidRDefault="008B6EF1" w:rsidP="00686D47">
      <w:pPr>
        <w:pStyle w:val="SingleTxtG"/>
        <w:spacing w:after="0" w:line="240" w:lineRule="auto"/>
        <w:ind w:left="0" w:right="0"/>
        <w:contextualSpacing/>
        <w:mirrorIndents/>
        <w:rPr>
          <w:b/>
          <w:color w:val="000000" w:themeColor="text1"/>
          <w:sz w:val="24"/>
          <w:szCs w:val="24"/>
        </w:rPr>
      </w:pPr>
    </w:p>
    <w:p w:rsidR="008B6EF1" w:rsidRDefault="008B6EF1">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2A2501" w:rsidRPr="00AC44A7" w:rsidRDefault="00E03E41" w:rsidP="00686D47">
      <w:pPr>
        <w:pStyle w:val="SingleTxtG"/>
        <w:spacing w:after="0" w:line="240" w:lineRule="auto"/>
        <w:ind w:left="0" w:right="0"/>
        <w:contextualSpacing/>
        <w:mirrorIndents/>
        <w:rPr>
          <w:strike/>
          <w:color w:val="000000" w:themeColor="text1"/>
          <w:sz w:val="24"/>
          <w:szCs w:val="24"/>
        </w:rPr>
      </w:pPr>
      <w:r w:rsidRPr="00AC44A7">
        <w:rPr>
          <w:b/>
          <w:strike/>
          <w:color w:val="000000" w:themeColor="text1"/>
          <w:sz w:val="24"/>
          <w:szCs w:val="24"/>
        </w:rPr>
        <w:lastRenderedPageBreak/>
        <w:t>P</w:t>
      </w:r>
      <w:r w:rsidR="00F214A9" w:rsidRPr="00AC44A7">
        <w:rPr>
          <w:b/>
          <w:strike/>
          <w:color w:val="000000" w:themeColor="text1"/>
          <w:sz w:val="24"/>
          <w:szCs w:val="24"/>
        </w:rPr>
        <w:t>rzypadk</w:t>
      </w:r>
      <w:r w:rsidR="00061B38" w:rsidRPr="00AC44A7">
        <w:rPr>
          <w:b/>
          <w:strike/>
          <w:color w:val="000000" w:themeColor="text1"/>
          <w:sz w:val="24"/>
          <w:szCs w:val="24"/>
        </w:rPr>
        <w:t>i</w:t>
      </w:r>
      <w:r w:rsidR="00BA7372" w:rsidRPr="00AC44A7">
        <w:rPr>
          <w:b/>
          <w:strike/>
          <w:color w:val="000000" w:themeColor="text1"/>
          <w:sz w:val="24"/>
          <w:szCs w:val="24"/>
        </w:rPr>
        <w:t xml:space="preserve"> </w:t>
      </w:r>
      <w:r w:rsidR="00B55B57" w:rsidRPr="00AC44A7">
        <w:rPr>
          <w:b/>
          <w:strike/>
          <w:color w:val="000000" w:themeColor="text1"/>
          <w:sz w:val="24"/>
          <w:szCs w:val="24"/>
        </w:rPr>
        <w:t>przemocy</w:t>
      </w:r>
      <w:r w:rsidR="00D17C17" w:rsidRPr="00AC44A7">
        <w:rPr>
          <w:b/>
          <w:strike/>
          <w:color w:val="000000" w:themeColor="text1"/>
          <w:sz w:val="24"/>
          <w:szCs w:val="24"/>
        </w:rPr>
        <w:t xml:space="preserve"> wobec dzieci </w:t>
      </w:r>
      <w:r w:rsidR="00BA7372" w:rsidRPr="00AC44A7">
        <w:rPr>
          <w:b/>
          <w:strike/>
          <w:color w:val="000000" w:themeColor="text1"/>
          <w:sz w:val="24"/>
          <w:szCs w:val="24"/>
        </w:rPr>
        <w:t xml:space="preserve">niepełnosprawnych </w:t>
      </w:r>
      <w:r w:rsidR="00E206F7" w:rsidRPr="00AC44A7">
        <w:rPr>
          <w:b/>
          <w:strike/>
          <w:color w:val="000000" w:themeColor="text1"/>
          <w:sz w:val="24"/>
          <w:szCs w:val="24"/>
        </w:rPr>
        <w:t>umieszczonych</w:t>
      </w:r>
      <w:r w:rsidR="00BA7372" w:rsidRPr="00AC44A7">
        <w:rPr>
          <w:b/>
          <w:strike/>
          <w:color w:val="000000" w:themeColor="text1"/>
          <w:sz w:val="24"/>
          <w:szCs w:val="24"/>
        </w:rPr>
        <w:t xml:space="preserve"> w instytucjach opieki</w:t>
      </w:r>
      <w:r w:rsidR="00A449EC" w:rsidRPr="00AC44A7">
        <w:rPr>
          <w:b/>
          <w:strike/>
          <w:color w:val="000000" w:themeColor="text1"/>
          <w:sz w:val="24"/>
          <w:szCs w:val="24"/>
        </w:rPr>
        <w:t xml:space="preserve"> - </w:t>
      </w:r>
      <w:r w:rsidR="00BC0EBC" w:rsidRPr="00AC44A7">
        <w:rPr>
          <w:strike/>
          <w:color w:val="000000" w:themeColor="text1"/>
          <w:sz w:val="24"/>
          <w:szCs w:val="24"/>
        </w:rPr>
        <w:t>brak danych</w:t>
      </w:r>
      <w:r w:rsidR="00D93138" w:rsidRPr="00AC44A7">
        <w:rPr>
          <w:strike/>
          <w:color w:val="000000" w:themeColor="text1"/>
          <w:sz w:val="24"/>
          <w:szCs w:val="24"/>
        </w:rPr>
        <w:t>.</w:t>
      </w:r>
    </w:p>
    <w:p w:rsidR="00866C4F" w:rsidRPr="00605647" w:rsidRDefault="00866C4F" w:rsidP="00686D47">
      <w:pPr>
        <w:pStyle w:val="SingleTxtG"/>
        <w:spacing w:after="0" w:line="240" w:lineRule="auto"/>
        <w:ind w:left="0" w:right="0"/>
        <w:contextualSpacing/>
        <w:mirrorIndents/>
        <w:rPr>
          <w:color w:val="000000" w:themeColor="text1"/>
          <w:sz w:val="24"/>
          <w:szCs w:val="24"/>
        </w:rPr>
      </w:pPr>
    </w:p>
    <w:p w:rsidR="00CB411F"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46.</w:t>
      </w:r>
      <w:r w:rsidRPr="00605647">
        <w:rPr>
          <w:b/>
          <w:color w:val="000000" w:themeColor="text1"/>
          <w:sz w:val="24"/>
          <w:szCs w:val="24"/>
        </w:rPr>
        <w:tab/>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Dzieci </w:t>
      </w:r>
      <w:r w:rsidR="00BA7372" w:rsidRPr="00605647">
        <w:rPr>
          <w:b/>
          <w:color w:val="000000" w:themeColor="text1"/>
          <w:sz w:val="24"/>
          <w:szCs w:val="24"/>
        </w:rPr>
        <w:t>objęt</w:t>
      </w:r>
      <w:r w:rsidR="00061B38" w:rsidRPr="00605647">
        <w:rPr>
          <w:b/>
          <w:color w:val="000000" w:themeColor="text1"/>
          <w:sz w:val="24"/>
          <w:szCs w:val="24"/>
        </w:rPr>
        <w:t>e</w:t>
      </w:r>
      <w:r w:rsidR="00BA7372" w:rsidRPr="00605647">
        <w:rPr>
          <w:b/>
          <w:color w:val="000000" w:themeColor="text1"/>
          <w:sz w:val="24"/>
          <w:szCs w:val="24"/>
        </w:rPr>
        <w:t xml:space="preserve"> </w:t>
      </w:r>
      <w:r w:rsidR="00F214A9" w:rsidRPr="00605647">
        <w:rPr>
          <w:b/>
          <w:color w:val="000000" w:themeColor="text1"/>
          <w:sz w:val="24"/>
          <w:szCs w:val="24"/>
        </w:rPr>
        <w:t>ubezpieczeniem</w:t>
      </w:r>
      <w:r w:rsidR="00BA7372" w:rsidRPr="00605647">
        <w:rPr>
          <w:b/>
          <w:color w:val="000000" w:themeColor="text1"/>
          <w:sz w:val="24"/>
          <w:szCs w:val="24"/>
        </w:rPr>
        <w:t xml:space="preserve"> zdrowotnym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1175"/>
        <w:gridCol w:w="1176"/>
        <w:gridCol w:w="1175"/>
        <w:gridCol w:w="1176"/>
      </w:tblGrid>
      <w:tr w:rsidR="00605647" w:rsidRPr="00605647" w:rsidTr="007F2E01">
        <w:tc>
          <w:tcPr>
            <w:tcW w:w="4933"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both"/>
              <w:rPr>
                <w:color w:val="000000" w:themeColor="text1"/>
                <w:lang w:eastAsia="pl-PL"/>
              </w:rPr>
            </w:pPr>
          </w:p>
        </w:tc>
        <w:tc>
          <w:tcPr>
            <w:tcW w:w="1175"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2015</w:t>
            </w:r>
          </w:p>
        </w:tc>
        <w:tc>
          <w:tcPr>
            <w:tcW w:w="1176"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2016</w:t>
            </w:r>
          </w:p>
        </w:tc>
        <w:tc>
          <w:tcPr>
            <w:tcW w:w="1175"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2017</w:t>
            </w:r>
          </w:p>
        </w:tc>
        <w:tc>
          <w:tcPr>
            <w:tcW w:w="1176"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2018</w:t>
            </w:r>
          </w:p>
        </w:tc>
      </w:tr>
      <w:tr w:rsidR="00605647" w:rsidRPr="00605647" w:rsidTr="007F2E01">
        <w:tc>
          <w:tcPr>
            <w:tcW w:w="4933"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both"/>
              <w:rPr>
                <w:color w:val="000000" w:themeColor="text1"/>
              </w:rPr>
            </w:pPr>
            <w:r w:rsidRPr="00605647">
              <w:rPr>
                <w:color w:val="000000" w:themeColor="text1"/>
              </w:rPr>
              <w:t>zgłoszone do ubezpieczenia jako członkowie rodziny</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5.725.127</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5.735.205</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5.749.768</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5.762.453</w:t>
            </w:r>
          </w:p>
        </w:tc>
      </w:tr>
      <w:tr w:rsidR="00605647" w:rsidRPr="00605647" w:rsidTr="007F2E01">
        <w:tc>
          <w:tcPr>
            <w:tcW w:w="4933"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both"/>
              <w:rPr>
                <w:color w:val="000000" w:themeColor="text1"/>
              </w:rPr>
            </w:pPr>
            <w:r w:rsidRPr="00605647">
              <w:rPr>
                <w:color w:val="000000" w:themeColor="text1"/>
              </w:rPr>
              <w:t>uprawnione do świadczeń opieki zdrowotnej, nie zgłoszone jako członkowie rodziny</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1.076.772</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1.124.837</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1.286.949</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1.350.247</w:t>
            </w:r>
          </w:p>
        </w:tc>
      </w:tr>
    </w:tbl>
    <w:p w:rsidR="007F2E01" w:rsidRPr="00605647" w:rsidRDefault="00544FCE"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Ze względu na różn</w:t>
      </w:r>
      <w:r w:rsidR="00A3232D" w:rsidRPr="00605647">
        <w:rPr>
          <w:color w:val="000000" w:themeColor="text1"/>
          <w:sz w:val="24"/>
          <w:szCs w:val="24"/>
        </w:rPr>
        <w:t>e</w:t>
      </w:r>
      <w:r w:rsidRPr="00605647">
        <w:rPr>
          <w:color w:val="000000" w:themeColor="text1"/>
          <w:sz w:val="24"/>
          <w:szCs w:val="24"/>
        </w:rPr>
        <w:t xml:space="preserve"> metodologi</w:t>
      </w:r>
      <w:r w:rsidR="00A3232D" w:rsidRPr="00605647">
        <w:rPr>
          <w:color w:val="000000" w:themeColor="text1"/>
          <w:sz w:val="24"/>
          <w:szCs w:val="24"/>
        </w:rPr>
        <w:t>e</w:t>
      </w:r>
      <w:r w:rsidRPr="00605647">
        <w:rPr>
          <w:color w:val="000000" w:themeColor="text1"/>
          <w:sz w:val="24"/>
          <w:szCs w:val="24"/>
        </w:rPr>
        <w:t xml:space="preserve"> zbierania danych </w:t>
      </w:r>
      <w:r w:rsidR="00832224" w:rsidRPr="00605647">
        <w:rPr>
          <w:color w:val="000000" w:themeColor="text1"/>
          <w:sz w:val="24"/>
          <w:szCs w:val="24"/>
        </w:rPr>
        <w:t xml:space="preserve">nie można określić </w:t>
      </w:r>
      <w:r w:rsidRPr="00605647">
        <w:rPr>
          <w:color w:val="000000" w:themeColor="text1"/>
          <w:sz w:val="24"/>
          <w:szCs w:val="24"/>
        </w:rPr>
        <w:t>udzia</w:t>
      </w:r>
      <w:r w:rsidR="00832224" w:rsidRPr="00605647">
        <w:rPr>
          <w:color w:val="000000" w:themeColor="text1"/>
          <w:sz w:val="24"/>
          <w:szCs w:val="24"/>
        </w:rPr>
        <w:t>łu</w:t>
      </w:r>
      <w:r w:rsidR="00A3232D" w:rsidRPr="00605647">
        <w:rPr>
          <w:color w:val="000000" w:themeColor="text1"/>
          <w:sz w:val="24"/>
          <w:szCs w:val="24"/>
        </w:rPr>
        <w:t xml:space="preserve"> </w:t>
      </w:r>
      <w:r w:rsidRPr="00605647">
        <w:rPr>
          <w:color w:val="000000" w:themeColor="text1"/>
          <w:sz w:val="24"/>
          <w:szCs w:val="24"/>
        </w:rPr>
        <w:t>dzieci objętych ubezpieczeniem zdrowotnym w ogóle dzieci.</w:t>
      </w:r>
    </w:p>
    <w:p w:rsidR="00BF1D1A" w:rsidRPr="00605647" w:rsidRDefault="00BF1D1A" w:rsidP="00686D47">
      <w:pPr>
        <w:pStyle w:val="SingleTxtG"/>
        <w:spacing w:after="0" w:line="240" w:lineRule="auto"/>
        <w:ind w:left="0" w:right="0"/>
        <w:contextualSpacing/>
        <w:mirrorIndents/>
        <w:rPr>
          <w:color w:val="000000" w:themeColor="text1"/>
          <w:sz w:val="24"/>
          <w:szCs w:val="24"/>
        </w:rPr>
      </w:pPr>
    </w:p>
    <w:p w:rsidR="007A0028" w:rsidRPr="00605647" w:rsidRDefault="007A0028" w:rsidP="00686D47">
      <w:pPr>
        <w:spacing w:line="240" w:lineRule="auto"/>
        <w:contextualSpacing/>
        <w:jc w:val="both"/>
        <w:rPr>
          <w:b/>
          <w:color w:val="000000" w:themeColor="text1"/>
          <w:sz w:val="24"/>
          <w:szCs w:val="24"/>
          <w:highlight w:val="yellow"/>
          <w:lang w:eastAsia="pl-PL"/>
        </w:rPr>
        <w:sectPr w:rsidR="007A0028" w:rsidRPr="00605647" w:rsidSect="00974DD3">
          <w:footerReference w:type="even" r:id="rId23"/>
          <w:footerReference w:type="default" r:id="rId24"/>
          <w:endnotePr>
            <w:numFmt w:val="decimal"/>
          </w:endnotePr>
          <w:pgSz w:w="11907" w:h="16840" w:code="9"/>
          <w:pgMar w:top="1417" w:right="1417" w:bottom="1417" w:left="1417" w:header="850" w:footer="567" w:gutter="0"/>
          <w:cols w:space="720"/>
          <w:titlePg/>
          <w:docGrid w:linePitch="272"/>
        </w:sectPr>
      </w:pPr>
    </w:p>
    <w:p w:rsidR="00D374FC" w:rsidRPr="00605647" w:rsidRDefault="00AC44A7"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lastRenderedPageBreak/>
        <w:t xml:space="preserve">Opieka medyczna </w:t>
      </w:r>
      <w:r w:rsidR="00E03E41" w:rsidRPr="00AC44A7">
        <w:rPr>
          <w:b/>
          <w:strike/>
          <w:color w:val="000000" w:themeColor="text1"/>
          <w:sz w:val="24"/>
          <w:szCs w:val="24"/>
        </w:rPr>
        <w:t>P</w:t>
      </w:r>
      <w:r w:rsidR="00D374FC" w:rsidRPr="00AC44A7">
        <w:rPr>
          <w:b/>
          <w:strike/>
          <w:color w:val="000000" w:themeColor="text1"/>
          <w:sz w:val="24"/>
          <w:szCs w:val="24"/>
        </w:rPr>
        <w:t>rzychodnie i szpitale pediatryczne, leczenie psychiatryczne, specjaliści leczenia dzieci</w:t>
      </w:r>
      <w:r w:rsidR="00D374FC" w:rsidRPr="00605647">
        <w:rPr>
          <w:b/>
          <w:color w:val="000000" w:themeColor="text1"/>
          <w:sz w:val="24"/>
          <w:szCs w:val="24"/>
        </w:rPr>
        <w:t xml:space="preserve"> </w:t>
      </w:r>
    </w:p>
    <w:tbl>
      <w:tblPr>
        <w:tblStyle w:val="Tabela-Siatka"/>
        <w:tblW w:w="14454" w:type="dxa"/>
        <w:jc w:val="center"/>
        <w:tblLayout w:type="fixed"/>
        <w:tblLook w:val="04A0" w:firstRow="1" w:lastRow="0" w:firstColumn="1" w:lastColumn="0" w:noHBand="0" w:noVBand="1"/>
      </w:tblPr>
      <w:tblGrid>
        <w:gridCol w:w="2118"/>
        <w:gridCol w:w="679"/>
        <w:gridCol w:w="680"/>
        <w:gridCol w:w="681"/>
        <w:gridCol w:w="680"/>
        <w:gridCol w:w="681"/>
        <w:gridCol w:w="680"/>
        <w:gridCol w:w="680"/>
        <w:gridCol w:w="776"/>
        <w:gridCol w:w="777"/>
        <w:gridCol w:w="777"/>
        <w:gridCol w:w="1039"/>
        <w:gridCol w:w="1040"/>
        <w:gridCol w:w="1040"/>
        <w:gridCol w:w="708"/>
        <w:gridCol w:w="709"/>
        <w:gridCol w:w="709"/>
      </w:tblGrid>
      <w:tr w:rsidR="007553DA" w:rsidRPr="00605647" w:rsidTr="007553DA">
        <w:trPr>
          <w:trHeight w:hRule="exact" w:val="452"/>
          <w:jc w:val="center"/>
        </w:trPr>
        <w:tc>
          <w:tcPr>
            <w:tcW w:w="2118" w:type="dxa"/>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p>
        </w:tc>
        <w:tc>
          <w:tcPr>
            <w:tcW w:w="2720" w:type="dxa"/>
            <w:gridSpan w:val="4"/>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Poradnie pediatryczne</w:t>
            </w:r>
          </w:p>
        </w:tc>
        <w:tc>
          <w:tcPr>
            <w:tcW w:w="2041"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Oddziały pediatryczne w szpitalach ogólnych</w:t>
            </w:r>
          </w:p>
        </w:tc>
        <w:tc>
          <w:tcPr>
            <w:tcW w:w="2330"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Poradnie psychiatryczne dla dzieci</w:t>
            </w:r>
          </w:p>
        </w:tc>
        <w:tc>
          <w:tcPr>
            <w:tcW w:w="3119"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Szpitalne oddziały leczenia psychiatrycznego dla dzieci</w:t>
            </w:r>
          </w:p>
        </w:tc>
        <w:tc>
          <w:tcPr>
            <w:tcW w:w="2126"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Pediatrzy, tys.</w:t>
            </w:r>
          </w:p>
        </w:tc>
      </w:tr>
      <w:tr w:rsidR="007553DA" w:rsidRPr="00605647" w:rsidTr="007553DA">
        <w:trPr>
          <w:trHeight w:val="264"/>
          <w:jc w:val="center"/>
        </w:trPr>
        <w:tc>
          <w:tcPr>
            <w:tcW w:w="2118" w:type="dxa"/>
          </w:tcPr>
          <w:p w:rsidR="007553DA" w:rsidRPr="00605647" w:rsidRDefault="002218CD" w:rsidP="00686D47">
            <w:pPr>
              <w:widowControl w:val="0"/>
              <w:spacing w:line="240" w:lineRule="auto"/>
              <w:jc w:val="center"/>
              <w:rPr>
                <w:rFonts w:eastAsia="Arial"/>
                <w:color w:val="000000" w:themeColor="text1"/>
                <w:shd w:val="clear" w:color="auto" w:fill="FFFFFF"/>
                <w:lang w:eastAsia="pl-PL" w:bidi="pl-PL"/>
              </w:rPr>
            </w:pPr>
            <w:r>
              <w:rPr>
                <w:rFonts w:eastAsia="Arial"/>
                <w:color w:val="000000" w:themeColor="text1"/>
                <w:shd w:val="clear" w:color="auto" w:fill="FFFFFF"/>
                <w:lang w:eastAsia="pl-PL" w:bidi="pl-PL"/>
              </w:rPr>
              <w:t>w</w:t>
            </w:r>
            <w:r w:rsidR="007553DA" w:rsidRPr="00605647">
              <w:rPr>
                <w:rFonts w:eastAsia="Arial"/>
                <w:color w:val="000000" w:themeColor="text1"/>
                <w:shd w:val="clear" w:color="auto" w:fill="FFFFFF"/>
                <w:lang w:eastAsia="pl-PL" w:bidi="pl-PL"/>
              </w:rPr>
              <w:t>ojewództwo</w:t>
            </w:r>
          </w:p>
        </w:tc>
        <w:tc>
          <w:tcPr>
            <w:tcW w:w="679"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2015</w:t>
            </w:r>
          </w:p>
        </w:tc>
        <w:tc>
          <w:tcPr>
            <w:tcW w:w="680"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2016</w:t>
            </w:r>
          </w:p>
        </w:tc>
        <w:tc>
          <w:tcPr>
            <w:tcW w:w="681"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2017</w:t>
            </w:r>
          </w:p>
        </w:tc>
        <w:tc>
          <w:tcPr>
            <w:tcW w:w="680"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2018</w:t>
            </w:r>
          </w:p>
        </w:tc>
        <w:tc>
          <w:tcPr>
            <w:tcW w:w="681"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68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68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776"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777"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777"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1039"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104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104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708"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709"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709"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r>
      <w:tr w:rsidR="007553DA" w:rsidRPr="00605647" w:rsidTr="007553DA">
        <w:trPr>
          <w:trHeight w:val="126"/>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Dolnośląskie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44</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53</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9</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r>
      <w:tr w:rsidR="007553DA" w:rsidRPr="00605647" w:rsidTr="007553DA">
        <w:trPr>
          <w:trHeight w:val="158"/>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Kujawsko-pomorskie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9</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9</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204"/>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Lubelskie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39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0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Lubuskie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11</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53"/>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Łódzkie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48</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13</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14</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r>
      <w:tr w:rsidR="007553DA" w:rsidRPr="00605647" w:rsidTr="007553DA">
        <w:trPr>
          <w:trHeight w:val="199"/>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Małopolskie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70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82</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87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87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27</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17</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22</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r>
      <w:tr w:rsidR="007553DA" w:rsidRPr="00605647" w:rsidTr="007553DA">
        <w:trPr>
          <w:trHeight w:val="245"/>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Mazowieckie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203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225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48</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51</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30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23</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46</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0,5</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0,6</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0,6</w:t>
            </w:r>
          </w:p>
        </w:tc>
      </w:tr>
      <w:tr w:rsidR="007553DA" w:rsidRPr="00605647" w:rsidTr="007553DA">
        <w:trPr>
          <w:trHeight w:val="135"/>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Opolskie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6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Podkarpackie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214"/>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Podlaskie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20</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21</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7</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0</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1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Pomorskie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43</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12</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163"/>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Śląskie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65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66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66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67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30</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21</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0,4</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0,4</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0,4</w:t>
            </w:r>
          </w:p>
        </w:tc>
      </w:tr>
      <w:tr w:rsidR="007553DA" w:rsidRPr="00605647" w:rsidTr="007553DA">
        <w:trPr>
          <w:trHeight w:val="6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Świętokrzyskie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18</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7</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13"/>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Warmińsko-mazurskie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7</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45"/>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Wielkopolskie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60</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35</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264"/>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Zachodniopomorskie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27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bl>
    <w:p w:rsidR="007A0028" w:rsidRPr="00605647" w:rsidRDefault="007A0028" w:rsidP="00686D47">
      <w:pPr>
        <w:pStyle w:val="SingleTxtG"/>
        <w:spacing w:after="0" w:line="240" w:lineRule="auto"/>
        <w:ind w:left="0" w:right="0"/>
        <w:contextualSpacing/>
        <w:mirrorIndents/>
        <w:rPr>
          <w:color w:val="000000" w:themeColor="text1"/>
          <w:sz w:val="24"/>
          <w:szCs w:val="24"/>
        </w:rPr>
        <w:sectPr w:rsidR="007A0028" w:rsidRPr="00605647" w:rsidSect="007A0028">
          <w:endnotePr>
            <w:numFmt w:val="decimal"/>
          </w:endnotePr>
          <w:pgSz w:w="16840" w:h="11907" w:orient="landscape" w:code="9"/>
          <w:pgMar w:top="1418" w:right="1418" w:bottom="1418" w:left="1418" w:header="851" w:footer="567" w:gutter="0"/>
          <w:cols w:space="720"/>
          <w:titlePg/>
          <w:docGrid w:linePitch="272"/>
        </w:sectPr>
      </w:pPr>
    </w:p>
    <w:p w:rsidR="00874BDA" w:rsidRPr="00605647" w:rsidRDefault="00874BDA" w:rsidP="00686D47">
      <w:pPr>
        <w:pStyle w:val="SingleTxtG"/>
        <w:spacing w:after="0" w:line="240" w:lineRule="auto"/>
        <w:ind w:left="0" w:right="0"/>
        <w:contextualSpacing/>
        <w:mirrorIndents/>
        <w:rPr>
          <w:color w:val="000000" w:themeColor="text1"/>
          <w:sz w:val="24"/>
          <w:szCs w:val="24"/>
        </w:rPr>
      </w:pPr>
    </w:p>
    <w:p w:rsidR="00061B38"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47.</w:t>
      </w:r>
      <w:r w:rsidRPr="00605647">
        <w:rPr>
          <w:b/>
          <w:color w:val="000000" w:themeColor="text1"/>
          <w:sz w:val="24"/>
          <w:szCs w:val="24"/>
        </w:rPr>
        <w:tab/>
      </w:r>
      <w:r w:rsidR="00CB411F" w:rsidRPr="00605647">
        <w:rPr>
          <w:b/>
          <w:color w:val="000000" w:themeColor="text1"/>
          <w:sz w:val="24"/>
          <w:szCs w:val="24"/>
        </w:rPr>
        <w:t xml:space="preserve"> </w:t>
      </w:r>
    </w:p>
    <w:p w:rsidR="00252A99" w:rsidRPr="00605647" w:rsidRDefault="00E03E41" w:rsidP="00686D47">
      <w:pPr>
        <w:pStyle w:val="SingleTxtG"/>
        <w:spacing w:after="0" w:line="240" w:lineRule="auto"/>
        <w:ind w:left="0" w:right="0"/>
        <w:contextualSpacing/>
        <w:mirrorIndents/>
        <w:rPr>
          <w:color w:val="000000" w:themeColor="text1"/>
          <w:sz w:val="32"/>
          <w:szCs w:val="24"/>
        </w:rPr>
      </w:pPr>
      <w:r>
        <w:rPr>
          <w:b/>
          <w:color w:val="000000" w:themeColor="text1"/>
          <w:sz w:val="24"/>
          <w:szCs w:val="24"/>
        </w:rPr>
        <w:t>M</w:t>
      </w:r>
      <w:r w:rsidR="00252A99" w:rsidRPr="002218CD">
        <w:rPr>
          <w:b/>
          <w:color w:val="000000" w:themeColor="text1"/>
          <w:sz w:val="24"/>
          <w:szCs w:val="24"/>
        </w:rPr>
        <w:t>atki</w:t>
      </w:r>
      <w:r w:rsidR="00D23585" w:rsidRPr="002218CD">
        <w:rPr>
          <w:b/>
          <w:color w:val="000000" w:themeColor="text1"/>
          <w:sz w:val="24"/>
          <w:szCs w:val="24"/>
        </w:rPr>
        <w:t xml:space="preserve"> </w:t>
      </w:r>
      <w:r w:rsidR="00604D26" w:rsidRPr="002218CD">
        <w:rPr>
          <w:b/>
          <w:color w:val="000000" w:themeColor="text1"/>
          <w:sz w:val="24"/>
          <w:szCs w:val="24"/>
        </w:rPr>
        <w:t xml:space="preserve">w wieku </w:t>
      </w:r>
      <w:r w:rsidR="00C106C7" w:rsidRPr="002218CD">
        <w:rPr>
          <w:b/>
          <w:color w:val="000000" w:themeColor="text1"/>
          <w:sz w:val="24"/>
          <w:szCs w:val="24"/>
        </w:rPr>
        <w:t>17 lat i mniej</w:t>
      </w:r>
    </w:p>
    <w:tbl>
      <w:tblPr>
        <w:tblStyle w:val="Tabela-Siatka"/>
        <w:tblW w:w="3114" w:type="dxa"/>
        <w:jc w:val="center"/>
        <w:tblLook w:val="04A0" w:firstRow="1" w:lastRow="0" w:firstColumn="1" w:lastColumn="0" w:noHBand="0" w:noVBand="1"/>
      </w:tblPr>
      <w:tblGrid>
        <w:gridCol w:w="1557"/>
        <w:gridCol w:w="1557"/>
      </w:tblGrid>
      <w:tr w:rsidR="00605647" w:rsidRPr="00605647" w:rsidTr="00B047C1">
        <w:trPr>
          <w:trHeight w:val="182"/>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2015</w:t>
            </w:r>
          </w:p>
        </w:tc>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2.840</w:t>
            </w:r>
          </w:p>
        </w:tc>
      </w:tr>
      <w:tr w:rsidR="00605647" w:rsidRPr="00605647" w:rsidTr="00B047C1">
        <w:trPr>
          <w:trHeight w:val="228"/>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2016</w:t>
            </w:r>
          </w:p>
        </w:tc>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2.718</w:t>
            </w:r>
          </w:p>
        </w:tc>
      </w:tr>
      <w:tr w:rsidR="00605647" w:rsidRPr="00605647" w:rsidTr="00B047C1">
        <w:trPr>
          <w:trHeight w:val="132"/>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2017</w:t>
            </w:r>
          </w:p>
        </w:tc>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2.318</w:t>
            </w:r>
          </w:p>
        </w:tc>
      </w:tr>
      <w:tr w:rsidR="00605647" w:rsidRPr="00605647" w:rsidTr="00B047C1">
        <w:trPr>
          <w:trHeight w:val="179"/>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2018</w:t>
            </w:r>
          </w:p>
        </w:tc>
        <w:tc>
          <w:tcPr>
            <w:tcW w:w="1557" w:type="dxa"/>
          </w:tcPr>
          <w:p w:rsidR="00C106C7" w:rsidRPr="00605647" w:rsidRDefault="00604D26" w:rsidP="00686D47">
            <w:pPr>
              <w:spacing w:line="240" w:lineRule="auto"/>
              <w:contextualSpacing/>
              <w:jc w:val="center"/>
              <w:rPr>
                <w:color w:val="000000" w:themeColor="text1"/>
                <w:szCs w:val="24"/>
              </w:rPr>
            </w:pPr>
            <w:r>
              <w:rPr>
                <w:color w:val="000000" w:themeColor="text1"/>
                <w:szCs w:val="24"/>
              </w:rPr>
              <w:t>2.107</w:t>
            </w:r>
          </w:p>
        </w:tc>
      </w:tr>
    </w:tbl>
    <w:p w:rsidR="00D04612"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D04612" w:rsidRPr="00605647">
        <w:rPr>
          <w:b/>
          <w:color w:val="000000" w:themeColor="text1"/>
          <w:sz w:val="24"/>
          <w:szCs w:val="24"/>
        </w:rPr>
        <w:t>zieci mając</w:t>
      </w:r>
      <w:r w:rsidR="00061B38" w:rsidRPr="00605647">
        <w:rPr>
          <w:b/>
          <w:color w:val="000000" w:themeColor="text1"/>
          <w:sz w:val="24"/>
          <w:szCs w:val="24"/>
        </w:rPr>
        <w:t>e</w:t>
      </w:r>
      <w:r w:rsidR="00D04612" w:rsidRPr="00605647">
        <w:rPr>
          <w:b/>
          <w:color w:val="000000" w:themeColor="text1"/>
          <w:sz w:val="24"/>
          <w:szCs w:val="24"/>
        </w:rPr>
        <w:t xml:space="preserve"> problem z narkotykami i alkoholem</w:t>
      </w:r>
    </w:p>
    <w:p w:rsidR="002A2501" w:rsidRPr="00605647" w:rsidRDefault="00791082" w:rsidP="00686D47">
      <w:pPr>
        <w:tabs>
          <w:tab w:val="left" w:pos="5400"/>
        </w:tabs>
        <w:spacing w:line="240" w:lineRule="auto"/>
        <w:contextualSpacing/>
        <w:jc w:val="both"/>
        <w:rPr>
          <w:rFonts w:eastAsia="Calibri"/>
          <w:color w:val="000000" w:themeColor="text1"/>
          <w:sz w:val="24"/>
          <w:lang w:bidi="pl-PL"/>
        </w:rPr>
      </w:pPr>
      <w:r w:rsidRPr="00605647">
        <w:rPr>
          <w:rFonts w:eastAsia="Calibri"/>
          <w:color w:val="000000" w:themeColor="text1"/>
          <w:sz w:val="24"/>
          <w:lang w:bidi="pl-PL"/>
        </w:rPr>
        <w:t>S</w:t>
      </w:r>
      <w:r w:rsidR="002A2501" w:rsidRPr="00605647">
        <w:rPr>
          <w:rFonts w:eastAsia="Calibri"/>
          <w:color w:val="000000" w:themeColor="text1"/>
          <w:sz w:val="24"/>
          <w:lang w:bidi="pl-PL"/>
        </w:rPr>
        <w:t>ystem zgł</w:t>
      </w:r>
      <w:r w:rsidR="001D43FA" w:rsidRPr="00605647">
        <w:rPr>
          <w:rFonts w:eastAsia="Calibri"/>
          <w:color w:val="000000" w:themeColor="text1"/>
          <w:sz w:val="24"/>
          <w:lang w:bidi="pl-PL"/>
        </w:rPr>
        <w:t>osze</w:t>
      </w:r>
      <w:r w:rsidR="00DB7250" w:rsidRPr="00605647">
        <w:rPr>
          <w:rFonts w:eastAsia="Calibri"/>
          <w:color w:val="000000" w:themeColor="text1"/>
          <w:sz w:val="24"/>
          <w:lang w:bidi="pl-PL"/>
        </w:rPr>
        <w:t>ń</w:t>
      </w:r>
      <w:r w:rsidR="001D43FA" w:rsidRPr="00605647">
        <w:rPr>
          <w:rFonts w:eastAsia="Calibri"/>
          <w:color w:val="000000" w:themeColor="text1"/>
          <w:sz w:val="24"/>
          <w:lang w:bidi="pl-PL"/>
        </w:rPr>
        <w:t xml:space="preserve"> </w:t>
      </w:r>
      <w:r w:rsidR="002A2501" w:rsidRPr="00605647">
        <w:rPr>
          <w:rFonts w:eastAsia="Calibri"/>
          <w:color w:val="000000" w:themeColor="text1"/>
          <w:sz w:val="24"/>
          <w:lang w:bidi="pl-PL"/>
        </w:rPr>
        <w:t xml:space="preserve">do leczenia z powodu używania środków odurzających obejmuje 90% stacjonarnych placówek leczenia uzależnień od narkotyków i 17% ambulatoriów. </w:t>
      </w:r>
    </w:p>
    <w:p w:rsidR="00791082" w:rsidRPr="00605647" w:rsidRDefault="00C42289" w:rsidP="00686D47">
      <w:pPr>
        <w:pStyle w:val="SingleTxtG"/>
        <w:spacing w:after="0" w:line="240" w:lineRule="auto"/>
        <w:ind w:left="0" w:right="0"/>
        <w:contextualSpacing/>
        <w:mirrorIndents/>
        <w:jc w:val="center"/>
        <w:rPr>
          <w:color w:val="000000" w:themeColor="text1"/>
          <w:sz w:val="24"/>
          <w:szCs w:val="24"/>
        </w:rPr>
      </w:pPr>
      <w:r w:rsidRPr="00605647">
        <w:rPr>
          <w:color w:val="000000" w:themeColor="text1"/>
          <w:sz w:val="24"/>
          <w:szCs w:val="24"/>
        </w:rPr>
        <w:t>Dzieci</w:t>
      </w:r>
      <w:r w:rsidR="00791082" w:rsidRPr="00605647">
        <w:rPr>
          <w:color w:val="000000" w:themeColor="text1"/>
          <w:sz w:val="24"/>
          <w:szCs w:val="24"/>
        </w:rPr>
        <w:t>, które zgłosiły się do leczenia z powodu</w:t>
      </w:r>
    </w:p>
    <w:tbl>
      <w:tblPr>
        <w:tblStyle w:val="Tabela-Siatka"/>
        <w:tblW w:w="0" w:type="auto"/>
        <w:jc w:val="center"/>
        <w:tblLayout w:type="fixed"/>
        <w:tblLook w:val="04A0" w:firstRow="1" w:lastRow="0" w:firstColumn="1" w:lastColumn="0" w:noHBand="0" w:noVBand="1"/>
      </w:tblPr>
      <w:tblGrid>
        <w:gridCol w:w="1091"/>
        <w:gridCol w:w="1512"/>
        <w:gridCol w:w="1512"/>
      </w:tblGrid>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narkomanii</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alkoholizmu</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928</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346</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862</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521</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1512" w:type="dxa"/>
          </w:tcPr>
          <w:p w:rsidR="00791082" w:rsidRPr="00605647" w:rsidRDefault="000C350A" w:rsidP="00686D47">
            <w:pPr>
              <w:pStyle w:val="SingleTxtG"/>
              <w:spacing w:after="0" w:line="240" w:lineRule="auto"/>
              <w:ind w:left="0" w:right="0"/>
              <w:contextualSpacing/>
              <w:mirrorIndents/>
              <w:jc w:val="center"/>
              <w:rPr>
                <w:color w:val="000000" w:themeColor="text1"/>
              </w:rPr>
            </w:pPr>
            <w:r>
              <w:rPr>
                <w:color w:val="000000" w:themeColor="text1"/>
              </w:rPr>
              <w:t>1369</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450</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2018</w:t>
            </w:r>
          </w:p>
        </w:tc>
        <w:tc>
          <w:tcPr>
            <w:tcW w:w="1512" w:type="dxa"/>
          </w:tcPr>
          <w:p w:rsidR="00791082" w:rsidRPr="00605647" w:rsidRDefault="000C350A" w:rsidP="00686D47">
            <w:pPr>
              <w:pStyle w:val="SingleTxtG"/>
              <w:spacing w:after="0" w:line="240" w:lineRule="auto"/>
              <w:ind w:left="0" w:right="0"/>
              <w:contextualSpacing/>
              <w:mirrorIndents/>
              <w:jc w:val="center"/>
              <w:rPr>
                <w:color w:val="000000" w:themeColor="text1"/>
              </w:rPr>
            </w:pPr>
            <w:r>
              <w:rPr>
                <w:color w:val="000000" w:themeColor="text1"/>
              </w:rPr>
              <w:t>1270</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p>
        </w:tc>
      </w:tr>
    </w:tbl>
    <w:p w:rsidR="002A2501" w:rsidRPr="00605647" w:rsidRDefault="001647DA" w:rsidP="00686D47">
      <w:pPr>
        <w:tabs>
          <w:tab w:val="left" w:pos="5400"/>
        </w:tabs>
        <w:spacing w:line="240" w:lineRule="auto"/>
        <w:contextualSpacing/>
        <w:jc w:val="both"/>
        <w:rPr>
          <w:rFonts w:eastAsia="Calibri"/>
          <w:color w:val="000000" w:themeColor="text1"/>
          <w:sz w:val="24"/>
          <w:lang w:bidi="pl-PL"/>
        </w:rPr>
      </w:pPr>
      <w:r w:rsidRPr="00AC44A7">
        <w:rPr>
          <w:rFonts w:eastAsia="Calibri"/>
          <w:strike/>
          <w:color w:val="000000" w:themeColor="text1"/>
          <w:sz w:val="24"/>
          <w:lang w:bidi="pl-PL"/>
        </w:rPr>
        <w:t>B</w:t>
      </w:r>
      <w:r w:rsidR="002A2501" w:rsidRPr="00AC44A7">
        <w:rPr>
          <w:rFonts w:eastAsia="Calibri"/>
          <w:strike/>
          <w:color w:val="000000" w:themeColor="text1"/>
          <w:sz w:val="24"/>
          <w:lang w:bidi="pl-PL"/>
        </w:rPr>
        <w:t>adani</w:t>
      </w:r>
      <w:r w:rsidRPr="00AC44A7">
        <w:rPr>
          <w:rFonts w:eastAsia="Calibri"/>
          <w:strike/>
          <w:color w:val="000000" w:themeColor="text1"/>
          <w:sz w:val="24"/>
          <w:lang w:bidi="pl-PL"/>
        </w:rPr>
        <w:t>e</w:t>
      </w:r>
      <w:r w:rsidR="002A2501" w:rsidRPr="00605647">
        <w:rPr>
          <w:rFonts w:eastAsia="Calibri"/>
          <w:color w:val="000000" w:themeColor="text1"/>
          <w:sz w:val="24"/>
          <w:lang w:bidi="pl-PL"/>
        </w:rPr>
        <w:t xml:space="preserve"> ESPAD</w:t>
      </w:r>
      <w:r w:rsidR="003367EB" w:rsidRPr="00AC44A7">
        <w:rPr>
          <w:rStyle w:val="Odwoanieprzypisudolnego"/>
          <w:rFonts w:eastAsia="Calibri"/>
          <w:strike/>
          <w:color w:val="000000" w:themeColor="text1"/>
          <w:lang w:bidi="pl-PL"/>
        </w:rPr>
        <w:footnoteReference w:id="6"/>
      </w:r>
      <w:r w:rsidR="003367EB" w:rsidRPr="00605647">
        <w:rPr>
          <w:rFonts w:eastAsia="Calibri"/>
          <w:color w:val="000000" w:themeColor="text1"/>
          <w:sz w:val="24"/>
          <w:lang w:bidi="pl-PL"/>
        </w:rPr>
        <w:t xml:space="preserve">, </w:t>
      </w:r>
      <w:r w:rsidR="007A0028" w:rsidRPr="00605647">
        <w:rPr>
          <w:rFonts w:eastAsia="Calibri"/>
          <w:color w:val="000000" w:themeColor="text1"/>
          <w:sz w:val="24"/>
          <w:lang w:bidi="pl-PL"/>
        </w:rPr>
        <w:t>2015</w:t>
      </w:r>
      <w:r w:rsidR="003367EB" w:rsidRPr="00605647">
        <w:rPr>
          <w:rFonts w:eastAsia="Calibri"/>
          <w:color w:val="000000" w:themeColor="text1"/>
          <w:sz w:val="24"/>
          <w:lang w:bidi="pl-PL"/>
        </w:rPr>
        <w:t>:</w:t>
      </w:r>
      <w:r w:rsidR="007A0028" w:rsidRPr="00605647">
        <w:rPr>
          <w:rFonts w:eastAsia="Calibri"/>
          <w:color w:val="000000" w:themeColor="text1"/>
          <w:sz w:val="24"/>
          <w:lang w:bidi="pl-PL"/>
        </w:rPr>
        <w:t xml:space="preserve"> </w:t>
      </w:r>
      <w:r w:rsidR="002A2501" w:rsidRPr="00605647">
        <w:rPr>
          <w:rFonts w:eastAsia="Calibri"/>
          <w:color w:val="000000" w:themeColor="text1"/>
          <w:sz w:val="24"/>
          <w:lang w:bidi="pl-PL"/>
        </w:rPr>
        <w:t xml:space="preserve">w </w:t>
      </w:r>
      <w:r w:rsidR="001D43FA" w:rsidRPr="00605647">
        <w:rPr>
          <w:rFonts w:eastAsia="Calibri"/>
          <w:color w:val="000000" w:themeColor="text1"/>
          <w:sz w:val="24"/>
          <w:lang w:bidi="pl-PL"/>
        </w:rPr>
        <w:t xml:space="preserve">ciągu </w:t>
      </w:r>
      <w:r w:rsidR="002A2501" w:rsidRPr="00605647">
        <w:rPr>
          <w:rFonts w:eastAsia="Calibri"/>
          <w:color w:val="000000" w:themeColor="text1"/>
          <w:sz w:val="24"/>
          <w:lang w:bidi="pl-PL"/>
        </w:rPr>
        <w:t xml:space="preserve">12 miesięcy przed badaniem napoje alkoholowe piło 72% 15-latków i </w:t>
      </w:r>
      <w:r w:rsidR="001D43FA" w:rsidRPr="00605647">
        <w:rPr>
          <w:rFonts w:eastAsia="Calibri"/>
          <w:color w:val="000000" w:themeColor="text1"/>
          <w:sz w:val="24"/>
          <w:lang w:bidi="pl-PL"/>
        </w:rPr>
        <w:t>93% 17-18-latków</w:t>
      </w:r>
      <w:r w:rsidR="002A2501" w:rsidRPr="00605647">
        <w:rPr>
          <w:rFonts w:eastAsia="Calibri"/>
          <w:color w:val="000000" w:themeColor="text1"/>
          <w:sz w:val="24"/>
          <w:lang w:bidi="pl-PL"/>
        </w:rPr>
        <w:t>.</w:t>
      </w:r>
    </w:p>
    <w:p w:rsidR="002A2501" w:rsidRPr="00605647" w:rsidRDefault="00E03E41" w:rsidP="00686D47">
      <w:pPr>
        <w:pStyle w:val="SingleTxtG"/>
        <w:spacing w:after="0" w:line="240" w:lineRule="auto"/>
        <w:ind w:left="0" w:right="0"/>
        <w:contextualSpacing/>
        <w:mirrorIndents/>
        <w:rPr>
          <w:color w:val="000000" w:themeColor="text1"/>
          <w:sz w:val="24"/>
          <w:szCs w:val="24"/>
        </w:rPr>
      </w:pPr>
      <w:r>
        <w:rPr>
          <w:rFonts w:eastAsia="Calibri"/>
          <w:b/>
          <w:color w:val="000000" w:themeColor="text1"/>
          <w:sz w:val="24"/>
          <w:szCs w:val="24"/>
          <w:lang w:bidi="pl-PL"/>
        </w:rPr>
        <w:t>Ś</w:t>
      </w:r>
      <w:r w:rsidR="002A2501" w:rsidRPr="00605647">
        <w:rPr>
          <w:rFonts w:eastAsia="Calibri"/>
          <w:b/>
          <w:color w:val="000000" w:themeColor="text1"/>
          <w:sz w:val="24"/>
          <w:szCs w:val="24"/>
          <w:lang w:bidi="pl-PL"/>
        </w:rPr>
        <w:t>wiadczeniodawc</w:t>
      </w:r>
      <w:r w:rsidR="007A0028" w:rsidRPr="00605647">
        <w:rPr>
          <w:rFonts w:eastAsia="Calibri"/>
          <w:b/>
          <w:color w:val="000000" w:themeColor="text1"/>
          <w:sz w:val="24"/>
          <w:szCs w:val="24"/>
          <w:lang w:bidi="pl-PL"/>
        </w:rPr>
        <w:t>y</w:t>
      </w:r>
      <w:r w:rsidR="002A2501" w:rsidRPr="00605647">
        <w:rPr>
          <w:rFonts w:eastAsia="Calibri"/>
          <w:b/>
          <w:color w:val="000000" w:themeColor="text1"/>
          <w:sz w:val="24"/>
          <w:szCs w:val="24"/>
          <w:lang w:bidi="pl-PL"/>
        </w:rPr>
        <w:t xml:space="preserve"> udzielający porad w zakresie położnictwa i gineko</w:t>
      </w:r>
      <w:r w:rsidR="00B552DB" w:rsidRPr="00605647">
        <w:rPr>
          <w:rFonts w:eastAsia="Calibri"/>
          <w:b/>
          <w:color w:val="000000" w:themeColor="text1"/>
          <w:sz w:val="24"/>
          <w:szCs w:val="24"/>
          <w:lang w:bidi="pl-PL"/>
        </w:rPr>
        <w:t xml:space="preserve">logii, w tym </w:t>
      </w:r>
      <w:r w:rsidR="002A2501" w:rsidRPr="00605647">
        <w:rPr>
          <w:rFonts w:eastAsia="Calibri"/>
          <w:b/>
          <w:color w:val="000000" w:themeColor="text1"/>
          <w:sz w:val="24"/>
          <w:szCs w:val="24"/>
          <w:lang w:bidi="pl-PL"/>
        </w:rPr>
        <w:t>pacjentkom poniżej 18 r</w:t>
      </w:r>
      <w:r w:rsidR="00DF2C3E" w:rsidRPr="00605647">
        <w:rPr>
          <w:rFonts w:eastAsia="Calibri"/>
          <w:b/>
          <w:color w:val="000000" w:themeColor="text1"/>
          <w:sz w:val="24"/>
          <w:szCs w:val="24"/>
          <w:lang w:bidi="pl-PL"/>
        </w:rPr>
        <w:t xml:space="preserve">oku </w:t>
      </w:r>
      <w:r w:rsidR="002A2501" w:rsidRPr="00605647">
        <w:rPr>
          <w:rFonts w:eastAsia="Calibri"/>
          <w:b/>
          <w:color w:val="000000" w:themeColor="text1"/>
          <w:sz w:val="24"/>
          <w:szCs w:val="24"/>
          <w:lang w:bidi="pl-PL"/>
        </w:rPr>
        <w:t>ż</w:t>
      </w:r>
      <w:r w:rsidR="00DF2C3E" w:rsidRPr="00605647">
        <w:rPr>
          <w:rFonts w:eastAsia="Calibri"/>
          <w:b/>
          <w:color w:val="000000" w:themeColor="text1"/>
          <w:sz w:val="24"/>
          <w:szCs w:val="24"/>
          <w:lang w:bidi="pl-PL"/>
        </w:rPr>
        <w:t>ycia</w:t>
      </w:r>
      <w:r w:rsidR="000E5D5E" w:rsidRPr="00605647">
        <w:rPr>
          <w:rFonts w:eastAsia="Calibri"/>
          <w:b/>
          <w:color w:val="000000" w:themeColor="text1"/>
          <w:sz w:val="24"/>
          <w:szCs w:val="24"/>
          <w:lang w:bidi="pl-PL"/>
        </w:rPr>
        <w:t>, 2017</w:t>
      </w:r>
    </w:p>
    <w:tbl>
      <w:tblPr>
        <w:tblStyle w:val="Tabela-Siatka"/>
        <w:tblW w:w="3827" w:type="dxa"/>
        <w:jc w:val="center"/>
        <w:tblLayout w:type="fixed"/>
        <w:tblLook w:val="04A0" w:firstRow="1" w:lastRow="0" w:firstColumn="1" w:lastColumn="0" w:noHBand="0" w:noVBand="1"/>
      </w:tblPr>
      <w:tblGrid>
        <w:gridCol w:w="2556"/>
        <w:gridCol w:w="1271"/>
      </w:tblGrid>
      <w:tr w:rsidR="00605647" w:rsidRPr="00605647" w:rsidTr="00BE093C">
        <w:trPr>
          <w:trHeight w:val="267"/>
          <w:jc w:val="center"/>
        </w:trPr>
        <w:tc>
          <w:tcPr>
            <w:tcW w:w="2556" w:type="dxa"/>
          </w:tcPr>
          <w:p w:rsidR="002A2501" w:rsidRPr="00605647" w:rsidRDefault="00B047C1" w:rsidP="00686D47">
            <w:pPr>
              <w:widowControl w:val="0"/>
              <w:spacing w:line="240" w:lineRule="auto"/>
              <w:jc w:val="center"/>
              <w:rPr>
                <w:rFonts w:eastAsia="Arial"/>
                <w:color w:val="000000" w:themeColor="text1"/>
                <w:shd w:val="clear" w:color="auto" w:fill="FFFFFF"/>
                <w:lang w:eastAsia="pl-PL" w:bidi="pl-PL"/>
              </w:rPr>
            </w:pPr>
            <w:r>
              <w:rPr>
                <w:rFonts w:eastAsia="Arial"/>
                <w:color w:val="000000" w:themeColor="text1"/>
                <w:shd w:val="clear" w:color="auto" w:fill="FFFFFF"/>
                <w:lang w:eastAsia="pl-PL" w:bidi="pl-PL"/>
              </w:rPr>
              <w:t>w</w:t>
            </w:r>
            <w:r w:rsidR="00061B38" w:rsidRPr="00605647">
              <w:rPr>
                <w:rFonts w:eastAsia="Arial"/>
                <w:color w:val="000000" w:themeColor="text1"/>
                <w:shd w:val="clear" w:color="auto" w:fill="FFFFFF"/>
                <w:lang w:eastAsia="pl-PL" w:bidi="pl-PL"/>
              </w:rPr>
              <w:t>ojewództwo</w:t>
            </w:r>
          </w:p>
        </w:tc>
        <w:tc>
          <w:tcPr>
            <w:tcW w:w="1271" w:type="dxa"/>
          </w:tcPr>
          <w:p w:rsidR="002A2501" w:rsidRPr="00605647" w:rsidRDefault="002A2501" w:rsidP="00686D47">
            <w:pPr>
              <w:widowControl w:val="0"/>
              <w:spacing w:line="240" w:lineRule="auto"/>
              <w:jc w:val="center"/>
              <w:rPr>
                <w:rFonts w:eastAsia="Arial"/>
                <w:b/>
                <w:color w:val="000000" w:themeColor="text1"/>
                <w:shd w:val="clear" w:color="auto" w:fill="FFFFFF"/>
                <w:lang w:eastAsia="pl-PL" w:bidi="pl-PL"/>
              </w:rPr>
            </w:pPr>
          </w:p>
        </w:tc>
      </w:tr>
      <w:tr w:rsidR="00605647" w:rsidRPr="00605647" w:rsidTr="00BE093C">
        <w:trPr>
          <w:trHeight w:val="84"/>
          <w:jc w:val="center"/>
        </w:trPr>
        <w:tc>
          <w:tcPr>
            <w:tcW w:w="2556" w:type="dxa"/>
          </w:tcPr>
          <w:p w:rsidR="004237AD" w:rsidRPr="00605647" w:rsidRDefault="00061B38"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Dolnośląskie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200</w:t>
            </w:r>
          </w:p>
        </w:tc>
      </w:tr>
      <w:tr w:rsidR="00605647" w:rsidRPr="00605647" w:rsidTr="00BE093C">
        <w:trPr>
          <w:trHeight w:val="24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Kujawsko-pomorski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174</w:t>
            </w:r>
          </w:p>
        </w:tc>
      </w:tr>
      <w:tr w:rsidR="00605647" w:rsidRPr="00605647" w:rsidTr="00BE093C">
        <w:trPr>
          <w:trHeight w:val="93"/>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Lubelski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99</w:t>
            </w:r>
          </w:p>
        </w:tc>
      </w:tr>
      <w:tr w:rsidR="00605647" w:rsidRPr="00605647" w:rsidTr="00BE093C">
        <w:trPr>
          <w:trHeight w:val="138"/>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Lubuski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45</w:t>
            </w:r>
          </w:p>
        </w:tc>
      </w:tr>
      <w:tr w:rsidR="00605647" w:rsidRPr="00605647" w:rsidTr="00BE093C">
        <w:trPr>
          <w:trHeight w:val="11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Łódzki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147</w:t>
            </w:r>
          </w:p>
        </w:tc>
      </w:tr>
      <w:tr w:rsidR="00605647" w:rsidRPr="00605647" w:rsidTr="00BE093C">
        <w:trPr>
          <w:trHeight w:val="118"/>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Małopolski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188</w:t>
            </w:r>
          </w:p>
        </w:tc>
      </w:tr>
      <w:tr w:rsidR="00605647" w:rsidRPr="00605647" w:rsidTr="00BE093C">
        <w:trPr>
          <w:trHeight w:val="122"/>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Mazowiecki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267</w:t>
            </w:r>
          </w:p>
        </w:tc>
      </w:tr>
      <w:tr w:rsidR="00605647" w:rsidRPr="00605647" w:rsidTr="00BE093C">
        <w:trPr>
          <w:trHeight w:val="126"/>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Opolski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55</w:t>
            </w:r>
          </w:p>
        </w:tc>
      </w:tr>
      <w:tr w:rsidR="00605647" w:rsidRPr="00605647" w:rsidTr="00BE093C">
        <w:trPr>
          <w:trHeight w:val="267"/>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Podkarpacki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117</w:t>
            </w:r>
          </w:p>
        </w:tc>
      </w:tr>
      <w:tr w:rsidR="00605647" w:rsidRPr="00605647" w:rsidTr="00BE093C">
        <w:trPr>
          <w:trHeight w:val="148"/>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Podlaski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44</w:t>
            </w:r>
          </w:p>
        </w:tc>
      </w:tr>
      <w:tr w:rsidR="00605647" w:rsidRPr="00605647" w:rsidTr="00BE093C">
        <w:trPr>
          <w:trHeight w:val="195"/>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Pomorski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124</w:t>
            </w:r>
          </w:p>
        </w:tc>
      </w:tr>
      <w:tr w:rsidR="00605647" w:rsidRPr="00605647" w:rsidTr="00BE093C">
        <w:trPr>
          <w:trHeight w:val="267"/>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Śląski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368</w:t>
            </w:r>
          </w:p>
        </w:tc>
      </w:tr>
      <w:tr w:rsidR="00605647" w:rsidRPr="00605647" w:rsidTr="00BE093C">
        <w:trPr>
          <w:trHeight w:val="89"/>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Świętokrzyski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115</w:t>
            </w:r>
          </w:p>
        </w:tc>
      </w:tr>
      <w:tr w:rsidR="00605647" w:rsidRPr="00605647" w:rsidTr="00BE093C">
        <w:trPr>
          <w:trHeight w:val="13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Warmińsko-mazurski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102</w:t>
            </w:r>
          </w:p>
        </w:tc>
      </w:tr>
      <w:tr w:rsidR="00605647" w:rsidRPr="00605647" w:rsidTr="00BE093C">
        <w:trPr>
          <w:trHeight w:val="180"/>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Wielkopolski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225</w:t>
            </w:r>
          </w:p>
        </w:tc>
      </w:tr>
      <w:tr w:rsidR="004237AD" w:rsidRPr="00605647" w:rsidTr="00BE093C">
        <w:trPr>
          <w:trHeight w:val="8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Zachodniopomorski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106</w:t>
            </w:r>
          </w:p>
        </w:tc>
      </w:tr>
    </w:tbl>
    <w:p w:rsidR="00334BCF" w:rsidRPr="00605647" w:rsidRDefault="00334BCF" w:rsidP="00686D47">
      <w:pPr>
        <w:pStyle w:val="SingleTxtG"/>
        <w:spacing w:after="0" w:line="240" w:lineRule="auto"/>
        <w:ind w:left="0" w:right="0"/>
        <w:contextualSpacing/>
        <w:mirrorIndents/>
        <w:rPr>
          <w:color w:val="000000" w:themeColor="text1"/>
          <w:sz w:val="24"/>
          <w:szCs w:val="24"/>
        </w:rPr>
      </w:pPr>
    </w:p>
    <w:p w:rsidR="00BA7372"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48.</w:t>
      </w:r>
      <w:r w:rsidRPr="00605647">
        <w:rPr>
          <w:b/>
          <w:color w:val="000000" w:themeColor="text1"/>
          <w:sz w:val="24"/>
          <w:szCs w:val="24"/>
        </w:rPr>
        <w:tab/>
      </w:r>
      <w:r w:rsidR="00061B38" w:rsidRPr="00D4692B">
        <w:rPr>
          <w:b/>
          <w:strike/>
          <w:color w:val="000000" w:themeColor="text1"/>
          <w:sz w:val="24"/>
          <w:szCs w:val="24"/>
        </w:rPr>
        <w:t>D</w:t>
      </w:r>
      <w:r w:rsidR="00D04612" w:rsidRPr="00D4692B">
        <w:rPr>
          <w:b/>
          <w:strike/>
          <w:color w:val="000000" w:themeColor="text1"/>
          <w:sz w:val="24"/>
          <w:szCs w:val="24"/>
        </w:rPr>
        <w:t xml:space="preserve">zieci </w:t>
      </w:r>
      <w:r w:rsidR="00BA7372" w:rsidRPr="00D4692B">
        <w:rPr>
          <w:b/>
          <w:strike/>
          <w:color w:val="000000" w:themeColor="text1"/>
          <w:sz w:val="24"/>
          <w:szCs w:val="24"/>
        </w:rPr>
        <w:t>żyjąc</w:t>
      </w:r>
      <w:r w:rsidR="00061B38" w:rsidRPr="00D4692B">
        <w:rPr>
          <w:b/>
          <w:strike/>
          <w:color w:val="000000" w:themeColor="text1"/>
          <w:sz w:val="24"/>
          <w:szCs w:val="24"/>
        </w:rPr>
        <w:t>e</w:t>
      </w:r>
      <w:r w:rsidR="00BA7372" w:rsidRPr="00D4692B">
        <w:rPr>
          <w:b/>
          <w:strike/>
          <w:color w:val="000000" w:themeColor="text1"/>
          <w:sz w:val="24"/>
          <w:szCs w:val="24"/>
        </w:rPr>
        <w:t xml:space="preserve"> poniżej granicy</w:t>
      </w:r>
      <w:r w:rsidR="00BA7372" w:rsidRPr="00605647">
        <w:rPr>
          <w:b/>
          <w:color w:val="000000" w:themeColor="text1"/>
          <w:sz w:val="24"/>
          <w:szCs w:val="24"/>
        </w:rPr>
        <w:t xml:space="preserve"> </w:t>
      </w:r>
      <w:r w:rsidR="00D4692B">
        <w:rPr>
          <w:b/>
          <w:color w:val="000000" w:themeColor="text1"/>
          <w:sz w:val="24"/>
          <w:szCs w:val="24"/>
        </w:rPr>
        <w:t>U</w:t>
      </w:r>
      <w:r w:rsidR="00BA7372" w:rsidRPr="00605647">
        <w:rPr>
          <w:b/>
          <w:color w:val="000000" w:themeColor="text1"/>
          <w:sz w:val="24"/>
          <w:szCs w:val="24"/>
        </w:rPr>
        <w:t>bóstw</w:t>
      </w:r>
      <w:r w:rsidR="00D4692B">
        <w:rPr>
          <w:b/>
          <w:color w:val="000000" w:themeColor="text1"/>
          <w:sz w:val="24"/>
          <w:szCs w:val="24"/>
        </w:rPr>
        <w:t>o</w:t>
      </w:r>
      <w:r w:rsidR="00BA7372" w:rsidRPr="00605647">
        <w:rPr>
          <w:b/>
          <w:color w:val="000000" w:themeColor="text1"/>
          <w:sz w:val="24"/>
          <w:szCs w:val="24"/>
        </w:rPr>
        <w:t xml:space="preserve"> </w:t>
      </w:r>
      <w:r w:rsidR="00885BC4" w:rsidRPr="00D4692B">
        <w:rPr>
          <w:b/>
          <w:strike/>
          <w:color w:val="000000" w:themeColor="text1"/>
          <w:sz w:val="24"/>
          <w:szCs w:val="24"/>
        </w:rPr>
        <w:t>i</w:t>
      </w:r>
      <w:r w:rsidR="00BA7372" w:rsidRPr="00D4692B">
        <w:rPr>
          <w:b/>
          <w:strike/>
          <w:color w:val="000000" w:themeColor="text1"/>
          <w:sz w:val="24"/>
          <w:szCs w:val="24"/>
        </w:rPr>
        <w:t xml:space="preserve"> skrajnego ubóstwa</w:t>
      </w:r>
      <w:r w:rsidR="00061B38" w:rsidRPr="00D4692B">
        <w:rPr>
          <w:b/>
          <w:strike/>
          <w:color w:val="000000" w:themeColor="text1"/>
          <w:sz w:val="24"/>
          <w:szCs w:val="24"/>
        </w:rPr>
        <w:t>,</w:t>
      </w:r>
      <w:r w:rsidR="00BA7372" w:rsidRPr="00AC44A7">
        <w:rPr>
          <w:b/>
          <w:strike/>
          <w:color w:val="000000" w:themeColor="text1"/>
          <w:sz w:val="24"/>
          <w:szCs w:val="24"/>
        </w:rPr>
        <w:t xml:space="preserve"> udział</w:t>
      </w:r>
      <w:r w:rsidR="00631792" w:rsidRPr="00AC44A7">
        <w:rPr>
          <w:b/>
          <w:strike/>
          <w:color w:val="000000" w:themeColor="text1"/>
          <w:sz w:val="24"/>
          <w:szCs w:val="24"/>
        </w:rPr>
        <w:t xml:space="preserve"> </w:t>
      </w:r>
      <w:r w:rsidR="00061B38" w:rsidRPr="00AC44A7">
        <w:rPr>
          <w:b/>
          <w:strike/>
          <w:color w:val="000000" w:themeColor="text1"/>
          <w:sz w:val="24"/>
          <w:szCs w:val="24"/>
        </w:rPr>
        <w:t>w ogóle dzieci</w:t>
      </w:r>
    </w:p>
    <w:p w:rsidR="003367EB" w:rsidRPr="00605647" w:rsidRDefault="00D268FD" w:rsidP="00686D47">
      <w:pPr>
        <w:spacing w:line="240" w:lineRule="auto"/>
        <w:contextualSpacing/>
        <w:jc w:val="center"/>
        <w:rPr>
          <w:color w:val="000000" w:themeColor="text1"/>
          <w:sz w:val="24"/>
          <w:szCs w:val="24"/>
        </w:rPr>
      </w:pPr>
      <w:bookmarkStart w:id="40" w:name="_Toc528587121"/>
      <w:r w:rsidRPr="00605647">
        <w:rPr>
          <w:color w:val="000000" w:themeColor="text1"/>
          <w:sz w:val="24"/>
        </w:rPr>
        <w:t>D</w:t>
      </w:r>
      <w:r w:rsidR="00334BCF" w:rsidRPr="00605647">
        <w:rPr>
          <w:color w:val="000000" w:themeColor="text1"/>
          <w:sz w:val="24"/>
        </w:rPr>
        <w:t>zieci w wieku 0-17 lat zagrożon</w:t>
      </w:r>
      <w:r w:rsidRPr="00605647">
        <w:rPr>
          <w:color w:val="000000" w:themeColor="text1"/>
          <w:sz w:val="24"/>
        </w:rPr>
        <w:t>e</w:t>
      </w:r>
      <w:r w:rsidR="00334BCF" w:rsidRPr="00605647">
        <w:rPr>
          <w:color w:val="000000" w:themeColor="text1"/>
          <w:sz w:val="24"/>
        </w:rPr>
        <w:t xml:space="preserve"> ubóstwem relatywnym</w:t>
      </w:r>
      <w:r w:rsidR="003367EB" w:rsidRPr="00605647">
        <w:rPr>
          <w:color w:val="000000" w:themeColor="text1"/>
          <w:sz w:val="24"/>
        </w:rPr>
        <w:t>,</w:t>
      </w:r>
      <w:r w:rsidR="003367EB" w:rsidRPr="00605647">
        <w:rPr>
          <w:color w:val="000000" w:themeColor="text1"/>
          <w:sz w:val="24"/>
          <w:szCs w:val="24"/>
        </w:rPr>
        <w:t xml:space="preserve"> dane EU-SILC</w:t>
      </w:r>
    </w:p>
    <w:tbl>
      <w:tblPr>
        <w:tblW w:w="2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1"/>
        <w:gridCol w:w="808"/>
        <w:gridCol w:w="808"/>
        <w:gridCol w:w="806"/>
      </w:tblGrid>
      <w:tr w:rsidR="00B047C1" w:rsidRPr="00605647" w:rsidTr="00B047C1">
        <w:trPr>
          <w:trHeight w:val="285"/>
          <w:jc w:val="center"/>
        </w:trPr>
        <w:tc>
          <w:tcPr>
            <w:tcW w:w="2298" w:type="pct"/>
            <w:shd w:val="clear" w:color="auto" w:fill="auto"/>
            <w:noWrap/>
            <w:vAlign w:val="bottom"/>
            <w:hideMark/>
          </w:tcPr>
          <w:p w:rsidR="00B047C1" w:rsidRPr="00605647" w:rsidRDefault="00B047C1" w:rsidP="00686D47">
            <w:pPr>
              <w:spacing w:line="240" w:lineRule="auto"/>
              <w:contextualSpacing/>
              <w:rPr>
                <w:color w:val="000000" w:themeColor="text1"/>
                <w:lang w:eastAsia="pl-PL"/>
              </w:rPr>
            </w:pPr>
          </w:p>
        </w:tc>
        <w:tc>
          <w:tcPr>
            <w:tcW w:w="901" w:type="pct"/>
            <w:shd w:val="clear" w:color="auto" w:fill="auto"/>
            <w:noWrap/>
            <w:vAlign w:val="center"/>
            <w:hideMark/>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2015</w:t>
            </w:r>
          </w:p>
        </w:tc>
        <w:tc>
          <w:tcPr>
            <w:tcW w:w="901" w:type="pct"/>
            <w:shd w:val="clear" w:color="auto" w:fill="auto"/>
            <w:noWrap/>
            <w:vAlign w:val="center"/>
            <w:hideMark/>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2016</w:t>
            </w:r>
          </w:p>
        </w:tc>
        <w:tc>
          <w:tcPr>
            <w:tcW w:w="899" w:type="pct"/>
            <w:shd w:val="clear" w:color="auto" w:fill="auto"/>
            <w:noWrap/>
            <w:vAlign w:val="center"/>
            <w:hideMark/>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2017</w:t>
            </w:r>
          </w:p>
        </w:tc>
      </w:tr>
      <w:tr w:rsidR="00B047C1" w:rsidRPr="00605647" w:rsidTr="00B047C1">
        <w:trPr>
          <w:trHeight w:val="138"/>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Ogółem, w tysiącach</w:t>
            </w:r>
          </w:p>
        </w:tc>
        <w:tc>
          <w:tcPr>
            <w:tcW w:w="901" w:type="pct"/>
            <w:shd w:val="clear" w:color="auto" w:fill="auto"/>
            <w:noWrap/>
          </w:tcPr>
          <w:p w:rsidR="00B047C1" w:rsidRPr="00605647" w:rsidRDefault="00B047C1" w:rsidP="00686D47">
            <w:pPr>
              <w:spacing w:line="240" w:lineRule="auto"/>
              <w:contextualSpacing/>
              <w:jc w:val="center"/>
              <w:rPr>
                <w:color w:val="000000" w:themeColor="text1"/>
                <w:szCs w:val="24"/>
                <w:lang w:eastAsia="pl-PL"/>
              </w:rPr>
            </w:pPr>
            <w:r w:rsidRPr="00605647">
              <w:rPr>
                <w:color w:val="000000" w:themeColor="text1"/>
                <w:szCs w:val="24"/>
                <w:lang w:eastAsia="pl-PL"/>
              </w:rPr>
              <w:t>1.440</w:t>
            </w:r>
          </w:p>
        </w:tc>
        <w:tc>
          <w:tcPr>
            <w:tcW w:w="901" w:type="pct"/>
            <w:shd w:val="clear" w:color="auto" w:fill="auto"/>
            <w:noWrap/>
          </w:tcPr>
          <w:p w:rsidR="00B047C1" w:rsidRPr="00605647" w:rsidRDefault="00B047C1" w:rsidP="00686D47">
            <w:pPr>
              <w:spacing w:line="240" w:lineRule="auto"/>
              <w:contextualSpacing/>
              <w:jc w:val="center"/>
              <w:rPr>
                <w:color w:val="000000" w:themeColor="text1"/>
                <w:szCs w:val="24"/>
                <w:lang w:eastAsia="pl-PL"/>
              </w:rPr>
            </w:pPr>
            <w:r w:rsidRPr="00605647">
              <w:rPr>
                <w:color w:val="000000" w:themeColor="text1"/>
                <w:szCs w:val="24"/>
                <w:lang w:eastAsia="pl-PL"/>
              </w:rPr>
              <w:t>946</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878</w:t>
            </w:r>
          </w:p>
        </w:tc>
      </w:tr>
      <w:tr w:rsidR="00B047C1" w:rsidRPr="00605647" w:rsidTr="00B047C1">
        <w:trPr>
          <w:trHeight w:val="184"/>
          <w:jc w:val="center"/>
        </w:trPr>
        <w:tc>
          <w:tcPr>
            <w:tcW w:w="2298" w:type="pct"/>
            <w:shd w:val="clear" w:color="auto" w:fill="auto"/>
            <w:noWrap/>
            <w:vAlign w:val="bottom"/>
            <w:hideMark/>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w ogóle dzieci </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w:t>
            </w:r>
            <w:r>
              <w:rPr>
                <w:color w:val="000000" w:themeColor="text1"/>
                <w:lang w:eastAsia="pl-PL"/>
              </w:rPr>
              <w:t>1</w:t>
            </w:r>
            <w:r w:rsidRPr="00605647">
              <w:rPr>
                <w:color w:val="000000" w:themeColor="text1"/>
                <w:lang w:eastAsia="pl-PL"/>
              </w:rPr>
              <w:t>,</w:t>
            </w:r>
            <w:r>
              <w:rPr>
                <w:color w:val="000000" w:themeColor="text1"/>
                <w:lang w:eastAsia="pl-PL"/>
              </w:rPr>
              <w:t>1</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14,0</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3</w:t>
            </w:r>
            <w:r w:rsidRPr="00605647">
              <w:rPr>
                <w:color w:val="000000" w:themeColor="text1"/>
                <w:lang w:eastAsia="pl-PL"/>
              </w:rPr>
              <w:t>,0</w:t>
            </w:r>
          </w:p>
        </w:tc>
      </w:tr>
      <w:tr w:rsidR="00B047C1" w:rsidRPr="00605647" w:rsidTr="00B047C1">
        <w:trPr>
          <w:trHeight w:val="166"/>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   w wieku 0-5 lat</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7</w:t>
            </w:r>
            <w:r w:rsidRPr="00605647">
              <w:rPr>
                <w:color w:val="000000" w:themeColor="text1"/>
                <w:lang w:eastAsia="pl-PL"/>
              </w:rPr>
              <w:t>,</w:t>
            </w:r>
            <w:r>
              <w:rPr>
                <w:color w:val="000000" w:themeColor="text1"/>
                <w:lang w:eastAsia="pl-PL"/>
              </w:rPr>
              <w:t>6</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1</w:t>
            </w:r>
            <w:r w:rsidRPr="00605647">
              <w:rPr>
                <w:color w:val="000000" w:themeColor="text1"/>
                <w:lang w:eastAsia="pl-PL"/>
              </w:rPr>
              <w:t>,</w:t>
            </w:r>
            <w:r>
              <w:rPr>
                <w:color w:val="000000" w:themeColor="text1"/>
                <w:lang w:eastAsia="pl-PL"/>
              </w:rPr>
              <w:t>8</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0,7</w:t>
            </w:r>
          </w:p>
        </w:tc>
      </w:tr>
      <w:tr w:rsidR="00B047C1" w:rsidRPr="00605647" w:rsidTr="00B047C1">
        <w:trPr>
          <w:trHeight w:val="212"/>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                  6-11 lat</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w:t>
            </w:r>
            <w:r>
              <w:rPr>
                <w:color w:val="000000" w:themeColor="text1"/>
                <w:lang w:eastAsia="pl-PL"/>
              </w:rPr>
              <w:t>1</w:t>
            </w:r>
            <w:r w:rsidRPr="00605647">
              <w:rPr>
                <w:color w:val="000000" w:themeColor="text1"/>
                <w:lang w:eastAsia="pl-PL"/>
              </w:rPr>
              <w:t>,1</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12</w:t>
            </w:r>
            <w:r w:rsidRPr="00605647">
              <w:rPr>
                <w:color w:val="000000" w:themeColor="text1"/>
                <w:lang w:eastAsia="pl-PL"/>
              </w:rPr>
              <w:t>,</w:t>
            </w:r>
            <w:r>
              <w:rPr>
                <w:color w:val="000000" w:themeColor="text1"/>
                <w:lang w:eastAsia="pl-PL"/>
              </w:rPr>
              <w:t>6</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1</w:t>
            </w:r>
            <w:r w:rsidRPr="00605647">
              <w:rPr>
                <w:color w:val="000000" w:themeColor="text1"/>
                <w:lang w:eastAsia="pl-PL"/>
              </w:rPr>
              <w:t>,6</w:t>
            </w:r>
          </w:p>
        </w:tc>
      </w:tr>
      <w:tr w:rsidR="00B047C1" w:rsidRPr="00605647" w:rsidTr="00B047C1">
        <w:trPr>
          <w:trHeight w:val="117"/>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                  12-17 lat</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w:t>
            </w:r>
            <w:r>
              <w:rPr>
                <w:color w:val="000000" w:themeColor="text1"/>
                <w:lang w:eastAsia="pl-PL"/>
              </w:rPr>
              <w:t>5</w:t>
            </w:r>
            <w:r w:rsidRPr="00605647">
              <w:rPr>
                <w:color w:val="000000" w:themeColor="text1"/>
                <w:lang w:eastAsia="pl-PL"/>
              </w:rPr>
              <w:t>,</w:t>
            </w:r>
            <w:r>
              <w:rPr>
                <w:color w:val="000000" w:themeColor="text1"/>
                <w:lang w:eastAsia="pl-PL"/>
              </w:rPr>
              <w:t>8</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18,5</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7</w:t>
            </w:r>
            <w:r w:rsidRPr="00605647">
              <w:rPr>
                <w:color w:val="000000" w:themeColor="text1"/>
                <w:lang w:eastAsia="pl-PL"/>
              </w:rPr>
              <w:t>,</w:t>
            </w:r>
            <w:r>
              <w:rPr>
                <w:color w:val="000000" w:themeColor="text1"/>
                <w:lang w:eastAsia="pl-PL"/>
              </w:rPr>
              <w:t>6</w:t>
            </w:r>
          </w:p>
        </w:tc>
      </w:tr>
    </w:tbl>
    <w:p w:rsidR="00334BCF" w:rsidRPr="00605647" w:rsidRDefault="00211584" w:rsidP="00686D47">
      <w:pPr>
        <w:spacing w:line="240" w:lineRule="auto"/>
        <w:contextualSpacing/>
        <w:jc w:val="center"/>
        <w:rPr>
          <w:color w:val="000000" w:themeColor="text1"/>
          <w:sz w:val="24"/>
          <w:szCs w:val="24"/>
        </w:rPr>
      </w:pPr>
      <w:r>
        <w:rPr>
          <w:color w:val="000000" w:themeColor="text1"/>
          <w:sz w:val="24"/>
          <w:szCs w:val="24"/>
        </w:rPr>
        <w:t xml:space="preserve">Zasięg ubóstwa </w:t>
      </w:r>
      <w:r w:rsidR="00334BCF" w:rsidRPr="00605647">
        <w:rPr>
          <w:color w:val="000000" w:themeColor="text1"/>
          <w:sz w:val="24"/>
          <w:szCs w:val="24"/>
        </w:rPr>
        <w:t xml:space="preserve">dzieci w wieku 0-17 lat </w:t>
      </w:r>
    </w:p>
    <w:tbl>
      <w:tblPr>
        <w:tblStyle w:val="Tabela-Siatka"/>
        <w:tblW w:w="0" w:type="auto"/>
        <w:jc w:val="center"/>
        <w:tblLook w:val="04A0" w:firstRow="1" w:lastRow="0" w:firstColumn="1" w:lastColumn="0" w:noHBand="0" w:noVBand="1"/>
      </w:tblPr>
      <w:tblGrid>
        <w:gridCol w:w="1144"/>
        <w:gridCol w:w="983"/>
        <w:gridCol w:w="1134"/>
        <w:gridCol w:w="1134"/>
        <w:gridCol w:w="1412"/>
      </w:tblGrid>
      <w:tr w:rsidR="00211584" w:rsidRPr="00605647" w:rsidTr="00211584">
        <w:trPr>
          <w:jc w:val="center"/>
        </w:trPr>
        <w:tc>
          <w:tcPr>
            <w:tcW w:w="114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18347E" w:rsidP="00686D47">
            <w:pPr>
              <w:spacing w:line="240" w:lineRule="auto"/>
              <w:contextualSpacing/>
              <w:rPr>
                <w:color w:val="000000" w:themeColor="text1"/>
                <w:szCs w:val="24"/>
              </w:rPr>
            </w:pPr>
            <w:r>
              <w:rPr>
                <w:color w:val="000000" w:themeColor="text1"/>
                <w:szCs w:val="24"/>
              </w:rPr>
              <w:t>u</w:t>
            </w:r>
            <w:r w:rsidR="00211584" w:rsidRPr="00605647">
              <w:rPr>
                <w:color w:val="000000" w:themeColor="text1"/>
                <w:szCs w:val="24"/>
              </w:rPr>
              <w:t>bóstwo</w:t>
            </w:r>
          </w:p>
        </w:tc>
        <w:tc>
          <w:tcPr>
            <w:tcW w:w="983"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2017</w:t>
            </w:r>
          </w:p>
        </w:tc>
        <w:tc>
          <w:tcPr>
            <w:tcW w:w="1412" w:type="dxa"/>
            <w:tcBorders>
              <w:top w:val="single" w:sz="4" w:space="0" w:color="auto"/>
              <w:left w:val="single" w:sz="4" w:space="0" w:color="auto"/>
              <w:bottom w:val="single" w:sz="4" w:space="0" w:color="auto"/>
              <w:right w:val="single" w:sz="4" w:space="0" w:color="auto"/>
            </w:tcBorders>
          </w:tcPr>
          <w:p w:rsidR="00211584" w:rsidRPr="00605647" w:rsidRDefault="00211584" w:rsidP="00686D47">
            <w:pPr>
              <w:spacing w:line="240" w:lineRule="auto"/>
              <w:contextualSpacing/>
              <w:jc w:val="center"/>
              <w:rPr>
                <w:color w:val="000000" w:themeColor="text1"/>
                <w:szCs w:val="24"/>
              </w:rPr>
            </w:pPr>
            <w:r>
              <w:rPr>
                <w:color w:val="000000" w:themeColor="text1"/>
                <w:szCs w:val="24"/>
              </w:rPr>
              <w:t>2018</w:t>
            </w:r>
          </w:p>
        </w:tc>
      </w:tr>
      <w:tr w:rsidR="00211584" w:rsidRPr="00605647" w:rsidTr="00211584">
        <w:trPr>
          <w:jc w:val="center"/>
        </w:trPr>
        <w:tc>
          <w:tcPr>
            <w:tcW w:w="114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rPr>
                <w:color w:val="000000" w:themeColor="text1"/>
                <w:szCs w:val="24"/>
              </w:rPr>
            </w:pPr>
            <w:r w:rsidRPr="00605647">
              <w:rPr>
                <w:color w:val="000000" w:themeColor="text1"/>
                <w:szCs w:val="24"/>
              </w:rPr>
              <w:t>skrajne</w:t>
            </w:r>
          </w:p>
        </w:tc>
        <w:tc>
          <w:tcPr>
            <w:tcW w:w="983"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4,7%</w:t>
            </w:r>
          </w:p>
        </w:tc>
        <w:tc>
          <w:tcPr>
            <w:tcW w:w="1412" w:type="dxa"/>
            <w:tcBorders>
              <w:top w:val="single" w:sz="4" w:space="0" w:color="auto"/>
              <w:left w:val="single" w:sz="4" w:space="0" w:color="auto"/>
              <w:bottom w:val="single" w:sz="4" w:space="0" w:color="auto"/>
              <w:right w:val="single" w:sz="4" w:space="0" w:color="auto"/>
            </w:tcBorders>
          </w:tcPr>
          <w:p w:rsidR="00211584" w:rsidRPr="00605647" w:rsidRDefault="00211584" w:rsidP="00686D47">
            <w:pPr>
              <w:spacing w:line="240" w:lineRule="auto"/>
              <w:contextualSpacing/>
              <w:jc w:val="center"/>
              <w:rPr>
                <w:color w:val="000000" w:themeColor="text1"/>
                <w:szCs w:val="24"/>
              </w:rPr>
            </w:pPr>
            <w:r>
              <w:rPr>
                <w:color w:val="000000" w:themeColor="text1"/>
                <w:szCs w:val="24"/>
              </w:rPr>
              <w:t>6,0%</w:t>
            </w:r>
          </w:p>
        </w:tc>
      </w:tr>
      <w:tr w:rsidR="00211584" w:rsidRPr="00605647" w:rsidTr="00211584">
        <w:trPr>
          <w:jc w:val="center"/>
        </w:trPr>
        <w:tc>
          <w:tcPr>
            <w:tcW w:w="114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rPr>
                <w:color w:val="000000" w:themeColor="text1"/>
                <w:szCs w:val="24"/>
              </w:rPr>
            </w:pPr>
            <w:r w:rsidRPr="00605647">
              <w:rPr>
                <w:color w:val="000000" w:themeColor="text1"/>
                <w:szCs w:val="24"/>
              </w:rPr>
              <w:t>ustawowe</w:t>
            </w:r>
          </w:p>
        </w:tc>
        <w:tc>
          <w:tcPr>
            <w:tcW w:w="983"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19,3%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14,8%</w:t>
            </w:r>
          </w:p>
        </w:tc>
        <w:tc>
          <w:tcPr>
            <w:tcW w:w="1412" w:type="dxa"/>
            <w:tcBorders>
              <w:top w:val="single" w:sz="4" w:space="0" w:color="auto"/>
              <w:left w:val="single" w:sz="4" w:space="0" w:color="auto"/>
              <w:bottom w:val="single" w:sz="4" w:space="0" w:color="auto"/>
              <w:right w:val="single" w:sz="4" w:space="0" w:color="auto"/>
            </w:tcBorders>
          </w:tcPr>
          <w:p w:rsidR="00211584" w:rsidRPr="00605647" w:rsidRDefault="002D012B" w:rsidP="002D012B">
            <w:pPr>
              <w:spacing w:line="240" w:lineRule="auto"/>
              <w:contextualSpacing/>
              <w:jc w:val="center"/>
              <w:rPr>
                <w:color w:val="000000" w:themeColor="text1"/>
                <w:szCs w:val="24"/>
              </w:rPr>
            </w:pPr>
            <w:r>
              <w:rPr>
                <w:color w:val="000000" w:themeColor="text1"/>
                <w:szCs w:val="24"/>
              </w:rPr>
              <w:t>bd</w:t>
            </w:r>
          </w:p>
        </w:tc>
      </w:tr>
      <w:bookmarkEnd w:id="40"/>
    </w:tbl>
    <w:p w:rsidR="000859D4" w:rsidRDefault="000859D4">
      <w:pPr>
        <w:suppressAutoHyphens w:val="0"/>
        <w:spacing w:after="200" w:line="276" w:lineRule="auto"/>
        <w:rPr>
          <w:rFonts w:eastAsia="SimSun"/>
          <w:b/>
          <w:color w:val="000000" w:themeColor="text1"/>
          <w:sz w:val="24"/>
          <w:szCs w:val="24"/>
          <w:lang w:eastAsia="zh-CN"/>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49.</w:t>
      </w:r>
      <w:r w:rsidRPr="00605647">
        <w:rPr>
          <w:b/>
          <w:color w:val="000000" w:themeColor="text1"/>
          <w:sz w:val="24"/>
          <w:szCs w:val="24"/>
        </w:rPr>
        <w:tab/>
      </w:r>
      <w:r w:rsidR="00E03E41">
        <w:rPr>
          <w:b/>
          <w:color w:val="000000" w:themeColor="text1"/>
          <w:sz w:val="24"/>
          <w:szCs w:val="24"/>
        </w:rPr>
        <w:t>Dzieci:</w:t>
      </w:r>
    </w:p>
    <w:p w:rsidR="00D04612"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D04612" w:rsidRPr="00605647">
        <w:rPr>
          <w:b/>
          <w:color w:val="000000" w:themeColor="text1"/>
          <w:sz w:val="24"/>
          <w:szCs w:val="24"/>
        </w:rPr>
        <w:t xml:space="preserve"> szkołach </w:t>
      </w:r>
    </w:p>
    <w:tbl>
      <w:tblPr>
        <w:tblStyle w:val="Tabela-Siatka"/>
        <w:tblW w:w="0" w:type="auto"/>
        <w:jc w:val="center"/>
        <w:tblLook w:val="04A0" w:firstRow="1" w:lastRow="0" w:firstColumn="1" w:lastColumn="0" w:noHBand="0" w:noVBand="1"/>
      </w:tblPr>
      <w:tblGrid>
        <w:gridCol w:w="1129"/>
        <w:gridCol w:w="1418"/>
        <w:gridCol w:w="1843"/>
        <w:gridCol w:w="2835"/>
      </w:tblGrid>
      <w:tr w:rsidR="00605647" w:rsidRPr="00605647" w:rsidTr="0018347E">
        <w:trPr>
          <w:jc w:val="center"/>
        </w:trPr>
        <w:tc>
          <w:tcPr>
            <w:tcW w:w="1129" w:type="dxa"/>
            <w:vMerge w:val="restart"/>
          </w:tcPr>
          <w:p w:rsidR="00DF2C3E" w:rsidRPr="00605647" w:rsidRDefault="00DF2C3E" w:rsidP="00686D47">
            <w:pPr>
              <w:pStyle w:val="SingleTxtG"/>
              <w:spacing w:after="0" w:line="240" w:lineRule="auto"/>
              <w:ind w:left="0" w:right="0"/>
              <w:contextualSpacing/>
              <w:mirrorIndents/>
              <w:rPr>
                <w:color w:val="000000" w:themeColor="text1"/>
              </w:rPr>
            </w:pPr>
          </w:p>
        </w:tc>
        <w:tc>
          <w:tcPr>
            <w:tcW w:w="6096" w:type="dxa"/>
            <w:gridSpan w:val="3"/>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Szkoły</w:t>
            </w:r>
          </w:p>
        </w:tc>
      </w:tr>
      <w:tr w:rsidR="00605647" w:rsidRPr="00605647" w:rsidTr="0018347E">
        <w:trPr>
          <w:jc w:val="center"/>
        </w:trPr>
        <w:tc>
          <w:tcPr>
            <w:tcW w:w="1129" w:type="dxa"/>
            <w:vMerge/>
          </w:tcPr>
          <w:p w:rsidR="00DF2C3E" w:rsidRPr="00605647" w:rsidRDefault="00DF2C3E" w:rsidP="00686D47">
            <w:pPr>
              <w:pStyle w:val="SingleTxtG"/>
              <w:spacing w:after="0" w:line="240" w:lineRule="auto"/>
              <w:ind w:left="0" w:right="0"/>
              <w:contextualSpacing/>
              <w:mirrorIndents/>
              <w:rPr>
                <w:color w:val="000000" w:themeColor="text1"/>
              </w:rPr>
            </w:pPr>
          </w:p>
        </w:tc>
        <w:tc>
          <w:tcPr>
            <w:tcW w:w="1418" w:type="dxa"/>
            <w:vAlign w:val="center"/>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publiczne</w:t>
            </w:r>
          </w:p>
        </w:tc>
        <w:tc>
          <w:tcPr>
            <w:tcW w:w="1843" w:type="dxa"/>
            <w:vAlign w:val="center"/>
          </w:tcPr>
          <w:p w:rsidR="00DF2C3E"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niepubliczne</w:t>
            </w:r>
          </w:p>
        </w:tc>
        <w:tc>
          <w:tcPr>
            <w:tcW w:w="2835"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 xml:space="preserve">prowadzone przez </w:t>
            </w:r>
          </w:p>
          <w:p w:rsidR="00DF2C3E"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organizacje wyznaniowe</w:t>
            </w:r>
          </w:p>
        </w:tc>
      </w:tr>
      <w:tr w:rsidR="00605647"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2015/2016</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5.503.906</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436.554</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72.755</w:t>
            </w:r>
          </w:p>
        </w:tc>
      </w:tr>
      <w:tr w:rsidR="00605647"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2016/2017</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5.379.431</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509.202</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78.294</w:t>
            </w:r>
          </w:p>
        </w:tc>
      </w:tr>
      <w:tr w:rsidR="00605647"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2017/2018</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5.388.079</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537.684</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78.746</w:t>
            </w:r>
          </w:p>
        </w:tc>
      </w:tr>
      <w:tr w:rsidR="00912565"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2018/2019</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5.416.874</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548.975</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78.744</w:t>
            </w:r>
          </w:p>
        </w:tc>
      </w:tr>
    </w:tbl>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nie </w:t>
      </w:r>
      <w:r w:rsidR="009E2B79" w:rsidRPr="00605647">
        <w:rPr>
          <w:b/>
          <w:color w:val="000000" w:themeColor="text1"/>
          <w:sz w:val="24"/>
          <w:szCs w:val="24"/>
        </w:rPr>
        <w:t>uczęszczając</w:t>
      </w:r>
      <w:r w:rsidR="00061B38" w:rsidRPr="00605647">
        <w:rPr>
          <w:b/>
          <w:color w:val="000000" w:themeColor="text1"/>
          <w:sz w:val="24"/>
          <w:szCs w:val="24"/>
        </w:rPr>
        <w:t>e</w:t>
      </w:r>
      <w:r w:rsidR="009E2B79" w:rsidRPr="00605647">
        <w:rPr>
          <w:b/>
          <w:color w:val="000000" w:themeColor="text1"/>
          <w:sz w:val="24"/>
          <w:szCs w:val="24"/>
        </w:rPr>
        <w:t xml:space="preserve"> do szkół</w:t>
      </w:r>
    </w:p>
    <w:tbl>
      <w:tblPr>
        <w:tblStyle w:val="Tabela-Siatka"/>
        <w:tblW w:w="0" w:type="auto"/>
        <w:jc w:val="center"/>
        <w:tblLook w:val="04A0" w:firstRow="1" w:lastRow="0" w:firstColumn="1" w:lastColumn="0" w:noHBand="0" w:noVBand="1"/>
      </w:tblPr>
      <w:tblGrid>
        <w:gridCol w:w="1276"/>
        <w:gridCol w:w="1413"/>
        <w:gridCol w:w="1701"/>
        <w:gridCol w:w="2976"/>
      </w:tblGrid>
      <w:tr w:rsidR="00605647" w:rsidRPr="00605647" w:rsidTr="0018347E">
        <w:trPr>
          <w:jc w:val="center"/>
        </w:trPr>
        <w:tc>
          <w:tcPr>
            <w:tcW w:w="1276" w:type="dxa"/>
          </w:tcPr>
          <w:p w:rsidR="00DF2C3E" w:rsidRPr="00605647" w:rsidRDefault="00DF2C3E" w:rsidP="00686D47">
            <w:pPr>
              <w:pStyle w:val="SingleTxtG"/>
              <w:spacing w:after="0" w:line="240" w:lineRule="auto"/>
              <w:ind w:left="0" w:right="0"/>
              <w:contextualSpacing/>
              <w:mirrorIndents/>
              <w:rPr>
                <w:color w:val="000000" w:themeColor="text1"/>
              </w:rPr>
            </w:pPr>
          </w:p>
        </w:tc>
        <w:tc>
          <w:tcPr>
            <w:tcW w:w="1413" w:type="dxa"/>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ogółem</w:t>
            </w:r>
          </w:p>
        </w:tc>
        <w:tc>
          <w:tcPr>
            <w:tcW w:w="1701" w:type="dxa"/>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w wieku 16-18 lat</w:t>
            </w:r>
          </w:p>
        </w:tc>
        <w:tc>
          <w:tcPr>
            <w:tcW w:w="2976" w:type="dxa"/>
          </w:tcPr>
          <w:p w:rsidR="00DF2C3E" w:rsidRPr="00605647" w:rsidRDefault="0055005C" w:rsidP="0055005C">
            <w:pPr>
              <w:pStyle w:val="SingleTxtG"/>
              <w:spacing w:after="0" w:line="240" w:lineRule="auto"/>
              <w:ind w:left="0" w:right="0"/>
              <w:contextualSpacing/>
              <w:mirrorIndents/>
              <w:jc w:val="center"/>
              <w:rPr>
                <w:color w:val="000000" w:themeColor="text1"/>
              </w:rPr>
            </w:pPr>
            <w:r w:rsidRPr="00605647">
              <w:rPr>
                <w:color w:val="000000" w:themeColor="text1"/>
              </w:rPr>
              <w:t>%</w:t>
            </w:r>
            <w:r>
              <w:rPr>
                <w:color w:val="000000" w:themeColor="text1"/>
              </w:rPr>
              <w:t xml:space="preserve"> </w:t>
            </w:r>
            <w:r w:rsidR="00E23B79" w:rsidRPr="0055005C">
              <w:rPr>
                <w:strike/>
                <w:color w:val="000000" w:themeColor="text1"/>
              </w:rPr>
              <w:t>u</w:t>
            </w:r>
            <w:r w:rsidR="00DF2C3E" w:rsidRPr="0055005C">
              <w:rPr>
                <w:strike/>
                <w:color w:val="000000" w:themeColor="text1"/>
              </w:rPr>
              <w:t>dział w</w:t>
            </w:r>
            <w:r w:rsidR="00DF2C3E" w:rsidRPr="00605647">
              <w:rPr>
                <w:color w:val="000000" w:themeColor="text1"/>
              </w:rPr>
              <w:t xml:space="preserve"> ogó</w:t>
            </w:r>
            <w:r>
              <w:rPr>
                <w:color w:val="000000" w:themeColor="text1"/>
              </w:rPr>
              <w:t>łu</w:t>
            </w:r>
            <w:r w:rsidR="00DF2C3E" w:rsidRPr="00605647">
              <w:rPr>
                <w:color w:val="000000" w:themeColor="text1"/>
              </w:rPr>
              <w:t xml:space="preserve"> dzieci </w:t>
            </w:r>
            <w:r w:rsidR="00E23B79" w:rsidRPr="00605647">
              <w:rPr>
                <w:color w:val="000000" w:themeColor="text1"/>
              </w:rPr>
              <w:t>objętych obowiązkiem szkolnym</w:t>
            </w:r>
          </w:p>
        </w:tc>
      </w:tr>
      <w:tr w:rsidR="00605647"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2015/2016</w:t>
            </w:r>
          </w:p>
        </w:tc>
        <w:tc>
          <w:tcPr>
            <w:tcW w:w="1413" w:type="dxa"/>
          </w:tcPr>
          <w:p w:rsidR="00912565" w:rsidRPr="00605647" w:rsidRDefault="00912565" w:rsidP="00686D47">
            <w:pPr>
              <w:spacing w:line="240" w:lineRule="auto"/>
              <w:jc w:val="center"/>
              <w:rPr>
                <w:bCs/>
                <w:color w:val="000000" w:themeColor="text1"/>
              </w:rPr>
            </w:pPr>
            <w:r w:rsidRPr="00605647">
              <w:rPr>
                <w:bCs/>
                <w:color w:val="000000" w:themeColor="text1"/>
              </w:rPr>
              <w:t>246.492</w:t>
            </w:r>
          </w:p>
        </w:tc>
        <w:tc>
          <w:tcPr>
            <w:tcW w:w="1701" w:type="dxa"/>
          </w:tcPr>
          <w:p w:rsidR="00912565" w:rsidRPr="00605647" w:rsidRDefault="00912565" w:rsidP="00686D47">
            <w:pPr>
              <w:spacing w:line="240" w:lineRule="auto"/>
              <w:jc w:val="center"/>
              <w:rPr>
                <w:bCs/>
                <w:color w:val="000000" w:themeColor="text1"/>
              </w:rPr>
            </w:pPr>
            <w:r w:rsidRPr="00605647">
              <w:rPr>
                <w:bCs/>
                <w:color w:val="000000" w:themeColor="text1"/>
              </w:rPr>
              <w:t>53.822</w:t>
            </w:r>
          </w:p>
        </w:tc>
        <w:tc>
          <w:tcPr>
            <w:tcW w:w="2976" w:type="dxa"/>
          </w:tcPr>
          <w:p w:rsidR="00912565" w:rsidRPr="00605647" w:rsidRDefault="00912565" w:rsidP="00686D47">
            <w:pPr>
              <w:spacing w:line="240" w:lineRule="auto"/>
              <w:jc w:val="center"/>
              <w:rPr>
                <w:bCs/>
                <w:color w:val="000000" w:themeColor="text1"/>
              </w:rPr>
            </w:pPr>
            <w:r w:rsidRPr="00605647">
              <w:rPr>
                <w:bCs/>
                <w:color w:val="000000" w:themeColor="text1"/>
              </w:rPr>
              <w:t>5,4</w:t>
            </w:r>
          </w:p>
        </w:tc>
      </w:tr>
      <w:tr w:rsidR="00605647"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2016/2017</w:t>
            </w:r>
          </w:p>
        </w:tc>
        <w:tc>
          <w:tcPr>
            <w:tcW w:w="1413" w:type="dxa"/>
          </w:tcPr>
          <w:p w:rsidR="00912565" w:rsidRPr="00605647" w:rsidRDefault="00912565" w:rsidP="00686D47">
            <w:pPr>
              <w:spacing w:line="240" w:lineRule="auto"/>
              <w:jc w:val="center"/>
              <w:rPr>
                <w:bCs/>
                <w:color w:val="000000" w:themeColor="text1"/>
              </w:rPr>
            </w:pPr>
            <w:r w:rsidRPr="00605647">
              <w:rPr>
                <w:bCs/>
                <w:color w:val="000000" w:themeColor="text1"/>
              </w:rPr>
              <w:t>236.792</w:t>
            </w:r>
          </w:p>
        </w:tc>
        <w:tc>
          <w:tcPr>
            <w:tcW w:w="1701" w:type="dxa"/>
          </w:tcPr>
          <w:p w:rsidR="00912565" w:rsidRPr="00605647" w:rsidRDefault="00912565" w:rsidP="00686D47">
            <w:pPr>
              <w:spacing w:line="240" w:lineRule="auto"/>
              <w:jc w:val="center"/>
              <w:rPr>
                <w:bCs/>
                <w:color w:val="000000" w:themeColor="text1"/>
              </w:rPr>
            </w:pPr>
            <w:r w:rsidRPr="00605647">
              <w:rPr>
                <w:bCs/>
                <w:color w:val="000000" w:themeColor="text1"/>
              </w:rPr>
              <w:t>35.644</w:t>
            </w:r>
          </w:p>
        </w:tc>
        <w:tc>
          <w:tcPr>
            <w:tcW w:w="2976" w:type="dxa"/>
          </w:tcPr>
          <w:p w:rsidR="00912565" w:rsidRPr="00605647" w:rsidRDefault="00912565" w:rsidP="00686D47">
            <w:pPr>
              <w:spacing w:line="240" w:lineRule="auto"/>
              <w:jc w:val="center"/>
              <w:rPr>
                <w:bCs/>
                <w:color w:val="000000" w:themeColor="text1"/>
              </w:rPr>
            </w:pPr>
            <w:r w:rsidRPr="00605647">
              <w:rPr>
                <w:bCs/>
                <w:color w:val="000000" w:themeColor="text1"/>
              </w:rPr>
              <w:t>5,2</w:t>
            </w:r>
          </w:p>
        </w:tc>
      </w:tr>
      <w:tr w:rsidR="00605647"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2017/2018</w:t>
            </w:r>
          </w:p>
        </w:tc>
        <w:tc>
          <w:tcPr>
            <w:tcW w:w="1413" w:type="dxa"/>
          </w:tcPr>
          <w:p w:rsidR="00912565" w:rsidRPr="00605647" w:rsidRDefault="00FA10DF" w:rsidP="00686D47">
            <w:pPr>
              <w:spacing w:line="240" w:lineRule="auto"/>
              <w:jc w:val="center"/>
              <w:rPr>
                <w:bCs/>
                <w:color w:val="000000" w:themeColor="text1"/>
              </w:rPr>
            </w:pPr>
            <w:r w:rsidRPr="00605647">
              <w:rPr>
                <w:bCs/>
                <w:color w:val="000000" w:themeColor="text1"/>
              </w:rPr>
              <w:t>255.749</w:t>
            </w:r>
          </w:p>
        </w:tc>
        <w:tc>
          <w:tcPr>
            <w:tcW w:w="1701" w:type="dxa"/>
          </w:tcPr>
          <w:p w:rsidR="00912565" w:rsidRPr="00605647" w:rsidRDefault="00FA10DF" w:rsidP="00686D47">
            <w:pPr>
              <w:spacing w:line="240" w:lineRule="auto"/>
              <w:jc w:val="center"/>
              <w:rPr>
                <w:bCs/>
                <w:color w:val="000000" w:themeColor="text1"/>
              </w:rPr>
            </w:pPr>
            <w:r w:rsidRPr="00605647">
              <w:rPr>
                <w:bCs/>
                <w:color w:val="000000" w:themeColor="text1"/>
              </w:rPr>
              <w:t>68.646</w:t>
            </w:r>
          </w:p>
        </w:tc>
        <w:tc>
          <w:tcPr>
            <w:tcW w:w="2976" w:type="dxa"/>
          </w:tcPr>
          <w:p w:rsidR="00912565" w:rsidRPr="00605647" w:rsidRDefault="00FA10DF" w:rsidP="00686D47">
            <w:pPr>
              <w:spacing w:line="240" w:lineRule="auto"/>
              <w:jc w:val="center"/>
              <w:rPr>
                <w:bCs/>
                <w:color w:val="000000" w:themeColor="text1"/>
              </w:rPr>
            </w:pPr>
            <w:r w:rsidRPr="00605647">
              <w:rPr>
                <w:bCs/>
                <w:color w:val="000000" w:themeColor="text1"/>
              </w:rPr>
              <w:t>5</w:t>
            </w:r>
            <w:r w:rsidR="00912565" w:rsidRPr="00605647">
              <w:rPr>
                <w:bCs/>
                <w:color w:val="000000" w:themeColor="text1"/>
              </w:rPr>
              <w:t>,</w:t>
            </w:r>
            <w:r w:rsidRPr="00605647">
              <w:rPr>
                <w:bCs/>
                <w:color w:val="000000" w:themeColor="text1"/>
              </w:rPr>
              <w:t>7</w:t>
            </w:r>
          </w:p>
        </w:tc>
      </w:tr>
      <w:tr w:rsidR="00912565"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2018/2019</w:t>
            </w:r>
          </w:p>
        </w:tc>
        <w:tc>
          <w:tcPr>
            <w:tcW w:w="1413" w:type="dxa"/>
          </w:tcPr>
          <w:p w:rsidR="00912565" w:rsidRPr="00605647" w:rsidRDefault="00FA10DF" w:rsidP="00686D47">
            <w:pPr>
              <w:pStyle w:val="SingleTxtG"/>
              <w:spacing w:after="0" w:line="240" w:lineRule="auto"/>
              <w:ind w:left="0" w:right="0"/>
              <w:contextualSpacing/>
              <w:mirrorIndents/>
              <w:jc w:val="center"/>
              <w:rPr>
                <w:color w:val="000000" w:themeColor="text1"/>
              </w:rPr>
            </w:pPr>
            <w:r w:rsidRPr="00605647">
              <w:rPr>
                <w:color w:val="000000" w:themeColor="text1"/>
              </w:rPr>
              <w:t>220.557</w:t>
            </w:r>
          </w:p>
        </w:tc>
        <w:tc>
          <w:tcPr>
            <w:tcW w:w="1701" w:type="dxa"/>
          </w:tcPr>
          <w:p w:rsidR="00912565" w:rsidRPr="00605647" w:rsidRDefault="00FA10DF" w:rsidP="00686D47">
            <w:pPr>
              <w:pStyle w:val="SingleTxtG"/>
              <w:spacing w:after="0" w:line="240" w:lineRule="auto"/>
              <w:ind w:left="0" w:right="0"/>
              <w:contextualSpacing/>
              <w:mirrorIndents/>
              <w:jc w:val="center"/>
              <w:rPr>
                <w:color w:val="000000" w:themeColor="text1"/>
              </w:rPr>
            </w:pPr>
            <w:r w:rsidRPr="00605647">
              <w:rPr>
                <w:color w:val="000000" w:themeColor="text1"/>
              </w:rPr>
              <w:t>43.17</w:t>
            </w:r>
          </w:p>
        </w:tc>
        <w:tc>
          <w:tcPr>
            <w:tcW w:w="2976" w:type="dxa"/>
          </w:tcPr>
          <w:p w:rsidR="00912565" w:rsidRPr="00605647" w:rsidRDefault="00FA10DF" w:rsidP="00686D47">
            <w:pPr>
              <w:pStyle w:val="SingleTxtG"/>
              <w:spacing w:after="0" w:line="240" w:lineRule="auto"/>
              <w:ind w:left="0" w:right="0"/>
              <w:contextualSpacing/>
              <w:mirrorIndents/>
              <w:jc w:val="center"/>
              <w:rPr>
                <w:color w:val="000000" w:themeColor="text1"/>
              </w:rPr>
            </w:pPr>
            <w:r w:rsidRPr="00605647">
              <w:rPr>
                <w:color w:val="000000" w:themeColor="text1"/>
              </w:rPr>
              <w:t>5,0</w:t>
            </w:r>
          </w:p>
        </w:tc>
      </w:tr>
    </w:tbl>
    <w:p w:rsidR="00AF1189" w:rsidRPr="0055005C" w:rsidRDefault="001150DA" w:rsidP="00686D47">
      <w:pPr>
        <w:pStyle w:val="SingleTxtG"/>
        <w:spacing w:after="0" w:line="240" w:lineRule="auto"/>
        <w:ind w:left="0" w:right="0"/>
        <w:contextualSpacing/>
        <w:mirrorIndents/>
        <w:rPr>
          <w:b/>
          <w:strike/>
          <w:color w:val="000000" w:themeColor="text1"/>
          <w:sz w:val="24"/>
          <w:szCs w:val="24"/>
        </w:rPr>
      </w:pPr>
      <w:r w:rsidRPr="0055005C">
        <w:rPr>
          <w:b/>
          <w:strike/>
          <w:color w:val="000000" w:themeColor="text1"/>
          <w:sz w:val="24"/>
          <w:szCs w:val="24"/>
        </w:rPr>
        <w:t>porzucając</w:t>
      </w:r>
      <w:r w:rsidR="00061B38" w:rsidRPr="0055005C">
        <w:rPr>
          <w:b/>
          <w:strike/>
          <w:color w:val="000000" w:themeColor="text1"/>
          <w:sz w:val="24"/>
          <w:szCs w:val="24"/>
        </w:rPr>
        <w:t>e</w:t>
      </w:r>
      <w:r w:rsidRPr="0055005C">
        <w:rPr>
          <w:b/>
          <w:strike/>
          <w:color w:val="000000" w:themeColor="text1"/>
          <w:sz w:val="24"/>
          <w:szCs w:val="24"/>
        </w:rPr>
        <w:t xml:space="preserve"> szko</w:t>
      </w:r>
      <w:r w:rsidR="00D17C17" w:rsidRPr="0055005C">
        <w:rPr>
          <w:b/>
          <w:strike/>
          <w:color w:val="000000" w:themeColor="text1"/>
          <w:sz w:val="24"/>
          <w:szCs w:val="24"/>
        </w:rPr>
        <w:t>łę</w:t>
      </w:r>
      <w:r w:rsidR="00BC0EBC" w:rsidRPr="0055005C">
        <w:rPr>
          <w:b/>
          <w:strike/>
          <w:color w:val="000000" w:themeColor="text1"/>
          <w:sz w:val="24"/>
          <w:szCs w:val="24"/>
        </w:rPr>
        <w:t xml:space="preserve"> – </w:t>
      </w:r>
      <w:r w:rsidR="00BC0EBC" w:rsidRPr="0055005C">
        <w:rPr>
          <w:strike/>
          <w:color w:val="000000" w:themeColor="text1"/>
          <w:sz w:val="24"/>
          <w:szCs w:val="24"/>
        </w:rPr>
        <w:t>brak danych</w:t>
      </w:r>
    </w:p>
    <w:p w:rsidR="001150DA"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w szkołach specjalnych </w:t>
      </w:r>
      <w:r w:rsidR="00061B38" w:rsidRPr="00605647">
        <w:rPr>
          <w:b/>
          <w:color w:val="000000" w:themeColor="text1"/>
          <w:sz w:val="24"/>
          <w:szCs w:val="24"/>
        </w:rPr>
        <w:t>i</w:t>
      </w:r>
      <w:r w:rsidRPr="00605647">
        <w:rPr>
          <w:b/>
          <w:color w:val="000000" w:themeColor="text1"/>
          <w:sz w:val="24"/>
          <w:szCs w:val="24"/>
        </w:rPr>
        <w:t xml:space="preserve"> klasach specjalnych </w:t>
      </w:r>
      <w:r w:rsidRPr="00977209">
        <w:rPr>
          <w:b/>
          <w:strike/>
          <w:color w:val="000000" w:themeColor="text1"/>
          <w:sz w:val="24"/>
          <w:szCs w:val="24"/>
        </w:rPr>
        <w:t xml:space="preserve">w szkołach </w:t>
      </w:r>
      <w:r w:rsidR="00F214A9" w:rsidRPr="00977209">
        <w:rPr>
          <w:b/>
          <w:strike/>
          <w:color w:val="000000" w:themeColor="text1"/>
          <w:sz w:val="24"/>
          <w:szCs w:val="24"/>
        </w:rPr>
        <w:t>ogólnodostępnych</w:t>
      </w:r>
    </w:p>
    <w:tbl>
      <w:tblPr>
        <w:tblStyle w:val="Tabela-Siatka"/>
        <w:tblpPr w:leftFromText="141" w:rightFromText="141" w:vertAnchor="text" w:horzAnchor="margin" w:tblpXSpec="center" w:tblpY="120"/>
        <w:tblW w:w="10768" w:type="dxa"/>
        <w:tblLook w:val="04A0" w:firstRow="1" w:lastRow="0" w:firstColumn="1" w:lastColumn="0" w:noHBand="0" w:noVBand="1"/>
      </w:tblPr>
      <w:tblGrid>
        <w:gridCol w:w="1186"/>
        <w:gridCol w:w="4621"/>
        <w:gridCol w:w="1134"/>
        <w:gridCol w:w="1559"/>
        <w:gridCol w:w="1276"/>
        <w:gridCol w:w="992"/>
      </w:tblGrid>
      <w:tr w:rsidR="00605647" w:rsidRPr="00605647" w:rsidTr="00C42289">
        <w:tc>
          <w:tcPr>
            <w:tcW w:w="1186" w:type="dxa"/>
            <w:vMerge w:val="restart"/>
          </w:tcPr>
          <w:p w:rsidR="00912565" w:rsidRPr="00605647" w:rsidRDefault="00912565" w:rsidP="00686D47">
            <w:pPr>
              <w:spacing w:line="240" w:lineRule="auto"/>
              <w:jc w:val="center"/>
              <w:rPr>
                <w:bCs/>
                <w:color w:val="000000" w:themeColor="text1"/>
              </w:rPr>
            </w:pPr>
          </w:p>
        </w:tc>
        <w:tc>
          <w:tcPr>
            <w:tcW w:w="4621" w:type="dxa"/>
            <w:vMerge w:val="restart"/>
          </w:tcPr>
          <w:p w:rsidR="00912565" w:rsidRPr="00605647" w:rsidRDefault="00912565" w:rsidP="00686D47">
            <w:pPr>
              <w:spacing w:line="240" w:lineRule="auto"/>
              <w:jc w:val="center"/>
              <w:rPr>
                <w:bCs/>
                <w:color w:val="000000" w:themeColor="text1"/>
              </w:rPr>
            </w:pPr>
          </w:p>
        </w:tc>
        <w:tc>
          <w:tcPr>
            <w:tcW w:w="1134" w:type="dxa"/>
            <w:vMerge w:val="restart"/>
          </w:tcPr>
          <w:p w:rsidR="00912565" w:rsidRPr="00605647" w:rsidRDefault="00B047C1" w:rsidP="00686D47">
            <w:pPr>
              <w:spacing w:line="240" w:lineRule="auto"/>
              <w:jc w:val="center"/>
              <w:rPr>
                <w:bCs/>
                <w:color w:val="000000" w:themeColor="text1"/>
              </w:rPr>
            </w:pPr>
            <w:r>
              <w:rPr>
                <w:bCs/>
                <w:color w:val="000000" w:themeColor="text1"/>
              </w:rPr>
              <w:t>s</w:t>
            </w:r>
            <w:r w:rsidR="00912565" w:rsidRPr="00605647">
              <w:rPr>
                <w:bCs/>
                <w:color w:val="000000" w:themeColor="text1"/>
              </w:rPr>
              <w:t>zkoły specjalne</w:t>
            </w:r>
          </w:p>
        </w:tc>
        <w:tc>
          <w:tcPr>
            <w:tcW w:w="3827" w:type="dxa"/>
            <w:gridSpan w:val="3"/>
          </w:tcPr>
          <w:p w:rsidR="00912565" w:rsidRPr="00605647" w:rsidRDefault="00912565" w:rsidP="00686D47">
            <w:pPr>
              <w:spacing w:line="240" w:lineRule="auto"/>
              <w:jc w:val="center"/>
              <w:rPr>
                <w:bCs/>
                <w:color w:val="000000" w:themeColor="text1"/>
              </w:rPr>
            </w:pPr>
            <w:r w:rsidRPr="00605647">
              <w:rPr>
                <w:bCs/>
                <w:color w:val="000000" w:themeColor="text1"/>
              </w:rPr>
              <w:t>szkoły ogólnodostępne, klasy:</w:t>
            </w:r>
          </w:p>
        </w:tc>
      </w:tr>
      <w:tr w:rsidR="00605647" w:rsidRPr="00605647" w:rsidTr="00C42289">
        <w:tc>
          <w:tcPr>
            <w:tcW w:w="1186" w:type="dxa"/>
            <w:vMerge/>
          </w:tcPr>
          <w:p w:rsidR="00912565" w:rsidRPr="00605647" w:rsidRDefault="00912565" w:rsidP="00686D47">
            <w:pPr>
              <w:spacing w:line="240" w:lineRule="auto"/>
              <w:jc w:val="center"/>
              <w:rPr>
                <w:bCs/>
                <w:color w:val="000000" w:themeColor="text1"/>
              </w:rPr>
            </w:pPr>
          </w:p>
        </w:tc>
        <w:tc>
          <w:tcPr>
            <w:tcW w:w="4621" w:type="dxa"/>
            <w:vMerge/>
          </w:tcPr>
          <w:p w:rsidR="00912565" w:rsidRPr="00605647" w:rsidRDefault="00912565" w:rsidP="00686D47">
            <w:pPr>
              <w:tabs>
                <w:tab w:val="left" w:pos="1320"/>
              </w:tabs>
              <w:spacing w:line="240" w:lineRule="auto"/>
              <w:jc w:val="center"/>
              <w:rPr>
                <w:bCs/>
                <w:color w:val="000000" w:themeColor="text1"/>
              </w:rPr>
            </w:pPr>
          </w:p>
        </w:tc>
        <w:tc>
          <w:tcPr>
            <w:tcW w:w="1134" w:type="dxa"/>
            <w:vMerge/>
          </w:tcPr>
          <w:p w:rsidR="00912565" w:rsidRPr="00605647" w:rsidRDefault="00912565" w:rsidP="00686D47">
            <w:pPr>
              <w:tabs>
                <w:tab w:val="left" w:pos="1320"/>
              </w:tabs>
              <w:spacing w:line="240" w:lineRule="auto"/>
              <w:jc w:val="center"/>
              <w:rPr>
                <w:bCs/>
                <w:color w:val="000000" w:themeColor="text1"/>
              </w:rPr>
            </w:pPr>
          </w:p>
        </w:tc>
        <w:tc>
          <w:tcPr>
            <w:tcW w:w="1559" w:type="dxa"/>
          </w:tcPr>
          <w:p w:rsidR="00912565" w:rsidRPr="00605647" w:rsidRDefault="00912565" w:rsidP="00686D47">
            <w:pPr>
              <w:spacing w:line="240" w:lineRule="auto"/>
              <w:jc w:val="center"/>
              <w:rPr>
                <w:bCs/>
                <w:color w:val="000000" w:themeColor="text1"/>
              </w:rPr>
            </w:pPr>
            <w:r w:rsidRPr="00605647">
              <w:rPr>
                <w:bCs/>
                <w:color w:val="000000" w:themeColor="text1"/>
              </w:rPr>
              <w:t>ogólnodostępne</w:t>
            </w:r>
          </w:p>
        </w:tc>
        <w:tc>
          <w:tcPr>
            <w:tcW w:w="1276" w:type="dxa"/>
          </w:tcPr>
          <w:p w:rsidR="00912565" w:rsidRPr="00605647" w:rsidRDefault="00912565" w:rsidP="00686D47">
            <w:pPr>
              <w:spacing w:line="240" w:lineRule="auto"/>
              <w:jc w:val="center"/>
              <w:rPr>
                <w:bCs/>
                <w:color w:val="000000" w:themeColor="text1"/>
              </w:rPr>
            </w:pPr>
            <w:r w:rsidRPr="00605647">
              <w:rPr>
                <w:bCs/>
                <w:color w:val="000000" w:themeColor="text1"/>
              </w:rPr>
              <w:t>integracyjne</w:t>
            </w:r>
          </w:p>
        </w:tc>
        <w:tc>
          <w:tcPr>
            <w:tcW w:w="992" w:type="dxa"/>
          </w:tcPr>
          <w:p w:rsidR="00912565" w:rsidRPr="00605647" w:rsidRDefault="00912565" w:rsidP="00686D47">
            <w:pPr>
              <w:spacing w:line="240" w:lineRule="auto"/>
              <w:jc w:val="center"/>
              <w:rPr>
                <w:bCs/>
                <w:color w:val="000000" w:themeColor="text1"/>
              </w:rPr>
            </w:pPr>
            <w:r w:rsidRPr="00605647">
              <w:rPr>
                <w:bCs/>
                <w:color w:val="000000" w:themeColor="text1"/>
              </w:rPr>
              <w:t>specjalne</w:t>
            </w:r>
          </w:p>
        </w:tc>
      </w:tr>
      <w:tr w:rsidR="00605647" w:rsidRPr="00605647" w:rsidTr="00C42289">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2015/2016</w:t>
            </w:r>
          </w:p>
        </w:tc>
        <w:tc>
          <w:tcPr>
            <w:tcW w:w="4621" w:type="dxa"/>
          </w:tcPr>
          <w:p w:rsidR="00912565" w:rsidRPr="00605647" w:rsidRDefault="00BC0EBC" w:rsidP="00686D47">
            <w:pPr>
              <w:spacing w:line="240" w:lineRule="auto"/>
              <w:jc w:val="both"/>
              <w:rPr>
                <w:bCs/>
                <w:color w:val="000000" w:themeColor="text1"/>
              </w:rPr>
            </w:pPr>
            <w:r w:rsidRPr="00605647">
              <w:rPr>
                <w:bCs/>
                <w:color w:val="000000" w:themeColor="text1"/>
              </w:rPr>
              <w:t>O</w:t>
            </w:r>
            <w:r w:rsidR="00912565" w:rsidRPr="00605647">
              <w:rPr>
                <w:bCs/>
                <w:color w:val="000000" w:themeColor="text1"/>
              </w:rPr>
              <w:t>gółem</w:t>
            </w:r>
          </w:p>
        </w:tc>
        <w:tc>
          <w:tcPr>
            <w:tcW w:w="1134" w:type="dxa"/>
          </w:tcPr>
          <w:p w:rsidR="00912565" w:rsidRPr="00605647" w:rsidRDefault="00912565" w:rsidP="00686D47">
            <w:pPr>
              <w:spacing w:line="240" w:lineRule="auto"/>
              <w:jc w:val="center"/>
              <w:rPr>
                <w:bCs/>
                <w:color w:val="000000" w:themeColor="text1"/>
              </w:rPr>
            </w:pPr>
            <w:r w:rsidRPr="00605647">
              <w:rPr>
                <w:bCs/>
                <w:color w:val="000000" w:themeColor="text1"/>
              </w:rPr>
              <w:t>77.862</w:t>
            </w:r>
          </w:p>
        </w:tc>
        <w:tc>
          <w:tcPr>
            <w:tcW w:w="1559" w:type="dxa"/>
          </w:tcPr>
          <w:p w:rsidR="00912565" w:rsidRPr="00605647" w:rsidRDefault="00912565" w:rsidP="00686D47">
            <w:pPr>
              <w:spacing w:line="240" w:lineRule="auto"/>
              <w:jc w:val="center"/>
              <w:rPr>
                <w:bCs/>
                <w:color w:val="000000" w:themeColor="text1"/>
              </w:rPr>
            </w:pPr>
            <w:r w:rsidRPr="00605647">
              <w:rPr>
                <w:bCs/>
                <w:color w:val="000000" w:themeColor="text1"/>
              </w:rPr>
              <w:t>5.679.368</w:t>
            </w:r>
          </w:p>
        </w:tc>
        <w:tc>
          <w:tcPr>
            <w:tcW w:w="1276" w:type="dxa"/>
          </w:tcPr>
          <w:p w:rsidR="00912565" w:rsidRPr="00605647" w:rsidRDefault="00912565" w:rsidP="00686D47">
            <w:pPr>
              <w:spacing w:line="240" w:lineRule="auto"/>
              <w:jc w:val="center"/>
              <w:rPr>
                <w:bCs/>
                <w:color w:val="000000" w:themeColor="text1"/>
              </w:rPr>
            </w:pPr>
            <w:r w:rsidRPr="00605647">
              <w:rPr>
                <w:bCs/>
                <w:color w:val="000000" w:themeColor="text1"/>
              </w:rPr>
              <w:t>160.135</w:t>
            </w:r>
          </w:p>
        </w:tc>
        <w:tc>
          <w:tcPr>
            <w:tcW w:w="992" w:type="dxa"/>
          </w:tcPr>
          <w:p w:rsidR="00912565" w:rsidRPr="00605647" w:rsidRDefault="00912565" w:rsidP="00686D47">
            <w:pPr>
              <w:spacing w:line="240" w:lineRule="auto"/>
              <w:jc w:val="center"/>
              <w:rPr>
                <w:bCs/>
                <w:color w:val="000000" w:themeColor="text1"/>
              </w:rPr>
            </w:pPr>
            <w:r w:rsidRPr="00605647">
              <w:rPr>
                <w:bCs/>
                <w:color w:val="000000" w:themeColor="text1"/>
              </w:rPr>
              <w:t>2.651</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76.564</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60.889</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32.968</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2.651</w:t>
            </w:r>
          </w:p>
        </w:tc>
      </w:tr>
      <w:tr w:rsidR="00605647" w:rsidRPr="00605647" w:rsidTr="00605647">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2016/2017</w:t>
            </w:r>
          </w:p>
        </w:tc>
        <w:tc>
          <w:tcPr>
            <w:tcW w:w="4621" w:type="dxa"/>
          </w:tcPr>
          <w:p w:rsidR="00912565" w:rsidRPr="00605647" w:rsidRDefault="00BC0EBC" w:rsidP="00686D47">
            <w:pPr>
              <w:spacing w:line="240" w:lineRule="auto"/>
              <w:jc w:val="both"/>
              <w:rPr>
                <w:bCs/>
                <w:color w:val="000000" w:themeColor="text1"/>
              </w:rPr>
            </w:pPr>
            <w:r w:rsidRPr="00605647">
              <w:rPr>
                <w:bCs/>
                <w:color w:val="000000" w:themeColor="text1"/>
              </w:rPr>
              <w:t>O</w:t>
            </w:r>
            <w:r w:rsidR="00912565" w:rsidRPr="00605647">
              <w:rPr>
                <w:bCs/>
                <w:color w:val="000000" w:themeColor="text1"/>
              </w:rPr>
              <w:t>gółem</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76.330</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5.630.176</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159.135</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2.809</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75.158</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70.345</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34.446</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2.809</w:t>
            </w:r>
          </w:p>
        </w:tc>
      </w:tr>
      <w:tr w:rsidR="00605647" w:rsidRPr="00605647" w:rsidTr="00605647">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2017/2018</w:t>
            </w:r>
          </w:p>
        </w:tc>
        <w:tc>
          <w:tcPr>
            <w:tcW w:w="4621" w:type="dxa"/>
          </w:tcPr>
          <w:p w:rsidR="00912565" w:rsidRPr="00605647" w:rsidRDefault="00BC0EBC" w:rsidP="00686D47">
            <w:pPr>
              <w:spacing w:line="240" w:lineRule="auto"/>
              <w:jc w:val="both"/>
              <w:rPr>
                <w:bCs/>
                <w:color w:val="000000" w:themeColor="text1"/>
              </w:rPr>
            </w:pPr>
            <w:r w:rsidRPr="00605647">
              <w:rPr>
                <w:bCs/>
                <w:color w:val="000000" w:themeColor="text1"/>
              </w:rPr>
              <w:t>O</w:t>
            </w:r>
            <w:r w:rsidR="00912565" w:rsidRPr="00605647">
              <w:rPr>
                <w:bCs/>
                <w:color w:val="000000" w:themeColor="text1"/>
              </w:rPr>
              <w:t>gółem</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75.547</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5.659.208</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168.559</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2.942</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74.380</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79</w:t>
            </w:r>
            <w:r w:rsidR="00EA0039" w:rsidRPr="00605647">
              <w:rPr>
                <w:bCs/>
                <w:color w:val="000000" w:themeColor="text1"/>
              </w:rPr>
              <w:t>.</w:t>
            </w:r>
            <w:r w:rsidRPr="00605647">
              <w:rPr>
                <w:bCs/>
                <w:color w:val="000000" w:themeColor="text1"/>
              </w:rPr>
              <w:t>882</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36</w:t>
            </w:r>
            <w:r w:rsidR="00EA0039" w:rsidRPr="00605647">
              <w:rPr>
                <w:bCs/>
                <w:color w:val="000000" w:themeColor="text1"/>
              </w:rPr>
              <w:t>.</w:t>
            </w:r>
            <w:r w:rsidRPr="00605647">
              <w:rPr>
                <w:bCs/>
                <w:color w:val="000000" w:themeColor="text1"/>
              </w:rPr>
              <w:t>299</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w:t>
            </w:r>
            <w:r w:rsidR="00EA0039" w:rsidRPr="00605647">
              <w:rPr>
                <w:bCs/>
                <w:color w:val="000000" w:themeColor="text1"/>
              </w:rPr>
              <w:t>.</w:t>
            </w:r>
            <w:r w:rsidRPr="00605647">
              <w:rPr>
                <w:bCs/>
                <w:color w:val="000000" w:themeColor="text1"/>
              </w:rPr>
              <w:t>942</w:t>
            </w:r>
          </w:p>
        </w:tc>
      </w:tr>
      <w:tr w:rsidR="00605647" w:rsidRPr="00605647" w:rsidTr="00605647">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2018/2019</w:t>
            </w: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ogółem</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75.790</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5</w:t>
            </w:r>
            <w:r w:rsidR="00EA0039" w:rsidRPr="00605647">
              <w:rPr>
                <w:bCs/>
                <w:color w:val="000000" w:themeColor="text1"/>
              </w:rPr>
              <w:t>.</w:t>
            </w:r>
            <w:r w:rsidRPr="00605647">
              <w:rPr>
                <w:bCs/>
                <w:color w:val="000000" w:themeColor="text1"/>
              </w:rPr>
              <w:t>693</w:t>
            </w:r>
            <w:r w:rsidR="00EA0039" w:rsidRPr="00605647">
              <w:rPr>
                <w:bCs/>
                <w:color w:val="000000" w:themeColor="text1"/>
              </w:rPr>
              <w:t>.</w:t>
            </w:r>
            <w:r w:rsidRPr="00605647">
              <w:rPr>
                <w:bCs/>
                <w:color w:val="000000" w:themeColor="text1"/>
              </w:rPr>
              <w:t>864</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175</w:t>
            </w:r>
            <w:r w:rsidR="00EA0039" w:rsidRPr="00605647">
              <w:rPr>
                <w:bCs/>
                <w:color w:val="000000" w:themeColor="text1"/>
              </w:rPr>
              <w:t>.</w:t>
            </w:r>
            <w:r w:rsidRPr="00605647">
              <w:rPr>
                <w:bCs/>
                <w:color w:val="000000" w:themeColor="text1"/>
              </w:rPr>
              <w:t>302</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w:t>
            </w:r>
            <w:r w:rsidR="00EA0039" w:rsidRPr="00605647">
              <w:rPr>
                <w:bCs/>
                <w:color w:val="000000" w:themeColor="text1"/>
              </w:rPr>
              <w:t>.</w:t>
            </w:r>
            <w:r w:rsidRPr="00605647">
              <w:rPr>
                <w:bCs/>
                <w:color w:val="000000" w:themeColor="text1"/>
              </w:rPr>
              <w:t>062</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74.634</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89</w:t>
            </w:r>
            <w:r w:rsidR="00EA0039" w:rsidRPr="00605647">
              <w:rPr>
                <w:bCs/>
                <w:color w:val="000000" w:themeColor="text1"/>
              </w:rPr>
              <w:t>.</w:t>
            </w:r>
            <w:r w:rsidRPr="00605647">
              <w:rPr>
                <w:bCs/>
                <w:color w:val="000000" w:themeColor="text1"/>
              </w:rPr>
              <w:t>279</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37</w:t>
            </w:r>
            <w:r w:rsidR="00EA0039" w:rsidRPr="00605647">
              <w:rPr>
                <w:bCs/>
                <w:color w:val="000000" w:themeColor="text1"/>
              </w:rPr>
              <w:t>.</w:t>
            </w:r>
            <w:r w:rsidRPr="00605647">
              <w:rPr>
                <w:bCs/>
                <w:color w:val="000000" w:themeColor="text1"/>
              </w:rPr>
              <w:t>362</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w:t>
            </w:r>
            <w:r w:rsidR="00EA0039" w:rsidRPr="00605647">
              <w:rPr>
                <w:bCs/>
                <w:color w:val="000000" w:themeColor="text1"/>
              </w:rPr>
              <w:t>.</w:t>
            </w:r>
            <w:r w:rsidRPr="00605647">
              <w:rPr>
                <w:bCs/>
                <w:color w:val="000000" w:themeColor="text1"/>
              </w:rPr>
              <w:t>051</w:t>
            </w:r>
          </w:p>
        </w:tc>
      </w:tr>
    </w:tbl>
    <w:p w:rsidR="00AF1189" w:rsidRPr="00605647" w:rsidRDefault="00D17C17"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w </w:t>
      </w:r>
      <w:r w:rsidR="00061B38" w:rsidRPr="00605647">
        <w:rPr>
          <w:b/>
          <w:color w:val="000000" w:themeColor="text1"/>
          <w:sz w:val="24"/>
          <w:szCs w:val="24"/>
        </w:rPr>
        <w:t>przedszkol</w:t>
      </w:r>
      <w:r w:rsidRPr="00605647">
        <w:rPr>
          <w:b/>
          <w:color w:val="000000" w:themeColor="text1"/>
          <w:sz w:val="24"/>
          <w:szCs w:val="24"/>
        </w:rPr>
        <w:t>ach</w:t>
      </w:r>
    </w:p>
    <w:tbl>
      <w:tblPr>
        <w:tblStyle w:val="Tabela-Siatka"/>
        <w:tblW w:w="10768" w:type="dxa"/>
        <w:jc w:val="center"/>
        <w:tblLook w:val="04A0" w:firstRow="1" w:lastRow="0" w:firstColumn="1" w:lastColumn="0" w:noHBand="0" w:noVBand="1"/>
      </w:tblPr>
      <w:tblGrid>
        <w:gridCol w:w="5879"/>
        <w:gridCol w:w="1072"/>
        <w:gridCol w:w="1133"/>
        <w:gridCol w:w="1412"/>
        <w:gridCol w:w="1272"/>
      </w:tblGrid>
      <w:tr w:rsidR="00605647" w:rsidRPr="00605647" w:rsidTr="00D23585">
        <w:trPr>
          <w:jc w:val="center"/>
        </w:trPr>
        <w:tc>
          <w:tcPr>
            <w:tcW w:w="5879" w:type="dxa"/>
          </w:tcPr>
          <w:p w:rsidR="00F919EC" w:rsidRPr="00605647" w:rsidRDefault="00F919EC" w:rsidP="00686D47">
            <w:pPr>
              <w:spacing w:line="240" w:lineRule="auto"/>
              <w:jc w:val="both"/>
              <w:rPr>
                <w:color w:val="000000" w:themeColor="text1"/>
              </w:rPr>
            </w:pPr>
            <w:bookmarkStart w:id="41" w:name="_Toc528587122"/>
          </w:p>
        </w:tc>
        <w:tc>
          <w:tcPr>
            <w:tcW w:w="1072" w:type="dxa"/>
            <w:vAlign w:val="bottom"/>
          </w:tcPr>
          <w:p w:rsidR="00F919EC" w:rsidRPr="00605647" w:rsidRDefault="00F919EC" w:rsidP="00686D47">
            <w:pPr>
              <w:spacing w:line="240" w:lineRule="auto"/>
              <w:jc w:val="center"/>
              <w:rPr>
                <w:color w:val="000000" w:themeColor="text1"/>
              </w:rPr>
            </w:pPr>
            <w:r w:rsidRPr="00605647">
              <w:rPr>
                <w:color w:val="000000" w:themeColor="text1"/>
              </w:rPr>
              <w:t>2015/2016</w:t>
            </w:r>
          </w:p>
        </w:tc>
        <w:tc>
          <w:tcPr>
            <w:tcW w:w="1133" w:type="dxa"/>
            <w:vAlign w:val="bottom"/>
          </w:tcPr>
          <w:p w:rsidR="00F919EC" w:rsidRPr="00605647" w:rsidRDefault="00F919EC" w:rsidP="00686D47">
            <w:pPr>
              <w:spacing w:line="240" w:lineRule="auto"/>
              <w:jc w:val="center"/>
              <w:rPr>
                <w:color w:val="000000" w:themeColor="text1"/>
              </w:rPr>
            </w:pPr>
            <w:r w:rsidRPr="00605647">
              <w:rPr>
                <w:color w:val="000000" w:themeColor="text1"/>
              </w:rPr>
              <w:t>2016/2017</w:t>
            </w:r>
          </w:p>
        </w:tc>
        <w:tc>
          <w:tcPr>
            <w:tcW w:w="1412" w:type="dxa"/>
            <w:vAlign w:val="bottom"/>
          </w:tcPr>
          <w:p w:rsidR="00F919EC" w:rsidRPr="00605647" w:rsidRDefault="00F919EC" w:rsidP="00686D47">
            <w:pPr>
              <w:spacing w:line="240" w:lineRule="auto"/>
              <w:jc w:val="center"/>
              <w:rPr>
                <w:color w:val="000000" w:themeColor="text1"/>
              </w:rPr>
            </w:pPr>
            <w:r w:rsidRPr="00605647">
              <w:rPr>
                <w:color w:val="000000" w:themeColor="text1"/>
              </w:rPr>
              <w:t>2017/2018</w:t>
            </w:r>
          </w:p>
        </w:tc>
        <w:tc>
          <w:tcPr>
            <w:tcW w:w="1272" w:type="dxa"/>
            <w:vAlign w:val="bottom"/>
          </w:tcPr>
          <w:p w:rsidR="00F919EC" w:rsidRPr="00605647" w:rsidRDefault="00F919EC" w:rsidP="00686D47">
            <w:pPr>
              <w:spacing w:line="240" w:lineRule="auto"/>
              <w:jc w:val="center"/>
              <w:rPr>
                <w:color w:val="000000" w:themeColor="text1"/>
              </w:rPr>
            </w:pPr>
            <w:r w:rsidRPr="00605647">
              <w:rPr>
                <w:color w:val="000000" w:themeColor="text1"/>
              </w:rPr>
              <w:t>2018/2019</w:t>
            </w:r>
          </w:p>
        </w:tc>
      </w:tr>
      <w:tr w:rsidR="00605647" w:rsidRPr="00605647" w:rsidTr="00D23585">
        <w:trPr>
          <w:jc w:val="center"/>
        </w:trPr>
        <w:tc>
          <w:tcPr>
            <w:tcW w:w="5879" w:type="dxa"/>
          </w:tcPr>
          <w:p w:rsidR="00EA0039" w:rsidRPr="00605647" w:rsidRDefault="00EA0039" w:rsidP="00686D47">
            <w:pPr>
              <w:spacing w:line="240" w:lineRule="auto"/>
              <w:jc w:val="both"/>
              <w:rPr>
                <w:color w:val="000000" w:themeColor="text1"/>
              </w:rPr>
            </w:pPr>
            <w:r w:rsidRPr="00605647">
              <w:rPr>
                <w:color w:val="000000" w:themeColor="text1"/>
                <w:szCs w:val="24"/>
              </w:rPr>
              <w:t>Dzieci uczęszczające do przedszkoli, w tysiącach</w:t>
            </w:r>
          </w:p>
        </w:tc>
        <w:tc>
          <w:tcPr>
            <w:tcW w:w="107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1.140,6</w:t>
            </w:r>
          </w:p>
        </w:tc>
        <w:tc>
          <w:tcPr>
            <w:tcW w:w="1133" w:type="dxa"/>
            <w:vAlign w:val="bottom"/>
          </w:tcPr>
          <w:p w:rsidR="00EA0039" w:rsidRPr="00605647" w:rsidRDefault="00EA0039" w:rsidP="00686D47">
            <w:pPr>
              <w:spacing w:line="240" w:lineRule="auto"/>
              <w:jc w:val="center"/>
              <w:rPr>
                <w:color w:val="000000" w:themeColor="text1"/>
              </w:rPr>
            </w:pPr>
            <w:r w:rsidRPr="00605647">
              <w:rPr>
                <w:color w:val="000000" w:themeColor="text1"/>
              </w:rPr>
              <w:t>1.299,1</w:t>
            </w:r>
          </w:p>
        </w:tc>
        <w:tc>
          <w:tcPr>
            <w:tcW w:w="1412" w:type="dxa"/>
            <w:vAlign w:val="bottom"/>
          </w:tcPr>
          <w:p w:rsidR="00EA0039" w:rsidRPr="00605647" w:rsidRDefault="00EA0039" w:rsidP="00686D47">
            <w:pPr>
              <w:spacing w:line="240" w:lineRule="auto"/>
              <w:jc w:val="center"/>
              <w:rPr>
                <w:color w:val="000000" w:themeColor="text1"/>
              </w:rPr>
            </w:pPr>
            <w:r w:rsidRPr="00605647">
              <w:rPr>
                <w:color w:val="000000" w:themeColor="text1"/>
              </w:rPr>
              <w:t>1.361,2</w:t>
            </w:r>
          </w:p>
        </w:tc>
        <w:tc>
          <w:tcPr>
            <w:tcW w:w="1272" w:type="dxa"/>
            <w:vAlign w:val="bottom"/>
          </w:tcPr>
          <w:p w:rsidR="00EA0039" w:rsidRPr="00605647" w:rsidRDefault="00EA0039" w:rsidP="00686D47">
            <w:pPr>
              <w:spacing w:line="240" w:lineRule="auto"/>
              <w:jc w:val="center"/>
              <w:rPr>
                <w:color w:val="000000" w:themeColor="text1"/>
              </w:rPr>
            </w:pPr>
            <w:r w:rsidRPr="00605647">
              <w:rPr>
                <w:color w:val="000000" w:themeColor="text1"/>
              </w:rPr>
              <w:t>1.392,8</w:t>
            </w:r>
          </w:p>
        </w:tc>
      </w:tr>
      <w:tr w:rsidR="00605647" w:rsidRPr="00605647" w:rsidTr="00D23585">
        <w:trPr>
          <w:jc w:val="center"/>
        </w:trPr>
        <w:tc>
          <w:tcPr>
            <w:tcW w:w="5879" w:type="dxa"/>
          </w:tcPr>
          <w:p w:rsidR="00EA0039" w:rsidRPr="00605647" w:rsidRDefault="0055005C" w:rsidP="0055005C">
            <w:pPr>
              <w:spacing w:line="240" w:lineRule="auto"/>
              <w:jc w:val="both"/>
              <w:rPr>
                <w:color w:val="000000" w:themeColor="text1"/>
              </w:rPr>
            </w:pPr>
            <w:r w:rsidRPr="00605647">
              <w:rPr>
                <w:color w:val="000000" w:themeColor="text1"/>
              </w:rPr>
              <w:t>%</w:t>
            </w:r>
            <w:r>
              <w:rPr>
                <w:color w:val="000000" w:themeColor="text1"/>
              </w:rPr>
              <w:t xml:space="preserve"> </w:t>
            </w:r>
            <w:r w:rsidR="00EA0039" w:rsidRPr="0055005C">
              <w:rPr>
                <w:strike/>
                <w:color w:val="000000" w:themeColor="text1"/>
              </w:rPr>
              <w:t>udział w</w:t>
            </w:r>
            <w:r w:rsidR="00EA0039" w:rsidRPr="00605647">
              <w:rPr>
                <w:color w:val="000000" w:themeColor="text1"/>
              </w:rPr>
              <w:t xml:space="preserve"> </w:t>
            </w:r>
            <w:r w:rsidR="00EA0039" w:rsidRPr="0055005C">
              <w:rPr>
                <w:strike/>
                <w:color w:val="000000" w:themeColor="text1"/>
              </w:rPr>
              <w:t>ogó</w:t>
            </w:r>
            <w:r w:rsidRPr="0055005C">
              <w:rPr>
                <w:strike/>
                <w:color w:val="000000" w:themeColor="text1"/>
              </w:rPr>
              <w:t>łu</w:t>
            </w:r>
            <w:r w:rsidR="00EA0039" w:rsidRPr="00605647">
              <w:rPr>
                <w:color w:val="000000" w:themeColor="text1"/>
              </w:rPr>
              <w:t xml:space="preserve"> dzieci w wieku 3-5 lat, </w:t>
            </w:r>
          </w:p>
        </w:tc>
        <w:tc>
          <w:tcPr>
            <w:tcW w:w="107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84,2</w:t>
            </w:r>
          </w:p>
        </w:tc>
        <w:tc>
          <w:tcPr>
            <w:tcW w:w="1133"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81,1</w:t>
            </w:r>
          </w:p>
        </w:tc>
        <w:tc>
          <w:tcPr>
            <w:tcW w:w="141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84,7</w:t>
            </w:r>
          </w:p>
        </w:tc>
        <w:tc>
          <w:tcPr>
            <w:tcW w:w="1272" w:type="dxa"/>
            <w:vAlign w:val="bottom"/>
          </w:tcPr>
          <w:p w:rsidR="00EA0039" w:rsidRPr="00605647" w:rsidRDefault="00EA0039" w:rsidP="00686D47">
            <w:pPr>
              <w:spacing w:line="240" w:lineRule="auto"/>
              <w:jc w:val="center"/>
              <w:rPr>
                <w:color w:val="000000" w:themeColor="text1"/>
              </w:rPr>
            </w:pPr>
            <w:r w:rsidRPr="00605647">
              <w:rPr>
                <w:color w:val="000000" w:themeColor="text1"/>
              </w:rPr>
              <w:t>87,4</w:t>
            </w:r>
          </w:p>
        </w:tc>
      </w:tr>
      <w:tr w:rsidR="00EA0039" w:rsidRPr="00605647" w:rsidTr="00D23585">
        <w:trPr>
          <w:jc w:val="center"/>
        </w:trPr>
        <w:tc>
          <w:tcPr>
            <w:tcW w:w="5879" w:type="dxa"/>
          </w:tcPr>
          <w:p w:rsidR="00EA0039" w:rsidRPr="00605647" w:rsidRDefault="0055005C" w:rsidP="0055005C">
            <w:pPr>
              <w:spacing w:line="240" w:lineRule="auto"/>
              <w:jc w:val="both"/>
              <w:rPr>
                <w:color w:val="000000" w:themeColor="text1"/>
              </w:rPr>
            </w:pPr>
            <w:r w:rsidRPr="00605647">
              <w:rPr>
                <w:color w:val="000000" w:themeColor="text1"/>
              </w:rPr>
              <w:t>%</w:t>
            </w:r>
            <w:r>
              <w:rPr>
                <w:color w:val="000000" w:themeColor="text1"/>
              </w:rPr>
              <w:t xml:space="preserve"> </w:t>
            </w:r>
            <w:r w:rsidR="00B047C1" w:rsidRPr="0055005C">
              <w:rPr>
                <w:strike/>
                <w:color w:val="000000" w:themeColor="text1"/>
              </w:rPr>
              <w:t>u</w:t>
            </w:r>
            <w:r w:rsidR="00EA0039" w:rsidRPr="0055005C">
              <w:rPr>
                <w:strike/>
                <w:color w:val="000000" w:themeColor="text1"/>
              </w:rPr>
              <w:t>dział</w:t>
            </w:r>
            <w:r w:rsidR="00EA0039" w:rsidRPr="00605647">
              <w:rPr>
                <w:color w:val="000000" w:themeColor="text1"/>
              </w:rPr>
              <w:t xml:space="preserve"> dzieci w wieku od 4 roku życia do roku rozpoczęcia edukacji szkolnej </w:t>
            </w:r>
            <w:r>
              <w:rPr>
                <w:color w:val="000000" w:themeColor="text1"/>
              </w:rPr>
              <w:t>uczęszczających do przedszkoli</w:t>
            </w:r>
          </w:p>
        </w:tc>
        <w:tc>
          <w:tcPr>
            <w:tcW w:w="107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90,8</w:t>
            </w:r>
          </w:p>
        </w:tc>
        <w:tc>
          <w:tcPr>
            <w:tcW w:w="1133"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87,6</w:t>
            </w:r>
          </w:p>
        </w:tc>
        <w:tc>
          <w:tcPr>
            <w:tcW w:w="141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92,4</w:t>
            </w:r>
          </w:p>
        </w:tc>
        <w:tc>
          <w:tcPr>
            <w:tcW w:w="1272" w:type="dxa"/>
            <w:vAlign w:val="bottom"/>
          </w:tcPr>
          <w:p w:rsidR="00EA0039" w:rsidRPr="00605647" w:rsidRDefault="00EA0039" w:rsidP="00686D47">
            <w:pPr>
              <w:spacing w:line="240" w:lineRule="auto"/>
              <w:jc w:val="center"/>
              <w:rPr>
                <w:color w:val="000000" w:themeColor="text1"/>
              </w:rPr>
            </w:pPr>
            <w:r w:rsidRPr="00605647">
              <w:rPr>
                <w:color w:val="000000" w:themeColor="text1"/>
              </w:rPr>
              <w:t>94,7</w:t>
            </w:r>
          </w:p>
        </w:tc>
      </w:tr>
    </w:tbl>
    <w:p w:rsidR="00623F8F" w:rsidRPr="00605647" w:rsidRDefault="00623F8F" w:rsidP="00686D47">
      <w:pPr>
        <w:pStyle w:val="H1G"/>
        <w:spacing w:before="0" w:after="0" w:line="240" w:lineRule="auto"/>
        <w:ind w:left="0" w:right="0"/>
        <w:contextualSpacing/>
        <w:mirrorIndents/>
        <w:jc w:val="both"/>
        <w:rPr>
          <w:color w:val="000000" w:themeColor="text1"/>
          <w:szCs w:val="24"/>
        </w:rPr>
      </w:pPr>
    </w:p>
    <w:bookmarkEnd w:id="41"/>
    <w:p w:rsidR="009B5C2F" w:rsidRPr="00605647" w:rsidRDefault="00AF1189" w:rsidP="00686D47">
      <w:pPr>
        <w:pStyle w:val="SingleTxtG"/>
        <w:tabs>
          <w:tab w:val="left" w:pos="567"/>
          <w:tab w:val="right" w:pos="9073"/>
        </w:tabs>
        <w:spacing w:after="0" w:line="240" w:lineRule="auto"/>
        <w:ind w:left="0" w:right="0"/>
        <w:contextualSpacing/>
        <w:mirrorIndents/>
        <w:rPr>
          <w:b/>
          <w:color w:val="000000" w:themeColor="text1"/>
          <w:sz w:val="24"/>
          <w:szCs w:val="24"/>
        </w:rPr>
      </w:pPr>
      <w:r w:rsidRPr="00605647">
        <w:rPr>
          <w:b/>
          <w:color w:val="000000" w:themeColor="text1"/>
          <w:sz w:val="24"/>
          <w:szCs w:val="24"/>
        </w:rPr>
        <w:t>50.</w:t>
      </w:r>
      <w:r w:rsidRPr="00605647">
        <w:rPr>
          <w:b/>
          <w:color w:val="000000" w:themeColor="text1"/>
          <w:sz w:val="24"/>
          <w:szCs w:val="24"/>
        </w:rPr>
        <w:tab/>
      </w:r>
      <w:r w:rsidR="00B34073" w:rsidRPr="00605647">
        <w:rPr>
          <w:b/>
          <w:color w:val="000000" w:themeColor="text1"/>
          <w:sz w:val="24"/>
          <w:szCs w:val="24"/>
        </w:rPr>
        <w:t>Dzieci</w:t>
      </w:r>
      <w:r w:rsidR="00EA0039" w:rsidRPr="00605647">
        <w:rPr>
          <w:b/>
          <w:color w:val="000000" w:themeColor="text1"/>
          <w:sz w:val="24"/>
          <w:szCs w:val="24"/>
        </w:rPr>
        <w:tab/>
      </w:r>
    </w:p>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starając</w:t>
      </w:r>
      <w:r w:rsidR="00061B38" w:rsidRPr="00605647">
        <w:rPr>
          <w:b/>
          <w:color w:val="000000" w:themeColor="text1"/>
          <w:sz w:val="24"/>
          <w:szCs w:val="24"/>
        </w:rPr>
        <w:t>e</w:t>
      </w:r>
      <w:r w:rsidRPr="00605647">
        <w:rPr>
          <w:b/>
          <w:color w:val="000000" w:themeColor="text1"/>
          <w:sz w:val="24"/>
          <w:szCs w:val="24"/>
        </w:rPr>
        <w:t xml:space="preserve"> się o status ucho</w:t>
      </w:r>
      <w:r w:rsidR="00061B38" w:rsidRPr="00605647">
        <w:rPr>
          <w:b/>
          <w:color w:val="000000" w:themeColor="text1"/>
          <w:sz w:val="24"/>
          <w:szCs w:val="24"/>
        </w:rPr>
        <w:t>dźcy i status taki posiadające</w:t>
      </w:r>
    </w:p>
    <w:tbl>
      <w:tblPr>
        <w:tblStyle w:val="Tabela-Siatka"/>
        <w:tblW w:w="9918" w:type="dxa"/>
        <w:jc w:val="center"/>
        <w:tblLook w:val="04A0" w:firstRow="1" w:lastRow="0" w:firstColumn="1" w:lastColumn="0" w:noHBand="0" w:noVBand="1"/>
      </w:tblPr>
      <w:tblGrid>
        <w:gridCol w:w="6091"/>
        <w:gridCol w:w="956"/>
        <w:gridCol w:w="957"/>
        <w:gridCol w:w="957"/>
        <w:gridCol w:w="957"/>
      </w:tblGrid>
      <w:tr w:rsidR="00605647" w:rsidRPr="00605647" w:rsidTr="00D03EF5">
        <w:trPr>
          <w:jc w:val="center"/>
        </w:trPr>
        <w:tc>
          <w:tcPr>
            <w:tcW w:w="6091" w:type="dxa"/>
          </w:tcPr>
          <w:p w:rsidR="00E20147" w:rsidRPr="00605647" w:rsidRDefault="00E20147" w:rsidP="00686D47">
            <w:pPr>
              <w:spacing w:line="240" w:lineRule="auto"/>
              <w:jc w:val="both"/>
              <w:rPr>
                <w:color w:val="000000" w:themeColor="text1"/>
              </w:rPr>
            </w:pPr>
          </w:p>
        </w:tc>
        <w:tc>
          <w:tcPr>
            <w:tcW w:w="956" w:type="dxa"/>
            <w:vAlign w:val="bottom"/>
          </w:tcPr>
          <w:p w:rsidR="00E20147" w:rsidRPr="00605647" w:rsidRDefault="00E20147" w:rsidP="00686D47">
            <w:pPr>
              <w:spacing w:line="240" w:lineRule="auto"/>
              <w:jc w:val="center"/>
              <w:rPr>
                <w:color w:val="000000" w:themeColor="text1"/>
              </w:rPr>
            </w:pPr>
            <w:r w:rsidRPr="00605647">
              <w:rPr>
                <w:color w:val="000000" w:themeColor="text1"/>
              </w:rPr>
              <w:t>2015</w:t>
            </w:r>
          </w:p>
        </w:tc>
        <w:tc>
          <w:tcPr>
            <w:tcW w:w="957" w:type="dxa"/>
            <w:vAlign w:val="bottom"/>
          </w:tcPr>
          <w:p w:rsidR="00E20147" w:rsidRPr="00605647" w:rsidRDefault="00E20147" w:rsidP="00686D47">
            <w:pPr>
              <w:spacing w:line="240" w:lineRule="auto"/>
              <w:jc w:val="center"/>
              <w:rPr>
                <w:color w:val="000000" w:themeColor="text1"/>
              </w:rPr>
            </w:pPr>
            <w:r w:rsidRPr="00605647">
              <w:rPr>
                <w:color w:val="000000" w:themeColor="text1"/>
              </w:rPr>
              <w:t>2016</w:t>
            </w:r>
          </w:p>
        </w:tc>
        <w:tc>
          <w:tcPr>
            <w:tcW w:w="957" w:type="dxa"/>
            <w:vAlign w:val="bottom"/>
          </w:tcPr>
          <w:p w:rsidR="00E20147" w:rsidRPr="00605647" w:rsidRDefault="00E20147" w:rsidP="00686D47">
            <w:pPr>
              <w:spacing w:line="240" w:lineRule="auto"/>
              <w:jc w:val="center"/>
              <w:rPr>
                <w:color w:val="000000" w:themeColor="text1"/>
              </w:rPr>
            </w:pPr>
            <w:r w:rsidRPr="00605647">
              <w:rPr>
                <w:color w:val="000000" w:themeColor="text1"/>
              </w:rPr>
              <w:t>2017</w:t>
            </w:r>
          </w:p>
        </w:tc>
        <w:tc>
          <w:tcPr>
            <w:tcW w:w="957" w:type="dxa"/>
            <w:vAlign w:val="bottom"/>
          </w:tcPr>
          <w:p w:rsidR="00E20147" w:rsidRPr="00605647" w:rsidRDefault="00E20147" w:rsidP="00686D47">
            <w:pPr>
              <w:spacing w:line="240" w:lineRule="auto"/>
              <w:jc w:val="center"/>
              <w:rPr>
                <w:color w:val="000000" w:themeColor="text1"/>
              </w:rPr>
            </w:pPr>
            <w:r w:rsidRPr="00605647">
              <w:rPr>
                <w:color w:val="000000" w:themeColor="text1"/>
              </w:rPr>
              <w:t>2018</w:t>
            </w:r>
          </w:p>
        </w:tc>
      </w:tr>
      <w:tr w:rsidR="00605647" w:rsidRPr="00605647" w:rsidTr="00D03EF5">
        <w:trPr>
          <w:jc w:val="center"/>
        </w:trPr>
        <w:tc>
          <w:tcPr>
            <w:tcW w:w="6091" w:type="dxa"/>
          </w:tcPr>
          <w:p w:rsidR="001D1BF3" w:rsidRPr="00605647" w:rsidRDefault="001D1BF3" w:rsidP="00686D47">
            <w:pPr>
              <w:spacing w:line="240" w:lineRule="auto"/>
              <w:jc w:val="both"/>
              <w:rPr>
                <w:color w:val="000000" w:themeColor="text1"/>
              </w:rPr>
            </w:pPr>
            <w:r w:rsidRPr="00605647">
              <w:rPr>
                <w:color w:val="000000" w:themeColor="text1"/>
                <w:lang w:eastAsia="pl-PL"/>
              </w:rPr>
              <w:t>ubiegające się o udzielenie ochrony międzynarodowej</w:t>
            </w:r>
          </w:p>
        </w:tc>
        <w:tc>
          <w:tcPr>
            <w:tcW w:w="956" w:type="dxa"/>
            <w:vAlign w:val="bottom"/>
          </w:tcPr>
          <w:p w:rsidR="001D1BF3" w:rsidRPr="00605647" w:rsidRDefault="001D1BF3" w:rsidP="00686D47">
            <w:pPr>
              <w:spacing w:line="240" w:lineRule="auto"/>
              <w:jc w:val="center"/>
              <w:rPr>
                <w:color w:val="000000" w:themeColor="text1"/>
              </w:rPr>
            </w:pPr>
            <w:r w:rsidRPr="00605647">
              <w:rPr>
                <w:color w:val="000000" w:themeColor="text1"/>
              </w:rPr>
              <w:t>5.492</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rPr>
              <w:t>5.981</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rPr>
              <w:t>2.391</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1.893</w:t>
            </w:r>
          </w:p>
        </w:tc>
      </w:tr>
      <w:tr w:rsidR="00605647" w:rsidRPr="00605647" w:rsidTr="00D03EF5">
        <w:trPr>
          <w:jc w:val="center"/>
        </w:trPr>
        <w:tc>
          <w:tcPr>
            <w:tcW w:w="6091" w:type="dxa"/>
          </w:tcPr>
          <w:p w:rsidR="001D1BF3" w:rsidRPr="00605647" w:rsidRDefault="001D1BF3" w:rsidP="00686D47">
            <w:pPr>
              <w:spacing w:line="240" w:lineRule="auto"/>
              <w:jc w:val="both"/>
              <w:rPr>
                <w:color w:val="000000" w:themeColor="text1"/>
              </w:rPr>
            </w:pPr>
            <w:r w:rsidRPr="00605647">
              <w:rPr>
                <w:color w:val="000000" w:themeColor="text1"/>
                <w:lang w:eastAsia="pl-PL"/>
              </w:rPr>
              <w:t>objęte wnioskiem rodziców o status uchodźcy/ochronę międzynarodową</w:t>
            </w:r>
          </w:p>
        </w:tc>
        <w:tc>
          <w:tcPr>
            <w:tcW w:w="956"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5.344</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5.829</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2.271</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rPr>
              <w:t>1.758</w:t>
            </w:r>
          </w:p>
        </w:tc>
      </w:tr>
      <w:tr w:rsidR="00B047C1" w:rsidRPr="00605647" w:rsidTr="00D03EF5">
        <w:trPr>
          <w:jc w:val="center"/>
        </w:trPr>
        <w:tc>
          <w:tcPr>
            <w:tcW w:w="6091" w:type="dxa"/>
          </w:tcPr>
          <w:p w:rsidR="00B047C1" w:rsidRPr="00B047C1" w:rsidRDefault="00B047C1" w:rsidP="00686D47">
            <w:pPr>
              <w:spacing w:line="240" w:lineRule="auto"/>
              <w:jc w:val="both"/>
              <w:rPr>
                <w:color w:val="000000" w:themeColor="text1"/>
                <w:lang w:eastAsia="pl-PL"/>
              </w:rPr>
            </w:pPr>
            <w:r w:rsidRPr="00B047C1">
              <w:rPr>
                <w:color w:val="000000" w:themeColor="text1"/>
                <w:lang w:eastAsia="pl-PL"/>
              </w:rPr>
              <w:t>mające status uchodźcy</w:t>
            </w:r>
          </w:p>
        </w:tc>
        <w:tc>
          <w:tcPr>
            <w:tcW w:w="956" w:type="dxa"/>
            <w:vAlign w:val="bottom"/>
          </w:tcPr>
          <w:p w:rsidR="00B047C1" w:rsidRPr="00B047C1" w:rsidRDefault="00B047C1" w:rsidP="00686D47">
            <w:pPr>
              <w:spacing w:line="240" w:lineRule="auto"/>
              <w:jc w:val="center"/>
              <w:rPr>
                <w:color w:val="000000" w:themeColor="text1"/>
              </w:rPr>
            </w:pPr>
            <w:r w:rsidRPr="00B047C1">
              <w:rPr>
                <w:color w:val="000000" w:themeColor="text1"/>
                <w:lang w:eastAsia="pl-PL"/>
              </w:rPr>
              <w:t>378</w:t>
            </w:r>
          </w:p>
        </w:tc>
        <w:tc>
          <w:tcPr>
            <w:tcW w:w="957" w:type="dxa"/>
            <w:vAlign w:val="bottom"/>
          </w:tcPr>
          <w:p w:rsidR="00B047C1" w:rsidRPr="00B047C1" w:rsidRDefault="00B047C1" w:rsidP="00686D47">
            <w:pPr>
              <w:spacing w:line="240" w:lineRule="auto"/>
              <w:jc w:val="center"/>
              <w:rPr>
                <w:color w:val="000000" w:themeColor="text1"/>
              </w:rPr>
            </w:pPr>
            <w:r w:rsidRPr="00B047C1">
              <w:rPr>
                <w:color w:val="000000" w:themeColor="text1"/>
                <w:lang w:eastAsia="pl-PL"/>
              </w:rPr>
              <w:t>253</w:t>
            </w:r>
          </w:p>
        </w:tc>
        <w:tc>
          <w:tcPr>
            <w:tcW w:w="957" w:type="dxa"/>
            <w:vAlign w:val="bottom"/>
          </w:tcPr>
          <w:p w:rsidR="00B047C1" w:rsidRPr="00B047C1" w:rsidRDefault="00B047C1" w:rsidP="00686D47">
            <w:pPr>
              <w:spacing w:line="240" w:lineRule="auto"/>
              <w:jc w:val="center"/>
              <w:rPr>
                <w:color w:val="000000" w:themeColor="text1"/>
              </w:rPr>
            </w:pPr>
            <w:r w:rsidRPr="00B047C1">
              <w:rPr>
                <w:color w:val="000000" w:themeColor="text1"/>
                <w:lang w:eastAsia="pl-PL"/>
              </w:rPr>
              <w:t>369</w:t>
            </w:r>
          </w:p>
        </w:tc>
        <w:tc>
          <w:tcPr>
            <w:tcW w:w="957" w:type="dxa"/>
            <w:vAlign w:val="bottom"/>
          </w:tcPr>
          <w:p w:rsidR="00B047C1" w:rsidRPr="00B047C1" w:rsidRDefault="00B047C1" w:rsidP="00686D47">
            <w:pPr>
              <w:spacing w:line="240" w:lineRule="auto"/>
              <w:jc w:val="center"/>
              <w:rPr>
                <w:color w:val="000000" w:themeColor="text1"/>
              </w:rPr>
            </w:pPr>
            <w:r w:rsidRPr="00B047C1">
              <w:rPr>
                <w:color w:val="000000" w:themeColor="text1"/>
              </w:rPr>
              <w:t>336</w:t>
            </w:r>
          </w:p>
        </w:tc>
      </w:tr>
    </w:tbl>
    <w:p w:rsidR="007C13E2" w:rsidRPr="00605647" w:rsidRDefault="00E20147" w:rsidP="00686D47">
      <w:pPr>
        <w:pStyle w:val="Bezodstpw"/>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L</w:t>
      </w:r>
      <w:r w:rsidR="007C13E2" w:rsidRPr="00605647">
        <w:rPr>
          <w:rFonts w:ascii="Times New Roman" w:hAnsi="Times New Roman"/>
          <w:color w:val="000000" w:themeColor="text1"/>
          <w:sz w:val="24"/>
          <w:szCs w:val="24"/>
          <w:lang w:eastAsia="pl-PL"/>
        </w:rPr>
        <w:t xml:space="preserve">iczba </w:t>
      </w:r>
      <w:r w:rsidR="000D3F45" w:rsidRPr="00605647">
        <w:rPr>
          <w:rFonts w:ascii="Times New Roman" w:hAnsi="Times New Roman"/>
          <w:color w:val="000000" w:themeColor="text1"/>
          <w:sz w:val="24"/>
          <w:szCs w:val="24"/>
          <w:lang w:eastAsia="pl-PL"/>
        </w:rPr>
        <w:t xml:space="preserve">dzieci </w:t>
      </w:r>
      <w:r w:rsidR="007C13E2" w:rsidRPr="00605647">
        <w:rPr>
          <w:rFonts w:ascii="Times New Roman" w:hAnsi="Times New Roman"/>
          <w:color w:val="000000" w:themeColor="text1"/>
          <w:sz w:val="24"/>
          <w:szCs w:val="24"/>
          <w:lang w:eastAsia="pl-PL"/>
        </w:rPr>
        <w:t>pozbawionych opieki</w:t>
      </w:r>
      <w:r w:rsidR="00B047C1">
        <w:rPr>
          <w:rFonts w:ascii="Times New Roman" w:hAnsi="Times New Roman"/>
          <w:color w:val="000000" w:themeColor="text1"/>
          <w:sz w:val="24"/>
          <w:szCs w:val="24"/>
          <w:lang w:eastAsia="pl-PL"/>
        </w:rPr>
        <w:t>,</w:t>
      </w:r>
      <w:r w:rsidR="007C13E2" w:rsidRPr="00605647">
        <w:rPr>
          <w:rFonts w:ascii="Times New Roman" w:hAnsi="Times New Roman"/>
          <w:color w:val="000000" w:themeColor="text1"/>
          <w:sz w:val="24"/>
          <w:szCs w:val="24"/>
          <w:lang w:eastAsia="pl-PL"/>
        </w:rPr>
        <w:t xml:space="preserve"> ubiegających się o status uchodźcy/ochron</w:t>
      </w:r>
      <w:r w:rsidRPr="00605647">
        <w:rPr>
          <w:rFonts w:ascii="Times New Roman" w:hAnsi="Times New Roman"/>
          <w:color w:val="000000" w:themeColor="text1"/>
          <w:sz w:val="24"/>
          <w:szCs w:val="24"/>
          <w:lang w:eastAsia="pl-PL"/>
        </w:rPr>
        <w:t>ę</w:t>
      </w:r>
      <w:r w:rsidR="007C13E2" w:rsidRPr="00605647">
        <w:rPr>
          <w:rFonts w:ascii="Times New Roman" w:hAnsi="Times New Roman"/>
          <w:color w:val="000000" w:themeColor="text1"/>
          <w:sz w:val="24"/>
          <w:szCs w:val="24"/>
          <w:lang w:eastAsia="pl-PL"/>
        </w:rPr>
        <w:t xml:space="preserve"> międzynarodow</w:t>
      </w:r>
      <w:r w:rsidRPr="00605647">
        <w:rPr>
          <w:rFonts w:ascii="Times New Roman" w:hAnsi="Times New Roman"/>
          <w:color w:val="000000" w:themeColor="text1"/>
          <w:sz w:val="24"/>
          <w:szCs w:val="24"/>
          <w:lang w:eastAsia="pl-PL"/>
        </w:rPr>
        <w:t>ą</w:t>
      </w:r>
      <w:r w:rsidR="00B047C1">
        <w:rPr>
          <w:rFonts w:ascii="Times New Roman" w:hAnsi="Times New Roman"/>
          <w:color w:val="000000" w:themeColor="text1"/>
          <w:sz w:val="24"/>
          <w:szCs w:val="24"/>
          <w:lang w:eastAsia="pl-PL"/>
        </w:rPr>
        <w:t>,</w:t>
      </w:r>
      <w:r w:rsidR="007C13E2" w:rsidRPr="00605647">
        <w:rPr>
          <w:rFonts w:ascii="Times New Roman" w:hAnsi="Times New Roman"/>
          <w:color w:val="000000" w:themeColor="text1"/>
          <w:sz w:val="24"/>
          <w:szCs w:val="24"/>
          <w:lang w:eastAsia="pl-PL"/>
        </w:rPr>
        <w:t xml:space="preserve"> nie przekracza </w:t>
      </w:r>
      <w:r w:rsidR="00BC0EBC">
        <w:rPr>
          <w:rFonts w:ascii="Times New Roman" w:hAnsi="Times New Roman"/>
          <w:color w:val="000000" w:themeColor="text1"/>
          <w:sz w:val="24"/>
          <w:szCs w:val="24"/>
          <w:lang w:eastAsia="pl-PL"/>
        </w:rPr>
        <w:t xml:space="preserve">rocznie </w:t>
      </w:r>
      <w:r w:rsidR="007C13E2" w:rsidRPr="00605647">
        <w:rPr>
          <w:rFonts w:ascii="Times New Roman" w:hAnsi="Times New Roman"/>
          <w:color w:val="000000" w:themeColor="text1"/>
          <w:sz w:val="24"/>
          <w:szCs w:val="24"/>
          <w:lang w:eastAsia="pl-PL"/>
        </w:rPr>
        <w:t xml:space="preserve">10. </w:t>
      </w:r>
    </w:p>
    <w:p w:rsidR="00AF1189" w:rsidRPr="00605647" w:rsidRDefault="00F214A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migrantów</w:t>
      </w:r>
    </w:p>
    <w:p w:rsidR="00EB5799" w:rsidRPr="00605647" w:rsidRDefault="00092AD5" w:rsidP="00686D47">
      <w:pPr>
        <w:pStyle w:val="Bezodstpw"/>
        <w:contextualSpacing/>
        <w:jc w:val="center"/>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 xml:space="preserve">Dzieci </w:t>
      </w:r>
      <w:r w:rsidR="00EB5799" w:rsidRPr="00605647">
        <w:rPr>
          <w:rFonts w:ascii="Times New Roman" w:hAnsi="Times New Roman"/>
          <w:color w:val="000000" w:themeColor="text1"/>
          <w:sz w:val="24"/>
          <w:szCs w:val="24"/>
          <w:lang w:eastAsia="pl-PL"/>
        </w:rPr>
        <w:t>mając</w:t>
      </w:r>
      <w:r w:rsidRPr="00605647">
        <w:rPr>
          <w:rFonts w:ascii="Times New Roman" w:hAnsi="Times New Roman"/>
          <w:color w:val="000000" w:themeColor="text1"/>
          <w:sz w:val="24"/>
          <w:szCs w:val="24"/>
          <w:lang w:eastAsia="pl-PL"/>
        </w:rPr>
        <w:t>e</w:t>
      </w:r>
      <w:r w:rsidR="00EB5799" w:rsidRPr="00605647">
        <w:rPr>
          <w:rFonts w:ascii="Times New Roman" w:hAnsi="Times New Roman"/>
          <w:color w:val="000000" w:themeColor="text1"/>
          <w:sz w:val="24"/>
          <w:szCs w:val="24"/>
          <w:lang w:eastAsia="pl-PL"/>
        </w:rPr>
        <w:t xml:space="preserve"> prawo pobytu w Polsce</w:t>
      </w:r>
    </w:p>
    <w:tbl>
      <w:tblPr>
        <w:tblStyle w:val="Tabela-Siatka"/>
        <w:tblW w:w="0" w:type="auto"/>
        <w:jc w:val="center"/>
        <w:tblLook w:val="04A0" w:firstRow="1" w:lastRow="0" w:firstColumn="1" w:lastColumn="0" w:noHBand="0" w:noVBand="1"/>
      </w:tblPr>
      <w:tblGrid>
        <w:gridCol w:w="1128"/>
        <w:gridCol w:w="1129"/>
        <w:gridCol w:w="1102"/>
        <w:gridCol w:w="1129"/>
      </w:tblGrid>
      <w:tr w:rsidR="00605647" w:rsidRPr="00605647" w:rsidTr="009A442A">
        <w:trPr>
          <w:jc w:val="center"/>
        </w:trPr>
        <w:tc>
          <w:tcPr>
            <w:tcW w:w="1128" w:type="dxa"/>
            <w:vAlign w:val="bottom"/>
          </w:tcPr>
          <w:p w:rsidR="00EB5799" w:rsidRPr="00605647" w:rsidRDefault="00EB5799" w:rsidP="00686D47">
            <w:pPr>
              <w:spacing w:line="240" w:lineRule="auto"/>
              <w:jc w:val="center"/>
              <w:rPr>
                <w:color w:val="000000" w:themeColor="text1"/>
              </w:rPr>
            </w:pPr>
            <w:r w:rsidRPr="00605647">
              <w:rPr>
                <w:color w:val="000000" w:themeColor="text1"/>
              </w:rPr>
              <w:t>2015</w:t>
            </w:r>
          </w:p>
        </w:tc>
        <w:tc>
          <w:tcPr>
            <w:tcW w:w="1129" w:type="dxa"/>
            <w:vAlign w:val="bottom"/>
          </w:tcPr>
          <w:p w:rsidR="00EB5799" w:rsidRPr="00605647" w:rsidRDefault="00EB5799" w:rsidP="00686D47">
            <w:pPr>
              <w:spacing w:line="240" w:lineRule="auto"/>
              <w:jc w:val="center"/>
              <w:rPr>
                <w:color w:val="000000" w:themeColor="text1"/>
              </w:rPr>
            </w:pPr>
            <w:r w:rsidRPr="00605647">
              <w:rPr>
                <w:color w:val="000000" w:themeColor="text1"/>
              </w:rPr>
              <w:t>2016</w:t>
            </w:r>
          </w:p>
        </w:tc>
        <w:tc>
          <w:tcPr>
            <w:tcW w:w="1102" w:type="dxa"/>
            <w:vAlign w:val="bottom"/>
          </w:tcPr>
          <w:p w:rsidR="00EB5799" w:rsidRPr="00605647" w:rsidRDefault="00EB5799" w:rsidP="00686D47">
            <w:pPr>
              <w:spacing w:line="240" w:lineRule="auto"/>
              <w:jc w:val="center"/>
              <w:rPr>
                <w:color w:val="000000" w:themeColor="text1"/>
              </w:rPr>
            </w:pPr>
            <w:r w:rsidRPr="00605647">
              <w:rPr>
                <w:color w:val="000000" w:themeColor="text1"/>
              </w:rPr>
              <w:t>2017</w:t>
            </w:r>
          </w:p>
        </w:tc>
        <w:tc>
          <w:tcPr>
            <w:tcW w:w="1129" w:type="dxa"/>
            <w:vAlign w:val="bottom"/>
          </w:tcPr>
          <w:p w:rsidR="00EB5799" w:rsidRPr="00605647" w:rsidRDefault="00EB5799" w:rsidP="00686D47">
            <w:pPr>
              <w:spacing w:line="240" w:lineRule="auto"/>
              <w:jc w:val="center"/>
              <w:rPr>
                <w:color w:val="000000" w:themeColor="text1"/>
              </w:rPr>
            </w:pPr>
            <w:r w:rsidRPr="00605647">
              <w:rPr>
                <w:color w:val="000000" w:themeColor="text1"/>
              </w:rPr>
              <w:t>2018</w:t>
            </w:r>
          </w:p>
        </w:tc>
      </w:tr>
      <w:tr w:rsidR="00EB5799" w:rsidRPr="00605647" w:rsidTr="009A442A">
        <w:trPr>
          <w:jc w:val="center"/>
        </w:trPr>
        <w:tc>
          <w:tcPr>
            <w:tcW w:w="1128" w:type="dxa"/>
            <w:vAlign w:val="bottom"/>
          </w:tcPr>
          <w:p w:rsidR="00EB5799" w:rsidRPr="00605647" w:rsidRDefault="00EB5799" w:rsidP="00686D47">
            <w:pPr>
              <w:spacing w:line="240" w:lineRule="auto"/>
              <w:jc w:val="center"/>
              <w:rPr>
                <w:color w:val="000000" w:themeColor="text1"/>
              </w:rPr>
            </w:pPr>
            <w:r w:rsidRPr="00605647">
              <w:rPr>
                <w:color w:val="000000" w:themeColor="text1"/>
                <w:lang w:eastAsia="pl-PL"/>
              </w:rPr>
              <w:t>18.682</w:t>
            </w:r>
          </w:p>
        </w:tc>
        <w:tc>
          <w:tcPr>
            <w:tcW w:w="1129" w:type="dxa"/>
            <w:vAlign w:val="bottom"/>
          </w:tcPr>
          <w:p w:rsidR="00EB5799" w:rsidRPr="00605647" w:rsidRDefault="00EB5799" w:rsidP="00686D47">
            <w:pPr>
              <w:spacing w:line="240" w:lineRule="auto"/>
              <w:jc w:val="center"/>
              <w:rPr>
                <w:color w:val="000000" w:themeColor="text1"/>
              </w:rPr>
            </w:pPr>
            <w:r w:rsidRPr="00605647">
              <w:rPr>
                <w:color w:val="000000" w:themeColor="text1"/>
                <w:lang w:eastAsia="pl-PL"/>
              </w:rPr>
              <w:t>23.985</w:t>
            </w:r>
          </w:p>
        </w:tc>
        <w:tc>
          <w:tcPr>
            <w:tcW w:w="1102" w:type="dxa"/>
            <w:vAlign w:val="bottom"/>
          </w:tcPr>
          <w:p w:rsidR="00EB5799" w:rsidRPr="00605647" w:rsidRDefault="00D03EF5" w:rsidP="00686D47">
            <w:pPr>
              <w:spacing w:line="240" w:lineRule="auto"/>
              <w:jc w:val="center"/>
              <w:rPr>
                <w:color w:val="000000" w:themeColor="text1"/>
              </w:rPr>
            </w:pPr>
            <w:r w:rsidRPr="00605647">
              <w:rPr>
                <w:color w:val="000000" w:themeColor="text1"/>
              </w:rPr>
              <w:t>27.123</w:t>
            </w:r>
          </w:p>
        </w:tc>
        <w:tc>
          <w:tcPr>
            <w:tcW w:w="1129" w:type="dxa"/>
            <w:vAlign w:val="bottom"/>
          </w:tcPr>
          <w:p w:rsidR="00EB5799" w:rsidRPr="00605647" w:rsidRDefault="00D03EF5" w:rsidP="00686D47">
            <w:pPr>
              <w:spacing w:line="240" w:lineRule="auto"/>
              <w:jc w:val="center"/>
              <w:rPr>
                <w:color w:val="000000" w:themeColor="text1"/>
              </w:rPr>
            </w:pPr>
            <w:r w:rsidRPr="00605647">
              <w:rPr>
                <w:color w:val="000000" w:themeColor="text1"/>
              </w:rPr>
              <w:t>3</w:t>
            </w:r>
            <w:r w:rsidR="009010F3">
              <w:rPr>
                <w:color w:val="000000" w:themeColor="text1"/>
              </w:rPr>
              <w:t>2</w:t>
            </w:r>
            <w:r w:rsidRPr="00605647">
              <w:rPr>
                <w:color w:val="000000" w:themeColor="text1"/>
              </w:rPr>
              <w:t>.</w:t>
            </w:r>
            <w:r w:rsidR="009010F3">
              <w:rPr>
                <w:color w:val="000000" w:themeColor="text1"/>
              </w:rPr>
              <w:t>573</w:t>
            </w:r>
          </w:p>
        </w:tc>
      </w:tr>
    </w:tbl>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starając</w:t>
      </w:r>
      <w:r w:rsidR="00435A88" w:rsidRPr="00605647">
        <w:rPr>
          <w:b/>
          <w:color w:val="000000" w:themeColor="text1"/>
          <w:sz w:val="24"/>
          <w:szCs w:val="24"/>
        </w:rPr>
        <w:t>e</w:t>
      </w:r>
      <w:r w:rsidRPr="00605647">
        <w:rPr>
          <w:b/>
          <w:color w:val="000000" w:themeColor="text1"/>
          <w:sz w:val="24"/>
          <w:szCs w:val="24"/>
        </w:rPr>
        <w:t xml:space="preserve"> się o status uchodźcy</w:t>
      </w:r>
      <w:r w:rsidR="0018347E">
        <w:rPr>
          <w:b/>
          <w:color w:val="000000" w:themeColor="text1"/>
          <w:sz w:val="24"/>
          <w:szCs w:val="24"/>
        </w:rPr>
        <w:t>,</w:t>
      </w:r>
      <w:r w:rsidRPr="00605647">
        <w:rPr>
          <w:b/>
          <w:color w:val="000000" w:themeColor="text1"/>
          <w:sz w:val="24"/>
          <w:szCs w:val="24"/>
        </w:rPr>
        <w:t xml:space="preserve"> pozbawion</w:t>
      </w:r>
      <w:r w:rsidR="00435A88" w:rsidRPr="00605647">
        <w:rPr>
          <w:b/>
          <w:color w:val="000000" w:themeColor="text1"/>
          <w:sz w:val="24"/>
          <w:szCs w:val="24"/>
        </w:rPr>
        <w:t>e</w:t>
      </w:r>
      <w:r w:rsidRPr="00605647">
        <w:rPr>
          <w:b/>
          <w:color w:val="000000" w:themeColor="text1"/>
          <w:sz w:val="24"/>
          <w:szCs w:val="24"/>
        </w:rPr>
        <w:t xml:space="preserve"> opieki </w:t>
      </w:r>
      <w:r w:rsidR="00594E1E" w:rsidRPr="00605647">
        <w:rPr>
          <w:b/>
          <w:color w:val="000000" w:themeColor="text1"/>
          <w:sz w:val="24"/>
          <w:szCs w:val="24"/>
        </w:rPr>
        <w:t xml:space="preserve">i </w:t>
      </w:r>
      <w:r w:rsidRPr="00605647">
        <w:rPr>
          <w:b/>
          <w:color w:val="000000" w:themeColor="text1"/>
          <w:sz w:val="24"/>
          <w:szCs w:val="24"/>
        </w:rPr>
        <w:t>nie objęt</w:t>
      </w:r>
      <w:r w:rsidR="00435A88" w:rsidRPr="00605647">
        <w:rPr>
          <w:b/>
          <w:color w:val="000000" w:themeColor="text1"/>
          <w:sz w:val="24"/>
          <w:szCs w:val="24"/>
        </w:rPr>
        <w:t>e</w:t>
      </w:r>
      <w:r w:rsidRPr="00605647">
        <w:rPr>
          <w:b/>
          <w:color w:val="000000" w:themeColor="text1"/>
          <w:sz w:val="24"/>
          <w:szCs w:val="24"/>
        </w:rPr>
        <w:t xml:space="preserve"> ochroną</w:t>
      </w:r>
      <w:r w:rsidR="00AF1189" w:rsidRPr="00605647">
        <w:rPr>
          <w:b/>
          <w:color w:val="000000" w:themeColor="text1"/>
          <w:sz w:val="24"/>
          <w:szCs w:val="24"/>
        </w:rPr>
        <w:t xml:space="preserve"> </w:t>
      </w:r>
    </w:p>
    <w:p w:rsidR="00D03EF5" w:rsidRPr="00605647" w:rsidRDefault="00D03EF5"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Wszys</w:t>
      </w:r>
      <w:r w:rsidR="000D3F45" w:rsidRPr="00605647">
        <w:rPr>
          <w:color w:val="000000" w:themeColor="text1"/>
          <w:sz w:val="24"/>
          <w:szCs w:val="24"/>
        </w:rPr>
        <w:t xml:space="preserve">tkie </w:t>
      </w:r>
      <w:r w:rsidR="0018347E">
        <w:rPr>
          <w:color w:val="000000" w:themeColor="text1"/>
          <w:sz w:val="24"/>
          <w:szCs w:val="24"/>
        </w:rPr>
        <w:t xml:space="preserve">takie </w:t>
      </w:r>
      <w:r w:rsidR="000D3F45" w:rsidRPr="00605647">
        <w:rPr>
          <w:color w:val="000000" w:themeColor="text1"/>
          <w:sz w:val="24"/>
          <w:szCs w:val="24"/>
        </w:rPr>
        <w:t>dzieci</w:t>
      </w:r>
      <w:r w:rsidR="0018347E">
        <w:rPr>
          <w:color w:val="000000" w:themeColor="text1"/>
          <w:sz w:val="24"/>
          <w:szCs w:val="24"/>
        </w:rPr>
        <w:t xml:space="preserve"> </w:t>
      </w:r>
      <w:r w:rsidRPr="00605647">
        <w:rPr>
          <w:color w:val="000000" w:themeColor="text1"/>
          <w:sz w:val="24"/>
          <w:szCs w:val="24"/>
        </w:rPr>
        <w:t>obję</w:t>
      </w:r>
      <w:r w:rsidR="000D3F45" w:rsidRPr="00605647">
        <w:rPr>
          <w:color w:val="000000" w:themeColor="text1"/>
          <w:sz w:val="24"/>
          <w:szCs w:val="24"/>
        </w:rPr>
        <w:t>te</w:t>
      </w:r>
      <w:r w:rsidRPr="00605647">
        <w:rPr>
          <w:color w:val="000000" w:themeColor="text1"/>
          <w:sz w:val="24"/>
          <w:szCs w:val="24"/>
        </w:rPr>
        <w:t xml:space="preserve"> są piecz</w:t>
      </w:r>
      <w:r w:rsidR="00C42289" w:rsidRPr="00605647">
        <w:rPr>
          <w:color w:val="000000" w:themeColor="text1"/>
          <w:sz w:val="24"/>
          <w:szCs w:val="24"/>
        </w:rPr>
        <w:t>ą</w:t>
      </w:r>
      <w:r w:rsidRPr="00605647">
        <w:rPr>
          <w:color w:val="000000" w:themeColor="text1"/>
          <w:sz w:val="24"/>
          <w:szCs w:val="24"/>
        </w:rPr>
        <w:t xml:space="preserve"> zastępcz</w:t>
      </w:r>
      <w:r w:rsidR="00C42289" w:rsidRPr="00605647">
        <w:rPr>
          <w:color w:val="000000" w:themeColor="text1"/>
          <w:sz w:val="24"/>
          <w:szCs w:val="24"/>
        </w:rPr>
        <w:t>ą</w:t>
      </w:r>
      <w:r w:rsidRPr="00605647">
        <w:rPr>
          <w:color w:val="000000" w:themeColor="text1"/>
          <w:sz w:val="24"/>
          <w:szCs w:val="24"/>
        </w:rPr>
        <w:t xml:space="preserve">. </w:t>
      </w:r>
    </w:p>
    <w:p w:rsidR="000859D4" w:rsidRDefault="000859D4">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623F8F" w:rsidRPr="00605647" w:rsidRDefault="00435A88" w:rsidP="00BC0EBC">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lastRenderedPageBreak/>
        <w:t xml:space="preserve">przebywające w </w:t>
      </w:r>
      <w:r w:rsidR="00F805F0">
        <w:rPr>
          <w:b/>
          <w:color w:val="000000" w:themeColor="text1"/>
          <w:sz w:val="24"/>
          <w:szCs w:val="24"/>
        </w:rPr>
        <w:t xml:space="preserve">strzeżonych </w:t>
      </w:r>
      <w:r w:rsidRPr="00605647">
        <w:rPr>
          <w:b/>
          <w:color w:val="000000" w:themeColor="text1"/>
          <w:sz w:val="24"/>
          <w:szCs w:val="24"/>
        </w:rPr>
        <w:t xml:space="preserve">ośrodkach </w:t>
      </w:r>
      <w:r w:rsidR="00BC0EBC">
        <w:rPr>
          <w:b/>
          <w:color w:val="000000" w:themeColor="text1"/>
          <w:sz w:val="24"/>
          <w:szCs w:val="24"/>
        </w:rPr>
        <w:t>(</w:t>
      </w:r>
      <w:r w:rsidR="00BC0EBC">
        <w:rPr>
          <w:color w:val="000000" w:themeColor="text1"/>
          <w:sz w:val="24"/>
          <w:szCs w:val="24"/>
        </w:rPr>
        <w:t>d</w:t>
      </w:r>
      <w:r w:rsidR="00623F8F" w:rsidRPr="00605647">
        <w:rPr>
          <w:color w:val="000000" w:themeColor="text1"/>
          <w:sz w:val="24"/>
          <w:szCs w:val="24"/>
        </w:rPr>
        <w:t xml:space="preserve">zieci </w:t>
      </w:r>
      <w:r w:rsidR="00684CBB" w:rsidRPr="00605647">
        <w:rPr>
          <w:color w:val="000000" w:themeColor="text1"/>
          <w:sz w:val="24"/>
          <w:szCs w:val="24"/>
        </w:rPr>
        <w:t xml:space="preserve">starające się o status uchodźcy oraz </w:t>
      </w:r>
      <w:r w:rsidR="00F01B64" w:rsidRPr="00605647">
        <w:rPr>
          <w:color w:val="000000" w:themeColor="text1"/>
          <w:sz w:val="24"/>
          <w:szCs w:val="24"/>
        </w:rPr>
        <w:t xml:space="preserve">objęte </w:t>
      </w:r>
      <w:r w:rsidR="00684CBB" w:rsidRPr="00605647">
        <w:rPr>
          <w:color w:val="000000" w:themeColor="text1"/>
          <w:sz w:val="24"/>
          <w:szCs w:val="24"/>
        </w:rPr>
        <w:t>procedur</w:t>
      </w:r>
      <w:r w:rsidR="00F01B64" w:rsidRPr="00605647">
        <w:rPr>
          <w:color w:val="000000" w:themeColor="text1"/>
          <w:sz w:val="24"/>
          <w:szCs w:val="24"/>
        </w:rPr>
        <w:t>ą</w:t>
      </w:r>
      <w:r w:rsidR="00684CBB" w:rsidRPr="00605647">
        <w:rPr>
          <w:color w:val="000000" w:themeColor="text1"/>
          <w:sz w:val="24"/>
          <w:szCs w:val="24"/>
        </w:rPr>
        <w:t xml:space="preserve"> </w:t>
      </w:r>
      <w:r w:rsidR="00BC0EBC">
        <w:rPr>
          <w:color w:val="000000" w:themeColor="text1"/>
          <w:sz w:val="24"/>
          <w:szCs w:val="24"/>
        </w:rPr>
        <w:t>powrotową)</w:t>
      </w:r>
    </w:p>
    <w:tbl>
      <w:tblPr>
        <w:tblStyle w:val="Tabela-Siatka"/>
        <w:tblW w:w="0" w:type="auto"/>
        <w:jc w:val="center"/>
        <w:tblLook w:val="04A0" w:firstRow="1" w:lastRow="0" w:firstColumn="1" w:lastColumn="0" w:noHBand="0" w:noVBand="1"/>
      </w:tblPr>
      <w:tblGrid>
        <w:gridCol w:w="1706"/>
        <w:gridCol w:w="1128"/>
        <w:gridCol w:w="1129"/>
        <w:gridCol w:w="1102"/>
        <w:gridCol w:w="1129"/>
      </w:tblGrid>
      <w:tr w:rsidR="00605647" w:rsidRPr="00605647" w:rsidTr="00684CBB">
        <w:trPr>
          <w:jc w:val="center"/>
        </w:trPr>
        <w:tc>
          <w:tcPr>
            <w:tcW w:w="1706" w:type="dxa"/>
          </w:tcPr>
          <w:p w:rsidR="00684CBB" w:rsidRPr="00605647" w:rsidRDefault="00684CBB" w:rsidP="00686D47">
            <w:pPr>
              <w:spacing w:line="240" w:lineRule="auto"/>
              <w:jc w:val="center"/>
              <w:rPr>
                <w:color w:val="000000" w:themeColor="text1"/>
              </w:rPr>
            </w:pPr>
          </w:p>
        </w:tc>
        <w:tc>
          <w:tcPr>
            <w:tcW w:w="1128" w:type="dxa"/>
            <w:vAlign w:val="bottom"/>
          </w:tcPr>
          <w:p w:rsidR="00684CBB" w:rsidRPr="00605647" w:rsidRDefault="00684CBB" w:rsidP="00686D47">
            <w:pPr>
              <w:spacing w:line="240" w:lineRule="auto"/>
              <w:jc w:val="center"/>
              <w:rPr>
                <w:color w:val="000000" w:themeColor="text1"/>
              </w:rPr>
            </w:pPr>
            <w:r w:rsidRPr="00605647">
              <w:rPr>
                <w:color w:val="000000" w:themeColor="text1"/>
              </w:rPr>
              <w:t>2015</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2016</w:t>
            </w:r>
          </w:p>
        </w:tc>
        <w:tc>
          <w:tcPr>
            <w:tcW w:w="1102" w:type="dxa"/>
            <w:vAlign w:val="bottom"/>
          </w:tcPr>
          <w:p w:rsidR="00684CBB" w:rsidRPr="00605647" w:rsidRDefault="00684CBB" w:rsidP="00686D47">
            <w:pPr>
              <w:spacing w:line="240" w:lineRule="auto"/>
              <w:jc w:val="center"/>
              <w:rPr>
                <w:color w:val="000000" w:themeColor="text1"/>
              </w:rPr>
            </w:pPr>
            <w:r w:rsidRPr="00605647">
              <w:rPr>
                <w:color w:val="000000" w:themeColor="text1"/>
              </w:rPr>
              <w:t>2017</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2018</w:t>
            </w:r>
          </w:p>
        </w:tc>
      </w:tr>
      <w:tr w:rsidR="00605647" w:rsidRPr="00605647" w:rsidTr="00684CBB">
        <w:trPr>
          <w:jc w:val="center"/>
        </w:trPr>
        <w:tc>
          <w:tcPr>
            <w:tcW w:w="1706" w:type="dxa"/>
          </w:tcPr>
          <w:p w:rsidR="00684CBB" w:rsidRPr="00605647" w:rsidRDefault="00F52FB3" w:rsidP="00686D47">
            <w:pPr>
              <w:spacing w:line="240" w:lineRule="auto"/>
              <w:rPr>
                <w:color w:val="000000" w:themeColor="text1"/>
              </w:rPr>
            </w:pPr>
            <w:r w:rsidRPr="00605647">
              <w:rPr>
                <w:color w:val="000000" w:themeColor="text1"/>
              </w:rPr>
              <w:t>O</w:t>
            </w:r>
            <w:r w:rsidR="00D268FD" w:rsidRPr="00605647">
              <w:rPr>
                <w:color w:val="000000" w:themeColor="text1"/>
              </w:rPr>
              <w:t>gółem</w:t>
            </w:r>
          </w:p>
        </w:tc>
        <w:tc>
          <w:tcPr>
            <w:tcW w:w="1128" w:type="dxa"/>
            <w:vAlign w:val="bottom"/>
          </w:tcPr>
          <w:p w:rsidR="00684CBB" w:rsidRPr="00605647" w:rsidRDefault="00684CBB" w:rsidP="00686D47">
            <w:pPr>
              <w:spacing w:line="240" w:lineRule="auto"/>
              <w:jc w:val="center"/>
              <w:rPr>
                <w:color w:val="000000" w:themeColor="text1"/>
              </w:rPr>
            </w:pPr>
            <w:r w:rsidRPr="00605647">
              <w:rPr>
                <w:color w:val="000000" w:themeColor="text1"/>
              </w:rPr>
              <w:t>159</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316</w:t>
            </w:r>
          </w:p>
        </w:tc>
        <w:tc>
          <w:tcPr>
            <w:tcW w:w="1102" w:type="dxa"/>
            <w:vAlign w:val="bottom"/>
          </w:tcPr>
          <w:p w:rsidR="00684CBB" w:rsidRPr="00605647" w:rsidRDefault="00684CBB" w:rsidP="00686D47">
            <w:pPr>
              <w:spacing w:line="240" w:lineRule="auto"/>
              <w:jc w:val="center"/>
              <w:rPr>
                <w:color w:val="000000" w:themeColor="text1"/>
              </w:rPr>
            </w:pPr>
            <w:r w:rsidRPr="00605647">
              <w:rPr>
                <w:color w:val="000000" w:themeColor="text1"/>
              </w:rPr>
              <w:t>298</w:t>
            </w:r>
          </w:p>
        </w:tc>
        <w:tc>
          <w:tcPr>
            <w:tcW w:w="1129" w:type="dxa"/>
            <w:vAlign w:val="bottom"/>
          </w:tcPr>
          <w:p w:rsidR="00684CBB" w:rsidRPr="00605647" w:rsidRDefault="00E62968" w:rsidP="00686D47">
            <w:pPr>
              <w:spacing w:line="240" w:lineRule="auto"/>
              <w:jc w:val="center"/>
              <w:rPr>
                <w:color w:val="000000" w:themeColor="text1"/>
              </w:rPr>
            </w:pPr>
            <w:r w:rsidRPr="00605647">
              <w:rPr>
                <w:color w:val="000000" w:themeColor="text1"/>
              </w:rPr>
              <w:t>248</w:t>
            </w:r>
          </w:p>
        </w:tc>
      </w:tr>
      <w:tr w:rsidR="00605647" w:rsidRPr="00605647" w:rsidTr="00684CBB">
        <w:trPr>
          <w:jc w:val="center"/>
        </w:trPr>
        <w:tc>
          <w:tcPr>
            <w:tcW w:w="1706" w:type="dxa"/>
          </w:tcPr>
          <w:p w:rsidR="00684CBB" w:rsidRPr="00605647" w:rsidRDefault="00684CBB" w:rsidP="00686D47">
            <w:pPr>
              <w:spacing w:line="240" w:lineRule="auto"/>
              <w:rPr>
                <w:color w:val="000000" w:themeColor="text1"/>
              </w:rPr>
            </w:pPr>
            <w:r w:rsidRPr="00605647">
              <w:rPr>
                <w:color w:val="000000" w:themeColor="text1"/>
              </w:rPr>
              <w:t>w tym bez opieki</w:t>
            </w:r>
          </w:p>
        </w:tc>
        <w:tc>
          <w:tcPr>
            <w:tcW w:w="1128" w:type="dxa"/>
            <w:vAlign w:val="bottom"/>
          </w:tcPr>
          <w:p w:rsidR="00684CBB" w:rsidRPr="00605647" w:rsidRDefault="00684CBB" w:rsidP="00686D47">
            <w:pPr>
              <w:spacing w:line="240" w:lineRule="auto"/>
              <w:jc w:val="center"/>
              <w:rPr>
                <w:color w:val="000000" w:themeColor="text1"/>
              </w:rPr>
            </w:pPr>
            <w:r w:rsidRPr="00605647">
              <w:rPr>
                <w:color w:val="000000" w:themeColor="text1"/>
              </w:rPr>
              <w:t>31</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24</w:t>
            </w:r>
          </w:p>
        </w:tc>
        <w:tc>
          <w:tcPr>
            <w:tcW w:w="1102" w:type="dxa"/>
            <w:vAlign w:val="bottom"/>
          </w:tcPr>
          <w:p w:rsidR="00684CBB" w:rsidRPr="00605647" w:rsidRDefault="00684CBB" w:rsidP="00686D47">
            <w:pPr>
              <w:spacing w:line="240" w:lineRule="auto"/>
              <w:jc w:val="center"/>
              <w:rPr>
                <w:color w:val="000000" w:themeColor="text1"/>
              </w:rPr>
            </w:pPr>
            <w:r w:rsidRPr="00605647">
              <w:rPr>
                <w:color w:val="000000" w:themeColor="text1"/>
              </w:rPr>
              <w:t>17</w:t>
            </w:r>
          </w:p>
        </w:tc>
        <w:tc>
          <w:tcPr>
            <w:tcW w:w="1129" w:type="dxa"/>
            <w:vAlign w:val="bottom"/>
          </w:tcPr>
          <w:p w:rsidR="00684CBB" w:rsidRPr="00605647" w:rsidRDefault="00E62968" w:rsidP="00686D47">
            <w:pPr>
              <w:spacing w:line="240" w:lineRule="auto"/>
              <w:jc w:val="center"/>
              <w:rPr>
                <w:color w:val="000000" w:themeColor="text1"/>
              </w:rPr>
            </w:pPr>
            <w:r w:rsidRPr="00605647">
              <w:rPr>
                <w:color w:val="000000" w:themeColor="text1"/>
              </w:rPr>
              <w:t>19</w:t>
            </w:r>
          </w:p>
        </w:tc>
      </w:tr>
    </w:tbl>
    <w:p w:rsidR="00092AD5" w:rsidRPr="00605647" w:rsidRDefault="00092AD5" w:rsidP="00686D47">
      <w:pPr>
        <w:spacing w:line="240" w:lineRule="auto"/>
        <w:contextualSpacing/>
        <w:jc w:val="both"/>
        <w:rPr>
          <w:color w:val="000000" w:themeColor="text1"/>
          <w:sz w:val="24"/>
          <w:szCs w:val="24"/>
        </w:rPr>
      </w:pPr>
      <w:r w:rsidRPr="00605647">
        <w:rPr>
          <w:color w:val="000000" w:themeColor="text1"/>
          <w:sz w:val="24"/>
          <w:szCs w:val="24"/>
        </w:rPr>
        <w:t>W ośrodkach nie mogą przebywać inne dzieci.</w:t>
      </w:r>
    </w:p>
    <w:p w:rsidR="001150DA"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starając</w:t>
      </w:r>
      <w:r w:rsidR="00435A88" w:rsidRPr="00605647">
        <w:rPr>
          <w:b/>
          <w:color w:val="000000" w:themeColor="text1"/>
          <w:sz w:val="24"/>
          <w:szCs w:val="24"/>
        </w:rPr>
        <w:t>e</w:t>
      </w:r>
      <w:r w:rsidRPr="00605647">
        <w:rPr>
          <w:b/>
          <w:color w:val="000000" w:themeColor="text1"/>
          <w:sz w:val="24"/>
          <w:szCs w:val="24"/>
        </w:rPr>
        <w:t xml:space="preserve"> się o status uchodźcy i status taki posiadając</w:t>
      </w:r>
      <w:r w:rsidR="00435A88" w:rsidRPr="00605647">
        <w:rPr>
          <w:b/>
          <w:color w:val="000000" w:themeColor="text1"/>
          <w:sz w:val="24"/>
          <w:szCs w:val="24"/>
        </w:rPr>
        <w:t>e</w:t>
      </w:r>
      <w:r w:rsidRPr="00605647">
        <w:rPr>
          <w:b/>
          <w:color w:val="000000" w:themeColor="text1"/>
          <w:sz w:val="24"/>
          <w:szCs w:val="24"/>
        </w:rPr>
        <w:t xml:space="preserve"> oraz </w:t>
      </w:r>
      <w:r w:rsidRPr="00977209">
        <w:rPr>
          <w:b/>
          <w:strike/>
          <w:color w:val="000000" w:themeColor="text1"/>
          <w:sz w:val="24"/>
          <w:szCs w:val="24"/>
        </w:rPr>
        <w:t>dzieci</w:t>
      </w:r>
      <w:r w:rsidRPr="00605647">
        <w:rPr>
          <w:b/>
          <w:color w:val="000000" w:themeColor="text1"/>
          <w:sz w:val="24"/>
          <w:szCs w:val="24"/>
        </w:rPr>
        <w:t xml:space="preserve"> migran</w:t>
      </w:r>
      <w:r w:rsidR="00977209">
        <w:rPr>
          <w:b/>
          <w:color w:val="000000" w:themeColor="text1"/>
          <w:sz w:val="24"/>
          <w:szCs w:val="24"/>
        </w:rPr>
        <w:t>ci</w:t>
      </w:r>
      <w:r w:rsidR="00435A88" w:rsidRPr="00605647">
        <w:rPr>
          <w:b/>
          <w:color w:val="000000" w:themeColor="text1"/>
          <w:sz w:val="24"/>
          <w:szCs w:val="24"/>
        </w:rPr>
        <w:t>,</w:t>
      </w:r>
      <w:r w:rsidRPr="00605647">
        <w:rPr>
          <w:b/>
          <w:color w:val="000000" w:themeColor="text1"/>
          <w:sz w:val="24"/>
          <w:szCs w:val="24"/>
        </w:rPr>
        <w:t xml:space="preserve"> mając</w:t>
      </w:r>
      <w:r w:rsidR="00435A88" w:rsidRPr="00605647">
        <w:rPr>
          <w:b/>
          <w:color w:val="000000" w:themeColor="text1"/>
          <w:sz w:val="24"/>
          <w:szCs w:val="24"/>
        </w:rPr>
        <w:t>e</w:t>
      </w:r>
      <w:r w:rsidRPr="00605647">
        <w:rPr>
          <w:b/>
          <w:color w:val="000000" w:themeColor="text1"/>
          <w:sz w:val="24"/>
          <w:szCs w:val="24"/>
        </w:rPr>
        <w:t xml:space="preserve"> dostęp do edukacji, opieki zdrowotnej, mieszkania i pomocy prawnej</w:t>
      </w:r>
      <w:r w:rsidR="00594E1E" w:rsidRPr="00605647">
        <w:rPr>
          <w:b/>
          <w:color w:val="000000" w:themeColor="text1"/>
          <w:sz w:val="24"/>
          <w:szCs w:val="24"/>
        </w:rPr>
        <w:t>.</w:t>
      </w:r>
    </w:p>
    <w:p w:rsidR="007C13E2" w:rsidRPr="00605647" w:rsidRDefault="007C13E2"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lang w:eastAsia="pl-PL"/>
        </w:rPr>
        <w:t xml:space="preserve">Wszystkie </w:t>
      </w:r>
      <w:r w:rsidR="00435A88" w:rsidRPr="00605647">
        <w:rPr>
          <w:color w:val="000000" w:themeColor="text1"/>
          <w:sz w:val="24"/>
          <w:szCs w:val="24"/>
          <w:lang w:eastAsia="pl-PL"/>
        </w:rPr>
        <w:t xml:space="preserve">dzieci </w:t>
      </w:r>
      <w:r w:rsidRPr="00605647">
        <w:rPr>
          <w:color w:val="000000" w:themeColor="text1"/>
          <w:sz w:val="24"/>
          <w:szCs w:val="24"/>
          <w:lang w:eastAsia="pl-PL"/>
        </w:rPr>
        <w:t>mają dostęp do edukacji, opieki zdrowotne</w:t>
      </w:r>
      <w:r w:rsidR="00684CBB" w:rsidRPr="00605647">
        <w:rPr>
          <w:color w:val="000000" w:themeColor="text1"/>
          <w:sz w:val="24"/>
          <w:szCs w:val="24"/>
          <w:lang w:eastAsia="pl-PL"/>
        </w:rPr>
        <w:t>j, mieszkań oraz pomocy prawnej.</w:t>
      </w:r>
    </w:p>
    <w:p w:rsidR="00684CBB" w:rsidRPr="00605647" w:rsidRDefault="00684CBB" w:rsidP="00686D47">
      <w:pPr>
        <w:pStyle w:val="SingleTxtG"/>
        <w:spacing w:after="0" w:line="240" w:lineRule="auto"/>
        <w:ind w:left="0" w:right="0"/>
        <w:contextualSpacing/>
        <w:mirrorIndents/>
        <w:rPr>
          <w:color w:val="000000" w:themeColor="text1"/>
          <w:sz w:val="24"/>
          <w:szCs w:val="24"/>
        </w:rPr>
      </w:pPr>
    </w:p>
    <w:p w:rsidR="001150DA" w:rsidRPr="00605647" w:rsidRDefault="007C13E2"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51.</w:t>
      </w:r>
    </w:p>
    <w:p w:rsidR="0055005C" w:rsidRDefault="00E03E41" w:rsidP="00686D47">
      <w:pPr>
        <w:pStyle w:val="SingleTxtG"/>
        <w:spacing w:after="0" w:line="240" w:lineRule="auto"/>
        <w:ind w:left="0" w:right="0"/>
        <w:contextualSpacing/>
        <w:mirrorIndents/>
        <w:rPr>
          <w:b/>
          <w:bCs/>
          <w:color w:val="000000" w:themeColor="text1"/>
          <w:sz w:val="24"/>
          <w:szCs w:val="24"/>
          <w:lang w:eastAsia="pl-PL"/>
        </w:rPr>
      </w:pPr>
      <w:r w:rsidRPr="0055005C">
        <w:rPr>
          <w:b/>
          <w:strike/>
          <w:color w:val="000000" w:themeColor="text1"/>
          <w:sz w:val="24"/>
          <w:szCs w:val="24"/>
        </w:rPr>
        <w:t>P</w:t>
      </w:r>
      <w:r w:rsidR="009010F3" w:rsidRPr="0055005C">
        <w:rPr>
          <w:b/>
          <w:bCs/>
          <w:strike/>
          <w:color w:val="000000" w:themeColor="text1"/>
          <w:sz w:val="24"/>
          <w:szCs w:val="24"/>
          <w:lang w:eastAsia="pl-PL"/>
        </w:rPr>
        <w:t>otencjalne</w:t>
      </w:r>
      <w:r w:rsidR="009010F3" w:rsidRPr="00266EA8">
        <w:rPr>
          <w:b/>
          <w:bCs/>
          <w:color w:val="000000" w:themeColor="text1"/>
          <w:sz w:val="24"/>
          <w:szCs w:val="24"/>
          <w:lang w:eastAsia="pl-PL"/>
        </w:rPr>
        <w:t xml:space="preserve"> </w:t>
      </w:r>
      <w:r w:rsidR="0055005C">
        <w:rPr>
          <w:b/>
          <w:bCs/>
          <w:color w:val="000000" w:themeColor="text1"/>
          <w:sz w:val="24"/>
          <w:szCs w:val="24"/>
          <w:lang w:eastAsia="pl-PL"/>
        </w:rPr>
        <w:t>M</w:t>
      </w:r>
      <w:r w:rsidR="009010F3" w:rsidRPr="00266EA8">
        <w:rPr>
          <w:b/>
          <w:bCs/>
          <w:color w:val="000000" w:themeColor="text1"/>
          <w:sz w:val="24"/>
          <w:szCs w:val="24"/>
          <w:lang w:eastAsia="pl-PL"/>
        </w:rPr>
        <w:t xml:space="preserve">ałoletnie ofiary handlu ludźmi </w:t>
      </w:r>
    </w:p>
    <w:p w:rsidR="0091619F" w:rsidRPr="0055005C" w:rsidRDefault="009010F3" w:rsidP="0055005C">
      <w:pPr>
        <w:pStyle w:val="SingleTxtG"/>
        <w:spacing w:after="0" w:line="240" w:lineRule="auto"/>
        <w:ind w:left="0" w:right="0"/>
        <w:contextualSpacing/>
        <w:mirrorIndents/>
        <w:jc w:val="center"/>
        <w:rPr>
          <w:bCs/>
          <w:color w:val="000000" w:themeColor="text1"/>
          <w:sz w:val="24"/>
          <w:szCs w:val="24"/>
          <w:lang w:eastAsia="pl-PL"/>
        </w:rPr>
      </w:pPr>
      <w:r w:rsidRPr="0055005C">
        <w:rPr>
          <w:bCs/>
          <w:color w:val="000000" w:themeColor="text1"/>
          <w:sz w:val="24"/>
          <w:szCs w:val="24"/>
          <w:lang w:eastAsia="pl-PL"/>
        </w:rPr>
        <w:t>ujawnione przez SG</w:t>
      </w:r>
    </w:p>
    <w:tbl>
      <w:tblPr>
        <w:tblStyle w:val="Tabela-Siatka"/>
        <w:tblW w:w="3936" w:type="dxa"/>
        <w:jc w:val="center"/>
        <w:tblLayout w:type="fixed"/>
        <w:tblLook w:val="0000" w:firstRow="0" w:lastRow="0" w:firstColumn="0" w:lastColumn="0" w:noHBand="0" w:noVBand="0"/>
      </w:tblPr>
      <w:tblGrid>
        <w:gridCol w:w="862"/>
        <w:gridCol w:w="1025"/>
        <w:gridCol w:w="1024"/>
        <w:gridCol w:w="1025"/>
      </w:tblGrid>
      <w:tr w:rsidR="009010F3" w:rsidRPr="00605647" w:rsidTr="009010F3">
        <w:trPr>
          <w:trHeight w:val="222"/>
          <w:jc w:val="center"/>
        </w:trPr>
        <w:tc>
          <w:tcPr>
            <w:tcW w:w="862"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2015</w:t>
            </w:r>
          </w:p>
        </w:tc>
        <w:tc>
          <w:tcPr>
            <w:tcW w:w="1025"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2016</w:t>
            </w:r>
          </w:p>
        </w:tc>
        <w:tc>
          <w:tcPr>
            <w:tcW w:w="1024"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2017</w:t>
            </w:r>
          </w:p>
        </w:tc>
        <w:tc>
          <w:tcPr>
            <w:tcW w:w="1025"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2018</w:t>
            </w:r>
          </w:p>
        </w:tc>
      </w:tr>
      <w:tr w:rsidR="009010F3" w:rsidRPr="00605647" w:rsidTr="00000500">
        <w:trPr>
          <w:trHeight w:val="81"/>
          <w:jc w:val="center"/>
        </w:trPr>
        <w:tc>
          <w:tcPr>
            <w:tcW w:w="862"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6</w:t>
            </w:r>
          </w:p>
        </w:tc>
        <w:tc>
          <w:tcPr>
            <w:tcW w:w="1025"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1</w:t>
            </w:r>
          </w:p>
        </w:tc>
        <w:tc>
          <w:tcPr>
            <w:tcW w:w="1024"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1025"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2</w:t>
            </w:r>
          </w:p>
        </w:tc>
      </w:tr>
    </w:tbl>
    <w:p w:rsidR="00F805F0" w:rsidRPr="0055005C" w:rsidRDefault="00F805F0" w:rsidP="0055005C">
      <w:pPr>
        <w:spacing w:line="240" w:lineRule="auto"/>
        <w:contextualSpacing/>
        <w:mirrorIndents/>
        <w:jc w:val="center"/>
        <w:rPr>
          <w:rFonts w:eastAsia="SimSun"/>
          <w:color w:val="000000" w:themeColor="text1"/>
          <w:sz w:val="24"/>
          <w:szCs w:val="24"/>
          <w:lang w:eastAsia="zh-CN"/>
        </w:rPr>
      </w:pPr>
      <w:r w:rsidRPr="0055005C">
        <w:rPr>
          <w:rFonts w:eastAsia="SimSun"/>
          <w:color w:val="000000" w:themeColor="text1"/>
          <w:sz w:val="24"/>
          <w:szCs w:val="24"/>
          <w:lang w:eastAsia="zh-CN"/>
        </w:rPr>
        <w:t>postępowania zakończone, dane Policji</w:t>
      </w:r>
    </w:p>
    <w:tbl>
      <w:tblPr>
        <w:tblStyle w:val="Tabela-Siatka13"/>
        <w:tblW w:w="0" w:type="auto"/>
        <w:jc w:val="center"/>
        <w:tblLook w:val="04A0" w:firstRow="1" w:lastRow="0" w:firstColumn="1" w:lastColumn="0" w:noHBand="0" w:noVBand="1"/>
      </w:tblPr>
      <w:tblGrid>
        <w:gridCol w:w="956"/>
        <w:gridCol w:w="957"/>
        <w:gridCol w:w="957"/>
        <w:gridCol w:w="957"/>
      </w:tblGrid>
      <w:tr w:rsidR="00F805F0" w:rsidRPr="00C57EC0" w:rsidTr="0055005C">
        <w:trPr>
          <w:jc w:val="center"/>
        </w:trPr>
        <w:tc>
          <w:tcPr>
            <w:tcW w:w="956"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2015</w:t>
            </w:r>
          </w:p>
        </w:tc>
        <w:tc>
          <w:tcPr>
            <w:tcW w:w="957"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2016</w:t>
            </w:r>
          </w:p>
        </w:tc>
        <w:tc>
          <w:tcPr>
            <w:tcW w:w="957"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2017</w:t>
            </w:r>
          </w:p>
        </w:tc>
        <w:tc>
          <w:tcPr>
            <w:tcW w:w="957"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2018</w:t>
            </w:r>
          </w:p>
        </w:tc>
      </w:tr>
      <w:tr w:rsidR="00F805F0" w:rsidRPr="00C57EC0" w:rsidTr="0055005C">
        <w:trPr>
          <w:jc w:val="center"/>
        </w:trPr>
        <w:tc>
          <w:tcPr>
            <w:tcW w:w="956"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0</w:t>
            </w:r>
          </w:p>
        </w:tc>
        <w:tc>
          <w:tcPr>
            <w:tcW w:w="957"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3</w:t>
            </w:r>
          </w:p>
        </w:tc>
        <w:tc>
          <w:tcPr>
            <w:tcW w:w="957"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w:t>
            </w:r>
          </w:p>
        </w:tc>
        <w:tc>
          <w:tcPr>
            <w:tcW w:w="957"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4</w:t>
            </w:r>
          </w:p>
        </w:tc>
      </w:tr>
    </w:tbl>
    <w:p w:rsidR="003A1130" w:rsidRDefault="003A1130" w:rsidP="003A1130">
      <w:pPr>
        <w:pStyle w:val="Bezodstpw"/>
        <w:jc w:val="center"/>
        <w:rPr>
          <w:rFonts w:ascii="Times New Roman" w:hAnsi="Times New Roman"/>
          <w:sz w:val="24"/>
          <w:szCs w:val="24"/>
        </w:rPr>
      </w:pPr>
      <w:r w:rsidRPr="00000500">
        <w:rPr>
          <w:rFonts w:ascii="Times New Roman" w:hAnsi="Times New Roman"/>
          <w:strike/>
          <w:sz w:val="24"/>
          <w:szCs w:val="24"/>
        </w:rPr>
        <w:t>Małoletni pokrzywdzeni przestępstwem</w:t>
      </w:r>
      <w:r>
        <w:rPr>
          <w:rFonts w:ascii="Times New Roman" w:hAnsi="Times New Roman"/>
          <w:sz w:val="24"/>
          <w:szCs w:val="24"/>
        </w:rPr>
        <w:t xml:space="preserve"> </w:t>
      </w:r>
      <w:r w:rsidR="00000500">
        <w:rPr>
          <w:rFonts w:ascii="Times New Roman" w:hAnsi="Times New Roman"/>
          <w:sz w:val="24"/>
          <w:szCs w:val="24"/>
        </w:rPr>
        <w:t xml:space="preserve">Ofiary przestępstw </w:t>
      </w:r>
      <w:r>
        <w:rPr>
          <w:rFonts w:ascii="Times New Roman" w:hAnsi="Times New Roman"/>
          <w:sz w:val="24"/>
          <w:szCs w:val="24"/>
        </w:rPr>
        <w:t xml:space="preserve">handlu ludźmi, za które nastąpiło skazanie w pierwszej instancji (nie </w:t>
      </w:r>
      <w:r w:rsidR="004115B8">
        <w:rPr>
          <w:rFonts w:ascii="Times New Roman" w:hAnsi="Times New Roman"/>
          <w:sz w:val="24"/>
          <w:szCs w:val="24"/>
        </w:rPr>
        <w:t xml:space="preserve">jest </w:t>
      </w:r>
      <w:r>
        <w:rPr>
          <w:rFonts w:ascii="Times New Roman" w:hAnsi="Times New Roman"/>
          <w:sz w:val="24"/>
          <w:szCs w:val="24"/>
        </w:rPr>
        <w:t>możliw</w:t>
      </w:r>
      <w:r w:rsidR="004115B8">
        <w:rPr>
          <w:rFonts w:ascii="Times New Roman" w:hAnsi="Times New Roman"/>
          <w:sz w:val="24"/>
          <w:szCs w:val="24"/>
        </w:rPr>
        <w:t>e</w:t>
      </w:r>
      <w:r>
        <w:rPr>
          <w:rFonts w:ascii="Times New Roman" w:hAnsi="Times New Roman"/>
          <w:sz w:val="24"/>
          <w:szCs w:val="24"/>
        </w:rPr>
        <w:t xml:space="preserve"> ustaleni</w:t>
      </w:r>
      <w:r w:rsidR="004115B8">
        <w:rPr>
          <w:rFonts w:ascii="Times New Roman" w:hAnsi="Times New Roman"/>
          <w:sz w:val="24"/>
          <w:szCs w:val="24"/>
        </w:rPr>
        <w:t>e</w:t>
      </w:r>
      <w:r>
        <w:rPr>
          <w:rFonts w:ascii="Times New Roman" w:hAnsi="Times New Roman"/>
          <w:sz w:val="24"/>
          <w:szCs w:val="24"/>
        </w:rPr>
        <w:t>, czy dany wyrok skazujący uprawomocnił się)</w:t>
      </w:r>
    </w:p>
    <w:tbl>
      <w:tblPr>
        <w:tblStyle w:val="Tabela-Siatka"/>
        <w:tblW w:w="11057" w:type="dxa"/>
        <w:tblInd w:w="-743" w:type="dxa"/>
        <w:tblLook w:val="04A0" w:firstRow="1" w:lastRow="0" w:firstColumn="1" w:lastColumn="0" w:noHBand="0" w:noVBand="1"/>
      </w:tblPr>
      <w:tblGrid>
        <w:gridCol w:w="2745"/>
        <w:gridCol w:w="1227"/>
        <w:gridCol w:w="850"/>
        <w:gridCol w:w="1227"/>
        <w:gridCol w:w="850"/>
        <w:gridCol w:w="1231"/>
        <w:gridCol w:w="850"/>
        <w:gridCol w:w="1227"/>
        <w:gridCol w:w="850"/>
      </w:tblGrid>
      <w:tr w:rsidR="002277B1" w:rsidTr="002277B1">
        <w:tc>
          <w:tcPr>
            <w:tcW w:w="2745" w:type="dxa"/>
            <w:vMerge w:val="restart"/>
          </w:tcPr>
          <w:p w:rsidR="002277B1" w:rsidRDefault="002277B1" w:rsidP="003A1130">
            <w:pPr>
              <w:pStyle w:val="Bezodstpw"/>
              <w:jc w:val="center"/>
              <w:rPr>
                <w:rFonts w:ascii="Times New Roman" w:hAnsi="Times New Roman"/>
              </w:rPr>
            </w:pPr>
          </w:p>
        </w:tc>
        <w:tc>
          <w:tcPr>
            <w:tcW w:w="2077" w:type="dxa"/>
            <w:gridSpan w:val="2"/>
          </w:tcPr>
          <w:p w:rsidR="002277B1" w:rsidRDefault="002277B1" w:rsidP="003A1130">
            <w:pPr>
              <w:pStyle w:val="Bezodstpw"/>
              <w:jc w:val="center"/>
              <w:rPr>
                <w:rFonts w:ascii="Times New Roman" w:hAnsi="Times New Roman"/>
              </w:rPr>
            </w:pPr>
            <w:r>
              <w:rPr>
                <w:rFonts w:ascii="Times New Roman" w:hAnsi="Times New Roman"/>
              </w:rPr>
              <w:t>2015</w:t>
            </w:r>
          </w:p>
        </w:tc>
        <w:tc>
          <w:tcPr>
            <w:tcW w:w="2077" w:type="dxa"/>
            <w:gridSpan w:val="2"/>
          </w:tcPr>
          <w:p w:rsidR="002277B1" w:rsidRDefault="002277B1" w:rsidP="003A1130">
            <w:pPr>
              <w:pStyle w:val="Bezodstpw"/>
              <w:jc w:val="center"/>
              <w:rPr>
                <w:rFonts w:ascii="Times New Roman" w:hAnsi="Times New Roman"/>
              </w:rPr>
            </w:pPr>
            <w:r>
              <w:rPr>
                <w:rFonts w:ascii="Times New Roman" w:hAnsi="Times New Roman"/>
              </w:rPr>
              <w:t>2016</w:t>
            </w:r>
          </w:p>
        </w:tc>
        <w:tc>
          <w:tcPr>
            <w:tcW w:w="2081" w:type="dxa"/>
            <w:gridSpan w:val="2"/>
          </w:tcPr>
          <w:p w:rsidR="002277B1" w:rsidRDefault="002277B1" w:rsidP="003A1130">
            <w:pPr>
              <w:pStyle w:val="Bezodstpw"/>
              <w:jc w:val="center"/>
              <w:rPr>
                <w:rFonts w:ascii="Times New Roman" w:hAnsi="Times New Roman"/>
              </w:rPr>
            </w:pPr>
            <w:r>
              <w:rPr>
                <w:rFonts w:ascii="Times New Roman" w:hAnsi="Times New Roman"/>
              </w:rPr>
              <w:t>2017</w:t>
            </w:r>
          </w:p>
        </w:tc>
        <w:tc>
          <w:tcPr>
            <w:tcW w:w="2077" w:type="dxa"/>
            <w:gridSpan w:val="2"/>
          </w:tcPr>
          <w:p w:rsidR="002277B1" w:rsidRDefault="002277B1" w:rsidP="003A1130">
            <w:pPr>
              <w:pStyle w:val="Bezodstpw"/>
              <w:jc w:val="center"/>
              <w:rPr>
                <w:rFonts w:ascii="Times New Roman" w:hAnsi="Times New Roman"/>
              </w:rPr>
            </w:pPr>
            <w:r>
              <w:rPr>
                <w:rFonts w:ascii="Times New Roman" w:hAnsi="Times New Roman"/>
              </w:rPr>
              <w:t>2018</w:t>
            </w:r>
          </w:p>
        </w:tc>
      </w:tr>
      <w:tr w:rsidR="002277B1" w:rsidTr="002277B1">
        <w:tc>
          <w:tcPr>
            <w:tcW w:w="2745" w:type="dxa"/>
            <w:vMerge/>
          </w:tcPr>
          <w:p w:rsidR="002277B1" w:rsidRDefault="002277B1" w:rsidP="006A2440">
            <w:pPr>
              <w:pStyle w:val="Bezodstpw"/>
              <w:jc w:val="center"/>
              <w:rPr>
                <w:rFonts w:ascii="Times New Roman" w:hAnsi="Times New Roman"/>
              </w:rPr>
            </w:pPr>
          </w:p>
        </w:tc>
        <w:tc>
          <w:tcPr>
            <w:tcW w:w="1227"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c>
          <w:tcPr>
            <w:tcW w:w="1227"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c>
          <w:tcPr>
            <w:tcW w:w="1231"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c>
          <w:tcPr>
            <w:tcW w:w="1227"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r>
      <w:tr w:rsidR="006A2440" w:rsidTr="002277B1">
        <w:tc>
          <w:tcPr>
            <w:tcW w:w="2745" w:type="dxa"/>
          </w:tcPr>
          <w:p w:rsidR="006A2440" w:rsidRPr="006A2440" w:rsidRDefault="006A2440" w:rsidP="002277B1">
            <w:pPr>
              <w:pStyle w:val="Bezodstpw"/>
              <w:rPr>
                <w:rFonts w:ascii="Times New Roman" w:hAnsi="Times New Roman"/>
              </w:rPr>
            </w:pPr>
            <w:r w:rsidRPr="006A2440">
              <w:rPr>
                <w:rFonts w:ascii="Times New Roman" w:eastAsia="Times New Roman" w:hAnsi="Times New Roman"/>
                <w:bCs/>
                <w:lang w:eastAsia="pl-PL"/>
              </w:rPr>
              <w:t xml:space="preserve">Art.189a §1 </w:t>
            </w:r>
            <w:r w:rsidR="002277B1">
              <w:rPr>
                <w:rFonts w:ascii="Times New Roman" w:eastAsia="Times New Roman" w:hAnsi="Times New Roman"/>
                <w:bCs/>
                <w:lang w:eastAsia="pl-PL"/>
              </w:rPr>
              <w:t>K</w:t>
            </w:r>
            <w:r w:rsidRPr="006A2440">
              <w:rPr>
                <w:rFonts w:ascii="Times New Roman" w:eastAsia="Times New Roman" w:hAnsi="Times New Roman"/>
                <w:bCs/>
                <w:lang w:eastAsia="pl-PL"/>
              </w:rPr>
              <w:t xml:space="preserve">k (poprzednio art.253 §1 </w:t>
            </w:r>
            <w:r w:rsidR="002277B1">
              <w:rPr>
                <w:rFonts w:ascii="Times New Roman" w:eastAsia="Times New Roman" w:hAnsi="Times New Roman"/>
                <w:bCs/>
                <w:lang w:eastAsia="pl-PL"/>
              </w:rPr>
              <w:t>K</w:t>
            </w:r>
            <w:r w:rsidRPr="006A2440">
              <w:rPr>
                <w:rFonts w:ascii="Times New Roman" w:eastAsia="Times New Roman" w:hAnsi="Times New Roman"/>
                <w:bCs/>
                <w:lang w:eastAsia="pl-PL"/>
              </w:rPr>
              <w:t>k)</w:t>
            </w:r>
          </w:p>
        </w:tc>
        <w:tc>
          <w:tcPr>
            <w:tcW w:w="1227" w:type="dxa"/>
            <w:vAlign w:val="bottom"/>
          </w:tcPr>
          <w:p w:rsidR="006A2440" w:rsidRPr="004043F7" w:rsidRDefault="006A2440" w:rsidP="006A2440">
            <w:pPr>
              <w:spacing w:line="240" w:lineRule="auto"/>
              <w:jc w:val="center"/>
              <w:rPr>
                <w:color w:val="000000"/>
                <w:lang w:eastAsia="pl-PL"/>
              </w:rPr>
            </w:pPr>
            <w:r>
              <w:rPr>
                <w:color w:val="000000"/>
                <w:lang w:eastAsia="pl-PL"/>
              </w:rPr>
              <w:t>6</w:t>
            </w:r>
          </w:p>
        </w:tc>
        <w:tc>
          <w:tcPr>
            <w:tcW w:w="850" w:type="dxa"/>
            <w:vAlign w:val="bottom"/>
          </w:tcPr>
          <w:p w:rsidR="006A2440" w:rsidRPr="004043F7" w:rsidRDefault="006A2440" w:rsidP="006A2440">
            <w:pPr>
              <w:spacing w:line="240" w:lineRule="auto"/>
              <w:jc w:val="center"/>
              <w:rPr>
                <w:color w:val="000000"/>
                <w:lang w:eastAsia="pl-PL"/>
              </w:rPr>
            </w:pPr>
            <w:r>
              <w:rPr>
                <w:color w:val="000000"/>
                <w:lang w:eastAsia="pl-PL"/>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5</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31" w:type="dxa"/>
            <w:vAlign w:val="bottom"/>
          </w:tcPr>
          <w:p w:rsidR="006A2440" w:rsidRDefault="006A2440" w:rsidP="006A2440">
            <w:pPr>
              <w:pStyle w:val="Bezodstpw"/>
              <w:jc w:val="center"/>
              <w:rPr>
                <w:rFonts w:ascii="Times New Roman" w:hAnsi="Times New Roman"/>
              </w:rPr>
            </w:pPr>
            <w:r>
              <w:rPr>
                <w:rFonts w:ascii="Times New Roman" w:hAnsi="Times New Roman"/>
              </w:rPr>
              <w:t>2</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2</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r>
      <w:tr w:rsidR="006A2440" w:rsidTr="002277B1">
        <w:tc>
          <w:tcPr>
            <w:tcW w:w="2745" w:type="dxa"/>
          </w:tcPr>
          <w:p w:rsidR="006A2440" w:rsidRPr="006A2440" w:rsidRDefault="006A2440" w:rsidP="002277B1">
            <w:pPr>
              <w:pStyle w:val="Bezodstpw"/>
              <w:rPr>
                <w:rFonts w:ascii="Times New Roman" w:hAnsi="Times New Roman"/>
              </w:rPr>
            </w:pPr>
            <w:r w:rsidRPr="006A2440">
              <w:rPr>
                <w:rFonts w:ascii="Times New Roman" w:eastAsia="Times New Roman" w:hAnsi="Times New Roman"/>
                <w:bCs/>
                <w:lang w:eastAsia="pl-PL"/>
              </w:rPr>
              <w:t xml:space="preserve">Art.189a §2 </w:t>
            </w:r>
            <w:r w:rsidR="002277B1">
              <w:rPr>
                <w:rFonts w:ascii="Times New Roman" w:eastAsia="Times New Roman" w:hAnsi="Times New Roman"/>
                <w:bCs/>
                <w:lang w:eastAsia="pl-PL"/>
              </w:rPr>
              <w:t>K</w:t>
            </w:r>
            <w:r w:rsidRPr="006A2440">
              <w:rPr>
                <w:rFonts w:ascii="Times New Roman" w:eastAsia="Times New Roman" w:hAnsi="Times New Roman"/>
                <w:bCs/>
                <w:lang w:eastAsia="pl-PL"/>
              </w:rPr>
              <w:t>k</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31" w:type="dxa"/>
            <w:vAlign w:val="bottom"/>
          </w:tcPr>
          <w:p w:rsidR="006A2440" w:rsidRDefault="006A2440" w:rsidP="006A2440">
            <w:pPr>
              <w:pStyle w:val="Bezodstpw"/>
              <w:jc w:val="center"/>
              <w:rPr>
                <w:rFonts w:ascii="Times New Roman" w:hAnsi="Times New Roman"/>
              </w:rPr>
            </w:pPr>
            <w:r>
              <w:rPr>
                <w:rFonts w:ascii="Times New Roman" w:hAnsi="Times New Roman"/>
              </w:rPr>
              <w:t>1</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r>
    </w:tbl>
    <w:p w:rsidR="00F805F0" w:rsidRDefault="00F805F0" w:rsidP="00F805F0">
      <w:pPr>
        <w:spacing w:line="240" w:lineRule="auto"/>
        <w:jc w:val="both"/>
        <w:rPr>
          <w:bCs/>
          <w:sz w:val="24"/>
          <w:szCs w:val="24"/>
        </w:rPr>
      </w:pPr>
      <w:r w:rsidRPr="003A1130">
        <w:rPr>
          <w:bCs/>
          <w:sz w:val="24"/>
          <w:szCs w:val="24"/>
        </w:rPr>
        <w:t>Nie są dostępne dane dotyczące</w:t>
      </w:r>
      <w:r>
        <w:rPr>
          <w:bCs/>
          <w:sz w:val="24"/>
          <w:szCs w:val="24"/>
        </w:rPr>
        <w:t xml:space="preserve"> liczby </w:t>
      </w:r>
      <w:r w:rsidRPr="003A1130">
        <w:rPr>
          <w:bCs/>
          <w:sz w:val="24"/>
          <w:szCs w:val="24"/>
        </w:rPr>
        <w:t>małoletnich pokrzywdzonych przestępstwem handlu ludźmi, za które nastąpiło prawomocne skazanie</w:t>
      </w:r>
      <w:r>
        <w:rPr>
          <w:bCs/>
          <w:sz w:val="24"/>
          <w:szCs w:val="24"/>
        </w:rPr>
        <w:t>.</w:t>
      </w:r>
    </w:p>
    <w:p w:rsidR="0055005C" w:rsidRPr="00605647" w:rsidRDefault="0055005C" w:rsidP="0055005C">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Pr="00605647">
        <w:rPr>
          <w:b/>
          <w:color w:val="000000" w:themeColor="text1"/>
          <w:sz w:val="24"/>
          <w:szCs w:val="24"/>
        </w:rPr>
        <w:t>zieci, którym zapewniono dostęp do programów rehabilitacji</w:t>
      </w:r>
    </w:p>
    <w:tbl>
      <w:tblPr>
        <w:tblStyle w:val="Tabela-Siatka"/>
        <w:tblW w:w="0" w:type="auto"/>
        <w:jc w:val="center"/>
        <w:tblLook w:val="04A0" w:firstRow="1" w:lastRow="0" w:firstColumn="1" w:lastColumn="0" w:noHBand="0" w:noVBand="1"/>
      </w:tblPr>
      <w:tblGrid>
        <w:gridCol w:w="1417"/>
        <w:gridCol w:w="1418"/>
      </w:tblGrid>
      <w:tr w:rsidR="0055005C" w:rsidRPr="00605647" w:rsidTr="00061907">
        <w:trPr>
          <w:jc w:val="center"/>
        </w:trPr>
        <w:tc>
          <w:tcPr>
            <w:tcW w:w="1417"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1418"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34</w:t>
            </w:r>
          </w:p>
        </w:tc>
      </w:tr>
      <w:tr w:rsidR="0055005C" w:rsidRPr="00605647" w:rsidTr="00061907">
        <w:trPr>
          <w:jc w:val="center"/>
        </w:trPr>
        <w:tc>
          <w:tcPr>
            <w:tcW w:w="1417"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1418"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19</w:t>
            </w:r>
          </w:p>
        </w:tc>
      </w:tr>
      <w:tr w:rsidR="0055005C" w:rsidRPr="00605647" w:rsidTr="00061907">
        <w:trPr>
          <w:jc w:val="center"/>
        </w:trPr>
        <w:tc>
          <w:tcPr>
            <w:tcW w:w="1417"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1418"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10</w:t>
            </w:r>
          </w:p>
        </w:tc>
      </w:tr>
      <w:tr w:rsidR="0055005C" w:rsidRPr="00605647" w:rsidTr="00061907">
        <w:trPr>
          <w:jc w:val="center"/>
        </w:trPr>
        <w:tc>
          <w:tcPr>
            <w:tcW w:w="1417"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2018</w:t>
            </w:r>
          </w:p>
        </w:tc>
        <w:tc>
          <w:tcPr>
            <w:tcW w:w="1418" w:type="dxa"/>
          </w:tcPr>
          <w:p w:rsidR="0055005C" w:rsidRPr="00605647" w:rsidRDefault="0055005C" w:rsidP="00061907">
            <w:pPr>
              <w:pStyle w:val="SingleTxtG"/>
              <w:spacing w:after="0" w:line="240" w:lineRule="auto"/>
              <w:ind w:left="0" w:right="0"/>
              <w:contextualSpacing/>
              <w:mirrorIndents/>
              <w:jc w:val="center"/>
              <w:rPr>
                <w:color w:val="000000" w:themeColor="text1"/>
              </w:rPr>
            </w:pPr>
            <w:r w:rsidRPr="00605647">
              <w:rPr>
                <w:color w:val="000000" w:themeColor="text1"/>
              </w:rPr>
              <w:t>13</w:t>
            </w:r>
          </w:p>
        </w:tc>
      </w:tr>
    </w:tbl>
    <w:p w:rsidR="004C6A3C" w:rsidRPr="00605647" w:rsidRDefault="004C6A3C"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52.</w:t>
      </w:r>
      <w:r w:rsidRPr="00605647">
        <w:rPr>
          <w:b/>
          <w:color w:val="000000" w:themeColor="text1"/>
          <w:sz w:val="24"/>
          <w:szCs w:val="24"/>
        </w:rPr>
        <w:tab/>
      </w:r>
      <w:r w:rsidR="00E03E41">
        <w:rPr>
          <w:b/>
          <w:color w:val="000000" w:themeColor="text1"/>
          <w:sz w:val="24"/>
          <w:szCs w:val="24"/>
        </w:rPr>
        <w:t>Dzieci:</w:t>
      </w:r>
    </w:p>
    <w:p w:rsidR="00AF1189" w:rsidRPr="00605647" w:rsidRDefault="000D3F45"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pozbawione wolności</w:t>
      </w:r>
    </w:p>
    <w:p w:rsidR="00016A1A" w:rsidRPr="00605647" w:rsidRDefault="00016A1A" w:rsidP="00686D47">
      <w:pPr>
        <w:spacing w:line="240" w:lineRule="auto"/>
        <w:contextualSpacing/>
        <w:jc w:val="center"/>
        <w:rPr>
          <w:color w:val="000000" w:themeColor="text1"/>
          <w:sz w:val="24"/>
          <w:szCs w:val="24"/>
          <w:lang w:eastAsia="ar-SA"/>
        </w:rPr>
      </w:pPr>
      <w:r w:rsidRPr="00605647">
        <w:rPr>
          <w:color w:val="000000" w:themeColor="text1"/>
          <w:sz w:val="24"/>
          <w:szCs w:val="24"/>
          <w:lang w:eastAsia="ar-SA"/>
        </w:rPr>
        <w:t xml:space="preserve">Policyjne izby </w:t>
      </w:r>
      <w:r w:rsidR="002D7F9E" w:rsidRPr="00605647">
        <w:rPr>
          <w:color w:val="000000" w:themeColor="text1"/>
          <w:sz w:val="24"/>
          <w:szCs w:val="24"/>
          <w:lang w:eastAsia="ar-SA"/>
        </w:rPr>
        <w:t>dziecka</w:t>
      </w:r>
    </w:p>
    <w:tbl>
      <w:tblPr>
        <w:tblStyle w:val="Tabela-Siatka1"/>
        <w:tblW w:w="0" w:type="auto"/>
        <w:jc w:val="center"/>
        <w:tblLook w:val="04A0" w:firstRow="1" w:lastRow="0" w:firstColumn="1" w:lastColumn="0" w:noHBand="0" w:noVBand="1"/>
      </w:tblPr>
      <w:tblGrid>
        <w:gridCol w:w="1131"/>
        <w:gridCol w:w="1132"/>
      </w:tblGrid>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2015</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5.884</w:t>
            </w:r>
          </w:p>
        </w:tc>
      </w:tr>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2016</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5.635</w:t>
            </w:r>
          </w:p>
        </w:tc>
      </w:tr>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2017</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4.964</w:t>
            </w:r>
          </w:p>
        </w:tc>
      </w:tr>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2018</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4.335</w:t>
            </w:r>
          </w:p>
        </w:tc>
      </w:tr>
    </w:tbl>
    <w:p w:rsidR="00016A1A" w:rsidRPr="00605647" w:rsidRDefault="00367978" w:rsidP="00686D47">
      <w:pPr>
        <w:spacing w:line="240" w:lineRule="auto"/>
        <w:contextualSpacing/>
        <w:rPr>
          <w:color w:val="000000" w:themeColor="text1"/>
          <w:sz w:val="24"/>
          <w:szCs w:val="24"/>
          <w:lang w:eastAsia="ar-SA"/>
        </w:rPr>
      </w:pPr>
      <w:r w:rsidRPr="00605647">
        <w:rPr>
          <w:color w:val="000000" w:themeColor="text1"/>
          <w:sz w:val="24"/>
          <w:szCs w:val="24"/>
          <w:lang w:eastAsia="ar-SA"/>
        </w:rPr>
        <w:t>s</w:t>
      </w:r>
      <w:r w:rsidR="00F27004" w:rsidRPr="00605647">
        <w:rPr>
          <w:color w:val="000000" w:themeColor="text1"/>
          <w:sz w:val="24"/>
          <w:szCs w:val="24"/>
          <w:lang w:eastAsia="ar-SA"/>
        </w:rPr>
        <w:t>tan 31</w:t>
      </w:r>
      <w:r w:rsidR="0018347E">
        <w:rPr>
          <w:color w:val="000000" w:themeColor="text1"/>
          <w:sz w:val="24"/>
          <w:szCs w:val="24"/>
          <w:lang w:eastAsia="ar-SA"/>
        </w:rPr>
        <w:t>/12</w:t>
      </w:r>
      <w:r w:rsidR="00F27004" w:rsidRPr="00605647">
        <w:rPr>
          <w:color w:val="000000" w:themeColor="text1"/>
          <w:sz w:val="24"/>
          <w:szCs w:val="24"/>
          <w:lang w:eastAsia="ar-SA"/>
        </w:rPr>
        <w:t xml:space="preserve"> </w:t>
      </w:r>
    </w:p>
    <w:tbl>
      <w:tblPr>
        <w:tblStyle w:val="Tabela-Siatka1"/>
        <w:tblW w:w="0" w:type="auto"/>
        <w:jc w:val="center"/>
        <w:tblLook w:val="04A0" w:firstRow="1" w:lastRow="0" w:firstColumn="1" w:lastColumn="0" w:noHBand="0" w:noVBand="1"/>
      </w:tblPr>
      <w:tblGrid>
        <w:gridCol w:w="804"/>
        <w:gridCol w:w="2197"/>
        <w:gridCol w:w="3106"/>
        <w:gridCol w:w="2956"/>
      </w:tblGrid>
      <w:tr w:rsidR="00CF1B81" w:rsidRPr="00605647" w:rsidTr="00CF1B81">
        <w:trPr>
          <w:jc w:val="center"/>
        </w:trPr>
        <w:tc>
          <w:tcPr>
            <w:tcW w:w="812" w:type="dxa"/>
          </w:tcPr>
          <w:p w:rsidR="00CF1B81" w:rsidRPr="00605647" w:rsidRDefault="00CF1B81" w:rsidP="00686D47">
            <w:pPr>
              <w:spacing w:line="240" w:lineRule="auto"/>
              <w:rPr>
                <w:color w:val="000000" w:themeColor="text1"/>
                <w:szCs w:val="24"/>
              </w:rPr>
            </w:pP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Tymczasowo aresztowan</w:t>
            </w:r>
            <w:r>
              <w:rPr>
                <w:color w:val="000000" w:themeColor="text1"/>
                <w:szCs w:val="24"/>
              </w:rPr>
              <w:t>e</w:t>
            </w:r>
            <w:r w:rsidRPr="00605647">
              <w:rPr>
                <w:color w:val="000000" w:themeColor="text1"/>
                <w:szCs w:val="24"/>
              </w:rPr>
              <w:t xml:space="preserve"> </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Skazan</w:t>
            </w:r>
            <w:r>
              <w:rPr>
                <w:color w:val="000000" w:themeColor="text1"/>
                <w:szCs w:val="24"/>
              </w:rPr>
              <w:t>e</w:t>
            </w:r>
            <w:r w:rsidRPr="00605647">
              <w:rPr>
                <w:color w:val="000000" w:themeColor="text1"/>
                <w:szCs w:val="24"/>
              </w:rPr>
              <w:t xml:space="preserve"> na karę pozbawienia wolności</w:t>
            </w:r>
          </w:p>
        </w:tc>
        <w:tc>
          <w:tcPr>
            <w:tcW w:w="3043" w:type="dxa"/>
          </w:tcPr>
          <w:p w:rsidR="00CF1B81" w:rsidRPr="00605647" w:rsidRDefault="00CF1B81" w:rsidP="00686D47">
            <w:pPr>
              <w:spacing w:line="240" w:lineRule="auto"/>
              <w:jc w:val="center"/>
              <w:rPr>
                <w:color w:val="000000" w:themeColor="text1"/>
                <w:szCs w:val="24"/>
              </w:rPr>
            </w:pPr>
            <w:r>
              <w:rPr>
                <w:color w:val="000000" w:themeColor="text1"/>
                <w:szCs w:val="24"/>
              </w:rPr>
              <w:t>Zakłady poprawcze</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2015</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32</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4</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985</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2016</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30</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9</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861</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2017</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48</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4</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766</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2018</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38</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676</w:t>
            </w:r>
          </w:p>
        </w:tc>
      </w:tr>
    </w:tbl>
    <w:p w:rsidR="00AF1189" w:rsidRPr="00605647" w:rsidRDefault="003D5820"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zwolnion</w:t>
      </w:r>
      <w:r w:rsidR="00435A88" w:rsidRPr="00605647">
        <w:rPr>
          <w:b/>
          <w:color w:val="000000" w:themeColor="text1"/>
          <w:sz w:val="24"/>
          <w:szCs w:val="24"/>
        </w:rPr>
        <w:t>e</w:t>
      </w:r>
      <w:r w:rsidRPr="00605647">
        <w:rPr>
          <w:b/>
          <w:color w:val="000000" w:themeColor="text1"/>
          <w:sz w:val="24"/>
          <w:szCs w:val="24"/>
        </w:rPr>
        <w:t xml:space="preserve"> warunkowo </w:t>
      </w:r>
      <w:r w:rsidRPr="00977209">
        <w:rPr>
          <w:b/>
          <w:strike/>
          <w:color w:val="000000" w:themeColor="text1"/>
          <w:sz w:val="24"/>
          <w:szCs w:val="24"/>
        </w:rPr>
        <w:t xml:space="preserve">i </w:t>
      </w:r>
      <w:r w:rsidR="00F214A9" w:rsidRPr="00977209">
        <w:rPr>
          <w:b/>
          <w:strike/>
          <w:color w:val="000000" w:themeColor="text1"/>
          <w:sz w:val="24"/>
          <w:szCs w:val="24"/>
        </w:rPr>
        <w:t>wobec</w:t>
      </w:r>
      <w:r w:rsidRPr="00977209">
        <w:rPr>
          <w:b/>
          <w:strike/>
          <w:color w:val="000000" w:themeColor="text1"/>
          <w:sz w:val="24"/>
          <w:szCs w:val="24"/>
        </w:rPr>
        <w:t xml:space="preserve"> których zastosowano </w:t>
      </w:r>
      <w:r w:rsidR="000D3F45" w:rsidRPr="00977209">
        <w:rPr>
          <w:b/>
          <w:strike/>
          <w:color w:val="000000" w:themeColor="text1"/>
          <w:sz w:val="24"/>
          <w:szCs w:val="24"/>
        </w:rPr>
        <w:t xml:space="preserve">środki </w:t>
      </w:r>
      <w:r w:rsidR="00594E1E" w:rsidRPr="00977209">
        <w:rPr>
          <w:b/>
          <w:strike/>
          <w:color w:val="000000" w:themeColor="text1"/>
          <w:sz w:val="24"/>
          <w:szCs w:val="24"/>
        </w:rPr>
        <w:t>wolności</w:t>
      </w:r>
      <w:r w:rsidR="000D3F45" w:rsidRPr="00977209">
        <w:rPr>
          <w:b/>
          <w:strike/>
          <w:color w:val="000000" w:themeColor="text1"/>
          <w:sz w:val="24"/>
          <w:szCs w:val="24"/>
        </w:rPr>
        <w:t>owe</w:t>
      </w:r>
    </w:p>
    <w:p w:rsidR="00367978" w:rsidRPr="00605647" w:rsidRDefault="00367978" w:rsidP="00686D47">
      <w:pPr>
        <w:spacing w:line="240" w:lineRule="auto"/>
        <w:rPr>
          <w:color w:val="000000" w:themeColor="text1"/>
          <w:sz w:val="24"/>
          <w:szCs w:val="24"/>
        </w:rPr>
      </w:pPr>
      <w:bookmarkStart w:id="42" w:name="_Toc528587123"/>
      <w:r w:rsidRPr="00605647">
        <w:rPr>
          <w:color w:val="000000" w:themeColor="text1"/>
          <w:sz w:val="24"/>
          <w:szCs w:val="24"/>
        </w:rPr>
        <w:t xml:space="preserve">Stan 31/12 </w:t>
      </w:r>
    </w:p>
    <w:p w:rsidR="00442883" w:rsidRDefault="00442883">
      <w:pPr>
        <w:suppressAutoHyphens w:val="0"/>
        <w:spacing w:after="200" w:line="276" w:lineRule="auto"/>
        <w:rPr>
          <w:color w:val="000000" w:themeColor="text1"/>
          <w:sz w:val="24"/>
          <w:szCs w:val="24"/>
        </w:rPr>
      </w:pPr>
      <w:r>
        <w:rPr>
          <w:color w:val="000000" w:themeColor="text1"/>
          <w:sz w:val="24"/>
          <w:szCs w:val="24"/>
        </w:rPr>
        <w:br w:type="page"/>
      </w:r>
    </w:p>
    <w:p w:rsidR="005F0CF0" w:rsidRPr="00605647" w:rsidRDefault="00B047C1" w:rsidP="00686D47">
      <w:pPr>
        <w:spacing w:line="240" w:lineRule="auto"/>
        <w:jc w:val="center"/>
        <w:rPr>
          <w:color w:val="000000" w:themeColor="text1"/>
          <w:sz w:val="24"/>
          <w:szCs w:val="24"/>
        </w:rPr>
      </w:pPr>
      <w:r>
        <w:rPr>
          <w:color w:val="000000" w:themeColor="text1"/>
          <w:sz w:val="24"/>
          <w:szCs w:val="24"/>
        </w:rPr>
        <w:lastRenderedPageBreak/>
        <w:t xml:space="preserve">Zakłady poprawcze </w:t>
      </w:r>
      <w:r w:rsidRPr="00977209">
        <w:rPr>
          <w:strike/>
          <w:color w:val="000000" w:themeColor="text1"/>
          <w:sz w:val="24"/>
          <w:szCs w:val="24"/>
        </w:rPr>
        <w:t>– zwolnione</w:t>
      </w:r>
      <w:r w:rsidR="005F0CF0" w:rsidRPr="00977209">
        <w:rPr>
          <w:strike/>
          <w:color w:val="000000" w:themeColor="text1"/>
          <w:sz w:val="24"/>
          <w:szCs w:val="24"/>
        </w:rPr>
        <w:t xml:space="preserve"> warunkowo</w:t>
      </w:r>
    </w:p>
    <w:tbl>
      <w:tblPr>
        <w:tblStyle w:val="Tabela-Siatka2"/>
        <w:tblW w:w="0" w:type="auto"/>
        <w:jc w:val="center"/>
        <w:tblLook w:val="04A0" w:firstRow="1" w:lastRow="0" w:firstColumn="1" w:lastColumn="0" w:noHBand="0" w:noVBand="1"/>
      </w:tblPr>
      <w:tblGrid>
        <w:gridCol w:w="1035"/>
        <w:gridCol w:w="1238"/>
      </w:tblGrid>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2015</w:t>
            </w:r>
          </w:p>
        </w:tc>
        <w:tc>
          <w:tcPr>
            <w:tcW w:w="1238"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125</w:t>
            </w:r>
          </w:p>
        </w:tc>
      </w:tr>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2016</w:t>
            </w:r>
          </w:p>
        </w:tc>
        <w:tc>
          <w:tcPr>
            <w:tcW w:w="1238"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114</w:t>
            </w:r>
          </w:p>
        </w:tc>
      </w:tr>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2017</w:t>
            </w:r>
          </w:p>
        </w:tc>
        <w:tc>
          <w:tcPr>
            <w:tcW w:w="1238"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92</w:t>
            </w:r>
          </w:p>
        </w:tc>
      </w:tr>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2018</w:t>
            </w:r>
          </w:p>
        </w:tc>
        <w:tc>
          <w:tcPr>
            <w:tcW w:w="1238" w:type="dxa"/>
          </w:tcPr>
          <w:p w:rsidR="005F0CF0" w:rsidRPr="00605647" w:rsidRDefault="00367978" w:rsidP="00686D47">
            <w:pPr>
              <w:spacing w:line="240" w:lineRule="auto"/>
              <w:jc w:val="center"/>
              <w:rPr>
                <w:color w:val="000000" w:themeColor="text1"/>
                <w:szCs w:val="24"/>
              </w:rPr>
            </w:pPr>
            <w:r w:rsidRPr="00605647">
              <w:rPr>
                <w:color w:val="000000" w:themeColor="text1"/>
                <w:szCs w:val="24"/>
              </w:rPr>
              <w:t>7</w:t>
            </w:r>
            <w:r w:rsidR="00016550">
              <w:rPr>
                <w:color w:val="000000" w:themeColor="text1"/>
                <w:szCs w:val="24"/>
              </w:rPr>
              <w:t>1</w:t>
            </w:r>
          </w:p>
        </w:tc>
      </w:tr>
    </w:tbl>
    <w:p w:rsidR="00367D14" w:rsidRPr="00977209" w:rsidRDefault="008E5FC8" w:rsidP="00CF1B81">
      <w:pPr>
        <w:pStyle w:val="H1G"/>
        <w:spacing w:before="0" w:after="0" w:line="240" w:lineRule="auto"/>
        <w:ind w:left="0" w:right="0" w:firstLine="0"/>
        <w:contextualSpacing/>
        <w:mirrorIndents/>
        <w:jc w:val="both"/>
        <w:rPr>
          <w:rFonts w:ascii="Helv" w:eastAsia="SimSun" w:hAnsi="Helv" w:cs="Helv"/>
          <w:strike/>
          <w:color w:val="000000" w:themeColor="text1"/>
          <w:lang w:eastAsia="zh-CN"/>
        </w:rPr>
      </w:pPr>
      <w:r w:rsidRPr="00977209">
        <w:rPr>
          <w:b w:val="0"/>
          <w:strike/>
          <w:color w:val="000000" w:themeColor="text1"/>
          <w:szCs w:val="24"/>
        </w:rPr>
        <w:t>Nie są dostępne dane dotyczące d</w:t>
      </w:r>
      <w:r w:rsidR="00367D14" w:rsidRPr="00977209">
        <w:rPr>
          <w:b w:val="0"/>
          <w:strike/>
          <w:color w:val="000000" w:themeColor="text1"/>
          <w:szCs w:val="24"/>
        </w:rPr>
        <w:t>zieci</w:t>
      </w:r>
      <w:r w:rsidR="00367D14" w:rsidRPr="00977209">
        <w:rPr>
          <w:rFonts w:ascii="Helv" w:eastAsia="SimSun" w:hAnsi="Helv" w:cs="Helv"/>
          <w:strike/>
          <w:color w:val="000000" w:themeColor="text1"/>
          <w:lang w:eastAsia="zh-CN"/>
        </w:rPr>
        <w:t xml:space="preserve"> </w:t>
      </w:r>
      <w:r w:rsidR="00367D14" w:rsidRPr="00977209">
        <w:rPr>
          <w:rFonts w:eastAsia="SimSun"/>
          <w:b w:val="0"/>
          <w:strike/>
          <w:color w:val="000000" w:themeColor="text1"/>
          <w:lang w:eastAsia="zh-CN"/>
        </w:rPr>
        <w:t>wobec których orzeczono środki wolnościowe w związku ze zwolnieniem lub warunkowym zwolnieniem z zakładu poprawczego</w:t>
      </w:r>
      <w:r w:rsidR="00367D14" w:rsidRPr="00977209">
        <w:rPr>
          <w:rFonts w:ascii="Helv" w:eastAsia="SimSun" w:hAnsi="Helv" w:cs="Helv"/>
          <w:strike/>
          <w:color w:val="000000" w:themeColor="text1"/>
          <w:lang w:eastAsia="zh-CN"/>
        </w:rPr>
        <w:t xml:space="preserve"> </w:t>
      </w:r>
    </w:p>
    <w:p w:rsidR="005F0CF0" w:rsidRPr="00605647" w:rsidRDefault="005F0CF0" w:rsidP="00686D47">
      <w:pPr>
        <w:spacing w:line="240" w:lineRule="auto"/>
        <w:rPr>
          <w:color w:val="000000" w:themeColor="text1"/>
        </w:rPr>
      </w:pPr>
    </w:p>
    <w:bookmarkEnd w:id="42"/>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53.</w:t>
      </w:r>
      <w:r w:rsidRPr="00605647">
        <w:rPr>
          <w:b/>
          <w:color w:val="000000" w:themeColor="text1"/>
          <w:sz w:val="24"/>
          <w:szCs w:val="24"/>
        </w:rPr>
        <w:tab/>
      </w:r>
    </w:p>
    <w:p w:rsidR="00AF1189" w:rsidRPr="007616D7" w:rsidRDefault="00E03E41" w:rsidP="00686D47">
      <w:pPr>
        <w:pStyle w:val="SingleTxtG"/>
        <w:spacing w:after="0" w:line="240" w:lineRule="auto"/>
        <w:ind w:left="0" w:right="0"/>
        <w:contextualSpacing/>
        <w:mirrorIndents/>
        <w:rPr>
          <w:b/>
          <w:color w:val="000000" w:themeColor="text1"/>
          <w:sz w:val="24"/>
          <w:szCs w:val="24"/>
        </w:rPr>
      </w:pPr>
      <w:r w:rsidRPr="007616D7">
        <w:rPr>
          <w:b/>
          <w:color w:val="000000" w:themeColor="text1"/>
          <w:sz w:val="24"/>
          <w:szCs w:val="24"/>
        </w:rPr>
        <w:t>Z</w:t>
      </w:r>
      <w:r w:rsidR="004B08C7" w:rsidRPr="007616D7">
        <w:rPr>
          <w:b/>
          <w:color w:val="000000" w:themeColor="text1"/>
          <w:sz w:val="24"/>
          <w:szCs w:val="24"/>
        </w:rPr>
        <w:t xml:space="preserve">głoszone </w:t>
      </w:r>
      <w:r w:rsidR="00F214A9" w:rsidRPr="007616D7">
        <w:rPr>
          <w:b/>
          <w:color w:val="000000" w:themeColor="text1"/>
          <w:sz w:val="24"/>
          <w:szCs w:val="24"/>
        </w:rPr>
        <w:t>przypadk</w:t>
      </w:r>
      <w:r w:rsidR="00435A88" w:rsidRPr="007616D7">
        <w:rPr>
          <w:b/>
          <w:color w:val="000000" w:themeColor="text1"/>
          <w:sz w:val="24"/>
          <w:szCs w:val="24"/>
        </w:rPr>
        <w:t>i</w:t>
      </w:r>
      <w:r w:rsidR="006D57DD" w:rsidRPr="007616D7">
        <w:rPr>
          <w:b/>
          <w:color w:val="000000" w:themeColor="text1"/>
          <w:sz w:val="24"/>
          <w:szCs w:val="24"/>
        </w:rPr>
        <w:t xml:space="preserve"> </w:t>
      </w:r>
    </w:p>
    <w:p w:rsidR="00097F1D" w:rsidRPr="00605647" w:rsidRDefault="00CC04F6" w:rsidP="00686D47">
      <w:pPr>
        <w:spacing w:line="240" w:lineRule="auto"/>
        <w:contextualSpacing/>
        <w:rPr>
          <w:bCs/>
          <w:color w:val="000000" w:themeColor="text1"/>
          <w:sz w:val="24"/>
          <w:szCs w:val="24"/>
        </w:rPr>
      </w:pPr>
      <w:r w:rsidRPr="00605647">
        <w:rPr>
          <w:bCs/>
          <w:color w:val="000000" w:themeColor="text1"/>
          <w:sz w:val="24"/>
          <w:szCs w:val="24"/>
        </w:rPr>
        <w:t>H</w:t>
      </w:r>
      <w:r w:rsidR="00097F1D" w:rsidRPr="00605647">
        <w:rPr>
          <w:bCs/>
          <w:color w:val="000000" w:themeColor="text1"/>
          <w:sz w:val="24"/>
          <w:szCs w:val="24"/>
        </w:rPr>
        <w:t>and</w:t>
      </w:r>
      <w:r w:rsidRPr="00605647">
        <w:rPr>
          <w:bCs/>
          <w:color w:val="000000" w:themeColor="text1"/>
          <w:sz w:val="24"/>
          <w:szCs w:val="24"/>
        </w:rPr>
        <w:t>e</w:t>
      </w:r>
      <w:r w:rsidR="00097F1D" w:rsidRPr="00605647">
        <w:rPr>
          <w:bCs/>
          <w:color w:val="000000" w:themeColor="text1"/>
          <w:sz w:val="24"/>
          <w:szCs w:val="24"/>
        </w:rPr>
        <w:t>l dziećmi –</w:t>
      </w:r>
      <w:r w:rsidR="00F66AED" w:rsidRPr="00605647">
        <w:rPr>
          <w:bCs/>
          <w:color w:val="000000" w:themeColor="text1"/>
          <w:sz w:val="24"/>
          <w:szCs w:val="24"/>
        </w:rPr>
        <w:t xml:space="preserve"> </w:t>
      </w:r>
      <w:r w:rsidR="00097F1D" w:rsidRPr="00605647">
        <w:rPr>
          <w:bCs/>
          <w:color w:val="000000" w:themeColor="text1"/>
          <w:sz w:val="24"/>
          <w:szCs w:val="24"/>
        </w:rPr>
        <w:t>p</w:t>
      </w:r>
      <w:r w:rsidR="00E03E41">
        <w:rPr>
          <w:bCs/>
          <w:color w:val="000000" w:themeColor="text1"/>
          <w:sz w:val="24"/>
          <w:szCs w:val="24"/>
        </w:rPr>
        <w:t>unkt</w:t>
      </w:r>
      <w:r w:rsidR="00097F1D" w:rsidRPr="00605647">
        <w:rPr>
          <w:bCs/>
          <w:color w:val="000000" w:themeColor="text1"/>
          <w:sz w:val="24"/>
          <w:szCs w:val="24"/>
        </w:rPr>
        <w:t xml:space="preserve"> 51 </w:t>
      </w:r>
    </w:p>
    <w:p w:rsidR="00627D3A" w:rsidRDefault="00627D3A" w:rsidP="00627D3A">
      <w:pPr>
        <w:spacing w:line="240" w:lineRule="auto"/>
        <w:jc w:val="center"/>
        <w:rPr>
          <w:color w:val="000000" w:themeColor="text1"/>
          <w:sz w:val="24"/>
          <w:szCs w:val="24"/>
        </w:rPr>
      </w:pPr>
      <w:r>
        <w:rPr>
          <w:color w:val="000000" w:themeColor="text1"/>
          <w:sz w:val="24"/>
          <w:szCs w:val="24"/>
        </w:rPr>
        <w:t>Przestępstwa pornografii i prostytucji dziecięcej, Kk</w:t>
      </w:r>
    </w:p>
    <w:tbl>
      <w:tblPr>
        <w:tblStyle w:val="Tabela-Siatka"/>
        <w:tblW w:w="4800" w:type="pct"/>
        <w:jc w:val="center"/>
        <w:tblLook w:val="04A0" w:firstRow="1" w:lastRow="0" w:firstColumn="1" w:lastColumn="0" w:noHBand="0" w:noVBand="1"/>
      </w:tblPr>
      <w:tblGrid>
        <w:gridCol w:w="2213"/>
        <w:gridCol w:w="839"/>
        <w:gridCol w:w="882"/>
        <w:gridCol w:w="828"/>
        <w:gridCol w:w="792"/>
        <w:gridCol w:w="788"/>
        <w:gridCol w:w="786"/>
        <w:gridCol w:w="786"/>
        <w:gridCol w:w="786"/>
      </w:tblGrid>
      <w:tr w:rsidR="00627D3A" w:rsidTr="00627D3A">
        <w:trPr>
          <w:trHeight w:val="157"/>
          <w:jc w:val="center"/>
        </w:trPr>
        <w:tc>
          <w:tcPr>
            <w:tcW w:w="1271" w:type="pct"/>
            <w:tcBorders>
              <w:top w:val="single" w:sz="4" w:space="0" w:color="auto"/>
              <w:left w:val="single" w:sz="4" w:space="0" w:color="auto"/>
              <w:bottom w:val="single" w:sz="4" w:space="0" w:color="auto"/>
              <w:right w:val="single" w:sz="4" w:space="0" w:color="auto"/>
            </w:tcBorders>
          </w:tcPr>
          <w:p w:rsidR="00627D3A" w:rsidRPr="00627D3A" w:rsidRDefault="00627D3A">
            <w:pPr>
              <w:suppressAutoHyphens w:val="0"/>
              <w:spacing w:line="240" w:lineRule="auto"/>
              <w:jc w:val="center"/>
              <w:rPr>
                <w:bCs/>
                <w:color w:val="000000" w:themeColor="text1"/>
                <w:sz w:val="24"/>
                <w:szCs w:val="24"/>
                <w:lang w:eastAsia="pl-PL"/>
              </w:rPr>
            </w:pPr>
            <w:r>
              <w:rPr>
                <w:bCs/>
                <w:color w:val="000000" w:themeColor="text1"/>
                <w:sz w:val="24"/>
                <w:szCs w:val="24"/>
                <w:lang w:eastAsia="pl-PL"/>
              </w:rPr>
              <w:br w:type="page"/>
            </w:r>
          </w:p>
        </w:tc>
        <w:tc>
          <w:tcPr>
            <w:tcW w:w="1920" w:type="pct"/>
            <w:gridSpan w:val="4"/>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Pokrzywdzeni małoletni</w:t>
            </w:r>
          </w:p>
        </w:tc>
        <w:tc>
          <w:tcPr>
            <w:tcW w:w="1809" w:type="pct"/>
            <w:gridSpan w:val="4"/>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Przestępstwa stwierdzone</w:t>
            </w:r>
          </w:p>
        </w:tc>
      </w:tr>
      <w:tr w:rsidR="00627D3A" w:rsidTr="00627D3A">
        <w:trPr>
          <w:trHeight w:val="190"/>
          <w:jc w:val="center"/>
        </w:trPr>
        <w:tc>
          <w:tcPr>
            <w:tcW w:w="1271" w:type="pct"/>
            <w:tcBorders>
              <w:top w:val="single" w:sz="4" w:space="0" w:color="auto"/>
              <w:left w:val="single" w:sz="4" w:space="0" w:color="auto"/>
              <w:bottom w:val="single" w:sz="4" w:space="0" w:color="auto"/>
              <w:right w:val="single" w:sz="4" w:space="0" w:color="auto"/>
            </w:tcBorders>
          </w:tcPr>
          <w:p w:rsidR="00627D3A" w:rsidRDefault="00627D3A">
            <w:pPr>
              <w:spacing w:line="240" w:lineRule="auto"/>
              <w:jc w:val="center"/>
              <w:rPr>
                <w:bCs/>
                <w:color w:val="000000" w:themeColor="text1"/>
                <w:szCs w:val="24"/>
                <w:lang w:val="en-GB" w:eastAsia="pl-PL"/>
              </w:rPr>
            </w:pP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szCs w:val="24"/>
                <w:lang w:val="en-GB" w:eastAsia="pl-PL"/>
              </w:rPr>
            </w:pPr>
            <w:r>
              <w:rPr>
                <w:bCs/>
                <w:color w:val="000000" w:themeColor="text1"/>
                <w:szCs w:val="24"/>
                <w:lang w:val="en-GB" w:eastAsia="pl-PL"/>
              </w:rPr>
              <w:t>2015</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szCs w:val="24"/>
                <w:lang w:val="en-GB" w:eastAsia="pl-PL"/>
              </w:rPr>
            </w:pPr>
            <w:r>
              <w:rPr>
                <w:bCs/>
                <w:color w:val="000000" w:themeColor="text1"/>
                <w:szCs w:val="24"/>
                <w:lang w:val="en-GB" w:eastAsia="pl-PL"/>
              </w:rPr>
              <w:t>2016</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szCs w:val="24"/>
                <w:lang w:val="en-GB" w:eastAsia="pl-PL"/>
              </w:rPr>
            </w:pPr>
            <w:r>
              <w:rPr>
                <w:bCs/>
                <w:color w:val="000000" w:themeColor="text1"/>
                <w:szCs w:val="24"/>
                <w:lang w:val="en-GB" w:eastAsia="pl-PL"/>
              </w:rPr>
              <w:t>2017</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2018</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2017</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2018</w:t>
            </w:r>
          </w:p>
        </w:tc>
      </w:tr>
      <w:tr w:rsidR="00627D3A" w:rsidTr="00627D3A">
        <w:trPr>
          <w:trHeight w:val="207"/>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200 §3</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70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223</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318</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355</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92</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220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307</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341</w:t>
            </w:r>
          </w:p>
        </w:tc>
      </w:tr>
      <w:tr w:rsidR="00627D3A" w:rsidTr="00627D3A">
        <w:trPr>
          <w:trHeight w:val="252"/>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200 §4</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84</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132</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155</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123</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75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118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11</w:t>
            </w:r>
          </w:p>
        </w:tc>
      </w:tr>
      <w:tr w:rsidR="00627D3A" w:rsidTr="00627D3A">
        <w:trPr>
          <w:trHeight w:val="87"/>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200 §5</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r>
      <w:tr w:rsidR="00627D3A" w:rsidTr="00627D3A">
        <w:trPr>
          <w:trHeight w:val="174"/>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§2 (uchylony)</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17</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8</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w:t>
            </w:r>
          </w:p>
        </w:tc>
      </w:tr>
      <w:tr w:rsidR="00627D3A" w:rsidTr="00627D3A">
        <w:trPr>
          <w:trHeight w:val="174"/>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§3</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101</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365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1.648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1.576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3.076</w:t>
            </w:r>
          </w:p>
        </w:tc>
      </w:tr>
      <w:tr w:rsidR="00627D3A" w:rsidTr="00627D3A">
        <w:trPr>
          <w:trHeight w:val="220"/>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§4</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16</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24</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45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56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72</w:t>
            </w:r>
          </w:p>
        </w:tc>
      </w:tr>
      <w:tr w:rsidR="00627D3A" w:rsidTr="00627D3A">
        <w:trPr>
          <w:trHeight w:val="110"/>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§4a</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96</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163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278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253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307</w:t>
            </w:r>
          </w:p>
        </w:tc>
      </w:tr>
      <w:tr w:rsidR="00627D3A" w:rsidTr="00627D3A">
        <w:trPr>
          <w:trHeight w:val="156"/>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§4b</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24</w:t>
            </w:r>
          </w:p>
        </w:tc>
      </w:tr>
      <w:tr w:rsidR="00627D3A" w:rsidTr="00627D3A">
        <w:trPr>
          <w:trHeight w:val="61"/>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lang w:val="en-GB" w:eastAsia="pl-PL"/>
              </w:rPr>
              <w:t>Art. 202 §4c</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2</w:t>
            </w:r>
          </w:p>
        </w:tc>
      </w:tr>
      <w:tr w:rsidR="00627D3A" w:rsidTr="00627D3A">
        <w:trPr>
          <w:trHeight w:val="248"/>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 xml:space="preserve">Art. 204 § </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2</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10</w:t>
            </w:r>
          </w:p>
        </w:tc>
      </w:tr>
    </w:tbl>
    <w:p w:rsidR="003B479C" w:rsidRPr="003B479C" w:rsidRDefault="003B479C" w:rsidP="003B479C">
      <w:pPr>
        <w:spacing w:line="240" w:lineRule="auto"/>
        <w:rPr>
          <w:b/>
          <w:color w:val="000000" w:themeColor="text1"/>
          <w:sz w:val="24"/>
          <w:szCs w:val="24"/>
        </w:rPr>
      </w:pPr>
      <w:r w:rsidRPr="003B479C">
        <w:rPr>
          <w:b/>
          <w:color w:val="000000" w:themeColor="text1"/>
          <w:sz w:val="24"/>
          <w:szCs w:val="24"/>
        </w:rPr>
        <w:t>Postępowania</w:t>
      </w:r>
    </w:p>
    <w:p w:rsidR="0091619F" w:rsidRPr="00605647" w:rsidRDefault="00627D3A" w:rsidP="00686D47">
      <w:pPr>
        <w:spacing w:line="240" w:lineRule="auto"/>
        <w:jc w:val="center"/>
        <w:rPr>
          <w:color w:val="000000" w:themeColor="text1"/>
          <w:sz w:val="24"/>
          <w:szCs w:val="24"/>
        </w:rPr>
      </w:pPr>
      <w:r>
        <w:rPr>
          <w:color w:val="000000" w:themeColor="text1"/>
          <w:sz w:val="24"/>
          <w:szCs w:val="24"/>
        </w:rPr>
        <w:t>P</w:t>
      </w:r>
      <w:r w:rsidR="004115B8">
        <w:rPr>
          <w:color w:val="000000" w:themeColor="text1"/>
          <w:sz w:val="24"/>
          <w:szCs w:val="24"/>
        </w:rPr>
        <w:t>rawomocnie skazani dorośli</w:t>
      </w:r>
    </w:p>
    <w:tbl>
      <w:tblPr>
        <w:tblStyle w:val="Tabela-Siatka"/>
        <w:tblW w:w="3091" w:type="pct"/>
        <w:jc w:val="center"/>
        <w:tblLayout w:type="fixed"/>
        <w:tblLook w:val="0000" w:firstRow="0" w:lastRow="0" w:firstColumn="0" w:lastColumn="0" w:noHBand="0" w:noVBand="0"/>
      </w:tblPr>
      <w:tblGrid>
        <w:gridCol w:w="2231"/>
        <w:gridCol w:w="846"/>
        <w:gridCol w:w="890"/>
        <w:gridCol w:w="836"/>
        <w:gridCol w:w="800"/>
      </w:tblGrid>
      <w:tr w:rsidR="004115B8" w:rsidRPr="00605647" w:rsidTr="004115B8">
        <w:trPr>
          <w:trHeight w:val="190"/>
          <w:jc w:val="center"/>
        </w:trPr>
        <w:tc>
          <w:tcPr>
            <w:tcW w:w="1991" w:type="pct"/>
          </w:tcPr>
          <w:p w:rsidR="004115B8" w:rsidRPr="00605647" w:rsidRDefault="004115B8" w:rsidP="00686D47">
            <w:pPr>
              <w:spacing w:line="240" w:lineRule="auto"/>
              <w:contextualSpacing/>
              <w:jc w:val="center"/>
              <w:rPr>
                <w:bCs/>
                <w:color w:val="000000" w:themeColor="text1"/>
                <w:szCs w:val="24"/>
                <w:lang w:eastAsia="pl-PL"/>
              </w:rPr>
            </w:pPr>
          </w:p>
        </w:tc>
        <w:tc>
          <w:tcPr>
            <w:tcW w:w="755" w:type="pct"/>
          </w:tcPr>
          <w:p w:rsidR="004115B8" w:rsidRPr="00605647" w:rsidRDefault="004115B8"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2015</w:t>
            </w:r>
          </w:p>
        </w:tc>
        <w:tc>
          <w:tcPr>
            <w:tcW w:w="794" w:type="pct"/>
          </w:tcPr>
          <w:p w:rsidR="004115B8" w:rsidRPr="00605647" w:rsidRDefault="004115B8"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2016</w:t>
            </w:r>
          </w:p>
        </w:tc>
        <w:tc>
          <w:tcPr>
            <w:tcW w:w="746" w:type="pct"/>
          </w:tcPr>
          <w:p w:rsidR="004115B8" w:rsidRPr="00605647" w:rsidRDefault="004115B8"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2017</w:t>
            </w:r>
          </w:p>
        </w:tc>
        <w:tc>
          <w:tcPr>
            <w:tcW w:w="714" w:type="pct"/>
          </w:tcPr>
          <w:p w:rsidR="004115B8" w:rsidRPr="00605647" w:rsidRDefault="004115B8" w:rsidP="00686D47">
            <w:pPr>
              <w:spacing w:line="240" w:lineRule="auto"/>
              <w:contextualSpacing/>
              <w:jc w:val="center"/>
              <w:rPr>
                <w:bCs/>
                <w:color w:val="000000" w:themeColor="text1"/>
                <w:lang w:eastAsia="pl-PL"/>
              </w:rPr>
            </w:pPr>
            <w:r w:rsidRPr="00605647">
              <w:rPr>
                <w:bCs/>
                <w:color w:val="000000" w:themeColor="text1"/>
                <w:lang w:eastAsia="pl-PL"/>
              </w:rPr>
              <w:t>2018</w:t>
            </w:r>
          </w:p>
        </w:tc>
      </w:tr>
      <w:tr w:rsidR="004115B8" w:rsidRPr="00605647" w:rsidTr="004115B8">
        <w:trPr>
          <w:trHeight w:val="207"/>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200 §3</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4</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24</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33</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56</w:t>
            </w:r>
          </w:p>
        </w:tc>
      </w:tr>
      <w:tr w:rsidR="004115B8" w:rsidRPr="00605647" w:rsidTr="004115B8">
        <w:trPr>
          <w:trHeight w:val="252"/>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200 §4</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15</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25</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24</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27</w:t>
            </w:r>
          </w:p>
        </w:tc>
      </w:tr>
      <w:tr w:rsidR="004115B8" w:rsidRPr="00605647" w:rsidTr="004115B8">
        <w:trPr>
          <w:trHeight w:val="87"/>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200 §5</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0</w:t>
            </w:r>
          </w:p>
        </w:tc>
      </w:tr>
      <w:tr w:rsidR="004115B8" w:rsidRPr="00605647" w:rsidTr="004115B8">
        <w:trPr>
          <w:trHeight w:val="174"/>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§2 (uchylony)</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4</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0</w:t>
            </w:r>
          </w:p>
        </w:tc>
      </w:tr>
      <w:tr w:rsidR="004115B8" w:rsidRPr="00605647" w:rsidTr="004115B8">
        <w:trPr>
          <w:trHeight w:val="174"/>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§3</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39</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60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73</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60</w:t>
            </w:r>
          </w:p>
        </w:tc>
      </w:tr>
      <w:tr w:rsidR="004115B8" w:rsidRPr="00605647" w:rsidTr="004115B8">
        <w:trPr>
          <w:trHeight w:val="220"/>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§4</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6</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17</w:t>
            </w:r>
          </w:p>
        </w:tc>
      </w:tr>
      <w:tr w:rsidR="004115B8" w:rsidRPr="00605647" w:rsidTr="004115B8">
        <w:trPr>
          <w:trHeight w:val="110"/>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§4a</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62</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110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105</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108</w:t>
            </w:r>
          </w:p>
        </w:tc>
      </w:tr>
      <w:tr w:rsidR="004115B8" w:rsidRPr="00605647" w:rsidTr="004115B8">
        <w:trPr>
          <w:trHeight w:val="156"/>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§4b</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2</w:t>
            </w:r>
          </w:p>
        </w:tc>
      </w:tr>
      <w:tr w:rsidR="004115B8" w:rsidRPr="00605647" w:rsidTr="004115B8">
        <w:trPr>
          <w:trHeight w:val="61"/>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lang w:eastAsia="pl-PL"/>
              </w:rPr>
              <w:t>Art. 202 §4c</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94" w:type="pct"/>
          </w:tcPr>
          <w:p w:rsidR="004115B8" w:rsidRPr="00605647" w:rsidRDefault="004115B8" w:rsidP="004115B8">
            <w:pPr>
              <w:spacing w:line="240" w:lineRule="auto"/>
              <w:contextualSpacing/>
              <w:jc w:val="center"/>
              <w:rPr>
                <w:color w:val="000000" w:themeColor="text1"/>
                <w:szCs w:val="24"/>
                <w:lang w:eastAsia="pl-PL"/>
              </w:rPr>
            </w:pPr>
            <w:r>
              <w:rPr>
                <w:color w:val="000000" w:themeColor="text1"/>
                <w:szCs w:val="24"/>
                <w:lang w:eastAsia="pl-PL"/>
              </w:rPr>
              <w:t>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1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r>
      <w:tr w:rsidR="004115B8" w:rsidRPr="00605647" w:rsidTr="004115B8">
        <w:trPr>
          <w:trHeight w:val="248"/>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 xml:space="preserve">Art. 204 § </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9</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5</w:t>
            </w:r>
          </w:p>
        </w:tc>
        <w:tc>
          <w:tcPr>
            <w:tcW w:w="71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r>
    </w:tbl>
    <w:p w:rsidR="001442A7" w:rsidRDefault="001442A7" w:rsidP="001442A7">
      <w:pPr>
        <w:pStyle w:val="Bezodstpw"/>
        <w:jc w:val="center"/>
        <w:rPr>
          <w:rFonts w:ascii="Times New Roman" w:hAnsi="Times New Roman"/>
          <w:sz w:val="24"/>
          <w:szCs w:val="24"/>
        </w:rPr>
      </w:pPr>
      <w:r>
        <w:rPr>
          <w:rFonts w:ascii="Times New Roman" w:hAnsi="Times New Roman"/>
          <w:sz w:val="24"/>
          <w:szCs w:val="24"/>
        </w:rPr>
        <w:t>Małoletni pokrzywdzeni przestępstwami, za które nastąpiło skazanie w pierwszej instancji (nie jest możliwe ustalenie, czy dany wyrok skazujący uprawomocnił się)</w:t>
      </w:r>
    </w:p>
    <w:tbl>
      <w:tblPr>
        <w:tblW w:w="0" w:type="auto"/>
        <w:jc w:val="center"/>
        <w:tblLayout w:type="fixed"/>
        <w:tblCellMar>
          <w:left w:w="30" w:type="dxa"/>
          <w:right w:w="30" w:type="dxa"/>
        </w:tblCellMar>
        <w:tblLook w:val="0000" w:firstRow="0" w:lastRow="0" w:firstColumn="0" w:lastColumn="0" w:noHBand="0" w:noVBand="0"/>
      </w:tblPr>
      <w:tblGrid>
        <w:gridCol w:w="2321"/>
        <w:gridCol w:w="864"/>
        <w:gridCol w:w="864"/>
        <w:gridCol w:w="864"/>
        <w:gridCol w:w="864"/>
      </w:tblGrid>
      <w:tr w:rsidR="001442A7"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1442A7" w:rsidRDefault="001442A7">
            <w:pPr>
              <w:suppressAutoHyphens w:val="0"/>
              <w:autoSpaceDE w:val="0"/>
              <w:autoSpaceDN w:val="0"/>
              <w:adjustRightInd w:val="0"/>
              <w:spacing w:line="240" w:lineRule="auto"/>
              <w:rPr>
                <w:rFonts w:eastAsia="SimSun"/>
                <w:color w:val="000000"/>
                <w:lang w:eastAsia="zh-CN"/>
              </w:rPr>
            </w:pP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2015</w:t>
            </w: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2016</w:t>
            </w: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2017</w:t>
            </w: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2018</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200 § 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16</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39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48</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61</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200 § 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25</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45</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43</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200 § 5</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11</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12</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12</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4a</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15</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72</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4b</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8</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4c</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204 § 3</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ascii="Calibri" w:eastAsia="SimSun" w:hAnsi="Calibri" w:cs="Calibri"/>
                <w:color w:val="000000"/>
                <w:sz w:val="16"/>
                <w:szCs w:val="16"/>
                <w:lang w:eastAsia="zh-CN"/>
              </w:rPr>
            </w:pPr>
            <w:r>
              <w:rPr>
                <w:rFonts w:ascii="Calibri" w:eastAsia="SimSun" w:hAnsi="Calibri" w:cs="Calibri"/>
                <w:color w:val="000000"/>
                <w:sz w:val="16"/>
                <w:szCs w:val="16"/>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sz w:val="18"/>
                <w:szCs w:val="18"/>
                <w:lang w:eastAsia="zh-CN"/>
              </w:rPr>
            </w:pPr>
            <w:r>
              <w:rPr>
                <w:rFonts w:eastAsia="SimSun"/>
                <w:color w:val="000000"/>
                <w:sz w:val="18"/>
                <w:szCs w:val="18"/>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sz w:val="18"/>
                <w:szCs w:val="18"/>
                <w:lang w:eastAsia="zh-CN"/>
              </w:rPr>
            </w:pPr>
            <w:r>
              <w:rPr>
                <w:rFonts w:eastAsia="SimSun"/>
                <w:color w:val="000000"/>
                <w:sz w:val="18"/>
                <w:szCs w:val="18"/>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sz w:val="18"/>
                <w:szCs w:val="18"/>
                <w:lang w:eastAsia="zh-CN"/>
              </w:rPr>
            </w:pPr>
            <w:r>
              <w:rPr>
                <w:rFonts w:eastAsia="SimSun"/>
                <w:color w:val="000000"/>
                <w:sz w:val="18"/>
                <w:szCs w:val="18"/>
                <w:lang w:eastAsia="zh-CN"/>
              </w:rPr>
              <w:t>0</w:t>
            </w:r>
          </w:p>
        </w:tc>
      </w:tr>
    </w:tbl>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200 §3 - prezentowanie małoletniemu poniżej lat 15 treści pornograficznych lub udostępnianie mu przedmiotów mających taki charakter albo rozpowszechnianie treści pornograficznych w sposób umożliwiający takiemu małoletniemu zapoznanie się z nimi</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 xml:space="preserve">Art. 200 §4 - prezentowanie małoletniemu poniżej lat 15 wykonania czynności seksualnej w celu </w:t>
      </w:r>
      <w:r w:rsidR="00DE2741" w:rsidRPr="00605647">
        <w:rPr>
          <w:color w:val="000000" w:themeColor="text1"/>
          <w:szCs w:val="24"/>
          <w:lang w:eastAsia="pl-PL"/>
        </w:rPr>
        <w:t xml:space="preserve">własnego </w:t>
      </w:r>
      <w:r w:rsidRPr="00605647">
        <w:rPr>
          <w:color w:val="000000" w:themeColor="text1"/>
          <w:szCs w:val="24"/>
          <w:lang w:eastAsia="pl-PL"/>
        </w:rPr>
        <w:t>zaspokojenia seksualnego lub zaspokojenia seksualnego innej osoby</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lastRenderedPageBreak/>
        <w:t>Art. 200</w:t>
      </w:r>
      <w:r w:rsidR="00556647" w:rsidRPr="00605647">
        <w:rPr>
          <w:color w:val="000000" w:themeColor="text1"/>
          <w:szCs w:val="24"/>
          <w:lang w:eastAsia="pl-PL"/>
        </w:rPr>
        <w:t xml:space="preserve"> </w:t>
      </w:r>
      <w:r w:rsidRPr="00605647">
        <w:rPr>
          <w:color w:val="000000" w:themeColor="text1"/>
          <w:szCs w:val="24"/>
          <w:lang w:eastAsia="pl-PL"/>
        </w:rPr>
        <w:t>§5 - reklama lub promocja działalności polegającej na rozpowszechnianiu treści pornograficznych w sposób umożliwiający zapoznanie się z nimi małoletniemu poniżej lat 15</w:t>
      </w:r>
    </w:p>
    <w:p w:rsidR="00F31C65" w:rsidRPr="00605647" w:rsidRDefault="00F31C65" w:rsidP="00686D47">
      <w:pPr>
        <w:spacing w:line="240" w:lineRule="auto"/>
        <w:contextualSpacing/>
        <w:jc w:val="both"/>
        <w:rPr>
          <w:color w:val="000000" w:themeColor="text1"/>
          <w:szCs w:val="24"/>
          <w:lang w:eastAsia="pl-PL"/>
        </w:rPr>
      </w:pPr>
      <w:r w:rsidRPr="00605647">
        <w:rPr>
          <w:color w:val="000000" w:themeColor="text1"/>
          <w:szCs w:val="24"/>
          <w:lang w:eastAsia="pl-PL"/>
        </w:rPr>
        <w:t xml:space="preserve">Art. 202 §2 (uchylony) - prezentowanie małoletniemu poniżej lat 15 </w:t>
      </w:r>
      <w:r w:rsidRPr="00605647">
        <w:rPr>
          <w:color w:val="000000" w:themeColor="text1"/>
          <w:lang w:eastAsia="pl-PL"/>
        </w:rPr>
        <w:t>treści pornograficznych lub udostępnianie przedmiotów mających taki charakter albo rozpowszechnianie treści pornograficznych w sposób umożliwiający mu zapoznanie się z nimi</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§3 - produkowanie, utrwalanie lub sprowadzanie, przechowywanie lub posiadanie albo rozpowszechnianie lub prezentowanie treści pornograficznych z udziałem małoletniego w celu rozpowszechniania</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§4 - utrwalanie treści pornograficznych z udziałem małoletniego</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§4a - przechowywanie, posiadanie lub uzyskiwanie dostępu do treści pornograficznych z udziałem małoletniego</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§4b - produkowanie, rozpowszechnianie, prezentowanie, przechowywanie lub posiadanie treści pornograficznych przedstawiających wytworzony albo przetworzony wizerunek małoletniego uczestniczącego w czynności seksualnej</w:t>
      </w:r>
    </w:p>
    <w:p w:rsidR="00D06CE2" w:rsidRPr="00605647" w:rsidRDefault="00D06CE2" w:rsidP="00686D47">
      <w:pPr>
        <w:suppressAutoHyphens w:val="0"/>
        <w:spacing w:line="240" w:lineRule="auto"/>
        <w:jc w:val="both"/>
        <w:rPr>
          <w:color w:val="000000" w:themeColor="text1"/>
          <w:lang w:eastAsia="pl-PL"/>
        </w:rPr>
      </w:pPr>
      <w:r w:rsidRPr="00605647">
        <w:rPr>
          <w:color w:val="000000" w:themeColor="text1"/>
          <w:lang w:eastAsia="pl-PL"/>
        </w:rPr>
        <w:t>Art. 202 §4c - udział w prezentacji treści pornograficznych z udziałem małoletniego w celu zaspokojenia seksualnego</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204 §3 - nakłanianie,  w celu osiągnięcia korzyści majątkowej, małoletniego do uprawiania prostytucji lub jej ułatwianie</w:t>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6D57DD" w:rsidRPr="00605647">
        <w:rPr>
          <w:b/>
          <w:color w:val="000000" w:themeColor="text1"/>
          <w:sz w:val="24"/>
          <w:szCs w:val="24"/>
        </w:rPr>
        <w:t xml:space="preserve">zieci, którym udzielono pomocy w powrocie do zdrowia </w:t>
      </w:r>
      <w:r w:rsidR="003367EB" w:rsidRPr="00605647">
        <w:rPr>
          <w:b/>
          <w:color w:val="000000" w:themeColor="text1"/>
          <w:sz w:val="24"/>
          <w:szCs w:val="24"/>
        </w:rPr>
        <w:t>i</w:t>
      </w:r>
      <w:r w:rsidR="006D57DD" w:rsidRPr="00605647">
        <w:rPr>
          <w:b/>
          <w:color w:val="000000" w:themeColor="text1"/>
          <w:sz w:val="24"/>
          <w:szCs w:val="24"/>
        </w:rPr>
        <w:t xml:space="preserve"> </w:t>
      </w:r>
      <w:r w:rsidR="00594E1E" w:rsidRPr="00605647">
        <w:rPr>
          <w:b/>
          <w:color w:val="000000" w:themeColor="text1"/>
          <w:sz w:val="24"/>
          <w:szCs w:val="24"/>
        </w:rPr>
        <w:t>przyznano odszkodowanie</w:t>
      </w:r>
    </w:p>
    <w:p w:rsidR="008E5FC8" w:rsidRPr="00605647" w:rsidRDefault="00FF7E17"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Dzieci stanowią z</w:t>
      </w:r>
      <w:r w:rsidR="008E5FC8" w:rsidRPr="00605647">
        <w:rPr>
          <w:color w:val="000000" w:themeColor="text1"/>
          <w:sz w:val="24"/>
          <w:szCs w:val="24"/>
        </w:rPr>
        <w:t xml:space="preserve">naczną </w:t>
      </w:r>
      <w:r w:rsidRPr="00605647">
        <w:rPr>
          <w:color w:val="000000" w:themeColor="text1"/>
          <w:sz w:val="24"/>
          <w:szCs w:val="24"/>
        </w:rPr>
        <w:t xml:space="preserve">część </w:t>
      </w:r>
      <w:r w:rsidR="008E5FC8" w:rsidRPr="00605647">
        <w:rPr>
          <w:color w:val="000000" w:themeColor="text1"/>
          <w:sz w:val="24"/>
          <w:szCs w:val="24"/>
        </w:rPr>
        <w:t>osób otrzymujących pomoc z Funduszu Sprawiedliwości. Udzielana pomoc ma charakter kompleksowy</w:t>
      </w:r>
      <w:r w:rsidRPr="00605647">
        <w:rPr>
          <w:color w:val="000000" w:themeColor="text1"/>
          <w:sz w:val="24"/>
          <w:szCs w:val="24"/>
        </w:rPr>
        <w:t>,</w:t>
      </w:r>
      <w:r w:rsidR="008E5FC8" w:rsidRPr="00605647">
        <w:rPr>
          <w:color w:val="000000" w:themeColor="text1"/>
          <w:sz w:val="24"/>
          <w:szCs w:val="24"/>
        </w:rPr>
        <w:t xml:space="preserve"> nie </w:t>
      </w:r>
      <w:r w:rsidRPr="00605647">
        <w:rPr>
          <w:color w:val="000000" w:themeColor="text1"/>
          <w:sz w:val="24"/>
          <w:szCs w:val="24"/>
        </w:rPr>
        <w:t xml:space="preserve">są dostępne </w:t>
      </w:r>
      <w:r w:rsidR="008E5FC8" w:rsidRPr="00605647">
        <w:rPr>
          <w:color w:val="000000" w:themeColor="text1"/>
          <w:sz w:val="24"/>
          <w:szCs w:val="24"/>
        </w:rPr>
        <w:t>dan</w:t>
      </w:r>
      <w:r w:rsidRPr="00605647">
        <w:rPr>
          <w:color w:val="000000" w:themeColor="text1"/>
          <w:sz w:val="24"/>
          <w:szCs w:val="24"/>
        </w:rPr>
        <w:t>e</w:t>
      </w:r>
      <w:r w:rsidR="008E5FC8" w:rsidRPr="00605647">
        <w:rPr>
          <w:color w:val="000000" w:themeColor="text1"/>
          <w:sz w:val="24"/>
          <w:szCs w:val="24"/>
        </w:rPr>
        <w:t xml:space="preserve"> dotycząc</w:t>
      </w:r>
      <w:r w:rsidRPr="00605647">
        <w:rPr>
          <w:color w:val="000000" w:themeColor="text1"/>
          <w:sz w:val="24"/>
          <w:szCs w:val="24"/>
        </w:rPr>
        <w:t>e</w:t>
      </w:r>
      <w:r w:rsidR="008E5FC8" w:rsidRPr="00605647">
        <w:rPr>
          <w:color w:val="000000" w:themeColor="text1"/>
          <w:sz w:val="24"/>
          <w:szCs w:val="24"/>
        </w:rPr>
        <w:t xml:space="preserve"> dzieci</w:t>
      </w:r>
      <w:r w:rsidRPr="00605647">
        <w:rPr>
          <w:color w:val="000000" w:themeColor="text1"/>
          <w:sz w:val="24"/>
          <w:szCs w:val="24"/>
        </w:rPr>
        <w:t>,</w:t>
      </w:r>
      <w:r w:rsidR="008E5FC8" w:rsidRPr="00605647">
        <w:rPr>
          <w:color w:val="000000" w:themeColor="text1"/>
          <w:sz w:val="24"/>
          <w:szCs w:val="24"/>
        </w:rPr>
        <w:t xml:space="preserve"> którym udzielona została pomoc w powrocie do zdrowia.</w:t>
      </w:r>
    </w:p>
    <w:p w:rsidR="00395B2E" w:rsidRPr="00605647" w:rsidRDefault="00395B2E" w:rsidP="00686D47">
      <w:pPr>
        <w:pStyle w:val="H1G"/>
        <w:spacing w:before="0" w:after="0" w:line="240" w:lineRule="auto"/>
        <w:ind w:left="0" w:right="0"/>
        <w:contextualSpacing/>
        <w:mirrorIndents/>
        <w:jc w:val="both"/>
        <w:rPr>
          <w:color w:val="000000" w:themeColor="text1"/>
          <w:szCs w:val="24"/>
        </w:rPr>
      </w:pPr>
      <w:bookmarkStart w:id="43" w:name="_Toc528587124"/>
    </w:p>
    <w:bookmarkEnd w:id="43"/>
    <w:p w:rsidR="00556647" w:rsidRPr="00E03E41"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t>54.</w:t>
      </w:r>
      <w:r w:rsidRPr="00605647">
        <w:rPr>
          <w:b/>
          <w:color w:val="000000" w:themeColor="text1"/>
          <w:sz w:val="24"/>
          <w:szCs w:val="24"/>
        </w:rPr>
        <w:tab/>
      </w:r>
      <w:r w:rsidR="00B34073" w:rsidRPr="00605647">
        <w:rPr>
          <w:b/>
          <w:color w:val="000000" w:themeColor="text1"/>
          <w:sz w:val="24"/>
          <w:szCs w:val="24"/>
        </w:rPr>
        <w:t>Dzieci</w:t>
      </w:r>
      <w:r w:rsidR="00E03E41">
        <w:rPr>
          <w:b/>
          <w:color w:val="000000" w:themeColor="text1"/>
          <w:sz w:val="24"/>
          <w:szCs w:val="24"/>
        </w:rPr>
        <w:t xml:space="preserve"> </w:t>
      </w:r>
      <w:r w:rsidR="006D57DD" w:rsidRPr="00605647">
        <w:rPr>
          <w:b/>
          <w:color w:val="000000" w:themeColor="text1"/>
          <w:sz w:val="24"/>
          <w:szCs w:val="24"/>
        </w:rPr>
        <w:t>migran</w:t>
      </w:r>
      <w:r w:rsidR="00252C34" w:rsidRPr="00605647">
        <w:rPr>
          <w:b/>
          <w:color w:val="000000" w:themeColor="text1"/>
          <w:sz w:val="24"/>
          <w:szCs w:val="24"/>
        </w:rPr>
        <w:t>ci</w:t>
      </w:r>
      <w:r w:rsidR="006D57DD" w:rsidRPr="00605647">
        <w:rPr>
          <w:b/>
          <w:color w:val="000000" w:themeColor="text1"/>
          <w:sz w:val="24"/>
          <w:szCs w:val="24"/>
        </w:rPr>
        <w:t>, starając</w:t>
      </w:r>
      <w:r w:rsidR="00252C34" w:rsidRPr="00605647">
        <w:rPr>
          <w:b/>
          <w:color w:val="000000" w:themeColor="text1"/>
          <w:sz w:val="24"/>
          <w:szCs w:val="24"/>
        </w:rPr>
        <w:t>e</w:t>
      </w:r>
      <w:r w:rsidR="006D57DD" w:rsidRPr="00605647">
        <w:rPr>
          <w:b/>
          <w:color w:val="000000" w:themeColor="text1"/>
          <w:sz w:val="24"/>
          <w:szCs w:val="24"/>
        </w:rPr>
        <w:t xml:space="preserve"> się o status uchodźcy i </w:t>
      </w:r>
      <w:r w:rsidR="00F214A9" w:rsidRPr="00605647">
        <w:rPr>
          <w:b/>
          <w:color w:val="000000" w:themeColor="text1"/>
          <w:sz w:val="24"/>
          <w:szCs w:val="24"/>
        </w:rPr>
        <w:t>uchodźc</w:t>
      </w:r>
      <w:r w:rsidR="00252C34" w:rsidRPr="00605647">
        <w:rPr>
          <w:b/>
          <w:color w:val="000000" w:themeColor="text1"/>
          <w:sz w:val="24"/>
          <w:szCs w:val="24"/>
        </w:rPr>
        <w:t>y</w:t>
      </w:r>
      <w:r w:rsidR="00366D58" w:rsidRPr="00605647">
        <w:rPr>
          <w:b/>
          <w:color w:val="000000" w:themeColor="text1"/>
          <w:sz w:val="24"/>
          <w:szCs w:val="24"/>
        </w:rPr>
        <w:t>,</w:t>
      </w:r>
      <w:r w:rsidR="006D57DD" w:rsidRPr="00605647">
        <w:rPr>
          <w:b/>
          <w:color w:val="000000" w:themeColor="text1"/>
          <w:sz w:val="24"/>
          <w:szCs w:val="24"/>
        </w:rPr>
        <w:t xml:space="preserve"> </w:t>
      </w:r>
      <w:r w:rsidR="0048159F" w:rsidRPr="00605647">
        <w:rPr>
          <w:b/>
          <w:color w:val="000000" w:themeColor="text1"/>
          <w:sz w:val="24"/>
          <w:szCs w:val="24"/>
        </w:rPr>
        <w:t>przybywając</w:t>
      </w:r>
      <w:r w:rsidR="00252C34" w:rsidRPr="00605647">
        <w:rPr>
          <w:b/>
          <w:color w:val="000000" w:themeColor="text1"/>
          <w:sz w:val="24"/>
          <w:szCs w:val="24"/>
        </w:rPr>
        <w:t>e</w:t>
      </w:r>
      <w:r w:rsidR="006D57DD" w:rsidRPr="00605647">
        <w:rPr>
          <w:b/>
          <w:color w:val="000000" w:themeColor="text1"/>
          <w:sz w:val="24"/>
          <w:szCs w:val="24"/>
        </w:rPr>
        <w:t xml:space="preserve"> z terenów, na których dzieci ucze</w:t>
      </w:r>
      <w:r w:rsidR="00D1196A" w:rsidRPr="00605647">
        <w:rPr>
          <w:b/>
          <w:color w:val="000000" w:themeColor="text1"/>
          <w:sz w:val="24"/>
          <w:szCs w:val="24"/>
        </w:rPr>
        <w:t>stniczą w konfliktach zbrojnych</w:t>
      </w:r>
      <w:r w:rsidR="00E03E41" w:rsidRPr="00E03E41">
        <w:rPr>
          <w:color w:val="000000" w:themeColor="text1"/>
          <w:sz w:val="24"/>
          <w:szCs w:val="24"/>
        </w:rPr>
        <w:t xml:space="preserve"> </w:t>
      </w:r>
      <w:r w:rsidR="00E03E41" w:rsidRPr="00E03E41">
        <w:rPr>
          <w:b/>
          <w:color w:val="000000" w:themeColor="text1"/>
          <w:sz w:val="24"/>
          <w:szCs w:val="24"/>
        </w:rPr>
        <w:t xml:space="preserve">oraz </w:t>
      </w:r>
      <w:r w:rsidR="00E03E41">
        <w:rPr>
          <w:b/>
          <w:color w:val="000000" w:themeColor="text1"/>
          <w:sz w:val="24"/>
          <w:szCs w:val="24"/>
        </w:rPr>
        <w:t xml:space="preserve">dzieci </w:t>
      </w:r>
      <w:r w:rsidR="00556647" w:rsidRPr="00605647">
        <w:rPr>
          <w:b/>
          <w:color w:val="000000" w:themeColor="text1"/>
          <w:sz w:val="24"/>
          <w:szCs w:val="24"/>
        </w:rPr>
        <w:t xml:space="preserve">korzystające z pomocy w powrocie do zdrowia fizycznego i psychicznego </w:t>
      </w:r>
    </w:p>
    <w:p w:rsidR="00556647" w:rsidRPr="00605647" w:rsidRDefault="00556647" w:rsidP="00686D47">
      <w:pPr>
        <w:pStyle w:val="SingleTxtG"/>
        <w:spacing w:after="0" w:line="240" w:lineRule="auto"/>
        <w:ind w:left="0" w:right="0"/>
        <w:contextualSpacing/>
        <w:mirrorIndents/>
        <w:rPr>
          <w:color w:val="000000" w:themeColor="text1"/>
          <w:sz w:val="24"/>
          <w:szCs w:val="24"/>
        </w:rPr>
      </w:pPr>
      <w:r w:rsidRPr="00000500">
        <w:rPr>
          <w:strike/>
          <w:color w:val="000000" w:themeColor="text1"/>
          <w:sz w:val="24"/>
          <w:szCs w:val="24"/>
        </w:rPr>
        <w:t>W latach 2015-2018</w:t>
      </w:r>
      <w:r w:rsidRPr="00605647">
        <w:rPr>
          <w:color w:val="000000" w:themeColor="text1"/>
          <w:sz w:val="24"/>
          <w:szCs w:val="24"/>
        </w:rPr>
        <w:t xml:space="preserve"> </w:t>
      </w:r>
      <w:r w:rsidR="00000500">
        <w:rPr>
          <w:color w:val="000000" w:themeColor="text1"/>
          <w:sz w:val="24"/>
          <w:szCs w:val="24"/>
        </w:rPr>
        <w:t>N</w:t>
      </w:r>
      <w:r w:rsidRPr="00605647">
        <w:rPr>
          <w:color w:val="000000" w:themeColor="text1"/>
          <w:sz w:val="24"/>
          <w:szCs w:val="24"/>
        </w:rPr>
        <w:t>ie było takich dzieci.</w:t>
      </w:r>
    </w:p>
    <w:p w:rsidR="00D374FC" w:rsidRPr="00605647" w:rsidRDefault="00D374FC" w:rsidP="00686D47">
      <w:pPr>
        <w:suppressAutoHyphens w:val="0"/>
        <w:spacing w:after="200" w:line="240" w:lineRule="auto"/>
        <w:rPr>
          <w:rFonts w:eastAsia="SimSun"/>
          <w:color w:val="000000" w:themeColor="text1"/>
          <w:sz w:val="24"/>
          <w:szCs w:val="24"/>
          <w:lang w:eastAsia="zh-CN"/>
        </w:rPr>
      </w:pPr>
      <w:r w:rsidRPr="00605647">
        <w:rPr>
          <w:color w:val="000000" w:themeColor="text1"/>
          <w:sz w:val="24"/>
          <w:szCs w:val="24"/>
        </w:rPr>
        <w:br w:type="page"/>
      </w:r>
    </w:p>
    <w:p w:rsidR="00D374FC" w:rsidRPr="00605647" w:rsidRDefault="00D374FC" w:rsidP="00686D47">
      <w:pPr>
        <w:pStyle w:val="SingleTxtG"/>
        <w:spacing w:before="120" w:after="0" w:line="240" w:lineRule="auto"/>
        <w:ind w:left="0" w:right="0"/>
        <w:mirrorIndents/>
        <w:rPr>
          <w:b/>
          <w:smallCaps/>
          <w:color w:val="000000" w:themeColor="text1"/>
          <w:sz w:val="24"/>
          <w:szCs w:val="24"/>
        </w:rPr>
      </w:pPr>
      <w:r w:rsidRPr="00605647">
        <w:rPr>
          <w:b/>
          <w:smallCaps/>
          <w:color w:val="000000" w:themeColor="text1"/>
          <w:sz w:val="24"/>
          <w:szCs w:val="24"/>
        </w:rPr>
        <w:lastRenderedPageBreak/>
        <w:t>Załącznik</w:t>
      </w:r>
    </w:p>
    <w:p w:rsidR="00D374FC" w:rsidRPr="00605647" w:rsidRDefault="00D374FC" w:rsidP="00686D47">
      <w:pPr>
        <w:pStyle w:val="SingleTxtG"/>
        <w:spacing w:before="120" w:after="0" w:line="240" w:lineRule="auto"/>
        <w:ind w:left="0" w:right="0"/>
        <w:mirrorIndents/>
        <w:rPr>
          <w:b/>
          <w:smallCaps/>
          <w:color w:val="000000" w:themeColor="text1"/>
          <w:sz w:val="24"/>
          <w:szCs w:val="24"/>
        </w:rPr>
      </w:pPr>
      <w:r w:rsidRPr="00605647">
        <w:rPr>
          <w:b/>
          <w:smallCaps/>
          <w:color w:val="000000" w:themeColor="text1"/>
          <w:sz w:val="24"/>
          <w:szCs w:val="24"/>
        </w:rPr>
        <w:t>Informacja na temat postępowań w przypadkach wykorzystywania seksualnego przez duchownych, informacj</w:t>
      </w:r>
      <w:r w:rsidR="005346ED">
        <w:rPr>
          <w:b/>
          <w:smallCaps/>
          <w:color w:val="000000" w:themeColor="text1"/>
          <w:sz w:val="24"/>
          <w:szCs w:val="24"/>
        </w:rPr>
        <w:t>a</w:t>
      </w:r>
      <w:r w:rsidRPr="00605647">
        <w:rPr>
          <w:b/>
          <w:smallCaps/>
          <w:color w:val="000000" w:themeColor="text1"/>
          <w:sz w:val="24"/>
          <w:szCs w:val="24"/>
        </w:rPr>
        <w:t xml:space="preserve"> o działaniach podejmowanych w celu ochrony przed takim wykorzystywaniem </w:t>
      </w:r>
    </w:p>
    <w:p w:rsidR="00D374FC" w:rsidRPr="00605647" w:rsidRDefault="00D374FC" w:rsidP="00686D47">
      <w:pPr>
        <w:pStyle w:val="NormalnyWeb"/>
        <w:spacing w:before="0" w:beforeAutospacing="0" w:after="0" w:afterAutospacing="0"/>
        <w:jc w:val="both"/>
        <w:rPr>
          <w:color w:val="000000" w:themeColor="text1"/>
        </w:rPr>
      </w:pPr>
    </w:p>
    <w:p w:rsidR="00D374FC" w:rsidRPr="00605647" w:rsidRDefault="00D374FC" w:rsidP="00686D47">
      <w:pPr>
        <w:pStyle w:val="NormalnyWeb"/>
        <w:spacing w:before="0" w:beforeAutospacing="0" w:after="0" w:afterAutospacing="0"/>
        <w:jc w:val="both"/>
        <w:rPr>
          <w:b/>
          <w:color w:val="000000" w:themeColor="text1"/>
        </w:rPr>
      </w:pPr>
      <w:r w:rsidRPr="00605647">
        <w:rPr>
          <w:b/>
          <w:color w:val="000000" w:themeColor="text1"/>
        </w:rPr>
        <w:t>1.</w:t>
      </w:r>
    </w:p>
    <w:p w:rsidR="00D374FC" w:rsidRPr="00605647" w:rsidRDefault="00D374FC" w:rsidP="00686D47">
      <w:pPr>
        <w:pStyle w:val="NormalnyWeb"/>
        <w:spacing w:before="0" w:beforeAutospacing="0" w:after="0" w:afterAutospacing="0"/>
        <w:jc w:val="both"/>
        <w:rPr>
          <w:color w:val="000000" w:themeColor="text1"/>
        </w:rPr>
      </w:pPr>
      <w:r w:rsidRPr="00605647">
        <w:rPr>
          <w:color w:val="000000" w:themeColor="text1"/>
        </w:rPr>
        <w:t xml:space="preserve">Kościół w Polsce traktuje sprawę przestępstw duchownych w sferze pedofilii jako jedno </w:t>
      </w:r>
      <w:r w:rsidRPr="00605647">
        <w:rPr>
          <w:color w:val="000000" w:themeColor="text1"/>
        </w:rPr>
        <w:br/>
        <w:t xml:space="preserve">z najcięższych przestępstw. </w:t>
      </w:r>
    </w:p>
    <w:p w:rsidR="00D374FC" w:rsidRPr="00605647" w:rsidRDefault="00686D47" w:rsidP="00686D47">
      <w:pPr>
        <w:spacing w:line="240" w:lineRule="auto"/>
        <w:jc w:val="both"/>
        <w:rPr>
          <w:color w:val="000000" w:themeColor="text1"/>
          <w:sz w:val="24"/>
          <w:szCs w:val="24"/>
          <w:lang w:eastAsia="pl-PL"/>
        </w:rPr>
      </w:pPr>
      <w:r w:rsidRPr="00AB0EF7">
        <w:rPr>
          <w:color w:val="000000" w:themeColor="text1"/>
          <w:sz w:val="24"/>
          <w:szCs w:val="24"/>
          <w:lang w:eastAsia="pl-PL"/>
        </w:rPr>
        <w:t>Pierwsze</w:t>
      </w:r>
      <w:r>
        <w:rPr>
          <w:color w:val="000000" w:themeColor="text1"/>
          <w:sz w:val="24"/>
          <w:szCs w:val="24"/>
          <w:lang w:eastAsia="pl-PL"/>
        </w:rPr>
        <w:t xml:space="preserve"> </w:t>
      </w:r>
      <w:r w:rsidR="00AB0EF7">
        <w:rPr>
          <w:color w:val="000000" w:themeColor="text1"/>
          <w:sz w:val="24"/>
          <w:szCs w:val="24"/>
          <w:lang w:eastAsia="pl-PL"/>
        </w:rPr>
        <w:t>w</w:t>
      </w:r>
      <w:r w:rsidR="00D374FC" w:rsidRPr="00605647">
        <w:rPr>
          <w:color w:val="000000" w:themeColor="text1"/>
          <w:sz w:val="24"/>
          <w:szCs w:val="24"/>
          <w:lang w:eastAsia="pl-PL"/>
        </w:rPr>
        <w:t>ytyczne postępowania w przypadkach wykorzystywania seksualnego małoletnich przyjęte zostały w 2009 r. Obecnie obowiązujące „Wytyczne dotyczące wstępnego dochodzenia kanonicznego w przypadku oskarżeń duchownych o czyny przeciwko szóstemu przykazaniu Dekalogu z osobą niepełnoletnią poniżej osiemnastego roku życia” zostały uchwalone przez Episkopat w 2014 r. i zaakceptowane przez Stolicę Apostolską. W 2017 r. zostały one dostosowane do zmian w K</w:t>
      </w:r>
      <w:r w:rsidR="00AE1C28">
        <w:rPr>
          <w:color w:val="000000" w:themeColor="text1"/>
          <w:sz w:val="24"/>
          <w:szCs w:val="24"/>
          <w:lang w:eastAsia="pl-PL"/>
        </w:rPr>
        <w:t>k</w:t>
      </w:r>
      <w:r w:rsidR="00D374FC" w:rsidRPr="00605647">
        <w:rPr>
          <w:rStyle w:val="Odwoanieprzypisudolnego"/>
          <w:color w:val="000000" w:themeColor="text1"/>
          <w:sz w:val="24"/>
          <w:szCs w:val="24"/>
          <w:lang w:eastAsia="pl-PL"/>
        </w:rPr>
        <w:footnoteReference w:id="7"/>
      </w:r>
      <w:r w:rsidR="00D374FC" w:rsidRPr="00605647">
        <w:rPr>
          <w:color w:val="000000" w:themeColor="text1"/>
          <w:sz w:val="24"/>
          <w:szCs w:val="24"/>
          <w:lang w:eastAsia="pl-PL"/>
        </w:rPr>
        <w:t xml:space="preserve">. </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Wytyczne (w tym aneks 2) określają sposób prowadzenia wstępnego dochodzenia kanonicznego, w celu ustalenia prawdopodobieństwa zaistnienia przestępstwa. Wytyczne wskazują, że osobie oskarżającej należy wyraźnie przypomnieć o złożeniu doniesienia do organów ścigania, a jeżeli nie uczyniła tego, obowiązek ciąży na przyjmującym zgłoszenie.</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Szczególne miejsce poświęcono w Wytycznych i aneksie 1 sposobowi traktowania ofiar –należy zapewnić </w:t>
      </w:r>
      <w:r w:rsidR="00344E22">
        <w:rPr>
          <w:color w:val="000000" w:themeColor="text1"/>
          <w:sz w:val="24"/>
          <w:szCs w:val="24"/>
          <w:lang w:eastAsia="pl-PL"/>
        </w:rPr>
        <w:t xml:space="preserve">im </w:t>
      </w:r>
      <w:r w:rsidRPr="00605647">
        <w:rPr>
          <w:color w:val="000000" w:themeColor="text1"/>
          <w:sz w:val="24"/>
          <w:szCs w:val="24"/>
          <w:lang w:eastAsia="pl-PL"/>
        </w:rPr>
        <w:t xml:space="preserve">poczucie bezpieczeństwa, okazać wolę życzliwego wysłuchania oraz ułatwić uzyskanie specjalistycznej pomocy duchowej i psychologicznej. Ponadto wskazano, że </w:t>
      </w:r>
      <w:r w:rsidR="00FC3958">
        <w:rPr>
          <w:color w:val="000000" w:themeColor="text1"/>
          <w:sz w:val="24"/>
          <w:szCs w:val="24"/>
          <w:lang w:eastAsia="pl-PL"/>
        </w:rPr>
        <w:t xml:space="preserve">taka </w:t>
      </w:r>
      <w:r w:rsidRPr="00605647">
        <w:rPr>
          <w:color w:val="000000" w:themeColor="text1"/>
          <w:sz w:val="24"/>
          <w:szCs w:val="24"/>
          <w:lang w:eastAsia="pl-PL"/>
        </w:rPr>
        <w:t xml:space="preserve">pomoc </w:t>
      </w:r>
      <w:r w:rsidRPr="00FC3958">
        <w:rPr>
          <w:strike/>
          <w:color w:val="000000" w:themeColor="text1"/>
          <w:sz w:val="24"/>
          <w:szCs w:val="24"/>
          <w:lang w:eastAsia="pl-PL"/>
        </w:rPr>
        <w:t>duchowa i psychologiczna</w:t>
      </w:r>
      <w:r w:rsidRPr="00605647">
        <w:rPr>
          <w:color w:val="000000" w:themeColor="text1"/>
          <w:sz w:val="24"/>
          <w:szCs w:val="24"/>
          <w:lang w:eastAsia="pl-PL"/>
        </w:rPr>
        <w:t xml:space="preserve"> powinna obejmować </w:t>
      </w:r>
      <w:r w:rsidRPr="00FC3958">
        <w:rPr>
          <w:strike/>
          <w:color w:val="000000" w:themeColor="text1"/>
          <w:sz w:val="24"/>
          <w:szCs w:val="24"/>
          <w:lang w:eastAsia="pl-PL"/>
        </w:rPr>
        <w:t>także</w:t>
      </w:r>
      <w:r w:rsidRPr="00605647">
        <w:rPr>
          <w:color w:val="000000" w:themeColor="text1"/>
          <w:sz w:val="24"/>
          <w:szCs w:val="24"/>
          <w:lang w:eastAsia="pl-PL"/>
        </w:rPr>
        <w:t xml:space="preserve"> osoby </w:t>
      </w:r>
      <w:r w:rsidR="00FC3958">
        <w:rPr>
          <w:color w:val="000000" w:themeColor="text1"/>
          <w:sz w:val="24"/>
          <w:szCs w:val="24"/>
          <w:lang w:eastAsia="pl-PL"/>
        </w:rPr>
        <w:t xml:space="preserve">najbliższe ofierze </w:t>
      </w:r>
      <w:r w:rsidRPr="00FC3958">
        <w:rPr>
          <w:strike/>
          <w:color w:val="000000" w:themeColor="text1"/>
          <w:sz w:val="24"/>
          <w:szCs w:val="24"/>
          <w:lang w:eastAsia="pl-PL"/>
        </w:rPr>
        <w:t>z najbliższego otoczenia ofiary</w:t>
      </w:r>
      <w:r w:rsidRPr="00605647">
        <w:rPr>
          <w:color w:val="000000" w:themeColor="text1"/>
          <w:sz w:val="24"/>
          <w:szCs w:val="24"/>
          <w:lang w:eastAsia="pl-PL"/>
        </w:rPr>
        <w:t>.</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Aneks nr 3 </w:t>
      </w:r>
      <w:r w:rsidRPr="00FC3958">
        <w:rPr>
          <w:strike/>
          <w:color w:val="000000" w:themeColor="text1"/>
          <w:sz w:val="24"/>
          <w:szCs w:val="24"/>
          <w:lang w:eastAsia="pl-PL"/>
        </w:rPr>
        <w:t>do Wytycznych</w:t>
      </w:r>
      <w:r w:rsidRPr="00605647">
        <w:rPr>
          <w:color w:val="000000" w:themeColor="text1"/>
          <w:sz w:val="24"/>
          <w:szCs w:val="24"/>
          <w:lang w:eastAsia="pl-PL"/>
        </w:rPr>
        <w:t xml:space="preserve"> </w:t>
      </w:r>
      <w:r w:rsidR="00686D47">
        <w:rPr>
          <w:color w:val="000000" w:themeColor="text1"/>
          <w:sz w:val="24"/>
          <w:szCs w:val="24"/>
          <w:lang w:eastAsia="pl-PL"/>
        </w:rPr>
        <w:t xml:space="preserve">dotyczy </w:t>
      </w:r>
      <w:r w:rsidRPr="00605647">
        <w:rPr>
          <w:color w:val="000000" w:themeColor="text1"/>
          <w:sz w:val="24"/>
          <w:szCs w:val="24"/>
          <w:lang w:eastAsia="pl-PL"/>
        </w:rPr>
        <w:t>zapobiegania nadużyciom, poprzez właściwą formację duchownych i kandydatów do stanu duchownego, w tym kształtowani</w:t>
      </w:r>
      <w:r w:rsidR="00344E22">
        <w:rPr>
          <w:color w:val="000000" w:themeColor="text1"/>
          <w:sz w:val="24"/>
          <w:szCs w:val="24"/>
          <w:lang w:eastAsia="pl-PL"/>
        </w:rPr>
        <w:t>e</w:t>
      </w:r>
      <w:r w:rsidRPr="00605647">
        <w:rPr>
          <w:color w:val="000000" w:themeColor="text1"/>
          <w:sz w:val="24"/>
          <w:szCs w:val="24"/>
          <w:lang w:eastAsia="pl-PL"/>
        </w:rPr>
        <w:t xml:space="preserve"> dojrzałej seksualności, jak również przekazywanie wiedzy o odpowiedzialności, na forum kościelnym i państwowym, za przestępstwa przeciwko szóstemu przykazaniu Dekalogu, w szczególności popełnione z osobami niepełnoletnimi.</w:t>
      </w:r>
    </w:p>
    <w:p w:rsidR="00D374FC" w:rsidRPr="00605647" w:rsidRDefault="00D374FC" w:rsidP="00686D47">
      <w:pPr>
        <w:spacing w:line="240" w:lineRule="auto"/>
        <w:jc w:val="both"/>
        <w:rPr>
          <w:color w:val="000000" w:themeColor="text1"/>
          <w:sz w:val="24"/>
          <w:szCs w:val="24"/>
          <w:lang w:eastAsia="pl-PL"/>
        </w:rPr>
      </w:pP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W 2014 r. Konferencja Episkopatu Polski przyjęła dokument w sprawie prewencji nadużyć seksualnych wobec dzieci i osób niepełnosprawnych w pracy duszpasterskiej </w:t>
      </w:r>
      <w:r w:rsidR="00686D47">
        <w:rPr>
          <w:color w:val="000000" w:themeColor="text1"/>
          <w:sz w:val="24"/>
          <w:szCs w:val="24"/>
          <w:lang w:eastAsia="pl-PL"/>
        </w:rPr>
        <w:t>i wychowawczej Kościoła w Polsce</w:t>
      </w:r>
      <w:r w:rsidRPr="00605647">
        <w:rPr>
          <w:rStyle w:val="Odwoanieprzypisudolnego"/>
          <w:color w:val="000000" w:themeColor="text1"/>
          <w:sz w:val="24"/>
          <w:szCs w:val="24"/>
          <w:lang w:eastAsia="pl-PL"/>
        </w:rPr>
        <w:footnoteReference w:id="8"/>
      </w:r>
      <w:r w:rsidR="00686D47">
        <w:rPr>
          <w:color w:val="000000" w:themeColor="text1"/>
          <w:sz w:val="24"/>
          <w:szCs w:val="24"/>
          <w:lang w:eastAsia="pl-PL"/>
        </w:rPr>
        <w:t>.</w:t>
      </w:r>
      <w:r w:rsidRPr="00605647">
        <w:rPr>
          <w:color w:val="000000" w:themeColor="text1"/>
          <w:sz w:val="24"/>
          <w:szCs w:val="24"/>
          <w:lang w:eastAsia="pl-PL"/>
        </w:rPr>
        <w:t xml:space="preserve"> Zgodnie z dokumentem wyeliminowanie ryzyka popełnienia nadużyć seksualnych przez </w:t>
      </w:r>
      <w:r w:rsidR="00686D47">
        <w:rPr>
          <w:color w:val="000000" w:themeColor="text1"/>
          <w:sz w:val="24"/>
          <w:szCs w:val="24"/>
          <w:lang w:eastAsia="pl-PL"/>
        </w:rPr>
        <w:t xml:space="preserve">sprawujących </w:t>
      </w:r>
      <w:r w:rsidRPr="00605647">
        <w:rPr>
          <w:color w:val="000000" w:themeColor="text1"/>
          <w:sz w:val="24"/>
          <w:szCs w:val="24"/>
          <w:lang w:eastAsia="pl-PL"/>
        </w:rPr>
        <w:t>duszpasterstw</w:t>
      </w:r>
      <w:r w:rsidR="00686D47">
        <w:rPr>
          <w:color w:val="000000" w:themeColor="text1"/>
          <w:sz w:val="24"/>
          <w:szCs w:val="24"/>
          <w:lang w:eastAsia="pl-PL"/>
        </w:rPr>
        <w:t>o</w:t>
      </w:r>
      <w:r w:rsidRPr="00605647">
        <w:rPr>
          <w:color w:val="000000" w:themeColor="text1"/>
          <w:sz w:val="24"/>
          <w:szCs w:val="24"/>
          <w:lang w:eastAsia="pl-PL"/>
        </w:rPr>
        <w:t xml:space="preserve"> dzieci ma być osiągnięte poprzez realizację programów pomagających rodzicom i osobom zaangażowanym w duszpasterstwo i wychowanie rozpoznawać oznaki wykorzystywania seksualnego i odpowiednio reagować.  Wszystkie nadrzędne kościelne struktury duszpasterstwa dzieci, organizacje katolickie, zrzeszenia dzieł wychowawczych i oświatowych prowadzone przez jednostki organizacyjne Kościoła powinny </w:t>
      </w:r>
      <w:r w:rsidRPr="00FC3958">
        <w:rPr>
          <w:strike/>
          <w:color w:val="000000" w:themeColor="text1"/>
          <w:sz w:val="24"/>
          <w:szCs w:val="24"/>
          <w:lang w:eastAsia="pl-PL"/>
        </w:rPr>
        <w:t>przyjąć i</w:t>
      </w:r>
      <w:r w:rsidRPr="00605647">
        <w:rPr>
          <w:color w:val="000000" w:themeColor="text1"/>
          <w:sz w:val="24"/>
          <w:szCs w:val="24"/>
          <w:lang w:eastAsia="pl-PL"/>
        </w:rPr>
        <w:t xml:space="preserve"> wdrażać reguły, formy i struktury prewencji nadużyć seksualnych, odpowiednie dla różnych zakresów i form pracy z dziećmi. Każda katolicka instytucja służąca dzieciom powinna wyznaczyć osobę, godną zaufania i odpowiednio przeszkoloną, odpowiedzialną za prewencję.  </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Dzieci powinny być, w odpowiedniej formie, uwrażliwiane na przekraczanie granic ich intymności oraz uświad</w:t>
      </w:r>
      <w:r w:rsidR="00344E22">
        <w:rPr>
          <w:color w:val="000000" w:themeColor="text1"/>
          <w:sz w:val="24"/>
          <w:szCs w:val="24"/>
          <w:lang w:eastAsia="pl-PL"/>
        </w:rPr>
        <w:t>a</w:t>
      </w:r>
      <w:r w:rsidRPr="00605647">
        <w:rPr>
          <w:color w:val="000000" w:themeColor="text1"/>
          <w:sz w:val="24"/>
          <w:szCs w:val="24"/>
          <w:lang w:eastAsia="pl-PL"/>
        </w:rPr>
        <w:t>mi</w:t>
      </w:r>
      <w:r w:rsidR="00344E22">
        <w:rPr>
          <w:color w:val="000000" w:themeColor="text1"/>
          <w:sz w:val="24"/>
          <w:szCs w:val="24"/>
          <w:lang w:eastAsia="pl-PL"/>
        </w:rPr>
        <w:t>a</w:t>
      </w:r>
      <w:r w:rsidRPr="00605647">
        <w:rPr>
          <w:color w:val="000000" w:themeColor="text1"/>
          <w:sz w:val="24"/>
          <w:szCs w:val="24"/>
          <w:lang w:eastAsia="pl-PL"/>
        </w:rPr>
        <w:t>ne, że mają prawo chronić swoją intymność, odmawiając niewłaściwych form bliskości, jak też zgł</w:t>
      </w:r>
      <w:r w:rsidR="00344E22">
        <w:rPr>
          <w:color w:val="000000" w:themeColor="text1"/>
          <w:sz w:val="24"/>
          <w:szCs w:val="24"/>
          <w:lang w:eastAsia="pl-PL"/>
        </w:rPr>
        <w:t>asza</w:t>
      </w:r>
      <w:r w:rsidRPr="00605647">
        <w:rPr>
          <w:color w:val="000000" w:themeColor="text1"/>
          <w:sz w:val="24"/>
          <w:szCs w:val="24"/>
          <w:lang w:eastAsia="pl-PL"/>
        </w:rPr>
        <w:t xml:space="preserve">ć takie fakty wyznaczonej i cieszącej się ich zaufaniem osobie. </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lastRenderedPageBreak/>
        <w:t xml:space="preserve">Dokument podejmuje także kwestę właściwej formacji kapłanów i przygotowujących się do kapłaństwa, a także prowadzenia obowiązkowych i regularnych szkoleń </w:t>
      </w:r>
      <w:r w:rsidR="00344E22" w:rsidRPr="00605647">
        <w:rPr>
          <w:color w:val="000000" w:themeColor="text1"/>
          <w:sz w:val="24"/>
          <w:szCs w:val="24"/>
          <w:lang w:eastAsia="pl-PL"/>
        </w:rPr>
        <w:t>katechetów i innych osób pracujących z dziećmi, również w charakterze wolontariuszy</w:t>
      </w:r>
      <w:r w:rsidR="00344E22">
        <w:rPr>
          <w:color w:val="000000" w:themeColor="text1"/>
          <w:sz w:val="24"/>
          <w:szCs w:val="24"/>
          <w:lang w:eastAsia="pl-PL"/>
        </w:rPr>
        <w:t>, dotyczących</w:t>
      </w:r>
      <w:r w:rsidR="00344E22" w:rsidRPr="00605647">
        <w:rPr>
          <w:color w:val="000000" w:themeColor="text1"/>
          <w:sz w:val="24"/>
          <w:szCs w:val="24"/>
          <w:lang w:eastAsia="pl-PL"/>
        </w:rPr>
        <w:t xml:space="preserve"> </w:t>
      </w:r>
      <w:r w:rsidRPr="00605647">
        <w:rPr>
          <w:color w:val="000000" w:themeColor="text1"/>
          <w:sz w:val="24"/>
          <w:szCs w:val="24"/>
          <w:lang w:eastAsia="pl-PL"/>
        </w:rPr>
        <w:t>prewencji</w:t>
      </w:r>
      <w:r w:rsidR="00344E22">
        <w:rPr>
          <w:color w:val="000000" w:themeColor="text1"/>
          <w:sz w:val="24"/>
          <w:szCs w:val="24"/>
          <w:lang w:eastAsia="pl-PL"/>
        </w:rPr>
        <w:t>.</w:t>
      </w:r>
      <w:r w:rsidRPr="00605647">
        <w:rPr>
          <w:color w:val="000000" w:themeColor="text1"/>
          <w:sz w:val="24"/>
          <w:szCs w:val="24"/>
          <w:lang w:eastAsia="pl-PL"/>
        </w:rPr>
        <w:t xml:space="preserve"> </w:t>
      </w:r>
    </w:p>
    <w:p w:rsidR="00D374FC" w:rsidRPr="00605647" w:rsidRDefault="00D374FC" w:rsidP="00686D47">
      <w:pPr>
        <w:spacing w:line="240" w:lineRule="auto"/>
        <w:jc w:val="both"/>
        <w:rPr>
          <w:color w:val="000000" w:themeColor="text1"/>
          <w:sz w:val="24"/>
          <w:szCs w:val="24"/>
          <w:lang w:eastAsia="pl-PL"/>
        </w:rPr>
      </w:pP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W 2013 r. Konferencja Episkopatu wyznaczyła Koordynatora do spraw Ochrony Dzieci i Młodzieży, do obowiązków którego należy, między innymi:  </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wspieranie działań osób odpowiedzialnych za prewencję w kościelnych jednostkach organizacyjnych oraz w grupach dzieł wychowawczych i oświatowych o podobnym charakterze,</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wypracowanie standardów jakości w zakresie prewencji i ich upowszechnianie,</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opracowanie ogólnopolskich programów szkoleniowych,</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współpraca z organami państwowymi odpowiedzialnymi za prewencję.</w:t>
      </w:r>
    </w:p>
    <w:p w:rsidR="00D374FC" w:rsidRPr="00072E0E" w:rsidRDefault="00D374FC" w:rsidP="00686D47">
      <w:pPr>
        <w:spacing w:line="240" w:lineRule="auto"/>
        <w:jc w:val="both"/>
        <w:rPr>
          <w:strike/>
          <w:color w:val="000000" w:themeColor="text1"/>
          <w:sz w:val="24"/>
          <w:szCs w:val="24"/>
          <w:lang w:eastAsia="pl-PL"/>
        </w:rPr>
      </w:pPr>
      <w:r w:rsidRPr="00072E0E">
        <w:rPr>
          <w:strike/>
          <w:color w:val="000000" w:themeColor="text1"/>
          <w:sz w:val="24"/>
          <w:szCs w:val="24"/>
          <w:lang w:eastAsia="pl-PL"/>
        </w:rPr>
        <w:t xml:space="preserve">Koordynatora wspiera zespół, który służy doświadczeniem i wiedzą w rozpoznawaniu zagrożeń, ustalaniu strategii ochrony dzieci oraz zwalczania zjawiska ich wykorzystywania seksualnego. </w:t>
      </w:r>
    </w:p>
    <w:p w:rsidR="00D374FC" w:rsidRPr="00605647" w:rsidRDefault="00D374FC" w:rsidP="00686D47">
      <w:pPr>
        <w:pStyle w:val="NormalnyWeb"/>
        <w:spacing w:before="0" w:beforeAutospacing="0" w:after="0" w:afterAutospacing="0"/>
        <w:jc w:val="both"/>
        <w:rPr>
          <w:color w:val="000000" w:themeColor="text1"/>
        </w:rPr>
      </w:pPr>
    </w:p>
    <w:p w:rsidR="00D374FC" w:rsidRPr="00605647" w:rsidRDefault="00D374FC" w:rsidP="00686D47">
      <w:pPr>
        <w:pStyle w:val="NormalnyWeb"/>
        <w:spacing w:before="0" w:beforeAutospacing="0" w:after="0" w:afterAutospacing="0"/>
        <w:jc w:val="both"/>
        <w:rPr>
          <w:color w:val="000000" w:themeColor="text1"/>
        </w:rPr>
      </w:pPr>
      <w:r w:rsidRPr="00605647">
        <w:rPr>
          <w:bCs/>
          <w:color w:val="000000" w:themeColor="text1"/>
        </w:rPr>
        <w:t xml:space="preserve">W 2014 r. </w:t>
      </w:r>
      <w:r w:rsidRPr="00605647">
        <w:rPr>
          <w:color w:val="000000" w:themeColor="text1"/>
        </w:rPr>
        <w:t xml:space="preserve">Senat Akademii Ignatianum </w:t>
      </w:r>
      <w:r w:rsidRPr="00605647">
        <w:rPr>
          <w:bCs/>
          <w:color w:val="000000" w:themeColor="text1"/>
        </w:rPr>
        <w:t xml:space="preserve">powołał Centrum Ochrony Dziecka. Do jego </w:t>
      </w:r>
      <w:r w:rsidRPr="00605647">
        <w:rPr>
          <w:color w:val="000000" w:themeColor="text1"/>
        </w:rPr>
        <w:t xml:space="preserve">zadań należy działalność szkoleniowa </w:t>
      </w:r>
      <w:r w:rsidRPr="00072E0E">
        <w:rPr>
          <w:strike/>
          <w:color w:val="000000" w:themeColor="text1"/>
        </w:rPr>
        <w:t>i wychowawcza</w:t>
      </w:r>
      <w:r w:rsidRPr="00605647">
        <w:rPr>
          <w:color w:val="000000" w:themeColor="text1"/>
        </w:rPr>
        <w:t xml:space="preserve"> </w:t>
      </w:r>
      <w:r w:rsidRPr="00072E0E">
        <w:rPr>
          <w:strike/>
          <w:color w:val="000000" w:themeColor="text1"/>
        </w:rPr>
        <w:t>w obszarze zwalczania wykorzystywania seksualnego małoletnich</w:t>
      </w:r>
      <w:r w:rsidRPr="00605647">
        <w:rPr>
          <w:color w:val="000000" w:themeColor="text1"/>
        </w:rPr>
        <w:t xml:space="preserve"> oraz opracowywanie programów prewencji i wzorów dobrych praktyk dla różnych środowisk duszpasterskich, formacyjnych i wychowawczych, w celu tworzenia bezpiecznego środowiska dla dzieci (szkolenia, warsztaty, studia podyplomowe).</w:t>
      </w:r>
    </w:p>
    <w:p w:rsidR="00D374FC" w:rsidRPr="00605647" w:rsidRDefault="00D374FC" w:rsidP="00686D47">
      <w:pPr>
        <w:pStyle w:val="NormalnyWeb"/>
        <w:spacing w:before="0" w:beforeAutospacing="0" w:after="0" w:afterAutospacing="0"/>
        <w:jc w:val="both"/>
        <w:rPr>
          <w:color w:val="000000" w:themeColor="text1"/>
        </w:rPr>
      </w:pPr>
    </w:p>
    <w:p w:rsidR="00D374FC" w:rsidRPr="00605647" w:rsidRDefault="00D374FC" w:rsidP="00686D47">
      <w:pPr>
        <w:pStyle w:val="NormalnyWeb"/>
        <w:spacing w:before="0" w:beforeAutospacing="0" w:after="0" w:afterAutospacing="0"/>
        <w:jc w:val="both"/>
        <w:rPr>
          <w:b/>
          <w:color w:val="000000" w:themeColor="text1"/>
        </w:rPr>
      </w:pPr>
      <w:r w:rsidRPr="00605647">
        <w:rPr>
          <w:b/>
          <w:color w:val="000000" w:themeColor="text1"/>
        </w:rPr>
        <w:t>2.</w:t>
      </w:r>
    </w:p>
    <w:p w:rsidR="00D374FC" w:rsidRPr="00605647" w:rsidRDefault="00D374FC" w:rsidP="00686D47">
      <w:pPr>
        <w:pStyle w:val="NormalnyWeb"/>
        <w:spacing w:before="0" w:beforeAutospacing="0" w:after="0" w:afterAutospacing="0"/>
        <w:jc w:val="both"/>
        <w:rPr>
          <w:bCs/>
          <w:color w:val="000000" w:themeColor="text1"/>
        </w:rPr>
      </w:pPr>
      <w:r w:rsidRPr="00605647">
        <w:rPr>
          <w:color w:val="000000" w:themeColor="text1"/>
        </w:rPr>
        <w:t xml:space="preserve">Informacje na temat </w:t>
      </w:r>
      <w:r w:rsidRPr="00605647">
        <w:rPr>
          <w:bCs/>
          <w:color w:val="000000" w:themeColor="text1"/>
        </w:rPr>
        <w:t>działań Kościoła w latach 2005-2019 zawiera opublikowany w lutym 2019 r. dokument „Działania Kościoła rzymskokatolickiego w Polsce w zakresie prewencji nadużyć seksualnych osób duchownych wobec małoletnich oraz pomocy osobom poszkodowanym”</w:t>
      </w:r>
      <w:r w:rsidRPr="00605647">
        <w:rPr>
          <w:rStyle w:val="Odwoanieprzypisudolnego"/>
          <w:rFonts w:eastAsia="SimSun"/>
          <w:bCs/>
          <w:color w:val="000000" w:themeColor="text1"/>
          <w:sz w:val="24"/>
        </w:rPr>
        <w:footnoteReference w:id="9"/>
      </w:r>
      <w:r w:rsidRPr="00605647">
        <w:rPr>
          <w:bCs/>
          <w:color w:val="000000" w:themeColor="text1"/>
        </w:rPr>
        <w:t xml:space="preserve">. </w:t>
      </w:r>
    </w:p>
    <w:p w:rsidR="00D374FC" w:rsidRPr="00605647" w:rsidRDefault="00D374FC" w:rsidP="00686D47">
      <w:pPr>
        <w:pStyle w:val="NormalnyWeb"/>
        <w:spacing w:before="0" w:beforeAutospacing="0" w:after="0" w:afterAutospacing="0"/>
        <w:jc w:val="both"/>
        <w:rPr>
          <w:bCs/>
          <w:color w:val="000000" w:themeColor="text1"/>
        </w:rPr>
      </w:pPr>
      <w:r w:rsidRPr="00605647">
        <w:rPr>
          <w:bCs/>
          <w:color w:val="000000" w:themeColor="text1"/>
        </w:rPr>
        <w:t>Wybrane działania:</w:t>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t>1/ szczebel ogólnopolski – dokumenty i struktury</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09/2009 – wytyczne Konferencji Episkopatu Polski określające sposób postępowania w przypadkach wykorzystywani</w:t>
      </w:r>
      <w:r w:rsidR="00182B69">
        <w:rPr>
          <w:color w:val="000000" w:themeColor="text1"/>
          <w:sz w:val="24"/>
          <w:szCs w:val="24"/>
          <w:lang w:eastAsia="pl-PL"/>
        </w:rPr>
        <w:t>a seksualnego małoletnich,</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06/2013 – wyznaczenie koordynatora Konferencji Episkopatu Polski d</w:t>
      </w:r>
      <w:r w:rsidR="00344E22">
        <w:rPr>
          <w:color w:val="000000" w:themeColor="text1"/>
          <w:sz w:val="24"/>
          <w:szCs w:val="24"/>
          <w:lang w:eastAsia="pl-PL"/>
        </w:rPr>
        <w:t>o spraw</w:t>
      </w:r>
      <w:r w:rsidRPr="00605647">
        <w:rPr>
          <w:color w:val="000000" w:themeColor="text1"/>
          <w:sz w:val="24"/>
          <w:szCs w:val="24"/>
          <w:lang w:eastAsia="pl-PL"/>
        </w:rPr>
        <w:t xml:space="preserve"> ochrony </w:t>
      </w:r>
      <w:r w:rsidR="00182B69">
        <w:rPr>
          <w:color w:val="000000" w:themeColor="text1"/>
          <w:sz w:val="24"/>
          <w:szCs w:val="24"/>
          <w:lang w:eastAsia="pl-PL"/>
        </w:rPr>
        <w:t>małoletnich</w:t>
      </w:r>
      <w:r w:rsidRPr="00605647">
        <w:rPr>
          <w:color w:val="000000" w:themeColor="text1"/>
          <w:sz w:val="24"/>
          <w:szCs w:val="24"/>
          <w:lang w:eastAsia="pl-PL"/>
        </w:rPr>
        <w:t xml:space="preserve">, </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03/2014 – powołanie Centrum Ochrony Dziecka,</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10/2014</w:t>
      </w:r>
      <w:r w:rsidRPr="00605647">
        <w:rPr>
          <w:color w:val="000000" w:themeColor="text1"/>
          <w:sz w:val="24"/>
          <w:szCs w:val="24"/>
          <w:lang w:eastAsia="pl-PL"/>
        </w:rPr>
        <w:t xml:space="preserve"> – „Wytyczne dotyczące wstępnego dochodzenia kanonicznego w przypadku oskarżeń duchownych o czyny przeciwko szóstemu przykazaniu Dekalogu z osobą niepełnoletnią poniżej osiemnastego roku życia” (zaktualizowane w 2017 r.), „Prewencja nadużyć seksualnych wobec dzieci i młodzieży i osób niepełnosprawnych w pracy duszpasterskiej i wychowawczej Kościoła w Polsce”,</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09/2017</w:t>
      </w:r>
      <w:r w:rsidRPr="00605647">
        <w:rPr>
          <w:color w:val="000000" w:themeColor="text1"/>
          <w:sz w:val="24"/>
          <w:szCs w:val="24"/>
          <w:lang w:eastAsia="pl-PL"/>
        </w:rPr>
        <w:t xml:space="preserve"> – list przewodniczącego Konferencji Episkopatu Polski do biskupów w sprawie wdrażania w diecezjach propozycji koordynatora d</w:t>
      </w:r>
      <w:r w:rsidR="00344E22">
        <w:rPr>
          <w:color w:val="000000" w:themeColor="text1"/>
          <w:sz w:val="24"/>
          <w:szCs w:val="24"/>
          <w:lang w:eastAsia="pl-PL"/>
        </w:rPr>
        <w:t>o spraw</w:t>
      </w:r>
      <w:r w:rsidRPr="00605647">
        <w:rPr>
          <w:color w:val="000000" w:themeColor="text1"/>
          <w:sz w:val="24"/>
          <w:szCs w:val="24"/>
          <w:lang w:eastAsia="pl-PL"/>
        </w:rPr>
        <w:t xml:space="preserve"> ochrony </w:t>
      </w:r>
      <w:r w:rsidR="00182B69">
        <w:rPr>
          <w:color w:val="000000" w:themeColor="text1"/>
          <w:sz w:val="24"/>
          <w:szCs w:val="24"/>
          <w:lang w:eastAsia="pl-PL"/>
        </w:rPr>
        <w:t>małoletnich</w:t>
      </w:r>
      <w:r w:rsidRPr="00605647">
        <w:rPr>
          <w:color w:val="000000" w:themeColor="text1"/>
          <w:sz w:val="24"/>
          <w:szCs w:val="24"/>
          <w:lang w:eastAsia="pl-PL"/>
        </w:rPr>
        <w:t xml:space="preserve"> w zakresie prewencji i ochrony </w:t>
      </w:r>
      <w:r w:rsidR="00182B69">
        <w:rPr>
          <w:color w:val="000000" w:themeColor="text1"/>
          <w:sz w:val="24"/>
          <w:szCs w:val="24"/>
          <w:lang w:eastAsia="pl-PL"/>
        </w:rPr>
        <w:t>małoletnich</w:t>
      </w:r>
      <w:r w:rsidRPr="00605647">
        <w:rPr>
          <w:color w:val="000000" w:themeColor="text1"/>
          <w:sz w:val="24"/>
          <w:szCs w:val="24"/>
          <w:lang w:eastAsia="pl-PL"/>
        </w:rPr>
        <w:t>,</w:t>
      </w:r>
    </w:p>
    <w:p w:rsidR="00D374FC" w:rsidRPr="00072E0E" w:rsidRDefault="00D374FC" w:rsidP="00833C35">
      <w:pPr>
        <w:numPr>
          <w:ilvl w:val="0"/>
          <w:numId w:val="47"/>
        </w:numPr>
        <w:suppressAutoHyphens w:val="0"/>
        <w:spacing w:line="240" w:lineRule="auto"/>
        <w:jc w:val="both"/>
        <w:rPr>
          <w:strike/>
          <w:color w:val="000000" w:themeColor="text1"/>
          <w:sz w:val="24"/>
          <w:szCs w:val="24"/>
          <w:lang w:eastAsia="pl-PL"/>
        </w:rPr>
      </w:pPr>
      <w:r w:rsidRPr="00072E0E">
        <w:rPr>
          <w:bCs/>
          <w:strike/>
          <w:color w:val="000000" w:themeColor="text1"/>
          <w:sz w:val="24"/>
          <w:szCs w:val="24"/>
          <w:lang w:eastAsia="pl-PL"/>
        </w:rPr>
        <w:t>01/2019</w:t>
      </w:r>
      <w:r w:rsidRPr="00072E0E">
        <w:rPr>
          <w:strike/>
          <w:color w:val="000000" w:themeColor="text1"/>
          <w:sz w:val="24"/>
          <w:szCs w:val="24"/>
          <w:lang w:eastAsia="pl-PL"/>
        </w:rPr>
        <w:t xml:space="preserve"> – list przewodniczącego Konferencji Episkopatu Polski do diecezji i zgromadzeń zakonnych z zapowiedzią propozycji spotkań przewodniczącego Konferencji Episkopatu Polski z ofiarami nadużyć ze strony duchownych.</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02/2019</w:t>
      </w:r>
      <w:r w:rsidRPr="00605647">
        <w:rPr>
          <w:color w:val="000000" w:themeColor="text1"/>
          <w:sz w:val="24"/>
          <w:szCs w:val="24"/>
          <w:lang w:eastAsia="pl-PL"/>
        </w:rPr>
        <w:t xml:space="preserve"> – pierwsza tura spotkań przewodniczącego Konferencji Episkopatu Polski </w:t>
      </w:r>
      <w:r w:rsidRPr="00605647">
        <w:rPr>
          <w:color w:val="000000" w:themeColor="text1"/>
          <w:sz w:val="24"/>
          <w:szCs w:val="24"/>
          <w:lang w:eastAsia="pl-PL"/>
        </w:rPr>
        <w:br/>
        <w:t>z ofiarami nadużyć, list do biskupów po pierwszej turze spotkań,</w:t>
      </w:r>
    </w:p>
    <w:p w:rsidR="00711CF3" w:rsidRDefault="00711CF3">
      <w:pPr>
        <w:suppressAutoHyphens w:val="0"/>
        <w:spacing w:after="200" w:line="276" w:lineRule="auto"/>
        <w:rPr>
          <w:bCs/>
          <w:color w:val="000000" w:themeColor="text1"/>
          <w:sz w:val="24"/>
          <w:szCs w:val="24"/>
          <w:lang w:eastAsia="pl-PL"/>
        </w:rPr>
      </w:pPr>
      <w:r>
        <w:rPr>
          <w:bCs/>
          <w:color w:val="000000" w:themeColor="text1"/>
          <w:sz w:val="24"/>
          <w:szCs w:val="24"/>
          <w:lang w:eastAsia="pl-PL"/>
        </w:rPr>
        <w:br w:type="page"/>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lastRenderedPageBreak/>
        <w:t>2/ szczebel ogólnopolski - szkolenia</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2013</w:t>
      </w:r>
      <w:r w:rsidRPr="00605647">
        <w:rPr>
          <w:color w:val="000000" w:themeColor="text1"/>
          <w:sz w:val="24"/>
          <w:szCs w:val="24"/>
          <w:lang w:eastAsia="pl-PL"/>
        </w:rPr>
        <w:t xml:space="preserve"> – spotkania przedstawicieli Centrum Ochrony Dziecka z przełożonymi zakonnymi, dziekanami i Konferencją </w:t>
      </w:r>
      <w:r w:rsidR="00344E22">
        <w:rPr>
          <w:color w:val="000000" w:themeColor="text1"/>
          <w:sz w:val="24"/>
          <w:szCs w:val="24"/>
          <w:lang w:eastAsia="pl-PL"/>
        </w:rPr>
        <w:t>r</w:t>
      </w:r>
      <w:r w:rsidRPr="00605647">
        <w:rPr>
          <w:color w:val="000000" w:themeColor="text1"/>
          <w:sz w:val="24"/>
          <w:szCs w:val="24"/>
          <w:lang w:eastAsia="pl-PL"/>
        </w:rPr>
        <w:t>ektorów wyższych seminariów duchownych dotyczące zapobieganiem wykorzystywaniu seksualnemu małoletnich,</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06/2014</w:t>
      </w:r>
      <w:r w:rsidRPr="00605647">
        <w:rPr>
          <w:color w:val="000000" w:themeColor="text1"/>
          <w:sz w:val="24"/>
          <w:szCs w:val="24"/>
          <w:lang w:eastAsia="pl-PL"/>
        </w:rPr>
        <w:t xml:space="preserve"> – międzynarodowa konferencja: „Jak rozumieć i adekwatnie odpowiedzieć na wykorzystanie se</w:t>
      </w:r>
      <w:r w:rsidR="00182B69">
        <w:rPr>
          <w:color w:val="000000" w:themeColor="text1"/>
          <w:sz w:val="24"/>
          <w:szCs w:val="24"/>
          <w:lang w:eastAsia="pl-PL"/>
        </w:rPr>
        <w:t>ksualne małoletnich w Kościele”,</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od 2014 – organizowane przez Centrum Ochrony Dziecka s</w:t>
      </w:r>
      <w:r w:rsidRPr="00605647">
        <w:rPr>
          <w:color w:val="000000" w:themeColor="text1"/>
          <w:sz w:val="24"/>
          <w:szCs w:val="24"/>
          <w:lang w:eastAsia="pl-PL"/>
        </w:rPr>
        <w:t xml:space="preserve">zkolenia wychowawców seminaryjnych, duchownych diecezjalnych i zakonnych </w:t>
      </w:r>
      <w:r w:rsidRPr="00072E0E">
        <w:rPr>
          <w:strike/>
          <w:color w:val="000000" w:themeColor="text1"/>
          <w:sz w:val="24"/>
          <w:szCs w:val="24"/>
          <w:lang w:eastAsia="pl-PL"/>
        </w:rPr>
        <w:t>(około 3.000 duchownych)</w:t>
      </w:r>
      <w:r w:rsidRPr="00605647">
        <w:rPr>
          <w:color w:val="000000" w:themeColor="text1"/>
          <w:sz w:val="24"/>
          <w:szCs w:val="24"/>
          <w:lang w:eastAsia="pl-PL"/>
        </w:rPr>
        <w:t xml:space="preserve">, </w:t>
      </w:r>
      <w:r w:rsidRPr="00072E0E">
        <w:rPr>
          <w:strike/>
          <w:color w:val="000000" w:themeColor="text1"/>
          <w:sz w:val="24"/>
          <w:szCs w:val="24"/>
          <w:lang w:eastAsia="pl-PL"/>
        </w:rPr>
        <w:t>ukierunkowane na kształtowanie świadomości sprzyjającej oczyszczeniu Kościoła i budowaniu bezpiecznych środowisk dla młodych</w:t>
      </w:r>
      <w:r w:rsidRPr="00605647">
        <w:rPr>
          <w:color w:val="000000" w:themeColor="text1"/>
          <w:sz w:val="24"/>
          <w:szCs w:val="24"/>
          <w:lang w:eastAsia="pl-PL"/>
        </w:rPr>
        <w:t>, szkolenia dla kapelanów i duszpasterzy organizacji harcerskich, studia podyplomowe w zakresie profilaktyki wykorzystywania seksualnego dzieci</w:t>
      </w:r>
      <w:r w:rsidR="00182B69">
        <w:rPr>
          <w:color w:val="000000" w:themeColor="text1"/>
          <w:sz w:val="24"/>
          <w:szCs w:val="24"/>
          <w:lang w:eastAsia="pl-PL"/>
        </w:rPr>
        <w:t>,</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01/2017</w:t>
      </w:r>
      <w:r w:rsidRPr="00605647">
        <w:rPr>
          <w:color w:val="000000" w:themeColor="text1"/>
          <w:sz w:val="24"/>
          <w:szCs w:val="24"/>
          <w:lang w:eastAsia="pl-PL"/>
        </w:rPr>
        <w:t xml:space="preserve"> – specjalistyczne szkolenie dla kanonistów z sądów biskupich i z kurii zakonnych dotyczące procedur kanonicznych w przypadkach wykorzystania seksualnego małoletnich,</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2018</w:t>
      </w:r>
      <w:r w:rsidRPr="00605647">
        <w:rPr>
          <w:color w:val="000000" w:themeColor="text1"/>
          <w:sz w:val="24"/>
          <w:szCs w:val="24"/>
          <w:lang w:eastAsia="pl-PL"/>
        </w:rPr>
        <w:t xml:space="preserve"> – warsztaty dla dziennikarzy mediów katolickich,</w:t>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t xml:space="preserve">3/ szczebel diecezjalny – </w:t>
      </w:r>
      <w:r w:rsidR="00FB4985" w:rsidRPr="00605647">
        <w:rPr>
          <w:bCs/>
          <w:color w:val="000000" w:themeColor="text1"/>
          <w:sz w:val="24"/>
          <w:szCs w:val="24"/>
          <w:lang w:eastAsia="pl-PL"/>
        </w:rPr>
        <w:t xml:space="preserve">dokumenty i </w:t>
      </w:r>
      <w:r w:rsidRPr="00605647">
        <w:rPr>
          <w:bCs/>
          <w:color w:val="000000" w:themeColor="text1"/>
          <w:sz w:val="24"/>
          <w:szCs w:val="24"/>
          <w:lang w:eastAsia="pl-PL"/>
        </w:rPr>
        <w:t>struktury</w:t>
      </w:r>
    </w:p>
    <w:p w:rsidR="00D374FC" w:rsidRPr="00605647" w:rsidRDefault="00D374FC" w:rsidP="00833C35">
      <w:pPr>
        <w:numPr>
          <w:ilvl w:val="0"/>
          <w:numId w:val="49"/>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pierwsza połowa 2015</w:t>
      </w:r>
      <w:r w:rsidRPr="00605647">
        <w:rPr>
          <w:color w:val="000000" w:themeColor="text1"/>
          <w:sz w:val="24"/>
          <w:szCs w:val="24"/>
          <w:lang w:eastAsia="pl-PL"/>
        </w:rPr>
        <w:t xml:space="preserve"> r – powołanie przez wszystkie diecezje i część prowincji zakonnych </w:t>
      </w:r>
      <w:r w:rsidRPr="00072E0E">
        <w:rPr>
          <w:strike/>
          <w:color w:val="000000" w:themeColor="text1"/>
          <w:sz w:val="24"/>
          <w:szCs w:val="24"/>
          <w:lang w:eastAsia="pl-PL"/>
        </w:rPr>
        <w:t>80</w:t>
      </w:r>
      <w:r w:rsidRPr="00605647">
        <w:rPr>
          <w:color w:val="000000" w:themeColor="text1"/>
          <w:sz w:val="24"/>
          <w:szCs w:val="24"/>
          <w:lang w:eastAsia="pl-PL"/>
        </w:rPr>
        <w:t xml:space="preserve"> delegatów diecezjalnych i zakonnych d</w:t>
      </w:r>
      <w:r w:rsidR="00344E22">
        <w:rPr>
          <w:color w:val="000000" w:themeColor="text1"/>
          <w:sz w:val="24"/>
          <w:szCs w:val="24"/>
          <w:lang w:eastAsia="pl-PL"/>
        </w:rPr>
        <w:t xml:space="preserve">o </w:t>
      </w:r>
      <w:r w:rsidRPr="00605647">
        <w:rPr>
          <w:color w:val="000000" w:themeColor="text1"/>
          <w:sz w:val="24"/>
          <w:szCs w:val="24"/>
          <w:lang w:eastAsia="pl-PL"/>
        </w:rPr>
        <w:t>s</w:t>
      </w:r>
      <w:r w:rsidR="00344E22">
        <w:rPr>
          <w:color w:val="000000" w:themeColor="text1"/>
          <w:sz w:val="24"/>
          <w:szCs w:val="24"/>
          <w:lang w:eastAsia="pl-PL"/>
        </w:rPr>
        <w:t>praw</w:t>
      </w:r>
      <w:r w:rsidRPr="00605647">
        <w:rPr>
          <w:color w:val="000000" w:themeColor="text1"/>
          <w:sz w:val="24"/>
          <w:szCs w:val="24"/>
          <w:lang w:eastAsia="pl-PL"/>
        </w:rPr>
        <w:t xml:space="preserve"> ochrony dzieci i młodzieży </w:t>
      </w:r>
      <w:r w:rsidRPr="00072E0E">
        <w:rPr>
          <w:strike/>
          <w:color w:val="000000" w:themeColor="text1"/>
          <w:sz w:val="24"/>
          <w:szCs w:val="24"/>
          <w:lang w:eastAsia="pl-PL"/>
        </w:rPr>
        <w:t>odpowiedzialnych za przyjmowanie zgłoszeń o wykorzystaniu seksualnym małoletnich przez osobę duchowną i za wskazanie pomocy psychologicznej, prawnej i duszpasterskiej</w:t>
      </w:r>
      <w:r w:rsidRPr="00605647">
        <w:rPr>
          <w:color w:val="000000" w:themeColor="text1"/>
          <w:sz w:val="24"/>
          <w:szCs w:val="24"/>
          <w:lang w:eastAsia="pl-PL"/>
        </w:rPr>
        <w:t xml:space="preserve">, wyznaczenie w diecezjach i zakonach </w:t>
      </w:r>
      <w:r w:rsidRPr="00072E0E">
        <w:rPr>
          <w:strike/>
          <w:color w:val="000000" w:themeColor="text1"/>
          <w:sz w:val="24"/>
          <w:szCs w:val="24"/>
          <w:lang w:eastAsia="pl-PL"/>
        </w:rPr>
        <w:t>69</w:t>
      </w:r>
      <w:r w:rsidRPr="00605647">
        <w:rPr>
          <w:color w:val="000000" w:themeColor="text1"/>
          <w:sz w:val="24"/>
          <w:szCs w:val="24"/>
          <w:lang w:eastAsia="pl-PL"/>
        </w:rPr>
        <w:t xml:space="preserve"> duszpasterzy gotowych do pomocy duchowo-duszpasterskiej pokrzywdzonym oraz ich rodzinom,</w:t>
      </w:r>
    </w:p>
    <w:p w:rsidR="00D374FC" w:rsidRPr="00605647" w:rsidRDefault="00D374FC" w:rsidP="00833C35">
      <w:pPr>
        <w:numPr>
          <w:ilvl w:val="0"/>
          <w:numId w:val="49"/>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08/2018</w:t>
      </w:r>
      <w:r w:rsidRPr="00605647">
        <w:rPr>
          <w:color w:val="000000" w:themeColor="text1"/>
          <w:sz w:val="24"/>
          <w:szCs w:val="24"/>
          <w:lang w:eastAsia="pl-PL"/>
        </w:rPr>
        <w:t xml:space="preserve"> - decyzja biskupów diecezjalnych o opracowaniu dla każdej diecezji programu prewencji przed przestępstwami wykorzystywania dzieci na tle seksualnym,</w:t>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t>4/ szczebel diecezjalny  - szkolenia</w:t>
      </w:r>
    </w:p>
    <w:p w:rsidR="00D374FC" w:rsidRPr="00605647" w:rsidRDefault="00D374FC" w:rsidP="00833C35">
      <w:pPr>
        <w:numPr>
          <w:ilvl w:val="0"/>
          <w:numId w:val="50"/>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2015</w:t>
      </w:r>
      <w:r w:rsidRPr="00605647">
        <w:rPr>
          <w:color w:val="000000" w:themeColor="text1"/>
          <w:sz w:val="24"/>
          <w:szCs w:val="24"/>
          <w:lang w:eastAsia="pl-PL"/>
        </w:rPr>
        <w:t xml:space="preserve"> – 3 serie szkoleń dla delegatów diecezjalnych i zakonnych i 3 serie szkoleń dla duszpasterzy, w celu przygotowania do działań na rzecz ochrony dzieci w razie wykorzystania seksualnego przez duchownych,</w:t>
      </w:r>
    </w:p>
    <w:p w:rsidR="00D374FC" w:rsidRPr="00605647" w:rsidRDefault="00D374FC" w:rsidP="00833C35">
      <w:pPr>
        <w:numPr>
          <w:ilvl w:val="0"/>
          <w:numId w:val="50"/>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05/2017</w:t>
      </w:r>
      <w:r w:rsidRPr="00605647">
        <w:rPr>
          <w:color w:val="000000" w:themeColor="text1"/>
          <w:sz w:val="24"/>
          <w:szCs w:val="24"/>
          <w:lang w:eastAsia="pl-PL"/>
        </w:rPr>
        <w:t xml:space="preserve"> – warsztaty dla delegatów diecezjalnych i zakonnych - </w:t>
      </w:r>
      <w:r w:rsidRPr="00072E0E">
        <w:rPr>
          <w:strike/>
          <w:color w:val="000000" w:themeColor="text1"/>
          <w:sz w:val="24"/>
          <w:szCs w:val="24"/>
          <w:lang w:eastAsia="pl-PL"/>
        </w:rPr>
        <w:t>wymiana doświadczeń i</w:t>
      </w:r>
      <w:r w:rsidRPr="00605647">
        <w:rPr>
          <w:color w:val="000000" w:themeColor="text1"/>
          <w:sz w:val="24"/>
          <w:szCs w:val="24"/>
          <w:lang w:eastAsia="pl-PL"/>
        </w:rPr>
        <w:t xml:space="preserve"> przygotowanie do wejścia w życie nowelizacji K</w:t>
      </w:r>
      <w:r w:rsidR="00344E22">
        <w:rPr>
          <w:color w:val="000000" w:themeColor="text1"/>
          <w:sz w:val="24"/>
          <w:szCs w:val="24"/>
          <w:lang w:eastAsia="pl-PL"/>
        </w:rPr>
        <w:t>k</w:t>
      </w:r>
      <w:r w:rsidRPr="00605647">
        <w:rPr>
          <w:color w:val="000000" w:themeColor="text1"/>
          <w:sz w:val="24"/>
          <w:szCs w:val="24"/>
          <w:lang w:eastAsia="pl-PL"/>
        </w:rPr>
        <w:t xml:space="preserve"> dotyczącej, między innymi, obowiązku zgłaszania przestępstw seksualnych na szkodę małoletnich,</w:t>
      </w:r>
    </w:p>
    <w:p w:rsidR="00D374FC" w:rsidRPr="00605647" w:rsidRDefault="00D374FC" w:rsidP="00833C35">
      <w:pPr>
        <w:numPr>
          <w:ilvl w:val="0"/>
          <w:numId w:val="50"/>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od III kwartału 2018</w:t>
      </w:r>
      <w:r w:rsidRPr="00605647">
        <w:rPr>
          <w:color w:val="000000" w:themeColor="text1"/>
          <w:sz w:val="24"/>
          <w:szCs w:val="24"/>
          <w:lang w:eastAsia="pl-PL"/>
        </w:rPr>
        <w:t xml:space="preserve"> r. - szkolenia zespołów d</w:t>
      </w:r>
      <w:r w:rsidR="00344E22">
        <w:rPr>
          <w:color w:val="000000" w:themeColor="text1"/>
          <w:sz w:val="24"/>
          <w:szCs w:val="24"/>
          <w:lang w:eastAsia="pl-PL"/>
        </w:rPr>
        <w:t xml:space="preserve">o </w:t>
      </w:r>
      <w:r w:rsidRPr="00605647">
        <w:rPr>
          <w:color w:val="000000" w:themeColor="text1"/>
          <w:sz w:val="24"/>
          <w:szCs w:val="24"/>
          <w:lang w:eastAsia="pl-PL"/>
        </w:rPr>
        <w:t>s</w:t>
      </w:r>
      <w:r w:rsidR="00344E22">
        <w:rPr>
          <w:color w:val="000000" w:themeColor="text1"/>
          <w:sz w:val="24"/>
          <w:szCs w:val="24"/>
          <w:lang w:eastAsia="pl-PL"/>
        </w:rPr>
        <w:t>praw</w:t>
      </w:r>
      <w:r w:rsidRPr="00605647">
        <w:rPr>
          <w:color w:val="000000" w:themeColor="text1"/>
          <w:sz w:val="24"/>
          <w:szCs w:val="24"/>
          <w:lang w:eastAsia="pl-PL"/>
        </w:rPr>
        <w:t xml:space="preserve"> prewencji, organizowane przez Centrum Ochrony Dziecka, których celem jest stworzenie dla każdej diecezji programu prewencji, szkolenia katechetów i duszpasterzy organizowane przez poszczególne diecezje, szkolenia delegatów diecezjalnych.</w:t>
      </w:r>
    </w:p>
    <w:p w:rsidR="00D374FC" w:rsidRPr="00605647" w:rsidRDefault="00D374FC" w:rsidP="00686D47">
      <w:pPr>
        <w:spacing w:line="240" w:lineRule="auto"/>
        <w:ind w:left="357"/>
        <w:jc w:val="both"/>
        <w:rPr>
          <w:color w:val="000000" w:themeColor="text1"/>
          <w:sz w:val="24"/>
          <w:szCs w:val="24"/>
          <w:lang w:eastAsia="pl-PL"/>
        </w:rPr>
      </w:pPr>
    </w:p>
    <w:p w:rsidR="00D374FC" w:rsidRPr="00605647" w:rsidRDefault="00D374FC" w:rsidP="00686D47">
      <w:pPr>
        <w:pStyle w:val="NormalnyWeb"/>
        <w:spacing w:before="0" w:beforeAutospacing="0" w:after="0" w:afterAutospacing="0"/>
        <w:jc w:val="both"/>
        <w:rPr>
          <w:b/>
          <w:color w:val="000000" w:themeColor="text1"/>
        </w:rPr>
      </w:pPr>
      <w:r w:rsidRPr="00605647">
        <w:rPr>
          <w:b/>
          <w:color w:val="000000" w:themeColor="text1"/>
        </w:rPr>
        <w:t>3.</w:t>
      </w:r>
    </w:p>
    <w:p w:rsidR="00D374FC" w:rsidRPr="00605647" w:rsidRDefault="00D374FC" w:rsidP="00686D47">
      <w:pPr>
        <w:pStyle w:val="NormalnyWeb"/>
        <w:spacing w:before="0" w:beforeAutospacing="0" w:after="0" w:afterAutospacing="0"/>
        <w:jc w:val="both"/>
        <w:rPr>
          <w:color w:val="000000" w:themeColor="text1"/>
        </w:rPr>
      </w:pPr>
      <w:r w:rsidRPr="00605647">
        <w:rPr>
          <w:color w:val="000000" w:themeColor="text1"/>
        </w:rPr>
        <w:t>W trakcie 382. Zgromadzenia Plenarnego Konferencji Episkopatu Polski opublikowany został dokument „Wyniki kwerendy – Wykorzystywanie seksualne osób małoletnich przez niektórych inkardynowanych do diecezji polskich duchownych oraz niektórych profesów wieczystych męskich zgromadzeń zakonnych i stowarzyszeń życia apostolskiego w Polsce”</w:t>
      </w:r>
      <w:r w:rsidRPr="00605647">
        <w:rPr>
          <w:rStyle w:val="Odwoanieprzypisudolnego"/>
          <w:rFonts w:eastAsia="SimSun"/>
          <w:color w:val="000000" w:themeColor="text1"/>
          <w:sz w:val="24"/>
        </w:rPr>
        <w:t xml:space="preserve"> </w:t>
      </w:r>
      <w:r w:rsidRPr="00605647">
        <w:rPr>
          <w:rStyle w:val="Odwoanieprzypisudolnego"/>
          <w:rFonts w:eastAsia="SimSun"/>
          <w:color w:val="000000" w:themeColor="text1"/>
          <w:sz w:val="24"/>
        </w:rPr>
        <w:footnoteReference w:id="10"/>
      </w:r>
      <w:r w:rsidRPr="00605647">
        <w:rPr>
          <w:color w:val="000000" w:themeColor="text1"/>
        </w:rPr>
        <w:t>.</w:t>
      </w:r>
      <w:r w:rsidR="00344E22">
        <w:rPr>
          <w:color w:val="000000" w:themeColor="text1"/>
        </w:rPr>
        <w:t xml:space="preserve"> </w:t>
      </w:r>
      <w:r w:rsidRPr="00605647">
        <w:rPr>
          <w:color w:val="000000" w:themeColor="text1"/>
        </w:rPr>
        <w:t>Informacje zawarte w tym opracowaniu dotyczą okresu od 1 stycznia 1990 r. do 30 czerwca 2018 r.. Zgodnie z nimi:</w:t>
      </w:r>
    </w:p>
    <w:p w:rsidR="00D374FC" w:rsidRPr="00605647" w:rsidRDefault="00D374FC" w:rsidP="00833C35">
      <w:pPr>
        <w:pStyle w:val="NormalnyWeb"/>
        <w:numPr>
          <w:ilvl w:val="0"/>
          <w:numId w:val="51"/>
        </w:numPr>
        <w:spacing w:before="0" w:beforeAutospacing="0" w:after="0" w:afterAutospacing="0"/>
        <w:jc w:val="both"/>
        <w:rPr>
          <w:color w:val="000000" w:themeColor="text1"/>
        </w:rPr>
      </w:pPr>
      <w:r w:rsidRPr="00605647">
        <w:rPr>
          <w:color w:val="000000" w:themeColor="text1"/>
        </w:rPr>
        <w:t>instytucjom kościelnym zgłoszone zostały 382 przypadki wykorzystywania seksualnego małoletnich, w tym 198 dotyczyło osób poniżej 15 roku życia, liczba ofiar poniżej 15 roku życia wyniosła 345, w wieku 15-18 lat – 280,</w:t>
      </w:r>
    </w:p>
    <w:p w:rsidR="00D374FC" w:rsidRPr="00605647" w:rsidRDefault="00D374FC" w:rsidP="00833C35">
      <w:pPr>
        <w:pStyle w:val="NormalnyWeb"/>
        <w:numPr>
          <w:ilvl w:val="0"/>
          <w:numId w:val="51"/>
        </w:numPr>
        <w:spacing w:before="0" w:beforeAutospacing="0" w:after="0" w:afterAutospacing="0"/>
        <w:jc w:val="both"/>
        <w:rPr>
          <w:color w:val="000000" w:themeColor="text1"/>
        </w:rPr>
      </w:pPr>
      <w:r w:rsidRPr="00605647">
        <w:rPr>
          <w:color w:val="000000" w:themeColor="text1"/>
        </w:rPr>
        <w:lastRenderedPageBreak/>
        <w:t xml:space="preserve">w wyniku zgłoszeń podjęto 362 postępowania, zakończonych zostało 270, w tym 34 zostały umorzone, 28 zakończyło się uniewinnieniem, </w:t>
      </w:r>
      <w:r w:rsidR="00BB15EE" w:rsidRPr="00605647">
        <w:rPr>
          <w:color w:val="000000" w:themeColor="text1"/>
        </w:rPr>
        <w:t xml:space="preserve">68 postępowań zakończyło się </w:t>
      </w:r>
      <w:r w:rsidRPr="00605647">
        <w:rPr>
          <w:color w:val="000000" w:themeColor="text1"/>
        </w:rPr>
        <w:t xml:space="preserve">wydaleniem ze stanu duchownego, inne kary i skutki zostały orzeczone w 140 przypadkach, </w:t>
      </w:r>
    </w:p>
    <w:p w:rsidR="00D374FC" w:rsidRPr="00605647" w:rsidRDefault="00D374FC" w:rsidP="00833C35">
      <w:pPr>
        <w:pStyle w:val="NormalnyWeb"/>
        <w:numPr>
          <w:ilvl w:val="0"/>
          <w:numId w:val="51"/>
        </w:numPr>
        <w:spacing w:before="0" w:beforeAutospacing="0" w:after="0" w:afterAutospacing="0"/>
        <w:jc w:val="both"/>
        <w:rPr>
          <w:color w:val="000000" w:themeColor="text1"/>
        </w:rPr>
      </w:pPr>
      <w:r w:rsidRPr="00605647">
        <w:rPr>
          <w:color w:val="000000" w:themeColor="text1"/>
        </w:rPr>
        <w:t xml:space="preserve">organom ścigania zgłoszonych zostało 168 przypadków, postępowanie w sprawie 135 zostało zakończone, w 85 zakończonych sprawach nastąpiło skazanie, 36 spraw umorzono, w 2 sprawach nastąpiło uniewinnienie, w 12 przypadkach odmówiono wszczęcia postępowania. </w:t>
      </w:r>
    </w:p>
    <w:p w:rsidR="00D374FC" w:rsidRPr="00605647" w:rsidRDefault="00D374FC" w:rsidP="00686D47">
      <w:pPr>
        <w:pStyle w:val="NormalnyWeb"/>
        <w:spacing w:before="0" w:beforeAutospacing="0" w:after="0" w:afterAutospacing="0"/>
        <w:jc w:val="both"/>
        <w:rPr>
          <w:color w:val="000000" w:themeColor="text1"/>
        </w:rPr>
      </w:pPr>
      <w:r w:rsidRPr="00605647">
        <w:rPr>
          <w:color w:val="000000" w:themeColor="text1"/>
        </w:rPr>
        <w:t>W związku z informacją, że organom ścigania zgłoszono 44% przypadków wykorzystywania seksualnego, należy zważyć, że:</w:t>
      </w:r>
    </w:p>
    <w:p w:rsidR="00D374FC" w:rsidRPr="00605647" w:rsidRDefault="00D374FC" w:rsidP="00833C35">
      <w:pPr>
        <w:pStyle w:val="NormalnyWeb"/>
        <w:numPr>
          <w:ilvl w:val="0"/>
          <w:numId w:val="45"/>
        </w:numPr>
        <w:spacing w:before="0" w:beforeAutospacing="0" w:after="0" w:afterAutospacing="0"/>
        <w:jc w:val="both"/>
        <w:rPr>
          <w:color w:val="000000" w:themeColor="text1"/>
        </w:rPr>
      </w:pPr>
      <w:r w:rsidRPr="00605647">
        <w:rPr>
          <w:color w:val="000000" w:themeColor="text1"/>
        </w:rPr>
        <w:t xml:space="preserve">w prawie karnym przestępstwem jest każde obcowanie płciowe lub inna czynność seksualna wobec małoletniego do ukończenia 15 roku życia, zachowanie seksualne wobec małoletniego między 15 a 18 rokiem życia jest przestępstwem pod pewnymi warunkami, w prawie kościelnym przestępstwem jest </w:t>
      </w:r>
      <w:r w:rsidR="00344E22">
        <w:rPr>
          <w:color w:val="000000" w:themeColor="text1"/>
        </w:rPr>
        <w:t>zaś</w:t>
      </w:r>
      <w:r w:rsidR="00BB15EE">
        <w:rPr>
          <w:color w:val="000000" w:themeColor="text1"/>
        </w:rPr>
        <w:t xml:space="preserve"> </w:t>
      </w:r>
      <w:r w:rsidRPr="00605647">
        <w:rPr>
          <w:color w:val="000000" w:themeColor="text1"/>
        </w:rPr>
        <w:t>każde obcowanie płciowe lub inna czynność seksualna wobec małoletniego do ukończenia 18 roku życia - młodzieży powyżej 15 roku życia dotyczy 48,2% przypadków wykorzystywania zgłoszonych instytucjom kościelnym,</w:t>
      </w:r>
    </w:p>
    <w:p w:rsidR="00D374FC" w:rsidRPr="00605647" w:rsidRDefault="00D374FC" w:rsidP="00833C35">
      <w:pPr>
        <w:pStyle w:val="NormalnyWeb"/>
        <w:numPr>
          <w:ilvl w:val="0"/>
          <w:numId w:val="45"/>
        </w:numPr>
        <w:spacing w:before="0" w:beforeAutospacing="0" w:after="0" w:afterAutospacing="0"/>
        <w:jc w:val="both"/>
        <w:rPr>
          <w:color w:val="000000" w:themeColor="text1"/>
        </w:rPr>
      </w:pPr>
      <w:r w:rsidRPr="00605647">
        <w:rPr>
          <w:color w:val="000000" w:themeColor="text1"/>
        </w:rPr>
        <w:t>K</w:t>
      </w:r>
      <w:r w:rsidR="00344E22">
        <w:rPr>
          <w:color w:val="000000" w:themeColor="text1"/>
        </w:rPr>
        <w:t>k</w:t>
      </w:r>
      <w:r w:rsidRPr="00605647">
        <w:rPr>
          <w:color w:val="000000" w:themeColor="text1"/>
        </w:rPr>
        <w:t xml:space="preserve"> nakłada obowiązek składania doniesień organom ścigania od </w:t>
      </w:r>
      <w:r w:rsidR="00344E22">
        <w:rPr>
          <w:color w:val="000000" w:themeColor="text1"/>
        </w:rPr>
        <w:t>07/</w:t>
      </w:r>
      <w:r w:rsidRPr="00605647">
        <w:rPr>
          <w:color w:val="000000" w:themeColor="text1"/>
        </w:rPr>
        <w:t xml:space="preserve">2017 r. – wcześniej decyzja o ewentualnym zgłoszeniu przypadku wykorzystywania seksualnego </w:t>
      </w:r>
      <w:r w:rsidR="00BB15EE">
        <w:rPr>
          <w:color w:val="000000" w:themeColor="text1"/>
        </w:rPr>
        <w:t xml:space="preserve">należała do </w:t>
      </w:r>
      <w:r w:rsidRPr="00605647">
        <w:rPr>
          <w:color w:val="000000" w:themeColor="text1"/>
        </w:rPr>
        <w:t>ofi</w:t>
      </w:r>
      <w:r w:rsidR="00BB15EE">
        <w:rPr>
          <w:color w:val="000000" w:themeColor="text1"/>
        </w:rPr>
        <w:t>ary</w:t>
      </w:r>
      <w:r w:rsidRPr="00605647">
        <w:rPr>
          <w:color w:val="000000" w:themeColor="text1"/>
        </w:rPr>
        <w:t>.</w:t>
      </w:r>
    </w:p>
    <w:p w:rsidR="00D374FC" w:rsidRPr="00605647" w:rsidRDefault="00D374FC" w:rsidP="00686D47">
      <w:pPr>
        <w:pStyle w:val="SingleTxtG"/>
        <w:spacing w:after="0" w:line="240" w:lineRule="auto"/>
        <w:ind w:left="0" w:right="0"/>
        <w:contextualSpacing/>
        <w:mirrorIndents/>
        <w:rPr>
          <w:color w:val="000000" w:themeColor="text1"/>
          <w:sz w:val="24"/>
          <w:szCs w:val="24"/>
        </w:rPr>
      </w:pPr>
    </w:p>
    <w:sectPr w:rsidR="00D374FC" w:rsidRPr="00605647" w:rsidSect="00974DD3">
      <w:endnotePr>
        <w:numFmt w:val="decimal"/>
      </w:endnotePr>
      <w:pgSz w:w="11907" w:h="16840" w:code="9"/>
      <w:pgMar w:top="1417" w:right="1417" w:bottom="1417" w:left="1417"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45" w:rsidRPr="00C60504" w:rsidRDefault="00230C45" w:rsidP="00C60504">
      <w:pPr>
        <w:pStyle w:val="Stopka"/>
      </w:pPr>
    </w:p>
  </w:endnote>
  <w:endnote w:type="continuationSeparator" w:id="0">
    <w:p w:rsidR="00230C45" w:rsidRPr="00C60504" w:rsidRDefault="00230C45" w:rsidP="00C60504">
      <w:pPr>
        <w:pStyle w:val="Stopk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6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elvetica">
    <w:panose1 w:val="020B0504020202030204"/>
    <w:charset w:val="EE"/>
    <w:family w:val="swiss"/>
    <w:pitch w:val="variable"/>
    <w:sig w:usb0="00000007" w:usb1="00000000" w:usb2="00000000" w:usb3="00000000" w:csb0="00000093" w:csb1="00000000"/>
  </w:font>
  <w:font w:name="MyriadPro-BoldSemiCn">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25630"/>
      <w:docPartObj>
        <w:docPartGallery w:val="Page Numbers (Bottom of Page)"/>
        <w:docPartUnique/>
      </w:docPartObj>
    </w:sdtPr>
    <w:sdtEndPr/>
    <w:sdtContent>
      <w:p w:rsidR="00D4692B" w:rsidRDefault="00D4692B">
        <w:pPr>
          <w:pStyle w:val="Stopka"/>
          <w:jc w:val="center"/>
        </w:pPr>
        <w:r>
          <w:rPr>
            <w:noProof/>
          </w:rPr>
          <w:fldChar w:fldCharType="begin"/>
        </w:r>
        <w:r>
          <w:rPr>
            <w:noProof/>
          </w:rPr>
          <w:instrText>PAGE   \* MERGEFORMAT</w:instrText>
        </w:r>
        <w:r>
          <w:rPr>
            <w:noProof/>
          </w:rPr>
          <w:fldChar w:fldCharType="separate"/>
        </w:r>
        <w:r w:rsidR="004470FC">
          <w:rPr>
            <w:noProof/>
          </w:rPr>
          <w:t>38</w:t>
        </w:r>
        <w:r>
          <w:rPr>
            <w:noProof/>
          </w:rPr>
          <w:fldChar w:fldCharType="end"/>
        </w:r>
      </w:p>
    </w:sdtContent>
  </w:sdt>
  <w:p w:rsidR="00D4692B" w:rsidRPr="00197857" w:rsidRDefault="00D4692B" w:rsidP="00C25377">
    <w:pPr>
      <w:pStyle w:val="Stopka"/>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21835"/>
      <w:docPartObj>
        <w:docPartGallery w:val="Page Numbers (Bottom of Page)"/>
        <w:docPartUnique/>
      </w:docPartObj>
    </w:sdtPr>
    <w:sdtEndPr/>
    <w:sdtContent>
      <w:p w:rsidR="00D4692B" w:rsidRDefault="00D4692B">
        <w:pPr>
          <w:pStyle w:val="Stopka"/>
          <w:jc w:val="center"/>
        </w:pPr>
        <w:r>
          <w:rPr>
            <w:noProof/>
          </w:rPr>
          <w:fldChar w:fldCharType="begin"/>
        </w:r>
        <w:r>
          <w:rPr>
            <w:noProof/>
          </w:rPr>
          <w:instrText>PAGE   \* MERGEFORMAT</w:instrText>
        </w:r>
        <w:r>
          <w:rPr>
            <w:noProof/>
          </w:rPr>
          <w:fldChar w:fldCharType="separate"/>
        </w:r>
        <w:r w:rsidR="004470FC">
          <w:rPr>
            <w:noProof/>
          </w:rPr>
          <w:t>37</w:t>
        </w:r>
        <w:r>
          <w:rPr>
            <w:noProof/>
          </w:rPr>
          <w:fldChar w:fldCharType="end"/>
        </w:r>
      </w:p>
    </w:sdtContent>
  </w:sdt>
  <w:p w:rsidR="00D4692B" w:rsidRDefault="00D4692B" w:rsidP="00AF1189">
    <w:pPr>
      <w:pStyle w:val="Stopka"/>
      <w:tabs>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45" w:rsidRPr="00C60504" w:rsidRDefault="00230C45" w:rsidP="00C60504">
      <w:pPr>
        <w:tabs>
          <w:tab w:val="right" w:pos="2155"/>
        </w:tabs>
        <w:spacing w:after="80" w:line="240" w:lineRule="auto"/>
        <w:ind w:left="680"/>
      </w:pPr>
      <w:r>
        <w:rPr>
          <w:u w:val="single"/>
        </w:rPr>
        <w:tab/>
      </w:r>
    </w:p>
  </w:footnote>
  <w:footnote w:type="continuationSeparator" w:id="0">
    <w:p w:rsidR="00230C45" w:rsidRPr="00C60504" w:rsidRDefault="00230C45" w:rsidP="00C60504">
      <w:pPr>
        <w:tabs>
          <w:tab w:val="right" w:pos="2155"/>
        </w:tabs>
        <w:spacing w:after="80" w:line="240" w:lineRule="auto"/>
        <w:ind w:left="680"/>
      </w:pPr>
      <w:r>
        <w:rPr>
          <w:u w:val="single"/>
        </w:rPr>
        <w:tab/>
      </w:r>
    </w:p>
  </w:footnote>
  <w:footnote w:id="1">
    <w:p w:rsidR="00D4692B" w:rsidRDefault="00D4692B" w:rsidP="004B6A99">
      <w:pPr>
        <w:pStyle w:val="Tekstprzypisudolnego"/>
        <w:spacing w:line="240" w:lineRule="auto"/>
        <w:ind w:left="0" w:right="0" w:firstLine="0"/>
      </w:pPr>
      <w:r>
        <w:rPr>
          <w:rStyle w:val="Odwoanieprzypisudolnego"/>
        </w:rPr>
        <w:footnoteRef/>
      </w:r>
      <w:r>
        <w:t>h</w:t>
      </w:r>
      <w:r w:rsidRPr="009D69F8">
        <w:t>ttps://tbinternet.ohchr.org/_layouts/treatybodyexternal/Download.aspx?symbolno=INT%2fCRC%2fCOB%2fPOL%2f23260&amp;Lang=en</w:t>
      </w:r>
    </w:p>
  </w:footnote>
  <w:footnote w:id="2">
    <w:p w:rsidR="00D4692B" w:rsidRDefault="00D4692B">
      <w:pPr>
        <w:pStyle w:val="Tekstprzypisudolnego"/>
      </w:pPr>
      <w:r>
        <w:rPr>
          <w:rStyle w:val="Odwoanieprzypisudolnego"/>
        </w:rPr>
        <w:footnoteRef/>
      </w:r>
      <w:r w:rsidRPr="002611F0">
        <w:rPr>
          <w:sz w:val="20"/>
        </w:rPr>
        <w:t>https://tbinternet.ohchr.org/_layouts/treatybodyexternal/Download.aspx?symbolno=INT%2fCRC%2fCOB%2fPOL%2f23260&amp;Lang=en</w:t>
      </w:r>
    </w:p>
  </w:footnote>
  <w:footnote w:id="3">
    <w:p w:rsidR="00D4692B" w:rsidRPr="00C106C7" w:rsidRDefault="00D4692B">
      <w:pPr>
        <w:pStyle w:val="Tekstprzypisudolnego"/>
        <w:rPr>
          <w:lang w:val="en-GB"/>
        </w:rPr>
      </w:pPr>
      <w:r>
        <w:rPr>
          <w:rStyle w:val="Odwoanieprzypisudolnego"/>
        </w:rPr>
        <w:footnoteRef/>
      </w:r>
      <w:r w:rsidRPr="00C106C7">
        <w:rPr>
          <w:lang w:val="en-GB"/>
        </w:rPr>
        <w:t xml:space="preserve"> </w:t>
      </w:r>
      <w:r w:rsidRPr="00C106C7">
        <w:rPr>
          <w:rFonts w:eastAsia="Calibri"/>
          <w:sz w:val="20"/>
          <w:szCs w:val="24"/>
          <w:lang w:val="en-GB" w:bidi="pl-PL"/>
        </w:rPr>
        <w:t>European Childhood Obesity Surveillance Initiative</w:t>
      </w:r>
    </w:p>
  </w:footnote>
  <w:footnote w:id="4">
    <w:p w:rsidR="00D4692B" w:rsidRPr="00C106C7" w:rsidRDefault="00D4692B" w:rsidP="00B408FC">
      <w:pPr>
        <w:pStyle w:val="Tekstprzypisudolnego"/>
        <w:spacing w:line="240" w:lineRule="auto"/>
        <w:ind w:left="0" w:firstLine="0"/>
        <w:rPr>
          <w:lang w:val="en-GB"/>
        </w:rPr>
      </w:pPr>
      <w:r>
        <w:rPr>
          <w:rStyle w:val="Odwoanieprzypisudolnego"/>
        </w:rPr>
        <w:footnoteRef/>
      </w:r>
      <w:r w:rsidRPr="00C106C7">
        <w:rPr>
          <w:lang w:val="en-GB"/>
        </w:rPr>
        <w:t>https://tbinternet.ohchr.org/_layouts/treatybodyexternal/Download.aspx?symbolno=INT%2fCESCR%2fARL%2fPOL%2f25035&amp;Lang=en</w:t>
      </w:r>
    </w:p>
  </w:footnote>
  <w:footnote w:id="5">
    <w:p w:rsidR="00D4692B" w:rsidRPr="00AC44A7" w:rsidRDefault="00D4692B">
      <w:pPr>
        <w:pStyle w:val="Tekstprzypisudolnego"/>
        <w:rPr>
          <w:strike/>
          <w:lang w:val="en-GB"/>
        </w:rPr>
      </w:pPr>
      <w:r w:rsidRPr="00AC44A7">
        <w:rPr>
          <w:rStyle w:val="Odwoanieprzypisudolnego"/>
          <w:strike/>
        </w:rPr>
        <w:footnoteRef/>
      </w:r>
      <w:r w:rsidRPr="00AC44A7">
        <w:rPr>
          <w:strike/>
          <w:lang w:val="en-GB"/>
        </w:rPr>
        <w:t xml:space="preserve"> </w:t>
      </w:r>
      <w:r w:rsidRPr="00AC44A7">
        <w:rPr>
          <w:strike/>
          <w:color w:val="000000" w:themeColor="text1"/>
          <w:sz w:val="20"/>
          <w:szCs w:val="24"/>
          <w:lang w:val="en-GB" w:eastAsia="pl-PL"/>
        </w:rPr>
        <w:t xml:space="preserve">European Health Interview Survey </w:t>
      </w:r>
    </w:p>
  </w:footnote>
  <w:footnote w:id="6">
    <w:p w:rsidR="00D4692B" w:rsidRPr="00AC44A7" w:rsidRDefault="00D4692B">
      <w:pPr>
        <w:pStyle w:val="Tekstprzypisudolnego"/>
        <w:rPr>
          <w:strike/>
          <w:lang w:val="en-GB"/>
        </w:rPr>
      </w:pPr>
      <w:r w:rsidRPr="00AC44A7">
        <w:rPr>
          <w:rStyle w:val="Odwoanieprzypisudolnego"/>
          <w:strike/>
        </w:rPr>
        <w:footnoteRef/>
      </w:r>
      <w:r w:rsidRPr="00AC44A7">
        <w:rPr>
          <w:strike/>
          <w:lang w:val="en-GB"/>
        </w:rPr>
        <w:t xml:space="preserve"> </w:t>
      </w:r>
      <w:r w:rsidRPr="00AC44A7">
        <w:rPr>
          <w:rFonts w:eastAsia="Calibri"/>
          <w:strike/>
          <w:sz w:val="20"/>
          <w:lang w:val="en-GB" w:bidi="pl-PL"/>
        </w:rPr>
        <w:t>European School Survey Project on Alcohol and Other Drugs</w:t>
      </w:r>
    </w:p>
  </w:footnote>
  <w:footnote w:id="7">
    <w:p w:rsidR="00D4692B" w:rsidRPr="00DE0EC5" w:rsidRDefault="00D4692B" w:rsidP="00D374FC">
      <w:pPr>
        <w:pStyle w:val="Tekstprzypisudolnego"/>
        <w:ind w:left="0" w:firstLine="0"/>
      </w:pPr>
      <w:r>
        <w:rPr>
          <w:rStyle w:val="Odwoanieprzypisudolnego"/>
        </w:rPr>
        <w:footnoteRef/>
      </w:r>
      <w:r>
        <w:rPr>
          <w:rStyle w:val="Hipercze"/>
        </w:rPr>
        <w:t xml:space="preserve"> </w:t>
      </w:r>
      <w:hyperlink r:id="rId1" w:history="1">
        <w:r w:rsidRPr="00DE0EC5">
          <w:rPr>
            <w:rStyle w:val="Hipercze"/>
            <w:color w:val="000000" w:themeColor="text1"/>
          </w:rPr>
          <w:t>https://episkopat.pl/wytyczne-dotyczace-wstepnego-dochodzenia-kanonicznego-w-przypadku-oskarzen-duchownych-o-czyny-przeciwko-szostemu-przykazaniu-dekalogu-z-osoba-niepelnoletnia-ponizej-osiemnastego-roku-zycia-2/</w:t>
        </w:r>
      </w:hyperlink>
      <w:r w:rsidRPr="00DE0EC5">
        <w:rPr>
          <w:rStyle w:val="Hipercze"/>
          <w:color w:val="000000" w:themeColor="text1"/>
        </w:rPr>
        <w:t>,</w:t>
      </w:r>
      <w:r w:rsidRPr="00DE0EC5">
        <w:t xml:space="preserve">  </w:t>
      </w:r>
      <w:r>
        <w:t xml:space="preserve">także </w:t>
      </w:r>
      <w:r w:rsidRPr="00DE0EC5">
        <w:t>tekst w j. angielskim</w:t>
      </w:r>
    </w:p>
  </w:footnote>
  <w:footnote w:id="8">
    <w:p w:rsidR="00D4692B" w:rsidRPr="00DE0EC5" w:rsidRDefault="00D4692B" w:rsidP="00D374FC">
      <w:pPr>
        <w:pStyle w:val="Tekstprzypisudolnego"/>
        <w:ind w:left="0" w:firstLine="0"/>
      </w:pPr>
      <w:r w:rsidRPr="00DE0EC5">
        <w:rPr>
          <w:rStyle w:val="Odwoanieprzypisudolnego"/>
        </w:rPr>
        <w:footnoteRef/>
      </w:r>
      <w:r w:rsidRPr="00DE0EC5">
        <w:t xml:space="preserve"> https://episkopat.pl/prewencja-naduzyc-seksualnych-wobec-dzieci-i-mlodziezy-i-osob-niepelnosprawnych-w-pracy-duszpasterskiej-i-wychowawczej-kosciola-w-polsce/</w:t>
      </w:r>
    </w:p>
  </w:footnote>
  <w:footnote w:id="9">
    <w:p w:rsidR="00D4692B" w:rsidRDefault="00D4692B" w:rsidP="00D374FC">
      <w:pPr>
        <w:pStyle w:val="Tekstprzypisudolnego"/>
        <w:ind w:left="357"/>
      </w:pPr>
      <w:r>
        <w:rPr>
          <w:rStyle w:val="Odwoanieprzypisudolnego"/>
        </w:rPr>
        <w:footnoteRef/>
      </w:r>
      <w:r>
        <w:t xml:space="preserve"> </w:t>
      </w:r>
      <w:r w:rsidRPr="00B0150C">
        <w:t>https://episkopat.pl/wp-content/uploads/2019/02/Działania-Kościoła-w-celu-ochrony-dzieci-i-młodzieży.pdf</w:t>
      </w:r>
    </w:p>
  </w:footnote>
  <w:footnote w:id="10">
    <w:p w:rsidR="00D4692B" w:rsidRPr="00DE0EC5" w:rsidRDefault="00D4692B" w:rsidP="00D374FC">
      <w:pPr>
        <w:pStyle w:val="NormalnyWeb"/>
        <w:spacing w:before="0" w:beforeAutospacing="0" w:after="0" w:afterAutospacing="0"/>
        <w:jc w:val="both"/>
        <w:rPr>
          <w:sz w:val="20"/>
          <w:szCs w:val="20"/>
        </w:rPr>
      </w:pPr>
      <w:r w:rsidRPr="00DE0EC5">
        <w:rPr>
          <w:rStyle w:val="Odwoanieprzypisudolnego"/>
          <w:rFonts w:eastAsia="SimSun"/>
          <w:sz w:val="20"/>
        </w:rPr>
        <w:footnoteRef/>
      </w:r>
      <w:r w:rsidRPr="00DE0EC5">
        <w:rPr>
          <w:color w:val="222222"/>
          <w:sz w:val="20"/>
          <w:szCs w:val="20"/>
        </w:rPr>
        <w:t xml:space="preserve"> https://episkopat.pl/opracowanie-dot-zgloszen-przypadkow-wykorzystania-seksualnego-maloletnich/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B4C"/>
    <w:multiLevelType w:val="hybridMultilevel"/>
    <w:tmpl w:val="2B384F74"/>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0E0E7E"/>
    <w:multiLevelType w:val="hybridMultilevel"/>
    <w:tmpl w:val="7032C56E"/>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FC51A9"/>
    <w:multiLevelType w:val="hybridMultilevel"/>
    <w:tmpl w:val="22B288C2"/>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301818"/>
    <w:multiLevelType w:val="hybridMultilevel"/>
    <w:tmpl w:val="06761E6A"/>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70D1B"/>
    <w:multiLevelType w:val="hybridMultilevel"/>
    <w:tmpl w:val="131C5790"/>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6133B9"/>
    <w:multiLevelType w:val="hybridMultilevel"/>
    <w:tmpl w:val="8E3E647C"/>
    <w:lvl w:ilvl="0" w:tplc="AF10A616">
      <w:start w:val="1"/>
      <w:numFmt w:val="bullet"/>
      <w:lvlText w:val=""/>
      <w:lvlJc w:val="left"/>
      <w:pPr>
        <w:ind w:left="360" w:hanging="360"/>
      </w:pPr>
      <w:rPr>
        <w:rFonts w:ascii="Symbol" w:hAnsi="Symbol" w:hint="default"/>
      </w:rPr>
    </w:lvl>
    <w:lvl w:ilvl="1" w:tplc="C6287F20">
      <w:numFmt w:val="bullet"/>
      <w:lvlText w:val="•"/>
      <w:lvlJc w:val="left"/>
      <w:pPr>
        <w:ind w:left="1428" w:hanging="708"/>
      </w:pPr>
      <w:rPr>
        <w:rFonts w:ascii="Times New Roman" w:eastAsia="Times New Roman" w:hAnsi="Times New Roman" w:cs="Times New Roman" w:hint="default"/>
      </w:rPr>
    </w:lvl>
    <w:lvl w:ilvl="2" w:tplc="5C98CFD4">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0620C4"/>
    <w:multiLevelType w:val="hybridMultilevel"/>
    <w:tmpl w:val="83664A98"/>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4A35894"/>
    <w:multiLevelType w:val="hybridMultilevel"/>
    <w:tmpl w:val="F20C7276"/>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7F55A51"/>
    <w:multiLevelType w:val="hybridMultilevel"/>
    <w:tmpl w:val="26F4E5B4"/>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A921822"/>
    <w:multiLevelType w:val="hybridMultilevel"/>
    <w:tmpl w:val="4B705498"/>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BE012D8"/>
    <w:multiLevelType w:val="hybridMultilevel"/>
    <w:tmpl w:val="35CE7052"/>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301F66"/>
    <w:multiLevelType w:val="hybridMultilevel"/>
    <w:tmpl w:val="9B50C472"/>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32D7D"/>
    <w:multiLevelType w:val="hybridMultilevel"/>
    <w:tmpl w:val="AD54F676"/>
    <w:lvl w:ilvl="0" w:tplc="AF10A61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397560"/>
    <w:multiLevelType w:val="hybridMultilevel"/>
    <w:tmpl w:val="55AE707A"/>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3454D8E"/>
    <w:multiLevelType w:val="hybridMultilevel"/>
    <w:tmpl w:val="00C87B76"/>
    <w:lvl w:ilvl="0" w:tplc="AF10A616">
      <w:start w:val="1"/>
      <w:numFmt w:val="bullet"/>
      <w:lvlText w:val=""/>
      <w:lvlJc w:val="left"/>
      <w:pPr>
        <w:ind w:left="375" w:hanging="360"/>
      </w:pPr>
      <w:rPr>
        <w:rFonts w:ascii="Symbol" w:hAnsi="Symbol" w:hint="default"/>
      </w:rPr>
    </w:lvl>
    <w:lvl w:ilvl="1" w:tplc="04150003" w:tentative="1">
      <w:start w:val="1"/>
      <w:numFmt w:val="bullet"/>
      <w:lvlText w:val="o"/>
      <w:lvlJc w:val="left"/>
      <w:pPr>
        <w:ind w:left="1095" w:hanging="360"/>
      </w:pPr>
      <w:rPr>
        <w:rFonts w:ascii="Courier New" w:hAnsi="Courier New" w:cs="Courier New" w:hint="default"/>
      </w:rPr>
    </w:lvl>
    <w:lvl w:ilvl="2" w:tplc="04150005" w:tentative="1">
      <w:start w:val="1"/>
      <w:numFmt w:val="bullet"/>
      <w:lvlText w:val=""/>
      <w:lvlJc w:val="left"/>
      <w:pPr>
        <w:ind w:left="1815" w:hanging="360"/>
      </w:pPr>
      <w:rPr>
        <w:rFonts w:ascii="Wingdings" w:hAnsi="Wingdings" w:hint="default"/>
      </w:rPr>
    </w:lvl>
    <w:lvl w:ilvl="3" w:tplc="04150001" w:tentative="1">
      <w:start w:val="1"/>
      <w:numFmt w:val="bullet"/>
      <w:lvlText w:val=""/>
      <w:lvlJc w:val="left"/>
      <w:pPr>
        <w:ind w:left="2535" w:hanging="360"/>
      </w:pPr>
      <w:rPr>
        <w:rFonts w:ascii="Symbol" w:hAnsi="Symbol" w:hint="default"/>
      </w:rPr>
    </w:lvl>
    <w:lvl w:ilvl="4" w:tplc="04150003" w:tentative="1">
      <w:start w:val="1"/>
      <w:numFmt w:val="bullet"/>
      <w:lvlText w:val="o"/>
      <w:lvlJc w:val="left"/>
      <w:pPr>
        <w:ind w:left="3255" w:hanging="360"/>
      </w:pPr>
      <w:rPr>
        <w:rFonts w:ascii="Courier New" w:hAnsi="Courier New" w:cs="Courier New" w:hint="default"/>
      </w:rPr>
    </w:lvl>
    <w:lvl w:ilvl="5" w:tplc="04150005" w:tentative="1">
      <w:start w:val="1"/>
      <w:numFmt w:val="bullet"/>
      <w:lvlText w:val=""/>
      <w:lvlJc w:val="left"/>
      <w:pPr>
        <w:ind w:left="3975" w:hanging="360"/>
      </w:pPr>
      <w:rPr>
        <w:rFonts w:ascii="Wingdings" w:hAnsi="Wingdings" w:hint="default"/>
      </w:rPr>
    </w:lvl>
    <w:lvl w:ilvl="6" w:tplc="04150001" w:tentative="1">
      <w:start w:val="1"/>
      <w:numFmt w:val="bullet"/>
      <w:lvlText w:val=""/>
      <w:lvlJc w:val="left"/>
      <w:pPr>
        <w:ind w:left="4695" w:hanging="360"/>
      </w:pPr>
      <w:rPr>
        <w:rFonts w:ascii="Symbol" w:hAnsi="Symbol" w:hint="default"/>
      </w:rPr>
    </w:lvl>
    <w:lvl w:ilvl="7" w:tplc="04150003" w:tentative="1">
      <w:start w:val="1"/>
      <w:numFmt w:val="bullet"/>
      <w:lvlText w:val="o"/>
      <w:lvlJc w:val="left"/>
      <w:pPr>
        <w:ind w:left="5415" w:hanging="360"/>
      </w:pPr>
      <w:rPr>
        <w:rFonts w:ascii="Courier New" w:hAnsi="Courier New" w:cs="Courier New" w:hint="default"/>
      </w:rPr>
    </w:lvl>
    <w:lvl w:ilvl="8" w:tplc="04150005" w:tentative="1">
      <w:start w:val="1"/>
      <w:numFmt w:val="bullet"/>
      <w:lvlText w:val=""/>
      <w:lvlJc w:val="left"/>
      <w:pPr>
        <w:ind w:left="6135" w:hanging="360"/>
      </w:pPr>
      <w:rPr>
        <w:rFonts w:ascii="Wingdings" w:hAnsi="Wingdings" w:hint="default"/>
      </w:rPr>
    </w:lvl>
  </w:abstractNum>
  <w:abstractNum w:abstractNumId="17" w15:restartNumberingAfterBreak="0">
    <w:nsid w:val="24A80AB5"/>
    <w:multiLevelType w:val="hybridMultilevel"/>
    <w:tmpl w:val="012C6660"/>
    <w:lvl w:ilvl="0" w:tplc="81DAFCC2">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266DE"/>
    <w:multiLevelType w:val="hybridMultilevel"/>
    <w:tmpl w:val="36BAE366"/>
    <w:lvl w:ilvl="0" w:tplc="1C44E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B080C49"/>
    <w:multiLevelType w:val="hybridMultilevel"/>
    <w:tmpl w:val="0548D420"/>
    <w:lvl w:ilvl="0" w:tplc="D7B00AD0">
      <w:start w:val="1"/>
      <w:numFmt w:val="bullet"/>
      <w:lvlText w:val=""/>
      <w:lvlJc w:val="left"/>
      <w:pPr>
        <w:ind w:left="360" w:hanging="360"/>
      </w:pPr>
      <w:rPr>
        <w:rFonts w:ascii="Symbol" w:hAnsi="Symbol" w:hint="default"/>
      </w:rPr>
    </w:lvl>
    <w:lvl w:ilvl="1" w:tplc="4C607384" w:tentative="1">
      <w:start w:val="1"/>
      <w:numFmt w:val="bullet"/>
      <w:lvlText w:val="o"/>
      <w:lvlJc w:val="left"/>
      <w:pPr>
        <w:ind w:left="1080" w:hanging="360"/>
      </w:pPr>
      <w:rPr>
        <w:rFonts w:ascii="Courier New" w:hAnsi="Courier New" w:cs="Courier New" w:hint="default"/>
      </w:rPr>
    </w:lvl>
    <w:lvl w:ilvl="2" w:tplc="1ACA114A" w:tentative="1">
      <w:start w:val="1"/>
      <w:numFmt w:val="bullet"/>
      <w:lvlText w:val=""/>
      <w:lvlJc w:val="left"/>
      <w:pPr>
        <w:ind w:left="1800" w:hanging="360"/>
      </w:pPr>
      <w:rPr>
        <w:rFonts w:ascii="Wingdings" w:hAnsi="Wingdings" w:hint="default"/>
      </w:rPr>
    </w:lvl>
    <w:lvl w:ilvl="3" w:tplc="8BFE1978" w:tentative="1">
      <w:start w:val="1"/>
      <w:numFmt w:val="bullet"/>
      <w:lvlText w:val=""/>
      <w:lvlJc w:val="left"/>
      <w:pPr>
        <w:ind w:left="2520" w:hanging="360"/>
      </w:pPr>
      <w:rPr>
        <w:rFonts w:ascii="Symbol" w:hAnsi="Symbol" w:hint="default"/>
      </w:rPr>
    </w:lvl>
    <w:lvl w:ilvl="4" w:tplc="7108BCBA" w:tentative="1">
      <w:start w:val="1"/>
      <w:numFmt w:val="bullet"/>
      <w:lvlText w:val="o"/>
      <w:lvlJc w:val="left"/>
      <w:pPr>
        <w:ind w:left="3240" w:hanging="360"/>
      </w:pPr>
      <w:rPr>
        <w:rFonts w:ascii="Courier New" w:hAnsi="Courier New" w:cs="Courier New" w:hint="default"/>
      </w:rPr>
    </w:lvl>
    <w:lvl w:ilvl="5" w:tplc="A322D66E" w:tentative="1">
      <w:start w:val="1"/>
      <w:numFmt w:val="bullet"/>
      <w:lvlText w:val=""/>
      <w:lvlJc w:val="left"/>
      <w:pPr>
        <w:ind w:left="3960" w:hanging="360"/>
      </w:pPr>
      <w:rPr>
        <w:rFonts w:ascii="Wingdings" w:hAnsi="Wingdings" w:hint="default"/>
      </w:rPr>
    </w:lvl>
    <w:lvl w:ilvl="6" w:tplc="DD7C8DBA" w:tentative="1">
      <w:start w:val="1"/>
      <w:numFmt w:val="bullet"/>
      <w:lvlText w:val=""/>
      <w:lvlJc w:val="left"/>
      <w:pPr>
        <w:ind w:left="4680" w:hanging="360"/>
      </w:pPr>
      <w:rPr>
        <w:rFonts w:ascii="Symbol" w:hAnsi="Symbol" w:hint="default"/>
      </w:rPr>
    </w:lvl>
    <w:lvl w:ilvl="7" w:tplc="A21ECC20" w:tentative="1">
      <w:start w:val="1"/>
      <w:numFmt w:val="bullet"/>
      <w:lvlText w:val="o"/>
      <w:lvlJc w:val="left"/>
      <w:pPr>
        <w:ind w:left="5400" w:hanging="360"/>
      </w:pPr>
      <w:rPr>
        <w:rFonts w:ascii="Courier New" w:hAnsi="Courier New" w:cs="Courier New" w:hint="default"/>
      </w:rPr>
    </w:lvl>
    <w:lvl w:ilvl="8" w:tplc="87BA7A1E" w:tentative="1">
      <w:start w:val="1"/>
      <w:numFmt w:val="bullet"/>
      <w:lvlText w:val=""/>
      <w:lvlJc w:val="left"/>
      <w:pPr>
        <w:ind w:left="6120" w:hanging="360"/>
      </w:pPr>
      <w:rPr>
        <w:rFonts w:ascii="Wingdings" w:hAnsi="Wingdings" w:hint="default"/>
      </w:rPr>
    </w:lvl>
  </w:abstractNum>
  <w:abstractNum w:abstractNumId="20" w15:restartNumberingAfterBreak="0">
    <w:nsid w:val="2F882F8A"/>
    <w:multiLevelType w:val="hybridMultilevel"/>
    <w:tmpl w:val="4D32F49E"/>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04560B"/>
    <w:multiLevelType w:val="multilevel"/>
    <w:tmpl w:val="4A983412"/>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3C12C35"/>
    <w:multiLevelType w:val="hybridMultilevel"/>
    <w:tmpl w:val="6CE2BC24"/>
    <w:lvl w:ilvl="0" w:tplc="9FB6B42A">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FE02FF"/>
    <w:multiLevelType w:val="hybridMultilevel"/>
    <w:tmpl w:val="299CB748"/>
    <w:lvl w:ilvl="0" w:tplc="1C44E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75274EB"/>
    <w:multiLevelType w:val="hybridMultilevel"/>
    <w:tmpl w:val="68F61CAE"/>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97B5B89"/>
    <w:multiLevelType w:val="hybridMultilevel"/>
    <w:tmpl w:val="AC1C2508"/>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D02389B"/>
    <w:multiLevelType w:val="hybridMultilevel"/>
    <w:tmpl w:val="97562DF4"/>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00361B9"/>
    <w:multiLevelType w:val="multilevel"/>
    <w:tmpl w:val="71BE1F7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25" w:hanging="705"/>
      </w:pPr>
      <w:rPr>
        <w:rFonts w:hint="default"/>
      </w:rPr>
    </w:lvl>
    <w:lvl w:ilvl="2">
      <w:start w:val="1"/>
      <w:numFmt w:val="lowerLetter"/>
      <w:lvlText w:val="%3)"/>
      <w:lvlJc w:val="left"/>
      <w:pPr>
        <w:ind w:left="1800" w:hanging="360"/>
      </w:pPr>
      <w:rPr>
        <w:rFonts w:hint="default"/>
      </w:rPr>
    </w:lvl>
    <w:lvl w:ilvl="3">
      <w:start w:val="2018"/>
      <w:numFmt w:val="decimal"/>
      <w:lvlText w:val="%4"/>
      <w:lvlJc w:val="left"/>
      <w:pPr>
        <w:ind w:left="2640" w:hanging="480"/>
      </w:pPr>
      <w:rPr>
        <w:rFonts w:hint="default"/>
      </w:rPr>
    </w:lvl>
    <w:lvl w:ilvl="4">
      <w:numFmt w:val="bullet"/>
      <w:lvlText w:val="•"/>
      <w:lvlJc w:val="left"/>
      <w:pPr>
        <w:ind w:left="3240" w:hanging="360"/>
      </w:pPr>
      <w:rPr>
        <w:rFonts w:ascii="Times New Roman" w:eastAsia="Calibri" w:hAnsi="Times New Roman" w:cs="Times New Roman"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022243A"/>
    <w:multiLevelType w:val="hybridMultilevel"/>
    <w:tmpl w:val="1A00B1F0"/>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430AB2"/>
    <w:multiLevelType w:val="hybridMultilevel"/>
    <w:tmpl w:val="FF32C098"/>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2531A7E"/>
    <w:multiLevelType w:val="hybridMultilevel"/>
    <w:tmpl w:val="3766AD80"/>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28F1EFF"/>
    <w:multiLevelType w:val="hybridMultilevel"/>
    <w:tmpl w:val="8976FBDC"/>
    <w:lvl w:ilvl="0" w:tplc="64381A9E">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2B97A3F"/>
    <w:multiLevelType w:val="hybridMultilevel"/>
    <w:tmpl w:val="385A44AC"/>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4244EEB"/>
    <w:multiLevelType w:val="hybridMultilevel"/>
    <w:tmpl w:val="C360D296"/>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65032F4"/>
    <w:multiLevelType w:val="hybridMultilevel"/>
    <w:tmpl w:val="00F88594"/>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BC51E7"/>
    <w:multiLevelType w:val="hybridMultilevel"/>
    <w:tmpl w:val="B6B0355A"/>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80B170A"/>
    <w:multiLevelType w:val="hybridMultilevel"/>
    <w:tmpl w:val="38E4CC1C"/>
    <w:lvl w:ilvl="0" w:tplc="9FB6B42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AC10558"/>
    <w:multiLevelType w:val="hybridMultilevel"/>
    <w:tmpl w:val="606EB856"/>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E0841B0"/>
    <w:multiLevelType w:val="hybridMultilevel"/>
    <w:tmpl w:val="88B4FC7C"/>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7424EE2"/>
    <w:multiLevelType w:val="hybridMultilevel"/>
    <w:tmpl w:val="FF6EB3D4"/>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3422127"/>
    <w:multiLevelType w:val="multilevel"/>
    <w:tmpl w:val="1CB48CE2"/>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3B319EB"/>
    <w:multiLevelType w:val="hybridMultilevel"/>
    <w:tmpl w:val="02CCC7AC"/>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4E27486"/>
    <w:multiLevelType w:val="hybridMultilevel"/>
    <w:tmpl w:val="107CB394"/>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7723CD1"/>
    <w:multiLevelType w:val="hybridMultilevel"/>
    <w:tmpl w:val="B202A966"/>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A022215"/>
    <w:multiLevelType w:val="hybridMultilevel"/>
    <w:tmpl w:val="4E382E5C"/>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B237678"/>
    <w:multiLevelType w:val="hybridMultilevel"/>
    <w:tmpl w:val="71624AE0"/>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8273D9"/>
    <w:multiLevelType w:val="hybridMultilevel"/>
    <w:tmpl w:val="19F65A7C"/>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E3C3363"/>
    <w:multiLevelType w:val="hybridMultilevel"/>
    <w:tmpl w:val="54FE0468"/>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FF0F28"/>
    <w:multiLevelType w:val="hybridMultilevel"/>
    <w:tmpl w:val="297AAB36"/>
    <w:lvl w:ilvl="0" w:tplc="9FB6B42A">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236DD7"/>
    <w:multiLevelType w:val="hybridMultilevel"/>
    <w:tmpl w:val="391C4020"/>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1284B3F"/>
    <w:multiLevelType w:val="hybridMultilevel"/>
    <w:tmpl w:val="E96C76FC"/>
    <w:lvl w:ilvl="0" w:tplc="51F0EBBC">
      <w:start w:val="1"/>
      <w:numFmt w:val="bullet"/>
      <w:lvlText w:val=""/>
      <w:lvlJc w:val="left"/>
      <w:pPr>
        <w:ind w:left="360" w:hanging="360"/>
      </w:pPr>
      <w:rPr>
        <w:rFonts w:ascii="Symbol" w:hAnsi="Symbol" w:hint="default"/>
      </w:rPr>
    </w:lvl>
    <w:lvl w:ilvl="1" w:tplc="81E0EF2C" w:tentative="1">
      <w:start w:val="1"/>
      <w:numFmt w:val="bullet"/>
      <w:lvlText w:val="o"/>
      <w:lvlJc w:val="left"/>
      <w:pPr>
        <w:ind w:left="1080" w:hanging="360"/>
      </w:pPr>
      <w:rPr>
        <w:rFonts w:ascii="Courier New" w:hAnsi="Courier New" w:cs="Courier New" w:hint="default"/>
      </w:rPr>
    </w:lvl>
    <w:lvl w:ilvl="2" w:tplc="ECCCD440" w:tentative="1">
      <w:start w:val="1"/>
      <w:numFmt w:val="bullet"/>
      <w:lvlText w:val=""/>
      <w:lvlJc w:val="left"/>
      <w:pPr>
        <w:ind w:left="1800" w:hanging="360"/>
      </w:pPr>
      <w:rPr>
        <w:rFonts w:ascii="Wingdings" w:hAnsi="Wingdings" w:hint="default"/>
      </w:rPr>
    </w:lvl>
    <w:lvl w:ilvl="3" w:tplc="532651BE" w:tentative="1">
      <w:start w:val="1"/>
      <w:numFmt w:val="bullet"/>
      <w:lvlText w:val=""/>
      <w:lvlJc w:val="left"/>
      <w:pPr>
        <w:ind w:left="2520" w:hanging="360"/>
      </w:pPr>
      <w:rPr>
        <w:rFonts w:ascii="Symbol" w:hAnsi="Symbol" w:hint="default"/>
      </w:rPr>
    </w:lvl>
    <w:lvl w:ilvl="4" w:tplc="62F02790" w:tentative="1">
      <w:start w:val="1"/>
      <w:numFmt w:val="bullet"/>
      <w:lvlText w:val="o"/>
      <w:lvlJc w:val="left"/>
      <w:pPr>
        <w:ind w:left="3240" w:hanging="360"/>
      </w:pPr>
      <w:rPr>
        <w:rFonts w:ascii="Courier New" w:hAnsi="Courier New" w:cs="Courier New" w:hint="default"/>
      </w:rPr>
    </w:lvl>
    <w:lvl w:ilvl="5" w:tplc="0A8E4B90" w:tentative="1">
      <w:start w:val="1"/>
      <w:numFmt w:val="bullet"/>
      <w:lvlText w:val=""/>
      <w:lvlJc w:val="left"/>
      <w:pPr>
        <w:ind w:left="3960" w:hanging="360"/>
      </w:pPr>
      <w:rPr>
        <w:rFonts w:ascii="Wingdings" w:hAnsi="Wingdings" w:hint="default"/>
      </w:rPr>
    </w:lvl>
    <w:lvl w:ilvl="6" w:tplc="5C745EC6" w:tentative="1">
      <w:start w:val="1"/>
      <w:numFmt w:val="bullet"/>
      <w:lvlText w:val=""/>
      <w:lvlJc w:val="left"/>
      <w:pPr>
        <w:ind w:left="4680" w:hanging="360"/>
      </w:pPr>
      <w:rPr>
        <w:rFonts w:ascii="Symbol" w:hAnsi="Symbol" w:hint="default"/>
      </w:rPr>
    </w:lvl>
    <w:lvl w:ilvl="7" w:tplc="3F6C8DFE" w:tentative="1">
      <w:start w:val="1"/>
      <w:numFmt w:val="bullet"/>
      <w:lvlText w:val="o"/>
      <w:lvlJc w:val="left"/>
      <w:pPr>
        <w:ind w:left="5400" w:hanging="360"/>
      </w:pPr>
      <w:rPr>
        <w:rFonts w:ascii="Courier New" w:hAnsi="Courier New" w:cs="Courier New" w:hint="default"/>
      </w:rPr>
    </w:lvl>
    <w:lvl w:ilvl="8" w:tplc="DE6C8808" w:tentative="1">
      <w:start w:val="1"/>
      <w:numFmt w:val="bullet"/>
      <w:lvlText w:val=""/>
      <w:lvlJc w:val="left"/>
      <w:pPr>
        <w:ind w:left="6120" w:hanging="360"/>
      </w:pPr>
      <w:rPr>
        <w:rFonts w:ascii="Wingdings" w:hAnsi="Wingdings" w:hint="default"/>
      </w:rPr>
    </w:lvl>
  </w:abstractNum>
  <w:abstractNum w:abstractNumId="53" w15:restartNumberingAfterBreak="0">
    <w:nsid w:val="76277BF6"/>
    <w:multiLevelType w:val="hybridMultilevel"/>
    <w:tmpl w:val="E0DAD02A"/>
    <w:lvl w:ilvl="0" w:tplc="C000394C">
      <w:start w:val="1"/>
      <w:numFmt w:val="bullet"/>
      <w:lvlText w:val=""/>
      <w:lvlJc w:val="left"/>
      <w:pPr>
        <w:ind w:left="360" w:hanging="360"/>
      </w:pPr>
      <w:rPr>
        <w:rFonts w:ascii="Symbol" w:hAnsi="Symbol" w:hint="default"/>
      </w:rPr>
    </w:lvl>
    <w:lvl w:ilvl="1" w:tplc="C000394C">
      <w:start w:val="1"/>
      <w:numFmt w:val="bullet"/>
      <w:lvlText w:val=""/>
      <w:lvlJc w:val="left"/>
      <w:pPr>
        <w:ind w:left="1080" w:hanging="360"/>
      </w:pPr>
      <w:rPr>
        <w:rFonts w:ascii="Symbol" w:hAnsi="Symbol" w:hint="default"/>
      </w:rPr>
    </w:lvl>
    <w:lvl w:ilvl="2" w:tplc="49D00E66">
      <w:start w:val="1"/>
      <w:numFmt w:val="bullet"/>
      <w:lvlText w:val="˗"/>
      <w:lvlJc w:val="left"/>
      <w:pPr>
        <w:ind w:left="1800" w:hanging="360"/>
      </w:pPr>
      <w:rPr>
        <w:rFonts w:ascii="Times New Roman" w:hAnsi="Times New Roman" w:cs="Times New Roman"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8802A82"/>
    <w:multiLevelType w:val="hybridMultilevel"/>
    <w:tmpl w:val="8446E224"/>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9063B0D"/>
    <w:multiLevelType w:val="hybridMultilevel"/>
    <w:tmpl w:val="5B16E434"/>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93E22FF"/>
    <w:multiLevelType w:val="hybridMultilevel"/>
    <w:tmpl w:val="709207D4"/>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AEF6313"/>
    <w:multiLevelType w:val="hybridMultilevel"/>
    <w:tmpl w:val="4012414E"/>
    <w:lvl w:ilvl="0" w:tplc="9FB6B42A">
      <w:start w:val="1"/>
      <w:numFmt w:val="bullet"/>
      <w:lvlText w:val="–"/>
      <w:lvlJc w:val="left"/>
      <w:pPr>
        <w:ind w:left="2148" w:hanging="360"/>
      </w:pPr>
      <w:rPr>
        <w:rFonts w:ascii="Times New Roman" w:hAnsi="Times New Roman" w:cs="Times New Roman"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59" w15:restartNumberingAfterBreak="0">
    <w:nsid w:val="7B430425"/>
    <w:multiLevelType w:val="hybridMultilevel"/>
    <w:tmpl w:val="38D21D28"/>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CA136E"/>
    <w:multiLevelType w:val="hybridMultilevel"/>
    <w:tmpl w:val="365E256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1"/>
  </w:num>
  <w:num w:numId="4">
    <w:abstractNumId w:val="41"/>
  </w:num>
  <w:num w:numId="5">
    <w:abstractNumId w:val="54"/>
  </w:num>
  <w:num w:numId="6">
    <w:abstractNumId w:val="22"/>
  </w:num>
  <w:num w:numId="7">
    <w:abstractNumId w:val="42"/>
  </w:num>
  <w:num w:numId="8">
    <w:abstractNumId w:val="55"/>
  </w:num>
  <w:num w:numId="9">
    <w:abstractNumId w:val="19"/>
  </w:num>
  <w:num w:numId="10">
    <w:abstractNumId w:val="18"/>
  </w:num>
  <w:num w:numId="11">
    <w:abstractNumId w:val="24"/>
  </w:num>
  <w:num w:numId="12">
    <w:abstractNumId w:val="45"/>
  </w:num>
  <w:num w:numId="13">
    <w:abstractNumId w:val="23"/>
  </w:num>
  <w:num w:numId="14">
    <w:abstractNumId w:val="39"/>
  </w:num>
  <w:num w:numId="15">
    <w:abstractNumId w:val="0"/>
  </w:num>
  <w:num w:numId="16">
    <w:abstractNumId w:val="37"/>
  </w:num>
  <w:num w:numId="17">
    <w:abstractNumId w:val="50"/>
  </w:num>
  <w:num w:numId="18">
    <w:abstractNumId w:val="48"/>
  </w:num>
  <w:num w:numId="19">
    <w:abstractNumId w:val="56"/>
  </w:num>
  <w:num w:numId="20">
    <w:abstractNumId w:val="14"/>
  </w:num>
  <w:num w:numId="21">
    <w:abstractNumId w:val="6"/>
  </w:num>
  <w:num w:numId="22">
    <w:abstractNumId w:val="28"/>
  </w:num>
  <w:num w:numId="23">
    <w:abstractNumId w:val="3"/>
  </w:num>
  <w:num w:numId="24">
    <w:abstractNumId w:val="16"/>
  </w:num>
  <w:num w:numId="25">
    <w:abstractNumId w:val="49"/>
  </w:num>
  <w:num w:numId="26">
    <w:abstractNumId w:val="47"/>
  </w:num>
  <w:num w:numId="27">
    <w:abstractNumId w:val="34"/>
  </w:num>
  <w:num w:numId="28">
    <w:abstractNumId w:val="35"/>
  </w:num>
  <w:num w:numId="29">
    <w:abstractNumId w:val="9"/>
  </w:num>
  <w:num w:numId="30">
    <w:abstractNumId w:val="51"/>
  </w:num>
  <w:num w:numId="31">
    <w:abstractNumId w:val="60"/>
  </w:num>
  <w:num w:numId="32">
    <w:abstractNumId w:val="2"/>
  </w:num>
  <w:num w:numId="33">
    <w:abstractNumId w:val="10"/>
  </w:num>
  <w:num w:numId="34">
    <w:abstractNumId w:val="8"/>
  </w:num>
  <w:num w:numId="35">
    <w:abstractNumId w:val="27"/>
  </w:num>
  <w:num w:numId="36">
    <w:abstractNumId w:val="36"/>
  </w:num>
  <w:num w:numId="37">
    <w:abstractNumId w:val="52"/>
  </w:num>
  <w:num w:numId="38">
    <w:abstractNumId w:val="12"/>
  </w:num>
  <w:num w:numId="39">
    <w:abstractNumId w:val="7"/>
  </w:num>
  <w:num w:numId="40">
    <w:abstractNumId w:val="57"/>
  </w:num>
  <w:num w:numId="41">
    <w:abstractNumId w:val="25"/>
  </w:num>
  <w:num w:numId="42">
    <w:abstractNumId w:val="11"/>
  </w:num>
  <w:num w:numId="43">
    <w:abstractNumId w:val="4"/>
  </w:num>
  <w:num w:numId="44">
    <w:abstractNumId w:val="20"/>
  </w:num>
  <w:num w:numId="45">
    <w:abstractNumId w:val="32"/>
  </w:num>
  <w:num w:numId="46">
    <w:abstractNumId w:val="15"/>
  </w:num>
  <w:num w:numId="47">
    <w:abstractNumId w:val="5"/>
  </w:num>
  <w:num w:numId="48">
    <w:abstractNumId w:val="43"/>
  </w:num>
  <w:num w:numId="49">
    <w:abstractNumId w:val="33"/>
  </w:num>
  <w:num w:numId="50">
    <w:abstractNumId w:val="30"/>
  </w:num>
  <w:num w:numId="51">
    <w:abstractNumId w:val="46"/>
  </w:num>
  <w:num w:numId="52">
    <w:abstractNumId w:val="53"/>
  </w:num>
  <w:num w:numId="53">
    <w:abstractNumId w:val="44"/>
  </w:num>
  <w:num w:numId="54">
    <w:abstractNumId w:val="29"/>
  </w:num>
  <w:num w:numId="55">
    <w:abstractNumId w:val="17"/>
  </w:num>
  <w:num w:numId="56">
    <w:abstractNumId w:val="59"/>
  </w:num>
  <w:num w:numId="57">
    <w:abstractNumId w:val="58"/>
  </w:num>
  <w:num w:numId="58">
    <w:abstractNumId w:val="40"/>
  </w:num>
  <w:num w:numId="59">
    <w:abstractNumId w:val="26"/>
  </w:num>
  <w:num w:numId="60">
    <w:abstractNumId w:val="31"/>
  </w:num>
  <w:num w:numId="61">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1F"/>
    <w:rsid w:val="00000500"/>
    <w:rsid w:val="00000DB5"/>
    <w:rsid w:val="00001669"/>
    <w:rsid w:val="00001803"/>
    <w:rsid w:val="00003DE1"/>
    <w:rsid w:val="000060E4"/>
    <w:rsid w:val="000063B0"/>
    <w:rsid w:val="00011384"/>
    <w:rsid w:val="00011C44"/>
    <w:rsid w:val="0001211B"/>
    <w:rsid w:val="000125FC"/>
    <w:rsid w:val="00012FF3"/>
    <w:rsid w:val="0001368D"/>
    <w:rsid w:val="00013AB6"/>
    <w:rsid w:val="00014700"/>
    <w:rsid w:val="00014742"/>
    <w:rsid w:val="00014C31"/>
    <w:rsid w:val="00016550"/>
    <w:rsid w:val="00016A1A"/>
    <w:rsid w:val="0001781B"/>
    <w:rsid w:val="00021EB8"/>
    <w:rsid w:val="00023DB2"/>
    <w:rsid w:val="000251FA"/>
    <w:rsid w:val="00027607"/>
    <w:rsid w:val="00027615"/>
    <w:rsid w:val="00032C86"/>
    <w:rsid w:val="00032EA2"/>
    <w:rsid w:val="0003496D"/>
    <w:rsid w:val="00034F67"/>
    <w:rsid w:val="000356C6"/>
    <w:rsid w:val="000377FF"/>
    <w:rsid w:val="0003788B"/>
    <w:rsid w:val="0004145E"/>
    <w:rsid w:val="00041922"/>
    <w:rsid w:val="00043408"/>
    <w:rsid w:val="00044BF6"/>
    <w:rsid w:val="00046C9A"/>
    <w:rsid w:val="00046E92"/>
    <w:rsid w:val="000472BE"/>
    <w:rsid w:val="00047606"/>
    <w:rsid w:val="000506D1"/>
    <w:rsid w:val="000516C8"/>
    <w:rsid w:val="000540B6"/>
    <w:rsid w:val="000549E0"/>
    <w:rsid w:val="00057242"/>
    <w:rsid w:val="00057843"/>
    <w:rsid w:val="00060331"/>
    <w:rsid w:val="0006094A"/>
    <w:rsid w:val="00061907"/>
    <w:rsid w:val="00061B38"/>
    <w:rsid w:val="00061B4E"/>
    <w:rsid w:val="00064D6D"/>
    <w:rsid w:val="00065CE8"/>
    <w:rsid w:val="0007034D"/>
    <w:rsid w:val="000705A9"/>
    <w:rsid w:val="00070A78"/>
    <w:rsid w:val="00070D8A"/>
    <w:rsid w:val="00072E0E"/>
    <w:rsid w:val="00074276"/>
    <w:rsid w:val="00075A03"/>
    <w:rsid w:val="00076315"/>
    <w:rsid w:val="00076363"/>
    <w:rsid w:val="0008023B"/>
    <w:rsid w:val="00080E57"/>
    <w:rsid w:val="00080EAD"/>
    <w:rsid w:val="0008138A"/>
    <w:rsid w:val="00082115"/>
    <w:rsid w:val="00085635"/>
    <w:rsid w:val="000858C8"/>
    <w:rsid w:val="000859D4"/>
    <w:rsid w:val="00086A85"/>
    <w:rsid w:val="00086F6B"/>
    <w:rsid w:val="000875BF"/>
    <w:rsid w:val="00090360"/>
    <w:rsid w:val="0009079C"/>
    <w:rsid w:val="000925E4"/>
    <w:rsid w:val="00092AD5"/>
    <w:rsid w:val="000936C2"/>
    <w:rsid w:val="00093803"/>
    <w:rsid w:val="00093818"/>
    <w:rsid w:val="000952C9"/>
    <w:rsid w:val="00096DA5"/>
    <w:rsid w:val="00096DDE"/>
    <w:rsid w:val="00097D1D"/>
    <w:rsid w:val="00097F1D"/>
    <w:rsid w:val="000A009A"/>
    <w:rsid w:val="000A02D8"/>
    <w:rsid w:val="000A0728"/>
    <w:rsid w:val="000A1C8C"/>
    <w:rsid w:val="000A27F3"/>
    <w:rsid w:val="000A3610"/>
    <w:rsid w:val="000A4FCA"/>
    <w:rsid w:val="000B1A13"/>
    <w:rsid w:val="000B1C12"/>
    <w:rsid w:val="000B4530"/>
    <w:rsid w:val="000B6943"/>
    <w:rsid w:val="000C12B6"/>
    <w:rsid w:val="000C20A2"/>
    <w:rsid w:val="000C266D"/>
    <w:rsid w:val="000C341B"/>
    <w:rsid w:val="000C350A"/>
    <w:rsid w:val="000C3D87"/>
    <w:rsid w:val="000C537C"/>
    <w:rsid w:val="000C5700"/>
    <w:rsid w:val="000C73F7"/>
    <w:rsid w:val="000C7B21"/>
    <w:rsid w:val="000D027B"/>
    <w:rsid w:val="000D0F5B"/>
    <w:rsid w:val="000D111C"/>
    <w:rsid w:val="000D20AD"/>
    <w:rsid w:val="000D31F9"/>
    <w:rsid w:val="000D36E6"/>
    <w:rsid w:val="000D3F45"/>
    <w:rsid w:val="000D48C9"/>
    <w:rsid w:val="000D58AE"/>
    <w:rsid w:val="000D5BC0"/>
    <w:rsid w:val="000D6411"/>
    <w:rsid w:val="000D7259"/>
    <w:rsid w:val="000D75CA"/>
    <w:rsid w:val="000D7A7D"/>
    <w:rsid w:val="000E0201"/>
    <w:rsid w:val="000E3A82"/>
    <w:rsid w:val="000E46AF"/>
    <w:rsid w:val="000E5545"/>
    <w:rsid w:val="000E5D5E"/>
    <w:rsid w:val="000E6D16"/>
    <w:rsid w:val="000E6E16"/>
    <w:rsid w:val="000F090B"/>
    <w:rsid w:val="000F0B53"/>
    <w:rsid w:val="000F2B16"/>
    <w:rsid w:val="000F37AC"/>
    <w:rsid w:val="000F558B"/>
    <w:rsid w:val="000F6432"/>
    <w:rsid w:val="000F7C4D"/>
    <w:rsid w:val="00100C8E"/>
    <w:rsid w:val="001011E0"/>
    <w:rsid w:val="00102D19"/>
    <w:rsid w:val="00103497"/>
    <w:rsid w:val="00104645"/>
    <w:rsid w:val="001057C6"/>
    <w:rsid w:val="00105ABA"/>
    <w:rsid w:val="00111161"/>
    <w:rsid w:val="00111F14"/>
    <w:rsid w:val="00112053"/>
    <w:rsid w:val="00113337"/>
    <w:rsid w:val="00113F82"/>
    <w:rsid w:val="0011448A"/>
    <w:rsid w:val="001145B2"/>
    <w:rsid w:val="001150DA"/>
    <w:rsid w:val="001152AA"/>
    <w:rsid w:val="001162DE"/>
    <w:rsid w:val="00116A86"/>
    <w:rsid w:val="0012055F"/>
    <w:rsid w:val="00120F0F"/>
    <w:rsid w:val="00121AF1"/>
    <w:rsid w:val="00122C81"/>
    <w:rsid w:val="00123607"/>
    <w:rsid w:val="00125FBB"/>
    <w:rsid w:val="001260D4"/>
    <w:rsid w:val="0012620E"/>
    <w:rsid w:val="001268E7"/>
    <w:rsid w:val="00127A8A"/>
    <w:rsid w:val="00127FB4"/>
    <w:rsid w:val="0013060E"/>
    <w:rsid w:val="00131800"/>
    <w:rsid w:val="00131CFA"/>
    <w:rsid w:val="00132540"/>
    <w:rsid w:val="00132723"/>
    <w:rsid w:val="0013368A"/>
    <w:rsid w:val="001343E5"/>
    <w:rsid w:val="0013457A"/>
    <w:rsid w:val="00134BF4"/>
    <w:rsid w:val="00134D4F"/>
    <w:rsid w:val="0013699F"/>
    <w:rsid w:val="0014033A"/>
    <w:rsid w:val="00140429"/>
    <w:rsid w:val="00142116"/>
    <w:rsid w:val="001434EE"/>
    <w:rsid w:val="00143521"/>
    <w:rsid w:val="001442A7"/>
    <w:rsid w:val="0014519F"/>
    <w:rsid w:val="00145AEE"/>
    <w:rsid w:val="0014768F"/>
    <w:rsid w:val="0015202B"/>
    <w:rsid w:val="0015211B"/>
    <w:rsid w:val="00153510"/>
    <w:rsid w:val="00153621"/>
    <w:rsid w:val="00155554"/>
    <w:rsid w:val="00155D2F"/>
    <w:rsid w:val="0015616E"/>
    <w:rsid w:val="00156476"/>
    <w:rsid w:val="00161FB3"/>
    <w:rsid w:val="001629F1"/>
    <w:rsid w:val="001631C0"/>
    <w:rsid w:val="0016340C"/>
    <w:rsid w:val="001638E7"/>
    <w:rsid w:val="001647DA"/>
    <w:rsid w:val="00165DA4"/>
    <w:rsid w:val="0016605C"/>
    <w:rsid w:val="0016688B"/>
    <w:rsid w:val="001669E9"/>
    <w:rsid w:val="00167CB0"/>
    <w:rsid w:val="00171515"/>
    <w:rsid w:val="00171859"/>
    <w:rsid w:val="00171AF0"/>
    <w:rsid w:val="00173755"/>
    <w:rsid w:val="00173ECF"/>
    <w:rsid w:val="0017416C"/>
    <w:rsid w:val="001745F2"/>
    <w:rsid w:val="0017559F"/>
    <w:rsid w:val="0017593C"/>
    <w:rsid w:val="0017642E"/>
    <w:rsid w:val="00176AA0"/>
    <w:rsid w:val="001777F7"/>
    <w:rsid w:val="001800D8"/>
    <w:rsid w:val="00180F92"/>
    <w:rsid w:val="00182B39"/>
    <w:rsid w:val="00182B69"/>
    <w:rsid w:val="00183145"/>
    <w:rsid w:val="0018347E"/>
    <w:rsid w:val="00183920"/>
    <w:rsid w:val="0018423A"/>
    <w:rsid w:val="001860C6"/>
    <w:rsid w:val="0018651D"/>
    <w:rsid w:val="00187DE9"/>
    <w:rsid w:val="00190572"/>
    <w:rsid w:val="001932EB"/>
    <w:rsid w:val="00193980"/>
    <w:rsid w:val="00193F8A"/>
    <w:rsid w:val="00194389"/>
    <w:rsid w:val="00194F2E"/>
    <w:rsid w:val="00197857"/>
    <w:rsid w:val="001A3321"/>
    <w:rsid w:val="001A3B01"/>
    <w:rsid w:val="001A4563"/>
    <w:rsid w:val="001A4831"/>
    <w:rsid w:val="001A64D9"/>
    <w:rsid w:val="001A6EBD"/>
    <w:rsid w:val="001A7E43"/>
    <w:rsid w:val="001B014B"/>
    <w:rsid w:val="001B14A6"/>
    <w:rsid w:val="001B14DE"/>
    <w:rsid w:val="001B4D20"/>
    <w:rsid w:val="001B708D"/>
    <w:rsid w:val="001C099C"/>
    <w:rsid w:val="001C26E3"/>
    <w:rsid w:val="001C3959"/>
    <w:rsid w:val="001C4B7D"/>
    <w:rsid w:val="001D1695"/>
    <w:rsid w:val="001D17F3"/>
    <w:rsid w:val="001D1BF3"/>
    <w:rsid w:val="001D36A7"/>
    <w:rsid w:val="001D43FA"/>
    <w:rsid w:val="001D6244"/>
    <w:rsid w:val="001D6CCF"/>
    <w:rsid w:val="001D78D5"/>
    <w:rsid w:val="001E00C5"/>
    <w:rsid w:val="001E14DD"/>
    <w:rsid w:val="001E3BD0"/>
    <w:rsid w:val="001E413A"/>
    <w:rsid w:val="001E4E5A"/>
    <w:rsid w:val="001E57C5"/>
    <w:rsid w:val="001E5D9B"/>
    <w:rsid w:val="001E77F8"/>
    <w:rsid w:val="001E7EDF"/>
    <w:rsid w:val="001F1A2E"/>
    <w:rsid w:val="001F1FFF"/>
    <w:rsid w:val="001F24BB"/>
    <w:rsid w:val="001F2E08"/>
    <w:rsid w:val="001F4095"/>
    <w:rsid w:val="001F4C52"/>
    <w:rsid w:val="001F5B70"/>
    <w:rsid w:val="001F632E"/>
    <w:rsid w:val="001F6848"/>
    <w:rsid w:val="001F6D4B"/>
    <w:rsid w:val="001F6F7E"/>
    <w:rsid w:val="001F7806"/>
    <w:rsid w:val="001F7B22"/>
    <w:rsid w:val="00201489"/>
    <w:rsid w:val="002014D9"/>
    <w:rsid w:val="00201A27"/>
    <w:rsid w:val="00202656"/>
    <w:rsid w:val="00202E64"/>
    <w:rsid w:val="00204F39"/>
    <w:rsid w:val="00206D26"/>
    <w:rsid w:val="00210FB7"/>
    <w:rsid w:val="00211584"/>
    <w:rsid w:val="00214F11"/>
    <w:rsid w:val="00217263"/>
    <w:rsid w:val="00217B24"/>
    <w:rsid w:val="00217BD8"/>
    <w:rsid w:val="002218CD"/>
    <w:rsid w:val="002223AF"/>
    <w:rsid w:val="0022359B"/>
    <w:rsid w:val="0022491E"/>
    <w:rsid w:val="00225238"/>
    <w:rsid w:val="002264D3"/>
    <w:rsid w:val="002268B6"/>
    <w:rsid w:val="00226ADD"/>
    <w:rsid w:val="002273BC"/>
    <w:rsid w:val="002277B1"/>
    <w:rsid w:val="00227AB2"/>
    <w:rsid w:val="00230C45"/>
    <w:rsid w:val="002334E8"/>
    <w:rsid w:val="00236F32"/>
    <w:rsid w:val="00237066"/>
    <w:rsid w:val="0024224E"/>
    <w:rsid w:val="00242C92"/>
    <w:rsid w:val="00243FA5"/>
    <w:rsid w:val="00244FE0"/>
    <w:rsid w:val="00245DF4"/>
    <w:rsid w:val="00247655"/>
    <w:rsid w:val="002479AF"/>
    <w:rsid w:val="00247E2C"/>
    <w:rsid w:val="00250892"/>
    <w:rsid w:val="00251A8A"/>
    <w:rsid w:val="002522A4"/>
    <w:rsid w:val="00252940"/>
    <w:rsid w:val="00252A99"/>
    <w:rsid w:val="00252C34"/>
    <w:rsid w:val="002534AE"/>
    <w:rsid w:val="00256F30"/>
    <w:rsid w:val="002611F0"/>
    <w:rsid w:val="00261C66"/>
    <w:rsid w:val="00263020"/>
    <w:rsid w:val="002634DD"/>
    <w:rsid w:val="00263C9A"/>
    <w:rsid w:val="0026445C"/>
    <w:rsid w:val="00264567"/>
    <w:rsid w:val="00266EA8"/>
    <w:rsid w:val="00270815"/>
    <w:rsid w:val="00270F34"/>
    <w:rsid w:val="0027291E"/>
    <w:rsid w:val="00274CE9"/>
    <w:rsid w:val="002764D7"/>
    <w:rsid w:val="002777E0"/>
    <w:rsid w:val="002777F0"/>
    <w:rsid w:val="00277A9E"/>
    <w:rsid w:val="0028080F"/>
    <w:rsid w:val="00280CCD"/>
    <w:rsid w:val="00281723"/>
    <w:rsid w:val="0028221A"/>
    <w:rsid w:val="00283872"/>
    <w:rsid w:val="002847D0"/>
    <w:rsid w:val="002859D6"/>
    <w:rsid w:val="00286AA0"/>
    <w:rsid w:val="00287D57"/>
    <w:rsid w:val="00291665"/>
    <w:rsid w:val="00291711"/>
    <w:rsid w:val="002922C6"/>
    <w:rsid w:val="00292728"/>
    <w:rsid w:val="0029321A"/>
    <w:rsid w:val="002945BD"/>
    <w:rsid w:val="002954EA"/>
    <w:rsid w:val="0029778F"/>
    <w:rsid w:val="00297E2A"/>
    <w:rsid w:val="002A09CA"/>
    <w:rsid w:val="002A160E"/>
    <w:rsid w:val="002A2501"/>
    <w:rsid w:val="002A2C1E"/>
    <w:rsid w:val="002A3358"/>
    <w:rsid w:val="002A348A"/>
    <w:rsid w:val="002A5280"/>
    <w:rsid w:val="002A5611"/>
    <w:rsid w:val="002A6B5C"/>
    <w:rsid w:val="002A6E33"/>
    <w:rsid w:val="002B031F"/>
    <w:rsid w:val="002B0785"/>
    <w:rsid w:val="002B1462"/>
    <w:rsid w:val="002B1ED3"/>
    <w:rsid w:val="002B21F4"/>
    <w:rsid w:val="002B2969"/>
    <w:rsid w:val="002B3314"/>
    <w:rsid w:val="002B42B3"/>
    <w:rsid w:val="002B4979"/>
    <w:rsid w:val="002B4A22"/>
    <w:rsid w:val="002B58E0"/>
    <w:rsid w:val="002B622F"/>
    <w:rsid w:val="002B66C5"/>
    <w:rsid w:val="002B6BC5"/>
    <w:rsid w:val="002B6F18"/>
    <w:rsid w:val="002B6F3C"/>
    <w:rsid w:val="002B7330"/>
    <w:rsid w:val="002B74AB"/>
    <w:rsid w:val="002C02EA"/>
    <w:rsid w:val="002C07E2"/>
    <w:rsid w:val="002C0E83"/>
    <w:rsid w:val="002C2571"/>
    <w:rsid w:val="002C2DFD"/>
    <w:rsid w:val="002C6282"/>
    <w:rsid w:val="002C6B5A"/>
    <w:rsid w:val="002C72CD"/>
    <w:rsid w:val="002D012B"/>
    <w:rsid w:val="002D06BD"/>
    <w:rsid w:val="002D1D85"/>
    <w:rsid w:val="002D24F5"/>
    <w:rsid w:val="002D3ED7"/>
    <w:rsid w:val="002D4B5D"/>
    <w:rsid w:val="002D6294"/>
    <w:rsid w:val="002D6C53"/>
    <w:rsid w:val="002D7F9E"/>
    <w:rsid w:val="002E0B14"/>
    <w:rsid w:val="002E0C88"/>
    <w:rsid w:val="002E15CA"/>
    <w:rsid w:val="002E325E"/>
    <w:rsid w:val="002E3755"/>
    <w:rsid w:val="002E51FE"/>
    <w:rsid w:val="002E5732"/>
    <w:rsid w:val="002E5994"/>
    <w:rsid w:val="002E6E3A"/>
    <w:rsid w:val="002E7C94"/>
    <w:rsid w:val="002F071E"/>
    <w:rsid w:val="002F1871"/>
    <w:rsid w:val="002F2669"/>
    <w:rsid w:val="002F4770"/>
    <w:rsid w:val="002F5595"/>
    <w:rsid w:val="002F55D9"/>
    <w:rsid w:val="002F5929"/>
    <w:rsid w:val="002F5C2A"/>
    <w:rsid w:val="002F600D"/>
    <w:rsid w:val="002F7A81"/>
    <w:rsid w:val="003007F9"/>
    <w:rsid w:val="0030134B"/>
    <w:rsid w:val="00303F91"/>
    <w:rsid w:val="00304FB0"/>
    <w:rsid w:val="003050A3"/>
    <w:rsid w:val="00306CAF"/>
    <w:rsid w:val="00306FA1"/>
    <w:rsid w:val="003076BC"/>
    <w:rsid w:val="003076D2"/>
    <w:rsid w:val="00307AA2"/>
    <w:rsid w:val="00310713"/>
    <w:rsid w:val="00312823"/>
    <w:rsid w:val="00313927"/>
    <w:rsid w:val="00314790"/>
    <w:rsid w:val="003156E3"/>
    <w:rsid w:val="00315BD2"/>
    <w:rsid w:val="00315FAF"/>
    <w:rsid w:val="003164E3"/>
    <w:rsid w:val="0031695B"/>
    <w:rsid w:val="00316C3F"/>
    <w:rsid w:val="003173B3"/>
    <w:rsid w:val="003203BF"/>
    <w:rsid w:val="00320BBF"/>
    <w:rsid w:val="00320BE6"/>
    <w:rsid w:val="0032130F"/>
    <w:rsid w:val="00322FBA"/>
    <w:rsid w:val="00324C97"/>
    <w:rsid w:val="00326635"/>
    <w:rsid w:val="00330B1A"/>
    <w:rsid w:val="0033168C"/>
    <w:rsid w:val="00331C3E"/>
    <w:rsid w:val="00331D58"/>
    <w:rsid w:val="00331D84"/>
    <w:rsid w:val="00332185"/>
    <w:rsid w:val="00332DA3"/>
    <w:rsid w:val="00332F7F"/>
    <w:rsid w:val="00334BCF"/>
    <w:rsid w:val="00334F6A"/>
    <w:rsid w:val="00335313"/>
    <w:rsid w:val="003367EB"/>
    <w:rsid w:val="0033778F"/>
    <w:rsid w:val="00340275"/>
    <w:rsid w:val="00340CA8"/>
    <w:rsid w:val="00342AC8"/>
    <w:rsid w:val="00344E22"/>
    <w:rsid w:val="0034559B"/>
    <w:rsid w:val="0034632C"/>
    <w:rsid w:val="003501BC"/>
    <w:rsid w:val="0035221F"/>
    <w:rsid w:val="003522C2"/>
    <w:rsid w:val="00352DC4"/>
    <w:rsid w:val="00353899"/>
    <w:rsid w:val="003544E1"/>
    <w:rsid w:val="003553FB"/>
    <w:rsid w:val="003562BE"/>
    <w:rsid w:val="00356DF0"/>
    <w:rsid w:val="00357B78"/>
    <w:rsid w:val="00361912"/>
    <w:rsid w:val="00362B3D"/>
    <w:rsid w:val="00364B1F"/>
    <w:rsid w:val="00365ADB"/>
    <w:rsid w:val="0036683C"/>
    <w:rsid w:val="00366BDE"/>
    <w:rsid w:val="00366D58"/>
    <w:rsid w:val="00367978"/>
    <w:rsid w:val="00367D14"/>
    <w:rsid w:val="00370D62"/>
    <w:rsid w:val="00371294"/>
    <w:rsid w:val="00371354"/>
    <w:rsid w:val="003720A5"/>
    <w:rsid w:val="00375196"/>
    <w:rsid w:val="00377DFB"/>
    <w:rsid w:val="003811C0"/>
    <w:rsid w:val="003812DD"/>
    <w:rsid w:val="003819CA"/>
    <w:rsid w:val="00382287"/>
    <w:rsid w:val="003822DE"/>
    <w:rsid w:val="0038595C"/>
    <w:rsid w:val="00386AE4"/>
    <w:rsid w:val="0038754E"/>
    <w:rsid w:val="00387638"/>
    <w:rsid w:val="00390338"/>
    <w:rsid w:val="003947CA"/>
    <w:rsid w:val="00395590"/>
    <w:rsid w:val="00395B2E"/>
    <w:rsid w:val="00395CE7"/>
    <w:rsid w:val="0039646E"/>
    <w:rsid w:val="00397364"/>
    <w:rsid w:val="003A0746"/>
    <w:rsid w:val="003A0835"/>
    <w:rsid w:val="003A0CB4"/>
    <w:rsid w:val="003A1130"/>
    <w:rsid w:val="003A2D17"/>
    <w:rsid w:val="003A4FD4"/>
    <w:rsid w:val="003A60F6"/>
    <w:rsid w:val="003A65B0"/>
    <w:rsid w:val="003B22A0"/>
    <w:rsid w:val="003B40E4"/>
    <w:rsid w:val="003B4550"/>
    <w:rsid w:val="003B465E"/>
    <w:rsid w:val="003B479C"/>
    <w:rsid w:val="003B7276"/>
    <w:rsid w:val="003B7C55"/>
    <w:rsid w:val="003B7F15"/>
    <w:rsid w:val="003C0DA6"/>
    <w:rsid w:val="003C1CEB"/>
    <w:rsid w:val="003C342F"/>
    <w:rsid w:val="003C37D9"/>
    <w:rsid w:val="003C3B39"/>
    <w:rsid w:val="003C4505"/>
    <w:rsid w:val="003C76B1"/>
    <w:rsid w:val="003C7D86"/>
    <w:rsid w:val="003D1BB7"/>
    <w:rsid w:val="003D546C"/>
    <w:rsid w:val="003D5820"/>
    <w:rsid w:val="003E0F40"/>
    <w:rsid w:val="003E1438"/>
    <w:rsid w:val="003E305A"/>
    <w:rsid w:val="003E4F9B"/>
    <w:rsid w:val="003E6490"/>
    <w:rsid w:val="003F1478"/>
    <w:rsid w:val="003F2E74"/>
    <w:rsid w:val="003F3E90"/>
    <w:rsid w:val="003F45BD"/>
    <w:rsid w:val="003F53E7"/>
    <w:rsid w:val="003F562D"/>
    <w:rsid w:val="003F658A"/>
    <w:rsid w:val="00401984"/>
    <w:rsid w:val="00402E5E"/>
    <w:rsid w:val="0040423A"/>
    <w:rsid w:val="00404637"/>
    <w:rsid w:val="00404EF7"/>
    <w:rsid w:val="00406AA2"/>
    <w:rsid w:val="00407F63"/>
    <w:rsid w:val="00410713"/>
    <w:rsid w:val="00410C98"/>
    <w:rsid w:val="004113FF"/>
    <w:rsid w:val="004115B8"/>
    <w:rsid w:val="004119D4"/>
    <w:rsid w:val="004120DA"/>
    <w:rsid w:val="004156B5"/>
    <w:rsid w:val="0041641E"/>
    <w:rsid w:val="004167BA"/>
    <w:rsid w:val="004170A9"/>
    <w:rsid w:val="00417969"/>
    <w:rsid w:val="00420453"/>
    <w:rsid w:val="004205C3"/>
    <w:rsid w:val="00420DBB"/>
    <w:rsid w:val="00421BD6"/>
    <w:rsid w:val="004237AD"/>
    <w:rsid w:val="00425A0B"/>
    <w:rsid w:val="00425BCC"/>
    <w:rsid w:val="00425DF8"/>
    <w:rsid w:val="00430F0F"/>
    <w:rsid w:val="00432147"/>
    <w:rsid w:val="0043251E"/>
    <w:rsid w:val="00432F56"/>
    <w:rsid w:val="00432FAD"/>
    <w:rsid w:val="0043339A"/>
    <w:rsid w:val="0043495E"/>
    <w:rsid w:val="00435904"/>
    <w:rsid w:val="00435A88"/>
    <w:rsid w:val="00435AE4"/>
    <w:rsid w:val="00435D0F"/>
    <w:rsid w:val="00436590"/>
    <w:rsid w:val="00437C39"/>
    <w:rsid w:val="00440394"/>
    <w:rsid w:val="00440766"/>
    <w:rsid w:val="0044128D"/>
    <w:rsid w:val="00442883"/>
    <w:rsid w:val="00443391"/>
    <w:rsid w:val="00444A7D"/>
    <w:rsid w:val="00444CF9"/>
    <w:rsid w:val="004453FD"/>
    <w:rsid w:val="004470FC"/>
    <w:rsid w:val="004476F7"/>
    <w:rsid w:val="00450DBE"/>
    <w:rsid w:val="00452C36"/>
    <w:rsid w:val="0045353A"/>
    <w:rsid w:val="00453C01"/>
    <w:rsid w:val="004548B4"/>
    <w:rsid w:val="00456142"/>
    <w:rsid w:val="00457407"/>
    <w:rsid w:val="00457818"/>
    <w:rsid w:val="0046009A"/>
    <w:rsid w:val="004605EE"/>
    <w:rsid w:val="00461206"/>
    <w:rsid w:val="00461253"/>
    <w:rsid w:val="00462198"/>
    <w:rsid w:val="00462234"/>
    <w:rsid w:val="0046407E"/>
    <w:rsid w:val="00464A83"/>
    <w:rsid w:val="00465449"/>
    <w:rsid w:val="00465B6E"/>
    <w:rsid w:val="00467805"/>
    <w:rsid w:val="00470915"/>
    <w:rsid w:val="00470A9A"/>
    <w:rsid w:val="00470FC5"/>
    <w:rsid w:val="00471C23"/>
    <w:rsid w:val="0047422F"/>
    <w:rsid w:val="00474357"/>
    <w:rsid w:val="00474CCB"/>
    <w:rsid w:val="004758B4"/>
    <w:rsid w:val="00476E62"/>
    <w:rsid w:val="00476FE2"/>
    <w:rsid w:val="00480757"/>
    <w:rsid w:val="00480B0E"/>
    <w:rsid w:val="0048159F"/>
    <w:rsid w:val="00482C4D"/>
    <w:rsid w:val="004833EE"/>
    <w:rsid w:val="0048406A"/>
    <w:rsid w:val="0048456C"/>
    <w:rsid w:val="00484A27"/>
    <w:rsid w:val="0048654F"/>
    <w:rsid w:val="00486B6E"/>
    <w:rsid w:val="00487398"/>
    <w:rsid w:val="0049187A"/>
    <w:rsid w:val="00496100"/>
    <w:rsid w:val="0049668B"/>
    <w:rsid w:val="00496CA4"/>
    <w:rsid w:val="00496E8E"/>
    <w:rsid w:val="00497690"/>
    <w:rsid w:val="004A015E"/>
    <w:rsid w:val="004A17C9"/>
    <w:rsid w:val="004A4795"/>
    <w:rsid w:val="004A5BBC"/>
    <w:rsid w:val="004A60AB"/>
    <w:rsid w:val="004A7011"/>
    <w:rsid w:val="004A71F5"/>
    <w:rsid w:val="004B08C7"/>
    <w:rsid w:val="004B0B5D"/>
    <w:rsid w:val="004B11F1"/>
    <w:rsid w:val="004B2616"/>
    <w:rsid w:val="004B2820"/>
    <w:rsid w:val="004B5040"/>
    <w:rsid w:val="004B5890"/>
    <w:rsid w:val="004B5FD8"/>
    <w:rsid w:val="004B6320"/>
    <w:rsid w:val="004B6831"/>
    <w:rsid w:val="004B6A99"/>
    <w:rsid w:val="004B7A4E"/>
    <w:rsid w:val="004C030F"/>
    <w:rsid w:val="004C1240"/>
    <w:rsid w:val="004C36EF"/>
    <w:rsid w:val="004C4BE2"/>
    <w:rsid w:val="004C51A5"/>
    <w:rsid w:val="004C6A3C"/>
    <w:rsid w:val="004C7468"/>
    <w:rsid w:val="004D06AA"/>
    <w:rsid w:val="004D0874"/>
    <w:rsid w:val="004D12B4"/>
    <w:rsid w:val="004D15BF"/>
    <w:rsid w:val="004D1FC4"/>
    <w:rsid w:val="004D2421"/>
    <w:rsid w:val="004D29F9"/>
    <w:rsid w:val="004D3454"/>
    <w:rsid w:val="004D37BB"/>
    <w:rsid w:val="004D44C9"/>
    <w:rsid w:val="004D5183"/>
    <w:rsid w:val="004D58EF"/>
    <w:rsid w:val="004D6EFE"/>
    <w:rsid w:val="004E0E5D"/>
    <w:rsid w:val="004E15C4"/>
    <w:rsid w:val="004E1827"/>
    <w:rsid w:val="004E2FA3"/>
    <w:rsid w:val="004E4425"/>
    <w:rsid w:val="004E49DE"/>
    <w:rsid w:val="004E5C8E"/>
    <w:rsid w:val="004E61F3"/>
    <w:rsid w:val="004E6DCE"/>
    <w:rsid w:val="004E706F"/>
    <w:rsid w:val="004E762D"/>
    <w:rsid w:val="004E7835"/>
    <w:rsid w:val="004F0B93"/>
    <w:rsid w:val="004F13E3"/>
    <w:rsid w:val="004F189A"/>
    <w:rsid w:val="004F196E"/>
    <w:rsid w:val="004F21A4"/>
    <w:rsid w:val="004F43FE"/>
    <w:rsid w:val="004F4566"/>
    <w:rsid w:val="004F4B3C"/>
    <w:rsid w:val="004F671E"/>
    <w:rsid w:val="004F7426"/>
    <w:rsid w:val="00500007"/>
    <w:rsid w:val="005011B7"/>
    <w:rsid w:val="0050161A"/>
    <w:rsid w:val="0050199B"/>
    <w:rsid w:val="005038E2"/>
    <w:rsid w:val="005042C2"/>
    <w:rsid w:val="005067FA"/>
    <w:rsid w:val="00507662"/>
    <w:rsid w:val="005116DF"/>
    <w:rsid w:val="00511F47"/>
    <w:rsid w:val="00512F8C"/>
    <w:rsid w:val="00513C3F"/>
    <w:rsid w:val="00513C9B"/>
    <w:rsid w:val="005145FE"/>
    <w:rsid w:val="00514674"/>
    <w:rsid w:val="00514F86"/>
    <w:rsid w:val="0051530C"/>
    <w:rsid w:val="005164D9"/>
    <w:rsid w:val="005165BC"/>
    <w:rsid w:val="00516D7F"/>
    <w:rsid w:val="0052101D"/>
    <w:rsid w:val="00521092"/>
    <w:rsid w:val="0052125D"/>
    <w:rsid w:val="00522167"/>
    <w:rsid w:val="00522A3D"/>
    <w:rsid w:val="00525516"/>
    <w:rsid w:val="00525BD1"/>
    <w:rsid w:val="005268B7"/>
    <w:rsid w:val="00526F54"/>
    <w:rsid w:val="00532422"/>
    <w:rsid w:val="005325AD"/>
    <w:rsid w:val="00532936"/>
    <w:rsid w:val="005329CD"/>
    <w:rsid w:val="005346ED"/>
    <w:rsid w:val="00541A7E"/>
    <w:rsid w:val="00543892"/>
    <w:rsid w:val="005443EA"/>
    <w:rsid w:val="00544FCE"/>
    <w:rsid w:val="00545C8D"/>
    <w:rsid w:val="00546643"/>
    <w:rsid w:val="00547409"/>
    <w:rsid w:val="0055005C"/>
    <w:rsid w:val="00550162"/>
    <w:rsid w:val="00551BDA"/>
    <w:rsid w:val="00552F89"/>
    <w:rsid w:val="0055328E"/>
    <w:rsid w:val="0055346B"/>
    <w:rsid w:val="00553680"/>
    <w:rsid w:val="00555D02"/>
    <w:rsid w:val="00556418"/>
    <w:rsid w:val="00556647"/>
    <w:rsid w:val="00556944"/>
    <w:rsid w:val="00557376"/>
    <w:rsid w:val="00561F9F"/>
    <w:rsid w:val="00562C4E"/>
    <w:rsid w:val="005646AC"/>
    <w:rsid w:val="0056489E"/>
    <w:rsid w:val="005660E8"/>
    <w:rsid w:val="0056677A"/>
    <w:rsid w:val="00566967"/>
    <w:rsid w:val="00566B5E"/>
    <w:rsid w:val="00566C96"/>
    <w:rsid w:val="00567E14"/>
    <w:rsid w:val="00571522"/>
    <w:rsid w:val="00573B56"/>
    <w:rsid w:val="00573F4B"/>
    <w:rsid w:val="00574A71"/>
    <w:rsid w:val="00575D43"/>
    <w:rsid w:val="00576ADA"/>
    <w:rsid w:val="00580269"/>
    <w:rsid w:val="0058073F"/>
    <w:rsid w:val="00580769"/>
    <w:rsid w:val="0058239C"/>
    <w:rsid w:val="005824D6"/>
    <w:rsid w:val="00583DEC"/>
    <w:rsid w:val="00585067"/>
    <w:rsid w:val="0058513B"/>
    <w:rsid w:val="005853A1"/>
    <w:rsid w:val="00585AC8"/>
    <w:rsid w:val="005877BE"/>
    <w:rsid w:val="00587F71"/>
    <w:rsid w:val="005920BC"/>
    <w:rsid w:val="00592A6A"/>
    <w:rsid w:val="00592D39"/>
    <w:rsid w:val="00592DD9"/>
    <w:rsid w:val="00594E1E"/>
    <w:rsid w:val="005A0037"/>
    <w:rsid w:val="005A08C9"/>
    <w:rsid w:val="005A26BC"/>
    <w:rsid w:val="005A4313"/>
    <w:rsid w:val="005A509B"/>
    <w:rsid w:val="005A65CA"/>
    <w:rsid w:val="005A69C6"/>
    <w:rsid w:val="005A715E"/>
    <w:rsid w:val="005B07CC"/>
    <w:rsid w:val="005B0EEE"/>
    <w:rsid w:val="005B2FF4"/>
    <w:rsid w:val="005B3F65"/>
    <w:rsid w:val="005B62A5"/>
    <w:rsid w:val="005B7157"/>
    <w:rsid w:val="005C0967"/>
    <w:rsid w:val="005C32D5"/>
    <w:rsid w:val="005C3B97"/>
    <w:rsid w:val="005C3FCE"/>
    <w:rsid w:val="005C41F9"/>
    <w:rsid w:val="005C48E7"/>
    <w:rsid w:val="005C4CF9"/>
    <w:rsid w:val="005C50F0"/>
    <w:rsid w:val="005C6353"/>
    <w:rsid w:val="005C77BF"/>
    <w:rsid w:val="005D0205"/>
    <w:rsid w:val="005D09D8"/>
    <w:rsid w:val="005D1521"/>
    <w:rsid w:val="005D23AA"/>
    <w:rsid w:val="005D42D0"/>
    <w:rsid w:val="005D4D11"/>
    <w:rsid w:val="005D5C4E"/>
    <w:rsid w:val="005D5D6A"/>
    <w:rsid w:val="005D7749"/>
    <w:rsid w:val="005E0480"/>
    <w:rsid w:val="005E0D3E"/>
    <w:rsid w:val="005E232C"/>
    <w:rsid w:val="005E2D55"/>
    <w:rsid w:val="005E5835"/>
    <w:rsid w:val="005F0CF0"/>
    <w:rsid w:val="005F1433"/>
    <w:rsid w:val="005F14D2"/>
    <w:rsid w:val="005F184A"/>
    <w:rsid w:val="005F34E0"/>
    <w:rsid w:val="005F35D9"/>
    <w:rsid w:val="005F3FD8"/>
    <w:rsid w:val="005F40A5"/>
    <w:rsid w:val="005F5775"/>
    <w:rsid w:val="005F59B0"/>
    <w:rsid w:val="005F5CC9"/>
    <w:rsid w:val="005F672E"/>
    <w:rsid w:val="005F6C80"/>
    <w:rsid w:val="005F76D8"/>
    <w:rsid w:val="005F7BAB"/>
    <w:rsid w:val="00600E60"/>
    <w:rsid w:val="00604C87"/>
    <w:rsid w:val="00604D26"/>
    <w:rsid w:val="006055A7"/>
    <w:rsid w:val="00605647"/>
    <w:rsid w:val="00606D7F"/>
    <w:rsid w:val="006104BB"/>
    <w:rsid w:val="00610586"/>
    <w:rsid w:val="00610AC2"/>
    <w:rsid w:val="00610BD9"/>
    <w:rsid w:val="00610F20"/>
    <w:rsid w:val="00611223"/>
    <w:rsid w:val="00612328"/>
    <w:rsid w:val="0061244E"/>
    <w:rsid w:val="00612CD5"/>
    <w:rsid w:val="00614D17"/>
    <w:rsid w:val="00614EB7"/>
    <w:rsid w:val="00614F78"/>
    <w:rsid w:val="00615C75"/>
    <w:rsid w:val="00620731"/>
    <w:rsid w:val="0062138B"/>
    <w:rsid w:val="006215DF"/>
    <w:rsid w:val="00621C07"/>
    <w:rsid w:val="0062206B"/>
    <w:rsid w:val="006223D9"/>
    <w:rsid w:val="006237E4"/>
    <w:rsid w:val="00623F8F"/>
    <w:rsid w:val="00625EB9"/>
    <w:rsid w:val="00626E55"/>
    <w:rsid w:val="00627AF6"/>
    <w:rsid w:val="00627D3A"/>
    <w:rsid w:val="00627DA6"/>
    <w:rsid w:val="00630DC8"/>
    <w:rsid w:val="00631792"/>
    <w:rsid w:val="00631837"/>
    <w:rsid w:val="00632B81"/>
    <w:rsid w:val="00633F84"/>
    <w:rsid w:val="00633FBF"/>
    <w:rsid w:val="00634737"/>
    <w:rsid w:val="00634E3F"/>
    <w:rsid w:val="0063504E"/>
    <w:rsid w:val="00635BA2"/>
    <w:rsid w:val="00635ED1"/>
    <w:rsid w:val="006367C2"/>
    <w:rsid w:val="006370A1"/>
    <w:rsid w:val="00640718"/>
    <w:rsid w:val="0064110B"/>
    <w:rsid w:val="00642E82"/>
    <w:rsid w:val="00643EFF"/>
    <w:rsid w:val="0064447B"/>
    <w:rsid w:val="0064452C"/>
    <w:rsid w:val="006449D1"/>
    <w:rsid w:val="00644BCD"/>
    <w:rsid w:val="00647C0A"/>
    <w:rsid w:val="00650276"/>
    <w:rsid w:val="00652DBD"/>
    <w:rsid w:val="006531A2"/>
    <w:rsid w:val="00654968"/>
    <w:rsid w:val="00655E3C"/>
    <w:rsid w:val="00656C9A"/>
    <w:rsid w:val="006573E0"/>
    <w:rsid w:val="006577B0"/>
    <w:rsid w:val="00660127"/>
    <w:rsid w:val="00660C9F"/>
    <w:rsid w:val="00661590"/>
    <w:rsid w:val="006629DE"/>
    <w:rsid w:val="0066567D"/>
    <w:rsid w:val="00665E20"/>
    <w:rsid w:val="00666C4F"/>
    <w:rsid w:val="00670539"/>
    <w:rsid w:val="00671529"/>
    <w:rsid w:val="006716ED"/>
    <w:rsid w:val="00672829"/>
    <w:rsid w:val="00680E55"/>
    <w:rsid w:val="0068496D"/>
    <w:rsid w:val="00684CBB"/>
    <w:rsid w:val="00686D47"/>
    <w:rsid w:val="00687F2D"/>
    <w:rsid w:val="0069018D"/>
    <w:rsid w:val="00691DF1"/>
    <w:rsid w:val="00692479"/>
    <w:rsid w:val="0069373C"/>
    <w:rsid w:val="00693B71"/>
    <w:rsid w:val="006945F0"/>
    <w:rsid w:val="00694E42"/>
    <w:rsid w:val="006958F8"/>
    <w:rsid w:val="00695C54"/>
    <w:rsid w:val="00696E03"/>
    <w:rsid w:val="00697B1E"/>
    <w:rsid w:val="006A0206"/>
    <w:rsid w:val="006A05A8"/>
    <w:rsid w:val="006A1242"/>
    <w:rsid w:val="006A217D"/>
    <w:rsid w:val="006A2440"/>
    <w:rsid w:val="006A3611"/>
    <w:rsid w:val="006A38F2"/>
    <w:rsid w:val="006A4353"/>
    <w:rsid w:val="006A46FE"/>
    <w:rsid w:val="006A5694"/>
    <w:rsid w:val="006B06BC"/>
    <w:rsid w:val="006B21D4"/>
    <w:rsid w:val="006B36CC"/>
    <w:rsid w:val="006B42BA"/>
    <w:rsid w:val="006B43FB"/>
    <w:rsid w:val="006B6428"/>
    <w:rsid w:val="006C010C"/>
    <w:rsid w:val="006C22F8"/>
    <w:rsid w:val="006C2B2F"/>
    <w:rsid w:val="006C326B"/>
    <w:rsid w:val="006C3B43"/>
    <w:rsid w:val="006C55FF"/>
    <w:rsid w:val="006C5817"/>
    <w:rsid w:val="006C5886"/>
    <w:rsid w:val="006C60C4"/>
    <w:rsid w:val="006C70D7"/>
    <w:rsid w:val="006C7624"/>
    <w:rsid w:val="006D0685"/>
    <w:rsid w:val="006D179C"/>
    <w:rsid w:val="006D2A16"/>
    <w:rsid w:val="006D2F60"/>
    <w:rsid w:val="006D317C"/>
    <w:rsid w:val="006D41CD"/>
    <w:rsid w:val="006D57DD"/>
    <w:rsid w:val="006D6253"/>
    <w:rsid w:val="006D63F2"/>
    <w:rsid w:val="006E0441"/>
    <w:rsid w:val="006E046E"/>
    <w:rsid w:val="006E0BAA"/>
    <w:rsid w:val="006E14F1"/>
    <w:rsid w:val="006E189F"/>
    <w:rsid w:val="006E2577"/>
    <w:rsid w:val="006E2DC0"/>
    <w:rsid w:val="006E3A02"/>
    <w:rsid w:val="006E3F93"/>
    <w:rsid w:val="006E4A28"/>
    <w:rsid w:val="006E5275"/>
    <w:rsid w:val="006E57A9"/>
    <w:rsid w:val="006E5A46"/>
    <w:rsid w:val="006E7CAC"/>
    <w:rsid w:val="006F00CA"/>
    <w:rsid w:val="006F0209"/>
    <w:rsid w:val="006F03EA"/>
    <w:rsid w:val="006F0959"/>
    <w:rsid w:val="006F1AEE"/>
    <w:rsid w:val="006F29CC"/>
    <w:rsid w:val="006F3C2C"/>
    <w:rsid w:val="006F4700"/>
    <w:rsid w:val="006F53DF"/>
    <w:rsid w:val="006F707A"/>
    <w:rsid w:val="006F7714"/>
    <w:rsid w:val="006F79C9"/>
    <w:rsid w:val="0070032C"/>
    <w:rsid w:val="007003E9"/>
    <w:rsid w:val="0070098F"/>
    <w:rsid w:val="00704055"/>
    <w:rsid w:val="00706409"/>
    <w:rsid w:val="00706ADA"/>
    <w:rsid w:val="00706E17"/>
    <w:rsid w:val="00707A47"/>
    <w:rsid w:val="007115F2"/>
    <w:rsid w:val="00711B0A"/>
    <w:rsid w:val="00711CF3"/>
    <w:rsid w:val="0071287A"/>
    <w:rsid w:val="00712941"/>
    <w:rsid w:val="007164CC"/>
    <w:rsid w:val="00720753"/>
    <w:rsid w:val="007219D4"/>
    <w:rsid w:val="00723E0A"/>
    <w:rsid w:val="0072409E"/>
    <w:rsid w:val="00725D14"/>
    <w:rsid w:val="007268F9"/>
    <w:rsid w:val="00727A32"/>
    <w:rsid w:val="00727DCC"/>
    <w:rsid w:val="00730289"/>
    <w:rsid w:val="007303CB"/>
    <w:rsid w:val="0073311E"/>
    <w:rsid w:val="007336BB"/>
    <w:rsid w:val="00734392"/>
    <w:rsid w:val="00735182"/>
    <w:rsid w:val="0073603B"/>
    <w:rsid w:val="00740911"/>
    <w:rsid w:val="00741085"/>
    <w:rsid w:val="00741445"/>
    <w:rsid w:val="00744009"/>
    <w:rsid w:val="0074498D"/>
    <w:rsid w:val="007454A4"/>
    <w:rsid w:val="00746BCF"/>
    <w:rsid w:val="00747C71"/>
    <w:rsid w:val="00747F87"/>
    <w:rsid w:val="00751E69"/>
    <w:rsid w:val="007526DC"/>
    <w:rsid w:val="007532EB"/>
    <w:rsid w:val="00753F79"/>
    <w:rsid w:val="00755157"/>
    <w:rsid w:val="007553DA"/>
    <w:rsid w:val="00757272"/>
    <w:rsid w:val="007575D2"/>
    <w:rsid w:val="0076071D"/>
    <w:rsid w:val="007616D7"/>
    <w:rsid w:val="00761A2A"/>
    <w:rsid w:val="007632C0"/>
    <w:rsid w:val="00764405"/>
    <w:rsid w:val="00766E06"/>
    <w:rsid w:val="00767C52"/>
    <w:rsid w:val="00771345"/>
    <w:rsid w:val="007719A5"/>
    <w:rsid w:val="00771FD3"/>
    <w:rsid w:val="00775B97"/>
    <w:rsid w:val="00777840"/>
    <w:rsid w:val="00780857"/>
    <w:rsid w:val="00781322"/>
    <w:rsid w:val="00781602"/>
    <w:rsid w:val="007821DF"/>
    <w:rsid w:val="00783E1F"/>
    <w:rsid w:val="00783FA4"/>
    <w:rsid w:val="007854B9"/>
    <w:rsid w:val="00787A43"/>
    <w:rsid w:val="00791082"/>
    <w:rsid w:val="007910CE"/>
    <w:rsid w:val="007916D1"/>
    <w:rsid w:val="007929C4"/>
    <w:rsid w:val="0079424B"/>
    <w:rsid w:val="0079520A"/>
    <w:rsid w:val="007953F7"/>
    <w:rsid w:val="007964D3"/>
    <w:rsid w:val="00797829"/>
    <w:rsid w:val="007A0028"/>
    <w:rsid w:val="007A1C33"/>
    <w:rsid w:val="007A28AD"/>
    <w:rsid w:val="007A28CE"/>
    <w:rsid w:val="007A4C0C"/>
    <w:rsid w:val="007A6367"/>
    <w:rsid w:val="007B168B"/>
    <w:rsid w:val="007B27D6"/>
    <w:rsid w:val="007B2FFD"/>
    <w:rsid w:val="007B5303"/>
    <w:rsid w:val="007B55D8"/>
    <w:rsid w:val="007B7C3D"/>
    <w:rsid w:val="007C03BE"/>
    <w:rsid w:val="007C13E2"/>
    <w:rsid w:val="007C2FCA"/>
    <w:rsid w:val="007C3000"/>
    <w:rsid w:val="007C3FD1"/>
    <w:rsid w:val="007C52B0"/>
    <w:rsid w:val="007C5FBA"/>
    <w:rsid w:val="007C60E9"/>
    <w:rsid w:val="007C72A0"/>
    <w:rsid w:val="007D1725"/>
    <w:rsid w:val="007D4890"/>
    <w:rsid w:val="007D4DE3"/>
    <w:rsid w:val="007D7375"/>
    <w:rsid w:val="007D7717"/>
    <w:rsid w:val="007E0529"/>
    <w:rsid w:val="007E0810"/>
    <w:rsid w:val="007E08F6"/>
    <w:rsid w:val="007E0BD2"/>
    <w:rsid w:val="007E186F"/>
    <w:rsid w:val="007E2EBF"/>
    <w:rsid w:val="007E3776"/>
    <w:rsid w:val="007E3C87"/>
    <w:rsid w:val="007E3E2F"/>
    <w:rsid w:val="007E43D3"/>
    <w:rsid w:val="007E7247"/>
    <w:rsid w:val="007F176E"/>
    <w:rsid w:val="007F1DC9"/>
    <w:rsid w:val="007F262E"/>
    <w:rsid w:val="007F2E01"/>
    <w:rsid w:val="007F3865"/>
    <w:rsid w:val="007F3C82"/>
    <w:rsid w:val="007F66EC"/>
    <w:rsid w:val="007F6AC2"/>
    <w:rsid w:val="007F7262"/>
    <w:rsid w:val="00801DF6"/>
    <w:rsid w:val="00802998"/>
    <w:rsid w:val="00802E41"/>
    <w:rsid w:val="00803236"/>
    <w:rsid w:val="008043B3"/>
    <w:rsid w:val="008046C1"/>
    <w:rsid w:val="00806F4B"/>
    <w:rsid w:val="00810BD8"/>
    <w:rsid w:val="00811425"/>
    <w:rsid w:val="008129B8"/>
    <w:rsid w:val="008141DE"/>
    <w:rsid w:val="008142DA"/>
    <w:rsid w:val="00815034"/>
    <w:rsid w:val="00815D75"/>
    <w:rsid w:val="0081660F"/>
    <w:rsid w:val="00816717"/>
    <w:rsid w:val="00816F5D"/>
    <w:rsid w:val="008177FD"/>
    <w:rsid w:val="0082055F"/>
    <w:rsid w:val="00821AC8"/>
    <w:rsid w:val="00821C57"/>
    <w:rsid w:val="00821F28"/>
    <w:rsid w:val="008248D3"/>
    <w:rsid w:val="00826FE1"/>
    <w:rsid w:val="00827751"/>
    <w:rsid w:val="008300BF"/>
    <w:rsid w:val="00830D11"/>
    <w:rsid w:val="008311A9"/>
    <w:rsid w:val="008315D3"/>
    <w:rsid w:val="00831625"/>
    <w:rsid w:val="00831915"/>
    <w:rsid w:val="00832224"/>
    <w:rsid w:val="0083360D"/>
    <w:rsid w:val="00833632"/>
    <w:rsid w:val="00833C35"/>
    <w:rsid w:val="00836F6A"/>
    <w:rsid w:val="008373D1"/>
    <w:rsid w:val="00843D12"/>
    <w:rsid w:val="00844412"/>
    <w:rsid w:val="008466EF"/>
    <w:rsid w:val="008471BA"/>
    <w:rsid w:val="00847B7E"/>
    <w:rsid w:val="00847EB7"/>
    <w:rsid w:val="00850100"/>
    <w:rsid w:val="0085209B"/>
    <w:rsid w:val="0085275E"/>
    <w:rsid w:val="00852A7A"/>
    <w:rsid w:val="00853CBD"/>
    <w:rsid w:val="00853E16"/>
    <w:rsid w:val="00854BB2"/>
    <w:rsid w:val="008553F8"/>
    <w:rsid w:val="00856396"/>
    <w:rsid w:val="008571A5"/>
    <w:rsid w:val="0086036E"/>
    <w:rsid w:val="00861207"/>
    <w:rsid w:val="00861A70"/>
    <w:rsid w:val="00863AD9"/>
    <w:rsid w:val="008648E6"/>
    <w:rsid w:val="00865269"/>
    <w:rsid w:val="0086570C"/>
    <w:rsid w:val="00865A51"/>
    <w:rsid w:val="00865C84"/>
    <w:rsid w:val="00866C4F"/>
    <w:rsid w:val="00870787"/>
    <w:rsid w:val="008708FD"/>
    <w:rsid w:val="00874657"/>
    <w:rsid w:val="00874BDA"/>
    <w:rsid w:val="0088119A"/>
    <w:rsid w:val="00882259"/>
    <w:rsid w:val="00882BAA"/>
    <w:rsid w:val="00885414"/>
    <w:rsid w:val="0088579C"/>
    <w:rsid w:val="00885BC4"/>
    <w:rsid w:val="0088647D"/>
    <w:rsid w:val="00886D20"/>
    <w:rsid w:val="00886E7E"/>
    <w:rsid w:val="00887C1A"/>
    <w:rsid w:val="00891B41"/>
    <w:rsid w:val="00894C17"/>
    <w:rsid w:val="008957A1"/>
    <w:rsid w:val="008965B9"/>
    <w:rsid w:val="0089746A"/>
    <w:rsid w:val="008A0050"/>
    <w:rsid w:val="008A2476"/>
    <w:rsid w:val="008A2BA4"/>
    <w:rsid w:val="008A2BDC"/>
    <w:rsid w:val="008A2EF2"/>
    <w:rsid w:val="008A32FF"/>
    <w:rsid w:val="008A3EEC"/>
    <w:rsid w:val="008A485A"/>
    <w:rsid w:val="008A48F5"/>
    <w:rsid w:val="008A567F"/>
    <w:rsid w:val="008A68FB"/>
    <w:rsid w:val="008A6D31"/>
    <w:rsid w:val="008A748C"/>
    <w:rsid w:val="008B098A"/>
    <w:rsid w:val="008B0CA0"/>
    <w:rsid w:val="008B0CC9"/>
    <w:rsid w:val="008B2629"/>
    <w:rsid w:val="008B3A1F"/>
    <w:rsid w:val="008B3FA9"/>
    <w:rsid w:val="008B426A"/>
    <w:rsid w:val="008B4463"/>
    <w:rsid w:val="008B4C5E"/>
    <w:rsid w:val="008B50F4"/>
    <w:rsid w:val="008B6218"/>
    <w:rsid w:val="008B6EF1"/>
    <w:rsid w:val="008B7B9A"/>
    <w:rsid w:val="008C054E"/>
    <w:rsid w:val="008C1775"/>
    <w:rsid w:val="008C1E00"/>
    <w:rsid w:val="008C25A4"/>
    <w:rsid w:val="008C2A8F"/>
    <w:rsid w:val="008C3E83"/>
    <w:rsid w:val="008C4B43"/>
    <w:rsid w:val="008C6070"/>
    <w:rsid w:val="008C7F99"/>
    <w:rsid w:val="008D06C5"/>
    <w:rsid w:val="008D16C7"/>
    <w:rsid w:val="008D3333"/>
    <w:rsid w:val="008D4E91"/>
    <w:rsid w:val="008D50BC"/>
    <w:rsid w:val="008D60DA"/>
    <w:rsid w:val="008D74AE"/>
    <w:rsid w:val="008E05F6"/>
    <w:rsid w:val="008E0AD2"/>
    <w:rsid w:val="008E1736"/>
    <w:rsid w:val="008E5FC8"/>
    <w:rsid w:val="008E6ED2"/>
    <w:rsid w:val="008E7A08"/>
    <w:rsid w:val="008F042E"/>
    <w:rsid w:val="008F05CF"/>
    <w:rsid w:val="008F1BDE"/>
    <w:rsid w:val="008F44E9"/>
    <w:rsid w:val="008F46AF"/>
    <w:rsid w:val="008F6D3B"/>
    <w:rsid w:val="008F77BE"/>
    <w:rsid w:val="008F79AA"/>
    <w:rsid w:val="008F7F82"/>
    <w:rsid w:val="0090088B"/>
    <w:rsid w:val="009009B4"/>
    <w:rsid w:val="009010F3"/>
    <w:rsid w:val="00901EF4"/>
    <w:rsid w:val="00901F05"/>
    <w:rsid w:val="009032BB"/>
    <w:rsid w:val="0090397E"/>
    <w:rsid w:val="00903C99"/>
    <w:rsid w:val="0090449B"/>
    <w:rsid w:val="00906845"/>
    <w:rsid w:val="00907ABF"/>
    <w:rsid w:val="00907C2A"/>
    <w:rsid w:val="00907D59"/>
    <w:rsid w:val="00907DAE"/>
    <w:rsid w:val="00912565"/>
    <w:rsid w:val="00912A5C"/>
    <w:rsid w:val="009132D2"/>
    <w:rsid w:val="009132ED"/>
    <w:rsid w:val="00914124"/>
    <w:rsid w:val="009143F5"/>
    <w:rsid w:val="00914B20"/>
    <w:rsid w:val="00916116"/>
    <w:rsid w:val="0091619F"/>
    <w:rsid w:val="00916E5B"/>
    <w:rsid w:val="00917506"/>
    <w:rsid w:val="00917CEB"/>
    <w:rsid w:val="009216A4"/>
    <w:rsid w:val="009224D1"/>
    <w:rsid w:val="00923F71"/>
    <w:rsid w:val="00924557"/>
    <w:rsid w:val="0092471F"/>
    <w:rsid w:val="009255A9"/>
    <w:rsid w:val="00926A41"/>
    <w:rsid w:val="00926E76"/>
    <w:rsid w:val="009315A4"/>
    <w:rsid w:val="00931893"/>
    <w:rsid w:val="00933B32"/>
    <w:rsid w:val="00934701"/>
    <w:rsid w:val="00937FC9"/>
    <w:rsid w:val="009411B4"/>
    <w:rsid w:val="009416D8"/>
    <w:rsid w:val="00941767"/>
    <w:rsid w:val="0094185D"/>
    <w:rsid w:val="00941C7A"/>
    <w:rsid w:val="00943AE6"/>
    <w:rsid w:val="009443F9"/>
    <w:rsid w:val="00945D55"/>
    <w:rsid w:val="00945F2F"/>
    <w:rsid w:val="0095025A"/>
    <w:rsid w:val="0095074D"/>
    <w:rsid w:val="0095225D"/>
    <w:rsid w:val="009524BE"/>
    <w:rsid w:val="00952EA1"/>
    <w:rsid w:val="00954682"/>
    <w:rsid w:val="00955786"/>
    <w:rsid w:val="0095583E"/>
    <w:rsid w:val="00955FB4"/>
    <w:rsid w:val="00956004"/>
    <w:rsid w:val="0095719A"/>
    <w:rsid w:val="00957CA8"/>
    <w:rsid w:val="00961566"/>
    <w:rsid w:val="0096159A"/>
    <w:rsid w:val="00964831"/>
    <w:rsid w:val="00964EA8"/>
    <w:rsid w:val="00966028"/>
    <w:rsid w:val="00970259"/>
    <w:rsid w:val="009706B4"/>
    <w:rsid w:val="00972EBA"/>
    <w:rsid w:val="009732B9"/>
    <w:rsid w:val="00973819"/>
    <w:rsid w:val="00973A35"/>
    <w:rsid w:val="00973A80"/>
    <w:rsid w:val="009747EF"/>
    <w:rsid w:val="00974DD3"/>
    <w:rsid w:val="00976919"/>
    <w:rsid w:val="00976B3E"/>
    <w:rsid w:val="00977209"/>
    <w:rsid w:val="00977552"/>
    <w:rsid w:val="00977833"/>
    <w:rsid w:val="009808A8"/>
    <w:rsid w:val="009809DE"/>
    <w:rsid w:val="00981372"/>
    <w:rsid w:val="0098377B"/>
    <w:rsid w:val="00983D05"/>
    <w:rsid w:val="00983ED6"/>
    <w:rsid w:val="009844D4"/>
    <w:rsid w:val="0098556C"/>
    <w:rsid w:val="00986859"/>
    <w:rsid w:val="009871EB"/>
    <w:rsid w:val="00992A83"/>
    <w:rsid w:val="00993A38"/>
    <w:rsid w:val="00993C08"/>
    <w:rsid w:val="00995A6B"/>
    <w:rsid w:val="00996AB9"/>
    <w:rsid w:val="009A1C34"/>
    <w:rsid w:val="009A25CD"/>
    <w:rsid w:val="009A2A05"/>
    <w:rsid w:val="009A2D74"/>
    <w:rsid w:val="009A377A"/>
    <w:rsid w:val="009A38C3"/>
    <w:rsid w:val="009A442A"/>
    <w:rsid w:val="009A613F"/>
    <w:rsid w:val="009A6A92"/>
    <w:rsid w:val="009A7484"/>
    <w:rsid w:val="009B07C8"/>
    <w:rsid w:val="009B1E64"/>
    <w:rsid w:val="009B3AC3"/>
    <w:rsid w:val="009B43B6"/>
    <w:rsid w:val="009B4CC8"/>
    <w:rsid w:val="009B5C2F"/>
    <w:rsid w:val="009C025F"/>
    <w:rsid w:val="009C039A"/>
    <w:rsid w:val="009C06CD"/>
    <w:rsid w:val="009C1DCB"/>
    <w:rsid w:val="009C1E88"/>
    <w:rsid w:val="009C45BA"/>
    <w:rsid w:val="009C477A"/>
    <w:rsid w:val="009C4988"/>
    <w:rsid w:val="009C4A96"/>
    <w:rsid w:val="009C5A68"/>
    <w:rsid w:val="009C6877"/>
    <w:rsid w:val="009C6BC4"/>
    <w:rsid w:val="009C70D4"/>
    <w:rsid w:val="009D0139"/>
    <w:rsid w:val="009D0A37"/>
    <w:rsid w:val="009D1425"/>
    <w:rsid w:val="009D160D"/>
    <w:rsid w:val="009D2080"/>
    <w:rsid w:val="009D4256"/>
    <w:rsid w:val="009D59EC"/>
    <w:rsid w:val="009D6163"/>
    <w:rsid w:val="009D69F8"/>
    <w:rsid w:val="009D73FC"/>
    <w:rsid w:val="009D7D03"/>
    <w:rsid w:val="009E0901"/>
    <w:rsid w:val="009E0A0F"/>
    <w:rsid w:val="009E1818"/>
    <w:rsid w:val="009E23E4"/>
    <w:rsid w:val="009E2704"/>
    <w:rsid w:val="009E2B79"/>
    <w:rsid w:val="009E4654"/>
    <w:rsid w:val="009E4DFF"/>
    <w:rsid w:val="009E76FE"/>
    <w:rsid w:val="009E78DD"/>
    <w:rsid w:val="009F230F"/>
    <w:rsid w:val="009F42DE"/>
    <w:rsid w:val="009F4B8E"/>
    <w:rsid w:val="009F56E8"/>
    <w:rsid w:val="009F5CDC"/>
    <w:rsid w:val="009F689A"/>
    <w:rsid w:val="009F7020"/>
    <w:rsid w:val="009F7341"/>
    <w:rsid w:val="00A02C78"/>
    <w:rsid w:val="00A04006"/>
    <w:rsid w:val="00A0579B"/>
    <w:rsid w:val="00A102EF"/>
    <w:rsid w:val="00A11204"/>
    <w:rsid w:val="00A113A6"/>
    <w:rsid w:val="00A117C9"/>
    <w:rsid w:val="00A13235"/>
    <w:rsid w:val="00A13F82"/>
    <w:rsid w:val="00A14FEA"/>
    <w:rsid w:val="00A203EB"/>
    <w:rsid w:val="00A2136A"/>
    <w:rsid w:val="00A22FBF"/>
    <w:rsid w:val="00A234A0"/>
    <w:rsid w:val="00A25DC1"/>
    <w:rsid w:val="00A26487"/>
    <w:rsid w:val="00A265F3"/>
    <w:rsid w:val="00A277BB"/>
    <w:rsid w:val="00A27B40"/>
    <w:rsid w:val="00A3232D"/>
    <w:rsid w:val="00A33CB6"/>
    <w:rsid w:val="00A348A6"/>
    <w:rsid w:val="00A35372"/>
    <w:rsid w:val="00A35BE8"/>
    <w:rsid w:val="00A35F12"/>
    <w:rsid w:val="00A405E3"/>
    <w:rsid w:val="00A40B81"/>
    <w:rsid w:val="00A40BFB"/>
    <w:rsid w:val="00A42450"/>
    <w:rsid w:val="00A4416A"/>
    <w:rsid w:val="00A449EC"/>
    <w:rsid w:val="00A44BFB"/>
    <w:rsid w:val="00A4628A"/>
    <w:rsid w:val="00A50A9D"/>
    <w:rsid w:val="00A51D5B"/>
    <w:rsid w:val="00A52664"/>
    <w:rsid w:val="00A546C6"/>
    <w:rsid w:val="00A601A0"/>
    <w:rsid w:val="00A609EB"/>
    <w:rsid w:val="00A60B0C"/>
    <w:rsid w:val="00A61C6E"/>
    <w:rsid w:val="00A625AE"/>
    <w:rsid w:val="00A64651"/>
    <w:rsid w:val="00A6546F"/>
    <w:rsid w:val="00A71952"/>
    <w:rsid w:val="00A732C0"/>
    <w:rsid w:val="00A7395F"/>
    <w:rsid w:val="00A739A4"/>
    <w:rsid w:val="00A73EAC"/>
    <w:rsid w:val="00A762BF"/>
    <w:rsid w:val="00A775CF"/>
    <w:rsid w:val="00A80D7E"/>
    <w:rsid w:val="00A811B4"/>
    <w:rsid w:val="00A8229E"/>
    <w:rsid w:val="00A82A3C"/>
    <w:rsid w:val="00A867C4"/>
    <w:rsid w:val="00A903EE"/>
    <w:rsid w:val="00A9182F"/>
    <w:rsid w:val="00A91A71"/>
    <w:rsid w:val="00A9481C"/>
    <w:rsid w:val="00A94FC6"/>
    <w:rsid w:val="00A9548D"/>
    <w:rsid w:val="00A96F7B"/>
    <w:rsid w:val="00A97FFA"/>
    <w:rsid w:val="00AA06AE"/>
    <w:rsid w:val="00AA0EBB"/>
    <w:rsid w:val="00AA17A8"/>
    <w:rsid w:val="00AA1F98"/>
    <w:rsid w:val="00AA255D"/>
    <w:rsid w:val="00AA2AE1"/>
    <w:rsid w:val="00AA3081"/>
    <w:rsid w:val="00AA3AA9"/>
    <w:rsid w:val="00AA3C68"/>
    <w:rsid w:val="00AA42EE"/>
    <w:rsid w:val="00AA4941"/>
    <w:rsid w:val="00AA5D64"/>
    <w:rsid w:val="00AB0EF7"/>
    <w:rsid w:val="00AB0F6B"/>
    <w:rsid w:val="00AB1542"/>
    <w:rsid w:val="00AB161D"/>
    <w:rsid w:val="00AB1B89"/>
    <w:rsid w:val="00AB292F"/>
    <w:rsid w:val="00AB38ED"/>
    <w:rsid w:val="00AB484B"/>
    <w:rsid w:val="00AB4B94"/>
    <w:rsid w:val="00AB6414"/>
    <w:rsid w:val="00AB648E"/>
    <w:rsid w:val="00AB6852"/>
    <w:rsid w:val="00AC1B9D"/>
    <w:rsid w:val="00AC1DDD"/>
    <w:rsid w:val="00AC28B9"/>
    <w:rsid w:val="00AC41E8"/>
    <w:rsid w:val="00AC4435"/>
    <w:rsid w:val="00AC44A7"/>
    <w:rsid w:val="00AC44BA"/>
    <w:rsid w:val="00AC5639"/>
    <w:rsid w:val="00AC570B"/>
    <w:rsid w:val="00AC6397"/>
    <w:rsid w:val="00AC7B71"/>
    <w:rsid w:val="00AD1270"/>
    <w:rsid w:val="00AD21C4"/>
    <w:rsid w:val="00AD25FE"/>
    <w:rsid w:val="00AD478B"/>
    <w:rsid w:val="00AD58D7"/>
    <w:rsid w:val="00AD649F"/>
    <w:rsid w:val="00AD6F9D"/>
    <w:rsid w:val="00AD7EA2"/>
    <w:rsid w:val="00AE1C28"/>
    <w:rsid w:val="00AE25BB"/>
    <w:rsid w:val="00AE2951"/>
    <w:rsid w:val="00AE5696"/>
    <w:rsid w:val="00AE678E"/>
    <w:rsid w:val="00AE6796"/>
    <w:rsid w:val="00AE7380"/>
    <w:rsid w:val="00AE7C51"/>
    <w:rsid w:val="00AF1189"/>
    <w:rsid w:val="00AF19F2"/>
    <w:rsid w:val="00AF346F"/>
    <w:rsid w:val="00AF5262"/>
    <w:rsid w:val="00AF6106"/>
    <w:rsid w:val="00AF6E93"/>
    <w:rsid w:val="00AF70D5"/>
    <w:rsid w:val="00AF7285"/>
    <w:rsid w:val="00AF7CDB"/>
    <w:rsid w:val="00B003F5"/>
    <w:rsid w:val="00B008CD"/>
    <w:rsid w:val="00B00C1F"/>
    <w:rsid w:val="00B018D7"/>
    <w:rsid w:val="00B03578"/>
    <w:rsid w:val="00B03B50"/>
    <w:rsid w:val="00B047C1"/>
    <w:rsid w:val="00B055A5"/>
    <w:rsid w:val="00B06045"/>
    <w:rsid w:val="00B074E4"/>
    <w:rsid w:val="00B1296B"/>
    <w:rsid w:val="00B12DF0"/>
    <w:rsid w:val="00B12E59"/>
    <w:rsid w:val="00B14BF5"/>
    <w:rsid w:val="00B224B0"/>
    <w:rsid w:val="00B2265F"/>
    <w:rsid w:val="00B23143"/>
    <w:rsid w:val="00B23254"/>
    <w:rsid w:val="00B24AE1"/>
    <w:rsid w:val="00B25BB1"/>
    <w:rsid w:val="00B26015"/>
    <w:rsid w:val="00B30A6C"/>
    <w:rsid w:val="00B30BFD"/>
    <w:rsid w:val="00B31C03"/>
    <w:rsid w:val="00B324B7"/>
    <w:rsid w:val="00B339F8"/>
    <w:rsid w:val="00B34073"/>
    <w:rsid w:val="00B350EF"/>
    <w:rsid w:val="00B3668B"/>
    <w:rsid w:val="00B366EA"/>
    <w:rsid w:val="00B3675C"/>
    <w:rsid w:val="00B37A4C"/>
    <w:rsid w:val="00B37B82"/>
    <w:rsid w:val="00B408FC"/>
    <w:rsid w:val="00B413D6"/>
    <w:rsid w:val="00B42356"/>
    <w:rsid w:val="00B45661"/>
    <w:rsid w:val="00B456F9"/>
    <w:rsid w:val="00B4644B"/>
    <w:rsid w:val="00B47615"/>
    <w:rsid w:val="00B505EE"/>
    <w:rsid w:val="00B5514A"/>
    <w:rsid w:val="00B552DB"/>
    <w:rsid w:val="00B55B57"/>
    <w:rsid w:val="00B55ED6"/>
    <w:rsid w:val="00B60FF4"/>
    <w:rsid w:val="00B613CF"/>
    <w:rsid w:val="00B64DAF"/>
    <w:rsid w:val="00B64E25"/>
    <w:rsid w:val="00B65DF7"/>
    <w:rsid w:val="00B6660F"/>
    <w:rsid w:val="00B6771B"/>
    <w:rsid w:val="00B70F64"/>
    <w:rsid w:val="00B711AF"/>
    <w:rsid w:val="00B71E56"/>
    <w:rsid w:val="00B73120"/>
    <w:rsid w:val="00B74F91"/>
    <w:rsid w:val="00B750EA"/>
    <w:rsid w:val="00B7604F"/>
    <w:rsid w:val="00B762EE"/>
    <w:rsid w:val="00B7693D"/>
    <w:rsid w:val="00B778E6"/>
    <w:rsid w:val="00B80065"/>
    <w:rsid w:val="00B80AAD"/>
    <w:rsid w:val="00B8431B"/>
    <w:rsid w:val="00B845C1"/>
    <w:rsid w:val="00B84F3E"/>
    <w:rsid w:val="00B85569"/>
    <w:rsid w:val="00B85DB9"/>
    <w:rsid w:val="00B8617E"/>
    <w:rsid w:val="00B87399"/>
    <w:rsid w:val="00B87806"/>
    <w:rsid w:val="00B90324"/>
    <w:rsid w:val="00B90924"/>
    <w:rsid w:val="00B9147F"/>
    <w:rsid w:val="00B9184B"/>
    <w:rsid w:val="00B91EF2"/>
    <w:rsid w:val="00B95319"/>
    <w:rsid w:val="00B97481"/>
    <w:rsid w:val="00B97BB9"/>
    <w:rsid w:val="00BA276C"/>
    <w:rsid w:val="00BA3DF6"/>
    <w:rsid w:val="00BA5022"/>
    <w:rsid w:val="00BA62A7"/>
    <w:rsid w:val="00BA7217"/>
    <w:rsid w:val="00BA7372"/>
    <w:rsid w:val="00BB097F"/>
    <w:rsid w:val="00BB15EE"/>
    <w:rsid w:val="00BB165F"/>
    <w:rsid w:val="00BB1D64"/>
    <w:rsid w:val="00BB23C3"/>
    <w:rsid w:val="00BB3415"/>
    <w:rsid w:val="00BB4D4D"/>
    <w:rsid w:val="00BB506F"/>
    <w:rsid w:val="00BB6287"/>
    <w:rsid w:val="00BB6B4F"/>
    <w:rsid w:val="00BB709D"/>
    <w:rsid w:val="00BB72FA"/>
    <w:rsid w:val="00BB7ABA"/>
    <w:rsid w:val="00BC0EBC"/>
    <w:rsid w:val="00BC3A43"/>
    <w:rsid w:val="00BC513F"/>
    <w:rsid w:val="00BC7803"/>
    <w:rsid w:val="00BC7DA3"/>
    <w:rsid w:val="00BD0BFE"/>
    <w:rsid w:val="00BD3516"/>
    <w:rsid w:val="00BD5735"/>
    <w:rsid w:val="00BD594D"/>
    <w:rsid w:val="00BD66FF"/>
    <w:rsid w:val="00BD6D25"/>
    <w:rsid w:val="00BD7588"/>
    <w:rsid w:val="00BD7816"/>
    <w:rsid w:val="00BE093C"/>
    <w:rsid w:val="00BE1A81"/>
    <w:rsid w:val="00BE436A"/>
    <w:rsid w:val="00BE4FAF"/>
    <w:rsid w:val="00BE5F28"/>
    <w:rsid w:val="00BF17B9"/>
    <w:rsid w:val="00BF1D1A"/>
    <w:rsid w:val="00BF3455"/>
    <w:rsid w:val="00BF4184"/>
    <w:rsid w:val="00BF5E33"/>
    <w:rsid w:val="00BF65FC"/>
    <w:rsid w:val="00BF67A3"/>
    <w:rsid w:val="00BF68B9"/>
    <w:rsid w:val="00C00678"/>
    <w:rsid w:val="00C022B7"/>
    <w:rsid w:val="00C02620"/>
    <w:rsid w:val="00C02D6E"/>
    <w:rsid w:val="00C04ADF"/>
    <w:rsid w:val="00C04F54"/>
    <w:rsid w:val="00C073FD"/>
    <w:rsid w:val="00C07F33"/>
    <w:rsid w:val="00C106C7"/>
    <w:rsid w:val="00C16BE8"/>
    <w:rsid w:val="00C212D4"/>
    <w:rsid w:val="00C21A59"/>
    <w:rsid w:val="00C21CED"/>
    <w:rsid w:val="00C22291"/>
    <w:rsid w:val="00C22B08"/>
    <w:rsid w:val="00C24F74"/>
    <w:rsid w:val="00C25377"/>
    <w:rsid w:val="00C26C61"/>
    <w:rsid w:val="00C2750B"/>
    <w:rsid w:val="00C30CFD"/>
    <w:rsid w:val="00C30EEE"/>
    <w:rsid w:val="00C35A27"/>
    <w:rsid w:val="00C36B1D"/>
    <w:rsid w:val="00C40BD1"/>
    <w:rsid w:val="00C42289"/>
    <w:rsid w:val="00C44548"/>
    <w:rsid w:val="00C45800"/>
    <w:rsid w:val="00C45A6A"/>
    <w:rsid w:val="00C45B99"/>
    <w:rsid w:val="00C462A5"/>
    <w:rsid w:val="00C464CD"/>
    <w:rsid w:val="00C472F7"/>
    <w:rsid w:val="00C5264C"/>
    <w:rsid w:val="00C5492C"/>
    <w:rsid w:val="00C559A7"/>
    <w:rsid w:val="00C55EAD"/>
    <w:rsid w:val="00C560C1"/>
    <w:rsid w:val="00C5658D"/>
    <w:rsid w:val="00C56CEB"/>
    <w:rsid w:val="00C60165"/>
    <w:rsid w:val="00C60504"/>
    <w:rsid w:val="00C613AA"/>
    <w:rsid w:val="00C61E82"/>
    <w:rsid w:val="00C621C8"/>
    <w:rsid w:val="00C62756"/>
    <w:rsid w:val="00C62895"/>
    <w:rsid w:val="00C62ED0"/>
    <w:rsid w:val="00C63EF3"/>
    <w:rsid w:val="00C644E1"/>
    <w:rsid w:val="00C64594"/>
    <w:rsid w:val="00C66819"/>
    <w:rsid w:val="00C67818"/>
    <w:rsid w:val="00C67E66"/>
    <w:rsid w:val="00C70B8E"/>
    <w:rsid w:val="00C71120"/>
    <w:rsid w:val="00C71123"/>
    <w:rsid w:val="00C713A8"/>
    <w:rsid w:val="00C730EA"/>
    <w:rsid w:val="00C741ED"/>
    <w:rsid w:val="00C74C52"/>
    <w:rsid w:val="00C74F9D"/>
    <w:rsid w:val="00C75EB4"/>
    <w:rsid w:val="00C7654B"/>
    <w:rsid w:val="00C768AD"/>
    <w:rsid w:val="00C7699C"/>
    <w:rsid w:val="00C77BE0"/>
    <w:rsid w:val="00C8059F"/>
    <w:rsid w:val="00C80C26"/>
    <w:rsid w:val="00C812AD"/>
    <w:rsid w:val="00C824E2"/>
    <w:rsid w:val="00C825AD"/>
    <w:rsid w:val="00C826EB"/>
    <w:rsid w:val="00C83216"/>
    <w:rsid w:val="00C8544B"/>
    <w:rsid w:val="00C861BC"/>
    <w:rsid w:val="00C8630E"/>
    <w:rsid w:val="00C8648F"/>
    <w:rsid w:val="00C868DD"/>
    <w:rsid w:val="00C91760"/>
    <w:rsid w:val="00C919B7"/>
    <w:rsid w:val="00C926A4"/>
    <w:rsid w:val="00C92FEE"/>
    <w:rsid w:val="00C95453"/>
    <w:rsid w:val="00C970CF"/>
    <w:rsid w:val="00C97D5D"/>
    <w:rsid w:val="00CA2047"/>
    <w:rsid w:val="00CA36C0"/>
    <w:rsid w:val="00CA40C1"/>
    <w:rsid w:val="00CA48F0"/>
    <w:rsid w:val="00CA49BE"/>
    <w:rsid w:val="00CA5F05"/>
    <w:rsid w:val="00CA7FBF"/>
    <w:rsid w:val="00CB1D66"/>
    <w:rsid w:val="00CB411F"/>
    <w:rsid w:val="00CB5132"/>
    <w:rsid w:val="00CB600D"/>
    <w:rsid w:val="00CB7322"/>
    <w:rsid w:val="00CC0458"/>
    <w:rsid w:val="00CC04F6"/>
    <w:rsid w:val="00CC140E"/>
    <w:rsid w:val="00CC3D74"/>
    <w:rsid w:val="00CC68AC"/>
    <w:rsid w:val="00CC6DA0"/>
    <w:rsid w:val="00CC7247"/>
    <w:rsid w:val="00CC76B0"/>
    <w:rsid w:val="00CD0365"/>
    <w:rsid w:val="00CD03A1"/>
    <w:rsid w:val="00CD0DEA"/>
    <w:rsid w:val="00CD3714"/>
    <w:rsid w:val="00CD3765"/>
    <w:rsid w:val="00CD4B33"/>
    <w:rsid w:val="00CD626F"/>
    <w:rsid w:val="00CD7FFD"/>
    <w:rsid w:val="00CE1FC7"/>
    <w:rsid w:val="00CE419E"/>
    <w:rsid w:val="00CE5EDC"/>
    <w:rsid w:val="00CE6FA2"/>
    <w:rsid w:val="00CE75A0"/>
    <w:rsid w:val="00CE76B4"/>
    <w:rsid w:val="00CF05DE"/>
    <w:rsid w:val="00CF1B81"/>
    <w:rsid w:val="00CF3710"/>
    <w:rsid w:val="00CF4AD6"/>
    <w:rsid w:val="00CF4D45"/>
    <w:rsid w:val="00CF4D99"/>
    <w:rsid w:val="00CF4DD9"/>
    <w:rsid w:val="00CF4E69"/>
    <w:rsid w:val="00CF5B45"/>
    <w:rsid w:val="00CF6271"/>
    <w:rsid w:val="00CF6E28"/>
    <w:rsid w:val="00CF6FD0"/>
    <w:rsid w:val="00CF740B"/>
    <w:rsid w:val="00D02823"/>
    <w:rsid w:val="00D02B48"/>
    <w:rsid w:val="00D02C10"/>
    <w:rsid w:val="00D03EF5"/>
    <w:rsid w:val="00D04612"/>
    <w:rsid w:val="00D04904"/>
    <w:rsid w:val="00D06CE2"/>
    <w:rsid w:val="00D071AF"/>
    <w:rsid w:val="00D07FB2"/>
    <w:rsid w:val="00D10199"/>
    <w:rsid w:val="00D10E66"/>
    <w:rsid w:val="00D1175E"/>
    <w:rsid w:val="00D1196A"/>
    <w:rsid w:val="00D12443"/>
    <w:rsid w:val="00D1416E"/>
    <w:rsid w:val="00D14413"/>
    <w:rsid w:val="00D14F78"/>
    <w:rsid w:val="00D169E2"/>
    <w:rsid w:val="00D17C17"/>
    <w:rsid w:val="00D20D22"/>
    <w:rsid w:val="00D20E0D"/>
    <w:rsid w:val="00D2104C"/>
    <w:rsid w:val="00D21089"/>
    <w:rsid w:val="00D211A3"/>
    <w:rsid w:val="00D21569"/>
    <w:rsid w:val="00D21ABA"/>
    <w:rsid w:val="00D224CC"/>
    <w:rsid w:val="00D22DA0"/>
    <w:rsid w:val="00D23059"/>
    <w:rsid w:val="00D23585"/>
    <w:rsid w:val="00D236C5"/>
    <w:rsid w:val="00D23DD6"/>
    <w:rsid w:val="00D24321"/>
    <w:rsid w:val="00D248A9"/>
    <w:rsid w:val="00D24928"/>
    <w:rsid w:val="00D24BF4"/>
    <w:rsid w:val="00D251F1"/>
    <w:rsid w:val="00D255D0"/>
    <w:rsid w:val="00D268FD"/>
    <w:rsid w:val="00D301A7"/>
    <w:rsid w:val="00D321E0"/>
    <w:rsid w:val="00D32291"/>
    <w:rsid w:val="00D3421B"/>
    <w:rsid w:val="00D34F42"/>
    <w:rsid w:val="00D3635F"/>
    <w:rsid w:val="00D374FC"/>
    <w:rsid w:val="00D4206C"/>
    <w:rsid w:val="00D4260C"/>
    <w:rsid w:val="00D42CF0"/>
    <w:rsid w:val="00D450C2"/>
    <w:rsid w:val="00D467F4"/>
    <w:rsid w:val="00D4692B"/>
    <w:rsid w:val="00D518FB"/>
    <w:rsid w:val="00D52B09"/>
    <w:rsid w:val="00D53171"/>
    <w:rsid w:val="00D53367"/>
    <w:rsid w:val="00D54BF2"/>
    <w:rsid w:val="00D54FB5"/>
    <w:rsid w:val="00D55CB6"/>
    <w:rsid w:val="00D6092A"/>
    <w:rsid w:val="00D61EAA"/>
    <w:rsid w:val="00D62120"/>
    <w:rsid w:val="00D6262C"/>
    <w:rsid w:val="00D63CE9"/>
    <w:rsid w:val="00D659E1"/>
    <w:rsid w:val="00D666D4"/>
    <w:rsid w:val="00D66FE7"/>
    <w:rsid w:val="00D672DD"/>
    <w:rsid w:val="00D70021"/>
    <w:rsid w:val="00D71887"/>
    <w:rsid w:val="00D7237D"/>
    <w:rsid w:val="00D74C8F"/>
    <w:rsid w:val="00D75B14"/>
    <w:rsid w:val="00D77310"/>
    <w:rsid w:val="00D77484"/>
    <w:rsid w:val="00D80055"/>
    <w:rsid w:val="00D82C30"/>
    <w:rsid w:val="00D843DC"/>
    <w:rsid w:val="00D8492E"/>
    <w:rsid w:val="00D87911"/>
    <w:rsid w:val="00D907E1"/>
    <w:rsid w:val="00D90EAF"/>
    <w:rsid w:val="00D91496"/>
    <w:rsid w:val="00D92F07"/>
    <w:rsid w:val="00D93138"/>
    <w:rsid w:val="00D9318E"/>
    <w:rsid w:val="00D93789"/>
    <w:rsid w:val="00D953D7"/>
    <w:rsid w:val="00D95485"/>
    <w:rsid w:val="00D96096"/>
    <w:rsid w:val="00DA24B2"/>
    <w:rsid w:val="00DA2DE9"/>
    <w:rsid w:val="00DA49A7"/>
    <w:rsid w:val="00DA57C4"/>
    <w:rsid w:val="00DA5D8B"/>
    <w:rsid w:val="00DA5E44"/>
    <w:rsid w:val="00DA5E9C"/>
    <w:rsid w:val="00DA62F3"/>
    <w:rsid w:val="00DA6E55"/>
    <w:rsid w:val="00DB03B5"/>
    <w:rsid w:val="00DB0503"/>
    <w:rsid w:val="00DB1346"/>
    <w:rsid w:val="00DB1CA4"/>
    <w:rsid w:val="00DB28C8"/>
    <w:rsid w:val="00DB43D2"/>
    <w:rsid w:val="00DB456B"/>
    <w:rsid w:val="00DB506D"/>
    <w:rsid w:val="00DB696A"/>
    <w:rsid w:val="00DB7250"/>
    <w:rsid w:val="00DB76A0"/>
    <w:rsid w:val="00DC2288"/>
    <w:rsid w:val="00DC2ED5"/>
    <w:rsid w:val="00DC39A1"/>
    <w:rsid w:val="00DC3FB8"/>
    <w:rsid w:val="00DC43BA"/>
    <w:rsid w:val="00DC4735"/>
    <w:rsid w:val="00DC5AF4"/>
    <w:rsid w:val="00DC60DC"/>
    <w:rsid w:val="00DC7534"/>
    <w:rsid w:val="00DD0755"/>
    <w:rsid w:val="00DD2CA5"/>
    <w:rsid w:val="00DD31CF"/>
    <w:rsid w:val="00DD4B0C"/>
    <w:rsid w:val="00DE0AD3"/>
    <w:rsid w:val="00DE2741"/>
    <w:rsid w:val="00DE377E"/>
    <w:rsid w:val="00DE427E"/>
    <w:rsid w:val="00DE4F20"/>
    <w:rsid w:val="00DE62C7"/>
    <w:rsid w:val="00DE6DE4"/>
    <w:rsid w:val="00DF11EA"/>
    <w:rsid w:val="00DF16C7"/>
    <w:rsid w:val="00DF1DD2"/>
    <w:rsid w:val="00DF249F"/>
    <w:rsid w:val="00DF25DA"/>
    <w:rsid w:val="00DF2C3E"/>
    <w:rsid w:val="00DF33E3"/>
    <w:rsid w:val="00DF3C5B"/>
    <w:rsid w:val="00DF4A46"/>
    <w:rsid w:val="00DF520A"/>
    <w:rsid w:val="00DF55C8"/>
    <w:rsid w:val="00DF5809"/>
    <w:rsid w:val="00DF6071"/>
    <w:rsid w:val="00DF639A"/>
    <w:rsid w:val="00DF63A0"/>
    <w:rsid w:val="00DF7486"/>
    <w:rsid w:val="00DF7CB7"/>
    <w:rsid w:val="00DF7DF2"/>
    <w:rsid w:val="00E009DB"/>
    <w:rsid w:val="00E009FC"/>
    <w:rsid w:val="00E02C2B"/>
    <w:rsid w:val="00E03CBC"/>
    <w:rsid w:val="00E03CE2"/>
    <w:rsid w:val="00E03E41"/>
    <w:rsid w:val="00E066B7"/>
    <w:rsid w:val="00E122EE"/>
    <w:rsid w:val="00E1295F"/>
    <w:rsid w:val="00E133D2"/>
    <w:rsid w:val="00E15547"/>
    <w:rsid w:val="00E15B20"/>
    <w:rsid w:val="00E20147"/>
    <w:rsid w:val="00E206F7"/>
    <w:rsid w:val="00E21987"/>
    <w:rsid w:val="00E2216F"/>
    <w:rsid w:val="00E2227E"/>
    <w:rsid w:val="00E23B79"/>
    <w:rsid w:val="00E240EA"/>
    <w:rsid w:val="00E2586C"/>
    <w:rsid w:val="00E27126"/>
    <w:rsid w:val="00E27226"/>
    <w:rsid w:val="00E3083D"/>
    <w:rsid w:val="00E30AB5"/>
    <w:rsid w:val="00E33A88"/>
    <w:rsid w:val="00E33B50"/>
    <w:rsid w:val="00E34D9A"/>
    <w:rsid w:val="00E35326"/>
    <w:rsid w:val="00E368FD"/>
    <w:rsid w:val="00E3704B"/>
    <w:rsid w:val="00E374D4"/>
    <w:rsid w:val="00E37655"/>
    <w:rsid w:val="00E37696"/>
    <w:rsid w:val="00E400EF"/>
    <w:rsid w:val="00E43301"/>
    <w:rsid w:val="00E43781"/>
    <w:rsid w:val="00E446ED"/>
    <w:rsid w:val="00E44B7D"/>
    <w:rsid w:val="00E458FD"/>
    <w:rsid w:val="00E45BF4"/>
    <w:rsid w:val="00E45C2A"/>
    <w:rsid w:val="00E462DB"/>
    <w:rsid w:val="00E46C8B"/>
    <w:rsid w:val="00E51DD4"/>
    <w:rsid w:val="00E54CE4"/>
    <w:rsid w:val="00E605A2"/>
    <w:rsid w:val="00E608AE"/>
    <w:rsid w:val="00E609E4"/>
    <w:rsid w:val="00E614F2"/>
    <w:rsid w:val="00E61A6F"/>
    <w:rsid w:val="00E62968"/>
    <w:rsid w:val="00E62A48"/>
    <w:rsid w:val="00E62D70"/>
    <w:rsid w:val="00E65D7D"/>
    <w:rsid w:val="00E66D6D"/>
    <w:rsid w:val="00E7134E"/>
    <w:rsid w:val="00E71912"/>
    <w:rsid w:val="00E7220F"/>
    <w:rsid w:val="00E72C4F"/>
    <w:rsid w:val="00E734C2"/>
    <w:rsid w:val="00E73EF5"/>
    <w:rsid w:val="00E753C4"/>
    <w:rsid w:val="00E763B3"/>
    <w:rsid w:val="00E766ED"/>
    <w:rsid w:val="00E8057B"/>
    <w:rsid w:val="00E8123B"/>
    <w:rsid w:val="00E820B7"/>
    <w:rsid w:val="00E82686"/>
    <w:rsid w:val="00E83CA0"/>
    <w:rsid w:val="00E90185"/>
    <w:rsid w:val="00E91947"/>
    <w:rsid w:val="00E91EF6"/>
    <w:rsid w:val="00E92048"/>
    <w:rsid w:val="00E9287F"/>
    <w:rsid w:val="00E92DD7"/>
    <w:rsid w:val="00E93848"/>
    <w:rsid w:val="00E946B7"/>
    <w:rsid w:val="00E94EA9"/>
    <w:rsid w:val="00E96D00"/>
    <w:rsid w:val="00E9742C"/>
    <w:rsid w:val="00E97CB3"/>
    <w:rsid w:val="00EA0039"/>
    <w:rsid w:val="00EA1344"/>
    <w:rsid w:val="00EA1B3F"/>
    <w:rsid w:val="00EA32CB"/>
    <w:rsid w:val="00EB1226"/>
    <w:rsid w:val="00EB1280"/>
    <w:rsid w:val="00EB1F07"/>
    <w:rsid w:val="00EB206E"/>
    <w:rsid w:val="00EB2348"/>
    <w:rsid w:val="00EB368B"/>
    <w:rsid w:val="00EB4DEF"/>
    <w:rsid w:val="00EB5263"/>
    <w:rsid w:val="00EB5799"/>
    <w:rsid w:val="00EB7997"/>
    <w:rsid w:val="00EC0F37"/>
    <w:rsid w:val="00EC34F2"/>
    <w:rsid w:val="00EC3B4E"/>
    <w:rsid w:val="00EC4B88"/>
    <w:rsid w:val="00EC6580"/>
    <w:rsid w:val="00EC6949"/>
    <w:rsid w:val="00EC71F4"/>
    <w:rsid w:val="00ED1464"/>
    <w:rsid w:val="00ED298C"/>
    <w:rsid w:val="00ED5045"/>
    <w:rsid w:val="00ED625E"/>
    <w:rsid w:val="00ED6B5D"/>
    <w:rsid w:val="00ED6C48"/>
    <w:rsid w:val="00ED6D95"/>
    <w:rsid w:val="00EE0366"/>
    <w:rsid w:val="00EE1D4B"/>
    <w:rsid w:val="00EE2B70"/>
    <w:rsid w:val="00EE3226"/>
    <w:rsid w:val="00EE35BD"/>
    <w:rsid w:val="00EE3B94"/>
    <w:rsid w:val="00EE4169"/>
    <w:rsid w:val="00EE495C"/>
    <w:rsid w:val="00EE6540"/>
    <w:rsid w:val="00EE6874"/>
    <w:rsid w:val="00EE75AF"/>
    <w:rsid w:val="00EF077E"/>
    <w:rsid w:val="00EF2BBF"/>
    <w:rsid w:val="00EF414B"/>
    <w:rsid w:val="00EF6F97"/>
    <w:rsid w:val="00EF771B"/>
    <w:rsid w:val="00F01B64"/>
    <w:rsid w:val="00F02948"/>
    <w:rsid w:val="00F03F97"/>
    <w:rsid w:val="00F04140"/>
    <w:rsid w:val="00F044DD"/>
    <w:rsid w:val="00F057C9"/>
    <w:rsid w:val="00F0614B"/>
    <w:rsid w:val="00F07171"/>
    <w:rsid w:val="00F073F3"/>
    <w:rsid w:val="00F07D74"/>
    <w:rsid w:val="00F10236"/>
    <w:rsid w:val="00F1170F"/>
    <w:rsid w:val="00F1197A"/>
    <w:rsid w:val="00F1203F"/>
    <w:rsid w:val="00F12C32"/>
    <w:rsid w:val="00F13231"/>
    <w:rsid w:val="00F14D33"/>
    <w:rsid w:val="00F15288"/>
    <w:rsid w:val="00F1589F"/>
    <w:rsid w:val="00F1652E"/>
    <w:rsid w:val="00F169EB"/>
    <w:rsid w:val="00F17CAC"/>
    <w:rsid w:val="00F211CC"/>
    <w:rsid w:val="00F214A9"/>
    <w:rsid w:val="00F22962"/>
    <w:rsid w:val="00F23467"/>
    <w:rsid w:val="00F23921"/>
    <w:rsid w:val="00F24D21"/>
    <w:rsid w:val="00F2510D"/>
    <w:rsid w:val="00F25A09"/>
    <w:rsid w:val="00F260D1"/>
    <w:rsid w:val="00F26485"/>
    <w:rsid w:val="00F27004"/>
    <w:rsid w:val="00F27CCE"/>
    <w:rsid w:val="00F3037D"/>
    <w:rsid w:val="00F31C65"/>
    <w:rsid w:val="00F31EEE"/>
    <w:rsid w:val="00F32249"/>
    <w:rsid w:val="00F36C33"/>
    <w:rsid w:val="00F36F33"/>
    <w:rsid w:val="00F37EB0"/>
    <w:rsid w:val="00F425A6"/>
    <w:rsid w:val="00F42FA9"/>
    <w:rsid w:val="00F43353"/>
    <w:rsid w:val="00F4386F"/>
    <w:rsid w:val="00F43F42"/>
    <w:rsid w:val="00F44753"/>
    <w:rsid w:val="00F45880"/>
    <w:rsid w:val="00F470E6"/>
    <w:rsid w:val="00F51432"/>
    <w:rsid w:val="00F51704"/>
    <w:rsid w:val="00F524E9"/>
    <w:rsid w:val="00F52AAE"/>
    <w:rsid w:val="00F52FB3"/>
    <w:rsid w:val="00F541F5"/>
    <w:rsid w:val="00F54C2E"/>
    <w:rsid w:val="00F55A91"/>
    <w:rsid w:val="00F55FFA"/>
    <w:rsid w:val="00F57D4E"/>
    <w:rsid w:val="00F615D0"/>
    <w:rsid w:val="00F635EF"/>
    <w:rsid w:val="00F63D50"/>
    <w:rsid w:val="00F643AA"/>
    <w:rsid w:val="00F64B98"/>
    <w:rsid w:val="00F65F5D"/>
    <w:rsid w:val="00F66862"/>
    <w:rsid w:val="00F66ACA"/>
    <w:rsid w:val="00F66AED"/>
    <w:rsid w:val="00F67533"/>
    <w:rsid w:val="00F6764B"/>
    <w:rsid w:val="00F67C9E"/>
    <w:rsid w:val="00F72D27"/>
    <w:rsid w:val="00F73C15"/>
    <w:rsid w:val="00F744D6"/>
    <w:rsid w:val="00F80182"/>
    <w:rsid w:val="00F805F0"/>
    <w:rsid w:val="00F80670"/>
    <w:rsid w:val="00F80B06"/>
    <w:rsid w:val="00F83F0D"/>
    <w:rsid w:val="00F8400D"/>
    <w:rsid w:val="00F845BF"/>
    <w:rsid w:val="00F84729"/>
    <w:rsid w:val="00F8480D"/>
    <w:rsid w:val="00F86A3A"/>
    <w:rsid w:val="00F86A94"/>
    <w:rsid w:val="00F902B9"/>
    <w:rsid w:val="00F90BFC"/>
    <w:rsid w:val="00F9170D"/>
    <w:rsid w:val="00F919EC"/>
    <w:rsid w:val="00F91B18"/>
    <w:rsid w:val="00F91DDD"/>
    <w:rsid w:val="00F92096"/>
    <w:rsid w:val="00F932F9"/>
    <w:rsid w:val="00F93C73"/>
    <w:rsid w:val="00F93DE5"/>
    <w:rsid w:val="00F93EA5"/>
    <w:rsid w:val="00F94082"/>
    <w:rsid w:val="00F94E9F"/>
    <w:rsid w:val="00F957F7"/>
    <w:rsid w:val="00F96A42"/>
    <w:rsid w:val="00F97399"/>
    <w:rsid w:val="00FA03E7"/>
    <w:rsid w:val="00FA0923"/>
    <w:rsid w:val="00FA10DF"/>
    <w:rsid w:val="00FA1D42"/>
    <w:rsid w:val="00FA74D2"/>
    <w:rsid w:val="00FB482F"/>
    <w:rsid w:val="00FB483B"/>
    <w:rsid w:val="00FB4985"/>
    <w:rsid w:val="00FB6415"/>
    <w:rsid w:val="00FB683C"/>
    <w:rsid w:val="00FB721A"/>
    <w:rsid w:val="00FC06EB"/>
    <w:rsid w:val="00FC0BD0"/>
    <w:rsid w:val="00FC355D"/>
    <w:rsid w:val="00FC37F3"/>
    <w:rsid w:val="00FC3958"/>
    <w:rsid w:val="00FC526C"/>
    <w:rsid w:val="00FC79CF"/>
    <w:rsid w:val="00FC7ECE"/>
    <w:rsid w:val="00FD057A"/>
    <w:rsid w:val="00FD09E2"/>
    <w:rsid w:val="00FD1C38"/>
    <w:rsid w:val="00FD2589"/>
    <w:rsid w:val="00FD2AEE"/>
    <w:rsid w:val="00FD3869"/>
    <w:rsid w:val="00FD6D79"/>
    <w:rsid w:val="00FD739A"/>
    <w:rsid w:val="00FE06E2"/>
    <w:rsid w:val="00FE07E6"/>
    <w:rsid w:val="00FE10FF"/>
    <w:rsid w:val="00FE17F7"/>
    <w:rsid w:val="00FE2928"/>
    <w:rsid w:val="00FE29C2"/>
    <w:rsid w:val="00FE3C09"/>
    <w:rsid w:val="00FE3DC9"/>
    <w:rsid w:val="00FE3FFD"/>
    <w:rsid w:val="00FF10FE"/>
    <w:rsid w:val="00FF1A03"/>
    <w:rsid w:val="00FF3272"/>
    <w:rsid w:val="00FF4A77"/>
    <w:rsid w:val="00FF7871"/>
    <w:rsid w:val="00FF7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C65EF"/>
  <w15:docId w15:val="{C441E08E-6BC2-4C9F-AA9C-21EC21EB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959"/>
    <w:pPr>
      <w:suppressAutoHyphens/>
      <w:spacing w:after="0" w:line="240" w:lineRule="atLeast"/>
    </w:pPr>
    <w:rPr>
      <w:rFonts w:ascii="Times New Roman" w:eastAsia="Times New Roman" w:hAnsi="Times New Roman" w:cs="Times New Roman"/>
      <w:sz w:val="20"/>
      <w:szCs w:val="20"/>
      <w:lang w:val="pl-PL" w:eastAsia="en-US"/>
    </w:rPr>
  </w:style>
  <w:style w:type="paragraph" w:styleId="Nagwek1">
    <w:name w:val="heading 1"/>
    <w:aliases w:val="Table_G"/>
    <w:basedOn w:val="SingleTxtG"/>
    <w:next w:val="SingleTxtG"/>
    <w:link w:val="Nagwek1Znak"/>
    <w:qFormat/>
    <w:rsid w:val="007268F9"/>
    <w:pPr>
      <w:spacing w:after="0" w:line="240" w:lineRule="auto"/>
      <w:ind w:right="0"/>
      <w:jc w:val="left"/>
      <w:outlineLvl w:val="0"/>
    </w:pPr>
  </w:style>
  <w:style w:type="paragraph" w:styleId="Nagwek2">
    <w:name w:val="heading 2"/>
    <w:basedOn w:val="Normalny"/>
    <w:next w:val="Normalny"/>
    <w:link w:val="Nagwek2Znak"/>
    <w:qFormat/>
    <w:rsid w:val="007268F9"/>
    <w:pPr>
      <w:spacing w:line="240" w:lineRule="auto"/>
      <w:outlineLvl w:val="1"/>
    </w:pPr>
    <w:rPr>
      <w:rFonts w:eastAsia="SimSun"/>
      <w:lang w:eastAsia="zh-CN"/>
    </w:rPr>
  </w:style>
  <w:style w:type="paragraph" w:styleId="Nagwek3">
    <w:name w:val="heading 3"/>
    <w:basedOn w:val="Normalny"/>
    <w:next w:val="Normalny"/>
    <w:link w:val="Nagwek3Znak"/>
    <w:qFormat/>
    <w:rsid w:val="007268F9"/>
    <w:pPr>
      <w:spacing w:line="240" w:lineRule="auto"/>
      <w:outlineLvl w:val="2"/>
    </w:pPr>
    <w:rPr>
      <w:rFonts w:eastAsia="SimSun"/>
      <w:lang w:eastAsia="zh-CN"/>
    </w:rPr>
  </w:style>
  <w:style w:type="paragraph" w:styleId="Nagwek4">
    <w:name w:val="heading 4"/>
    <w:basedOn w:val="Normalny"/>
    <w:next w:val="Normalny"/>
    <w:link w:val="Nagwek4Znak"/>
    <w:qFormat/>
    <w:rsid w:val="007268F9"/>
    <w:pPr>
      <w:spacing w:line="240" w:lineRule="auto"/>
      <w:outlineLvl w:val="3"/>
    </w:pPr>
    <w:rPr>
      <w:rFonts w:eastAsia="SimSun"/>
      <w:lang w:eastAsia="zh-CN"/>
    </w:rPr>
  </w:style>
  <w:style w:type="paragraph" w:styleId="Nagwek5">
    <w:name w:val="heading 5"/>
    <w:basedOn w:val="Normalny"/>
    <w:next w:val="Normalny"/>
    <w:link w:val="Nagwek5Znak"/>
    <w:qFormat/>
    <w:rsid w:val="007268F9"/>
    <w:pPr>
      <w:spacing w:line="240" w:lineRule="auto"/>
      <w:outlineLvl w:val="4"/>
    </w:pPr>
    <w:rPr>
      <w:rFonts w:eastAsia="SimSun"/>
      <w:lang w:eastAsia="zh-CN"/>
    </w:rPr>
  </w:style>
  <w:style w:type="paragraph" w:styleId="Nagwek6">
    <w:name w:val="heading 6"/>
    <w:basedOn w:val="Normalny"/>
    <w:next w:val="Normalny"/>
    <w:link w:val="Nagwek6Znak"/>
    <w:qFormat/>
    <w:rsid w:val="007268F9"/>
    <w:pPr>
      <w:spacing w:line="240" w:lineRule="auto"/>
      <w:outlineLvl w:val="5"/>
    </w:pPr>
    <w:rPr>
      <w:rFonts w:eastAsia="SimSun"/>
      <w:lang w:eastAsia="zh-CN"/>
    </w:rPr>
  </w:style>
  <w:style w:type="paragraph" w:styleId="Nagwek7">
    <w:name w:val="heading 7"/>
    <w:basedOn w:val="Normalny"/>
    <w:next w:val="Normalny"/>
    <w:link w:val="Nagwek7Znak"/>
    <w:qFormat/>
    <w:rsid w:val="007268F9"/>
    <w:pPr>
      <w:spacing w:line="240" w:lineRule="auto"/>
      <w:outlineLvl w:val="6"/>
    </w:pPr>
    <w:rPr>
      <w:rFonts w:eastAsia="SimSun"/>
      <w:lang w:eastAsia="zh-CN"/>
    </w:rPr>
  </w:style>
  <w:style w:type="paragraph" w:styleId="Nagwek8">
    <w:name w:val="heading 8"/>
    <w:basedOn w:val="Normalny"/>
    <w:next w:val="Normalny"/>
    <w:link w:val="Nagwek8Znak"/>
    <w:qFormat/>
    <w:rsid w:val="007268F9"/>
    <w:pPr>
      <w:spacing w:line="240" w:lineRule="auto"/>
      <w:outlineLvl w:val="7"/>
    </w:pPr>
    <w:rPr>
      <w:rFonts w:eastAsia="SimSun"/>
      <w:lang w:eastAsia="zh-CN"/>
    </w:rPr>
  </w:style>
  <w:style w:type="paragraph" w:styleId="Nagwek9">
    <w:name w:val="heading 9"/>
    <w:basedOn w:val="Normalny"/>
    <w:next w:val="Normalny"/>
    <w:link w:val="Nagwek9Znak"/>
    <w:qFormat/>
    <w:rsid w:val="007268F9"/>
    <w:pPr>
      <w:spacing w:line="240" w:lineRule="auto"/>
      <w:outlineLvl w:val="8"/>
    </w:pPr>
    <w:rPr>
      <w:rFonts w:eastAsia="SimSu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6_G"/>
    <w:basedOn w:val="Normalny"/>
    <w:link w:val="NagwekZnak"/>
    <w:rsid w:val="007268F9"/>
    <w:pPr>
      <w:pBdr>
        <w:bottom w:val="single" w:sz="4" w:space="4" w:color="auto"/>
      </w:pBdr>
      <w:spacing w:line="240" w:lineRule="auto"/>
    </w:pPr>
    <w:rPr>
      <w:rFonts w:eastAsia="SimSun"/>
      <w:b/>
      <w:sz w:val="18"/>
      <w:lang w:eastAsia="zh-CN"/>
    </w:rPr>
  </w:style>
  <w:style w:type="character" w:customStyle="1" w:styleId="NagwekZnak">
    <w:name w:val="Nagłówek Znak"/>
    <w:aliases w:val="6_G Znak"/>
    <w:basedOn w:val="Domylnaczcionkaakapitu"/>
    <w:link w:val="Nagwek"/>
    <w:rsid w:val="003B4550"/>
    <w:rPr>
      <w:rFonts w:ascii="Times New Roman" w:hAnsi="Times New Roman" w:cs="Times New Roman"/>
      <w:b/>
      <w:sz w:val="18"/>
      <w:szCs w:val="20"/>
    </w:rPr>
  </w:style>
  <w:style w:type="paragraph" w:styleId="Stopka">
    <w:name w:val="footer"/>
    <w:aliases w:val="3_G"/>
    <w:basedOn w:val="Normalny"/>
    <w:link w:val="StopkaZnak"/>
    <w:uiPriority w:val="99"/>
    <w:rsid w:val="007268F9"/>
    <w:pPr>
      <w:spacing w:line="240" w:lineRule="auto"/>
    </w:pPr>
    <w:rPr>
      <w:rFonts w:eastAsia="SimSun"/>
      <w:sz w:val="16"/>
      <w:lang w:eastAsia="zh-CN"/>
    </w:rPr>
  </w:style>
  <w:style w:type="character" w:customStyle="1" w:styleId="StopkaZnak">
    <w:name w:val="Stopka Znak"/>
    <w:aliases w:val="3_G Znak"/>
    <w:basedOn w:val="Domylnaczcionkaakapitu"/>
    <w:link w:val="Stopka"/>
    <w:uiPriority w:val="99"/>
    <w:rsid w:val="00247E2C"/>
    <w:rPr>
      <w:rFonts w:ascii="Times New Roman" w:eastAsia="SimSun" w:hAnsi="Times New Roman" w:cs="Times New Roman"/>
      <w:sz w:val="16"/>
      <w:szCs w:val="20"/>
    </w:rPr>
  </w:style>
  <w:style w:type="paragraph" w:customStyle="1" w:styleId="HMG">
    <w:name w:val="_ H __M_G"/>
    <w:basedOn w:val="Normalny"/>
    <w:next w:val="Normalny"/>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ny"/>
    <w:next w:val="Normalny"/>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ny"/>
    <w:rsid w:val="007268F9"/>
    <w:pPr>
      <w:spacing w:after="120"/>
      <w:ind w:left="1134" w:right="1134"/>
      <w:jc w:val="both"/>
    </w:pPr>
    <w:rPr>
      <w:rFonts w:eastAsia="SimSun"/>
      <w:lang w:eastAsia="zh-CN"/>
    </w:rPr>
  </w:style>
  <w:style w:type="paragraph" w:customStyle="1" w:styleId="SLG">
    <w:name w:val="__S_L_G"/>
    <w:basedOn w:val="Normalny"/>
    <w:next w:val="Normalny"/>
    <w:rsid w:val="007268F9"/>
    <w:pPr>
      <w:keepNext/>
      <w:keepLines/>
      <w:spacing w:before="240" w:after="240" w:line="580" w:lineRule="exact"/>
      <w:ind w:left="1134" w:right="1134"/>
    </w:pPr>
    <w:rPr>
      <w:b/>
      <w:sz w:val="56"/>
    </w:rPr>
  </w:style>
  <w:style w:type="paragraph" w:customStyle="1" w:styleId="SMG">
    <w:name w:val="__S_M_G"/>
    <w:basedOn w:val="Normalny"/>
    <w:next w:val="Normalny"/>
    <w:rsid w:val="007268F9"/>
    <w:pPr>
      <w:keepNext/>
      <w:keepLines/>
      <w:spacing w:before="240" w:after="240" w:line="420" w:lineRule="exact"/>
      <w:ind w:left="1134" w:right="1134"/>
    </w:pPr>
    <w:rPr>
      <w:b/>
      <w:sz w:val="40"/>
    </w:rPr>
  </w:style>
  <w:style w:type="paragraph" w:customStyle="1" w:styleId="SSG">
    <w:name w:val="__S_S_G"/>
    <w:basedOn w:val="Normalny"/>
    <w:next w:val="Normalny"/>
    <w:rsid w:val="007268F9"/>
    <w:pPr>
      <w:keepNext/>
      <w:keepLines/>
      <w:spacing w:before="240" w:after="240" w:line="300" w:lineRule="exact"/>
      <w:ind w:left="1134" w:right="1134"/>
    </w:pPr>
    <w:rPr>
      <w:b/>
      <w:sz w:val="28"/>
    </w:rPr>
  </w:style>
  <w:style w:type="paragraph" w:customStyle="1" w:styleId="XLargeG">
    <w:name w:val="__XLarge_G"/>
    <w:basedOn w:val="Normalny"/>
    <w:next w:val="Normalny"/>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ny"/>
    <w:rsid w:val="007268F9"/>
    <w:pPr>
      <w:numPr>
        <w:numId w:val="1"/>
      </w:numPr>
      <w:spacing w:after="120"/>
      <w:ind w:right="1134"/>
      <w:jc w:val="both"/>
    </w:pPr>
  </w:style>
  <w:style w:type="paragraph" w:customStyle="1" w:styleId="Bullet2G">
    <w:name w:val="_Bullet 2_G"/>
    <w:basedOn w:val="Normalny"/>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Bezlisty"/>
    <w:semiHidden/>
    <w:rsid w:val="007268F9"/>
    <w:pPr>
      <w:numPr>
        <w:numId w:val="4"/>
      </w:numPr>
    </w:pPr>
  </w:style>
  <w:style w:type="numbering" w:styleId="1ai">
    <w:name w:val="Outline List 1"/>
    <w:basedOn w:val="Bezlisty"/>
    <w:semiHidden/>
    <w:rsid w:val="007268F9"/>
    <w:pPr>
      <w:numPr>
        <w:numId w:val="5"/>
      </w:numPr>
    </w:pPr>
  </w:style>
  <w:style w:type="character" w:styleId="Odwoanieprzypisukocowego">
    <w:name w:val="endnote reference"/>
    <w:aliases w:val="1_G"/>
    <w:rsid w:val="007268F9"/>
    <w:rPr>
      <w:rFonts w:ascii="Times New Roman" w:hAnsi="Times New Roman"/>
      <w:sz w:val="18"/>
      <w:vertAlign w:val="superscript"/>
    </w:rPr>
  </w:style>
  <w:style w:type="paragraph" w:styleId="Tekstprzypisudolnego">
    <w:name w:val="footnote text"/>
    <w:aliases w:val="5_G,Podrozdział,Footnote,Podrozdzia3,-E Fuﬂnotentext,Fuﬂnotentext Ursprung,Fußnotentext Ursprung,-E Fußnotentext,Footnote text,Tekst przypisu Znak Znak Znak Znak,Tekst przypisu Znak Znak Znak Znak Znak,Footnote Text OCR,Fußnote,ft"/>
    <w:basedOn w:val="Normalny"/>
    <w:link w:val="TekstprzypisudolnegoZnak"/>
    <w:uiPriority w:val="99"/>
    <w:qFormat/>
    <w:rsid w:val="007268F9"/>
    <w:pPr>
      <w:tabs>
        <w:tab w:val="right" w:pos="1021"/>
      </w:tabs>
      <w:spacing w:line="220" w:lineRule="exact"/>
      <w:ind w:left="1134" w:right="1134" w:hanging="1134"/>
    </w:pPr>
    <w:rPr>
      <w:rFonts w:eastAsia="SimSun"/>
      <w:sz w:val="18"/>
      <w:lang w:eastAsia="zh-CN"/>
    </w:rPr>
  </w:style>
  <w:style w:type="character" w:customStyle="1" w:styleId="TekstprzypisudolnegoZnak">
    <w:name w:val="Tekst przypisu dolnego Znak"/>
    <w:aliases w:val="5_G Znak,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qFormat/>
    <w:rsid w:val="007268F9"/>
    <w:rPr>
      <w:rFonts w:ascii="Times New Roman" w:eastAsia="SimSun" w:hAnsi="Times New Roman" w:cs="Times New Roman"/>
      <w:sz w:val="18"/>
      <w:szCs w:val="20"/>
    </w:rPr>
  </w:style>
  <w:style w:type="paragraph" w:styleId="Tekstprzypisukocowego">
    <w:name w:val="endnote text"/>
    <w:aliases w:val="2_G"/>
    <w:basedOn w:val="Tekstprzypisudolnego"/>
    <w:link w:val="TekstprzypisukocowegoZnak"/>
    <w:rsid w:val="007268F9"/>
  </w:style>
  <w:style w:type="character" w:customStyle="1" w:styleId="TekstprzypisukocowegoZnak">
    <w:name w:val="Tekst przypisu końcowego Znak"/>
    <w:aliases w:val="2_G Znak"/>
    <w:basedOn w:val="Domylnaczcionkaakapitu"/>
    <w:link w:val="Tekstprzypisukocowego"/>
    <w:rsid w:val="007268F9"/>
    <w:rPr>
      <w:rFonts w:ascii="Times New Roman" w:eastAsia="SimSun" w:hAnsi="Times New Roman" w:cs="Times New Roman"/>
      <w:sz w:val="18"/>
      <w:szCs w:val="20"/>
    </w:rPr>
  </w:style>
  <w:style w:type="character" w:styleId="Odwoanieprzypisudolnego">
    <w:name w:val="footnote reference"/>
    <w:aliases w:val="4_G,Footnote Reference Number,Footnote symbol,Footnote reference number,note TESI,Footnote Reference Superscript,Appel note de bas de p,Times 10 Point,Exposant 3 Point,EN Footnote Reference,BVI fnr,E FNZ,-E Fußnotenzeichen"/>
    <w:link w:val="FootnoteReferneceCarcter"/>
    <w:uiPriority w:val="99"/>
    <w:qFormat/>
    <w:rsid w:val="007268F9"/>
    <w:rPr>
      <w:rFonts w:ascii="Times New Roman" w:hAnsi="Times New Roman"/>
      <w:sz w:val="18"/>
      <w:vertAlign w:val="superscript"/>
    </w:rPr>
  </w:style>
  <w:style w:type="character" w:customStyle="1" w:styleId="Nagwek1Znak">
    <w:name w:val="Nagłówek 1 Znak"/>
    <w:aliases w:val="Table_G Znak"/>
    <w:basedOn w:val="Domylnaczcionkaakapitu"/>
    <w:link w:val="Nagwek1"/>
    <w:rsid w:val="003B4550"/>
    <w:rPr>
      <w:rFonts w:ascii="Times New Roman" w:hAnsi="Times New Roman" w:cs="Times New Roman"/>
      <w:sz w:val="20"/>
      <w:szCs w:val="20"/>
    </w:rPr>
  </w:style>
  <w:style w:type="character" w:customStyle="1" w:styleId="Nagwek2Znak">
    <w:name w:val="Nagłówek 2 Znak"/>
    <w:basedOn w:val="Domylnaczcionkaakapitu"/>
    <w:link w:val="Nagwek2"/>
    <w:rsid w:val="003B4550"/>
    <w:rPr>
      <w:rFonts w:ascii="Times New Roman" w:hAnsi="Times New Roman" w:cs="Times New Roman"/>
      <w:sz w:val="20"/>
      <w:szCs w:val="20"/>
    </w:rPr>
  </w:style>
  <w:style w:type="character" w:customStyle="1" w:styleId="Nagwek3Znak">
    <w:name w:val="Nagłówek 3 Znak"/>
    <w:basedOn w:val="Domylnaczcionkaakapitu"/>
    <w:link w:val="Nagwek3"/>
    <w:rsid w:val="003B4550"/>
    <w:rPr>
      <w:rFonts w:ascii="Times New Roman" w:hAnsi="Times New Roman" w:cs="Times New Roman"/>
      <w:sz w:val="20"/>
      <w:szCs w:val="20"/>
    </w:rPr>
  </w:style>
  <w:style w:type="character" w:customStyle="1" w:styleId="Nagwek4Znak">
    <w:name w:val="Nagłówek 4 Znak"/>
    <w:basedOn w:val="Domylnaczcionkaakapitu"/>
    <w:link w:val="Nagwek4"/>
    <w:rsid w:val="003B4550"/>
    <w:rPr>
      <w:rFonts w:ascii="Times New Roman" w:hAnsi="Times New Roman" w:cs="Times New Roman"/>
      <w:sz w:val="20"/>
      <w:szCs w:val="20"/>
    </w:rPr>
  </w:style>
  <w:style w:type="character" w:customStyle="1" w:styleId="Nagwek5Znak">
    <w:name w:val="Nagłówek 5 Znak"/>
    <w:basedOn w:val="Domylnaczcionkaakapitu"/>
    <w:link w:val="Nagwek5"/>
    <w:rsid w:val="003B4550"/>
    <w:rPr>
      <w:rFonts w:ascii="Times New Roman" w:hAnsi="Times New Roman" w:cs="Times New Roman"/>
      <w:sz w:val="20"/>
      <w:szCs w:val="20"/>
    </w:rPr>
  </w:style>
  <w:style w:type="character" w:customStyle="1" w:styleId="Nagwek6Znak">
    <w:name w:val="Nagłówek 6 Znak"/>
    <w:basedOn w:val="Domylnaczcionkaakapitu"/>
    <w:link w:val="Nagwek6"/>
    <w:rsid w:val="003B4550"/>
    <w:rPr>
      <w:rFonts w:ascii="Times New Roman" w:hAnsi="Times New Roman" w:cs="Times New Roman"/>
      <w:sz w:val="20"/>
      <w:szCs w:val="20"/>
    </w:rPr>
  </w:style>
  <w:style w:type="character" w:customStyle="1" w:styleId="Nagwek7Znak">
    <w:name w:val="Nagłówek 7 Znak"/>
    <w:basedOn w:val="Domylnaczcionkaakapitu"/>
    <w:link w:val="Nagwek7"/>
    <w:rsid w:val="003B4550"/>
    <w:rPr>
      <w:rFonts w:ascii="Times New Roman" w:hAnsi="Times New Roman" w:cs="Times New Roman"/>
      <w:sz w:val="20"/>
      <w:szCs w:val="20"/>
    </w:rPr>
  </w:style>
  <w:style w:type="character" w:customStyle="1" w:styleId="Nagwek8Znak">
    <w:name w:val="Nagłówek 8 Znak"/>
    <w:basedOn w:val="Domylnaczcionkaakapitu"/>
    <w:link w:val="Nagwek8"/>
    <w:rsid w:val="003B4550"/>
    <w:rPr>
      <w:rFonts w:ascii="Times New Roman" w:hAnsi="Times New Roman" w:cs="Times New Roman"/>
      <w:sz w:val="20"/>
      <w:szCs w:val="20"/>
    </w:rPr>
  </w:style>
  <w:style w:type="character" w:customStyle="1" w:styleId="Nagwek9Znak">
    <w:name w:val="Nagłówek 9 Znak"/>
    <w:basedOn w:val="Domylnaczcionkaakapitu"/>
    <w:link w:val="Nagwek9"/>
    <w:rsid w:val="003B4550"/>
    <w:rPr>
      <w:rFonts w:ascii="Times New Roman" w:hAnsi="Times New Roman" w:cs="Times New Roman"/>
      <w:sz w:val="20"/>
      <w:szCs w:val="20"/>
    </w:rPr>
  </w:style>
  <w:style w:type="character" w:styleId="Numerstrony">
    <w:name w:val="page number"/>
    <w:aliases w:val="7_G"/>
    <w:semiHidden/>
    <w:rsid w:val="007268F9"/>
    <w:rPr>
      <w:rFonts w:ascii="Times New Roman" w:hAnsi="Times New Roman"/>
      <w:b/>
      <w:sz w:val="18"/>
    </w:rPr>
  </w:style>
  <w:style w:type="character" w:styleId="Tytuksiki">
    <w:name w:val="Book Title"/>
    <w:basedOn w:val="Domylnaczcionkaakapitu"/>
    <w:uiPriority w:val="33"/>
    <w:semiHidden/>
    <w:rsid w:val="007268F9"/>
    <w:rPr>
      <w:b/>
      <w:bCs/>
      <w:smallCaps/>
      <w:spacing w:val="5"/>
    </w:rPr>
  </w:style>
  <w:style w:type="table" w:styleId="Tabela-Siatka">
    <w:name w:val="Table Grid"/>
    <w:basedOn w:val="Standardowy"/>
    <w:uiPriority w:val="39"/>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6F0959"/>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F0959"/>
    <w:rPr>
      <w:rFonts w:ascii="Tahoma" w:eastAsia="Times New Roman" w:hAnsi="Tahoma" w:cs="Tahoma"/>
      <w:sz w:val="16"/>
      <w:szCs w:val="16"/>
      <w:lang w:eastAsia="en-US"/>
    </w:rPr>
  </w:style>
  <w:style w:type="paragraph" w:styleId="Spistreci1">
    <w:name w:val="toc 1"/>
    <w:basedOn w:val="Normalny"/>
    <w:next w:val="Normalny"/>
    <w:autoRedefine/>
    <w:uiPriority w:val="39"/>
    <w:unhideWhenUsed/>
    <w:rsid w:val="00EE6874"/>
    <w:pPr>
      <w:spacing w:after="100"/>
    </w:pPr>
  </w:style>
  <w:style w:type="paragraph" w:styleId="Spistreci2">
    <w:name w:val="toc 2"/>
    <w:basedOn w:val="Normalny"/>
    <w:next w:val="Normalny"/>
    <w:autoRedefine/>
    <w:uiPriority w:val="39"/>
    <w:unhideWhenUsed/>
    <w:rsid w:val="00EE6874"/>
    <w:pPr>
      <w:spacing w:after="100"/>
      <w:ind w:left="200"/>
    </w:pPr>
  </w:style>
  <w:style w:type="paragraph" w:styleId="Spistreci3">
    <w:name w:val="toc 3"/>
    <w:basedOn w:val="Normalny"/>
    <w:next w:val="Normalny"/>
    <w:autoRedefine/>
    <w:uiPriority w:val="39"/>
    <w:unhideWhenUsed/>
    <w:rsid w:val="00EE6874"/>
    <w:pPr>
      <w:spacing w:after="100"/>
      <w:ind w:left="400"/>
    </w:pPr>
  </w:style>
  <w:style w:type="character" w:styleId="Hipercze">
    <w:name w:val="Hyperlink"/>
    <w:basedOn w:val="Domylnaczcionkaakapitu"/>
    <w:uiPriority w:val="99"/>
    <w:unhideWhenUsed/>
    <w:rsid w:val="00EE6874"/>
    <w:rPr>
      <w:color w:val="0000FF" w:themeColor="hyperlink"/>
      <w:u w:val="single"/>
    </w:rPr>
  </w:style>
  <w:style w:type="character" w:styleId="Uwydatnienie">
    <w:name w:val="Emphasis"/>
    <w:basedOn w:val="Domylnaczcionkaakapitu"/>
    <w:uiPriority w:val="20"/>
    <w:qFormat/>
    <w:rsid w:val="00885414"/>
    <w:rPr>
      <w:i/>
      <w:iCs/>
    </w:rPr>
  </w:style>
  <w:style w:type="paragraph" w:customStyle="1" w:styleId="Adresodbiorcy">
    <w:name w:val="Adres odbiorcy"/>
    <w:basedOn w:val="Normalny"/>
    <w:rsid w:val="00DC4735"/>
    <w:pPr>
      <w:suppressAutoHyphens w:val="0"/>
      <w:spacing w:line="220" w:lineRule="atLeast"/>
      <w:jc w:val="both"/>
    </w:pPr>
    <w:rPr>
      <w:bCs/>
      <w:sz w:val="24"/>
      <w:lang w:eastAsia="pl-PL"/>
    </w:rPr>
  </w:style>
  <w:style w:type="paragraph" w:customStyle="1" w:styleId="Gwnytekstnagwka">
    <w:name w:val="Główny tekst nagłówka"/>
    <w:basedOn w:val="Normalny"/>
    <w:next w:val="Tekstpodstawowy"/>
    <w:rsid w:val="00DC4735"/>
    <w:pPr>
      <w:keepNext/>
      <w:keepLines/>
      <w:suppressAutoHyphens w:val="0"/>
      <w:spacing w:line="220" w:lineRule="atLeast"/>
      <w:jc w:val="both"/>
    </w:pPr>
    <w:rPr>
      <w:rFonts w:ascii="Arial Black" w:hAnsi="Arial Black"/>
      <w:bCs/>
      <w:spacing w:val="-10"/>
      <w:kern w:val="20"/>
      <w:sz w:val="24"/>
      <w:lang w:eastAsia="pl-PL"/>
    </w:rPr>
  </w:style>
  <w:style w:type="paragraph" w:styleId="Tekstpodstawowy">
    <w:name w:val="Body Text"/>
    <w:basedOn w:val="Normalny"/>
    <w:link w:val="TekstpodstawowyZnak"/>
    <w:unhideWhenUsed/>
    <w:rsid w:val="00DC4735"/>
    <w:pPr>
      <w:spacing w:after="120"/>
    </w:pPr>
  </w:style>
  <w:style w:type="character" w:customStyle="1" w:styleId="TekstpodstawowyZnak">
    <w:name w:val="Tekst podstawowy Znak"/>
    <w:basedOn w:val="Domylnaczcionkaakapitu"/>
    <w:link w:val="Tekstpodstawowy"/>
    <w:rsid w:val="00DC4735"/>
    <w:rPr>
      <w:rFonts w:ascii="Times New Roman" w:eastAsia="Times New Roman" w:hAnsi="Times New Roman" w:cs="Times New Roman"/>
      <w:sz w:val="20"/>
      <w:szCs w:val="20"/>
      <w:lang w:val="pl-PL" w:eastAsia="en-US"/>
    </w:rPr>
  </w:style>
  <w:style w:type="paragraph" w:customStyle="1" w:styleId="menfont">
    <w:name w:val="men font"/>
    <w:basedOn w:val="Normalny"/>
    <w:link w:val="menfontZnak"/>
    <w:rsid w:val="00561F9F"/>
    <w:pPr>
      <w:suppressAutoHyphens w:val="0"/>
      <w:spacing w:line="240" w:lineRule="auto"/>
    </w:pPr>
    <w:rPr>
      <w:rFonts w:cs="Arial"/>
      <w:bCs/>
      <w:sz w:val="24"/>
      <w:szCs w:val="24"/>
      <w:lang w:eastAsia="pl-PL"/>
    </w:rPr>
  </w:style>
  <w:style w:type="paragraph" w:styleId="Tekstpodstawowy2">
    <w:name w:val="Body Text 2"/>
    <w:basedOn w:val="Normalny"/>
    <w:link w:val="Tekstpodstawowy2Znak"/>
    <w:unhideWhenUsed/>
    <w:rsid w:val="003553FB"/>
    <w:pPr>
      <w:spacing w:after="120" w:line="480" w:lineRule="auto"/>
    </w:pPr>
  </w:style>
  <w:style w:type="character" w:customStyle="1" w:styleId="Tekstpodstawowy2Znak">
    <w:name w:val="Tekst podstawowy 2 Znak"/>
    <w:basedOn w:val="Domylnaczcionkaakapitu"/>
    <w:link w:val="Tekstpodstawowy2"/>
    <w:rsid w:val="003553FB"/>
    <w:rPr>
      <w:rFonts w:ascii="Times New Roman" w:eastAsia="Times New Roman" w:hAnsi="Times New Roman" w:cs="Times New Roman"/>
      <w:sz w:val="20"/>
      <w:szCs w:val="20"/>
      <w:lang w:val="pl-PL" w:eastAsia="en-US"/>
    </w:rPr>
  </w:style>
  <w:style w:type="paragraph" w:styleId="NormalnyWeb">
    <w:name w:val="Normal (Web)"/>
    <w:aliases w:val="Char Char Char Char Char Char Znak Znak Znak,Znak"/>
    <w:basedOn w:val="Normalny"/>
    <w:link w:val="NormalnyWebZnak"/>
    <w:uiPriority w:val="99"/>
    <w:qFormat/>
    <w:rsid w:val="00553680"/>
    <w:pPr>
      <w:suppressAutoHyphens w:val="0"/>
      <w:spacing w:before="100" w:beforeAutospacing="1" w:after="100" w:afterAutospacing="1" w:line="240" w:lineRule="auto"/>
    </w:pPr>
    <w:rPr>
      <w:sz w:val="24"/>
      <w:szCs w:val="24"/>
      <w:lang w:eastAsia="pl-PL"/>
    </w:rPr>
  </w:style>
  <w:style w:type="character" w:customStyle="1" w:styleId="NormalnyWebZnak">
    <w:name w:val="Normalny (Web) Znak"/>
    <w:aliases w:val="Char Char Char Char Char Char Znak Znak Znak Znak,Znak Znak"/>
    <w:link w:val="NormalnyWeb"/>
    <w:uiPriority w:val="99"/>
    <w:locked/>
    <w:rsid w:val="00553680"/>
    <w:rPr>
      <w:rFonts w:ascii="Times New Roman" w:eastAsia="Times New Roman" w:hAnsi="Times New Roman" w:cs="Times New Roman"/>
      <w:sz w:val="24"/>
      <w:szCs w:val="24"/>
      <w:lang w:val="pl-PL" w:eastAsia="pl-PL"/>
    </w:rPr>
  </w:style>
  <w:style w:type="paragraph" w:styleId="Akapitzlist">
    <w:name w:val="List Paragraph"/>
    <w:aliases w:val="Paragraf,Table of contents numbered,Dot pt,F5 List Paragraph,List Paragraph1,Recommendation,List Paragraph11,Kolorowa lista — akcent 11,Akapit z listą1,Numerowanie,List Paragraph,Listaszerű bekezdés1,List Paragraph à moi,Akapit z listą11"/>
    <w:basedOn w:val="Normalny"/>
    <w:link w:val="AkapitzlistZnak"/>
    <w:qFormat/>
    <w:rsid w:val="00553680"/>
    <w:pPr>
      <w:suppressAutoHyphens w:val="0"/>
      <w:spacing w:line="240" w:lineRule="auto"/>
      <w:ind w:left="720"/>
      <w:contextualSpacing/>
    </w:pPr>
    <w:rPr>
      <w:rFonts w:eastAsiaTheme="minorHAnsi"/>
      <w:sz w:val="24"/>
      <w:szCs w:val="24"/>
    </w:rPr>
  </w:style>
  <w:style w:type="character" w:customStyle="1" w:styleId="AkapitzlistZnak">
    <w:name w:val="Akapit z listą Znak"/>
    <w:aliases w:val="Paragraf Znak,Table of contents numbered Znak,Dot pt Znak,F5 List Paragraph Znak,List Paragraph1 Znak,Recommendation Znak,List Paragraph11 Znak,Kolorowa lista — akcent 11 Znak,Akapit z listą1 Znak,Numerowanie Znak,List Paragraph Znak"/>
    <w:link w:val="Akapitzlist"/>
    <w:qFormat/>
    <w:locked/>
    <w:rsid w:val="00553680"/>
    <w:rPr>
      <w:rFonts w:ascii="Times New Roman" w:eastAsiaTheme="minorHAnsi" w:hAnsi="Times New Roman" w:cs="Times New Roman"/>
      <w:sz w:val="24"/>
      <w:szCs w:val="24"/>
      <w:lang w:val="pl-PL" w:eastAsia="en-US"/>
    </w:rPr>
  </w:style>
  <w:style w:type="paragraph" w:customStyle="1" w:styleId="tekst">
    <w:name w:val="tekst"/>
    <w:basedOn w:val="Normalny"/>
    <w:rsid w:val="009D69F8"/>
    <w:pPr>
      <w:suppressAutoHyphens w:val="0"/>
      <w:overflowPunct w:val="0"/>
      <w:autoSpaceDE w:val="0"/>
      <w:autoSpaceDN w:val="0"/>
      <w:spacing w:before="60" w:after="60" w:line="240" w:lineRule="auto"/>
      <w:jc w:val="both"/>
    </w:pPr>
    <w:rPr>
      <w:sz w:val="24"/>
      <w:szCs w:val="24"/>
      <w:lang w:eastAsia="pl-PL"/>
    </w:rPr>
  </w:style>
  <w:style w:type="paragraph" w:customStyle="1" w:styleId="tyt">
    <w:name w:val="tyt"/>
    <w:basedOn w:val="Normalny"/>
    <w:rsid w:val="00973A80"/>
    <w:pPr>
      <w:keepNext/>
      <w:suppressAutoHyphens w:val="0"/>
      <w:overflowPunct w:val="0"/>
      <w:autoSpaceDE w:val="0"/>
      <w:autoSpaceDN w:val="0"/>
      <w:adjustRightInd w:val="0"/>
      <w:spacing w:before="60" w:after="60" w:line="240" w:lineRule="auto"/>
      <w:jc w:val="center"/>
    </w:pPr>
    <w:rPr>
      <w:b/>
      <w:sz w:val="24"/>
      <w:lang w:eastAsia="pl-PL"/>
    </w:rPr>
  </w:style>
  <w:style w:type="paragraph" w:customStyle="1" w:styleId="Default">
    <w:name w:val="Default"/>
    <w:rsid w:val="00973A80"/>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Bezodstpw">
    <w:name w:val="No Spacing"/>
    <w:link w:val="BezodstpwZnak"/>
    <w:uiPriority w:val="1"/>
    <w:qFormat/>
    <w:rsid w:val="00A27B40"/>
    <w:pPr>
      <w:spacing w:after="0" w:line="240" w:lineRule="auto"/>
    </w:pPr>
    <w:rPr>
      <w:rFonts w:ascii="Calibri" w:eastAsia="Calibri" w:hAnsi="Calibri" w:cs="Times New Roman"/>
      <w:lang w:val="pl-PL" w:eastAsia="en-US"/>
    </w:rPr>
  </w:style>
  <w:style w:type="paragraph" w:styleId="Lista">
    <w:name w:val="List"/>
    <w:basedOn w:val="Normalny"/>
    <w:uiPriority w:val="99"/>
    <w:semiHidden/>
    <w:unhideWhenUsed/>
    <w:rsid w:val="002B6BC5"/>
    <w:pPr>
      <w:suppressAutoHyphens w:val="0"/>
      <w:spacing w:after="200" w:line="276" w:lineRule="auto"/>
      <w:ind w:left="283" w:hanging="283"/>
      <w:contextualSpacing/>
    </w:pPr>
    <w:rPr>
      <w:rFonts w:ascii="Calibri" w:eastAsia="Calibri" w:hAnsi="Calibri"/>
      <w:sz w:val="22"/>
      <w:szCs w:val="22"/>
    </w:rPr>
  </w:style>
  <w:style w:type="character" w:customStyle="1" w:styleId="luchili">
    <w:name w:val="luc_hili"/>
    <w:rsid w:val="00B366EA"/>
  </w:style>
  <w:style w:type="paragraph" w:styleId="Legenda">
    <w:name w:val="caption"/>
    <w:basedOn w:val="Normalny"/>
    <w:next w:val="Normalny"/>
    <w:link w:val="LegendaZnak"/>
    <w:unhideWhenUsed/>
    <w:qFormat/>
    <w:rsid w:val="00334BCF"/>
    <w:pPr>
      <w:keepNext/>
      <w:suppressAutoHyphens w:val="0"/>
      <w:spacing w:line="240" w:lineRule="auto"/>
      <w:jc w:val="both"/>
    </w:pPr>
    <w:rPr>
      <w:rFonts w:asciiTheme="minorHAnsi" w:hAnsiTheme="minorHAnsi"/>
      <w:b/>
      <w:iCs/>
      <w:color w:val="542804"/>
      <w:szCs w:val="24"/>
      <w:lang w:eastAsia="pl-PL"/>
    </w:rPr>
  </w:style>
  <w:style w:type="character" w:customStyle="1" w:styleId="LegendaZnak">
    <w:name w:val="Legenda Znak"/>
    <w:link w:val="Legenda"/>
    <w:uiPriority w:val="35"/>
    <w:rsid w:val="00334BCF"/>
    <w:rPr>
      <w:rFonts w:eastAsia="Times New Roman" w:cs="Times New Roman"/>
      <w:b/>
      <w:iCs/>
      <w:color w:val="542804"/>
      <w:sz w:val="20"/>
      <w:szCs w:val="24"/>
      <w:lang w:val="pl-PL" w:eastAsia="pl-PL"/>
    </w:rPr>
  </w:style>
  <w:style w:type="table" w:customStyle="1" w:styleId="Tabelasiatki5ciemnaakcent21">
    <w:name w:val="Tabela siatki 5 — ciemna — akcent 21"/>
    <w:basedOn w:val="Standardowy"/>
    <w:uiPriority w:val="50"/>
    <w:rsid w:val="00334BCF"/>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FootnoteReferneceCarcter">
    <w:name w:val="Footnote Refernece Carácter"/>
    <w:aliases w:val="ftref Carácter,4_G Carácter"/>
    <w:basedOn w:val="Normalny"/>
    <w:link w:val="Odwoanieprzypisudolnego"/>
    <w:rsid w:val="00334BCF"/>
    <w:pPr>
      <w:suppressAutoHyphens w:val="0"/>
      <w:spacing w:before="120" w:after="160" w:line="240" w:lineRule="exact"/>
      <w:jc w:val="both"/>
    </w:pPr>
    <w:rPr>
      <w:rFonts w:eastAsia="SimSun" w:cstheme="minorBidi"/>
      <w:sz w:val="18"/>
      <w:szCs w:val="22"/>
      <w:vertAlign w:val="superscript"/>
      <w:lang w:val="en-GB" w:eastAsia="zh-CN"/>
    </w:rPr>
  </w:style>
  <w:style w:type="paragraph" w:customStyle="1" w:styleId="Style1">
    <w:name w:val="Style1"/>
    <w:basedOn w:val="Normalny"/>
    <w:uiPriority w:val="99"/>
    <w:rsid w:val="00D248A9"/>
    <w:pPr>
      <w:suppressAutoHyphens w:val="0"/>
      <w:autoSpaceDE w:val="0"/>
      <w:autoSpaceDN w:val="0"/>
      <w:spacing w:line="416" w:lineRule="exact"/>
      <w:ind w:firstLine="706"/>
      <w:jc w:val="both"/>
    </w:pPr>
    <w:rPr>
      <w:rFonts w:ascii="Tahoma" w:eastAsiaTheme="minorHAnsi" w:hAnsi="Tahoma" w:cs="Tahoma"/>
      <w:sz w:val="24"/>
      <w:szCs w:val="24"/>
      <w:lang w:eastAsia="pl-PL"/>
    </w:rPr>
  </w:style>
  <w:style w:type="paragraph" w:customStyle="1" w:styleId="pismamz">
    <w:name w:val="pisma_mz"/>
    <w:basedOn w:val="Normalny"/>
    <w:link w:val="pismamzZnak"/>
    <w:qFormat/>
    <w:rsid w:val="00F72D27"/>
    <w:pPr>
      <w:suppressAutoHyphens w:val="0"/>
      <w:spacing w:line="360" w:lineRule="auto"/>
      <w:contextualSpacing/>
      <w:jc w:val="both"/>
    </w:pPr>
    <w:rPr>
      <w:rFonts w:ascii="Arial" w:eastAsia="Calibri" w:hAnsi="Arial"/>
      <w:sz w:val="22"/>
      <w:szCs w:val="22"/>
    </w:rPr>
  </w:style>
  <w:style w:type="character" w:customStyle="1" w:styleId="pismamzZnak">
    <w:name w:val="pisma_mz Znak"/>
    <w:link w:val="pismamz"/>
    <w:rsid w:val="00F72D27"/>
    <w:rPr>
      <w:rFonts w:ascii="Arial" w:eastAsia="Calibri" w:hAnsi="Arial" w:cs="Times New Roman"/>
      <w:lang w:val="pl-PL" w:eastAsia="en-US"/>
    </w:rPr>
  </w:style>
  <w:style w:type="table" w:customStyle="1" w:styleId="Siatkatabelijasna1">
    <w:name w:val="Siatka tabeli — jasna1"/>
    <w:basedOn w:val="Standardowy"/>
    <w:uiPriority w:val="40"/>
    <w:rsid w:val="00AE7C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3">
    <w:name w:val="Font Style13"/>
    <w:basedOn w:val="Domylnaczcionkaakapitu"/>
    <w:uiPriority w:val="99"/>
    <w:rsid w:val="00907DAE"/>
    <w:rPr>
      <w:rFonts w:ascii="Times New Roman" w:hAnsi="Times New Roman" w:cs="Times New Roman"/>
      <w:b/>
      <w:bCs/>
      <w:sz w:val="22"/>
      <w:szCs w:val="22"/>
    </w:rPr>
  </w:style>
  <w:style w:type="paragraph" w:customStyle="1" w:styleId="Style5">
    <w:name w:val="Style5"/>
    <w:basedOn w:val="Normalny"/>
    <w:uiPriority w:val="99"/>
    <w:rsid w:val="00907DAE"/>
    <w:pPr>
      <w:widowControl w:val="0"/>
      <w:suppressAutoHyphens w:val="0"/>
      <w:autoSpaceDE w:val="0"/>
      <w:autoSpaceDN w:val="0"/>
      <w:adjustRightInd w:val="0"/>
      <w:spacing w:line="413" w:lineRule="exact"/>
      <w:ind w:firstLine="720"/>
      <w:jc w:val="both"/>
    </w:pPr>
    <w:rPr>
      <w:rFonts w:eastAsiaTheme="minorEastAsia"/>
      <w:sz w:val="24"/>
      <w:szCs w:val="24"/>
      <w:lang w:eastAsia="pl-PL"/>
    </w:rPr>
  </w:style>
  <w:style w:type="character" w:customStyle="1" w:styleId="FontStyle16">
    <w:name w:val="Font Style16"/>
    <w:basedOn w:val="Domylnaczcionkaakapitu"/>
    <w:uiPriority w:val="99"/>
    <w:rsid w:val="00907DAE"/>
    <w:rPr>
      <w:rFonts w:ascii="Times New Roman" w:hAnsi="Times New Roman" w:cs="Times New Roman"/>
      <w:spacing w:val="20"/>
      <w:sz w:val="16"/>
      <w:szCs w:val="16"/>
    </w:rPr>
  </w:style>
  <w:style w:type="character" w:customStyle="1" w:styleId="FontStyle17">
    <w:name w:val="Font Style17"/>
    <w:basedOn w:val="Domylnaczcionkaakapitu"/>
    <w:uiPriority w:val="99"/>
    <w:rsid w:val="00907DAE"/>
    <w:rPr>
      <w:rFonts w:ascii="Times New Roman" w:hAnsi="Times New Roman" w:cs="Times New Roman"/>
      <w:sz w:val="22"/>
      <w:szCs w:val="22"/>
    </w:rPr>
  </w:style>
  <w:style w:type="character" w:customStyle="1" w:styleId="FontStyle29">
    <w:name w:val="Font Style29"/>
    <w:basedOn w:val="Domylnaczcionkaakapitu"/>
    <w:rsid w:val="00907DAE"/>
    <w:rPr>
      <w:rFonts w:ascii="Times New Roman" w:hAnsi="Times New Roman" w:cs="Times New Roman"/>
      <w:sz w:val="22"/>
      <w:szCs w:val="22"/>
    </w:rPr>
  </w:style>
  <w:style w:type="paragraph" w:customStyle="1" w:styleId="Style7">
    <w:name w:val="Style7"/>
    <w:basedOn w:val="Normalny"/>
    <w:uiPriority w:val="99"/>
    <w:rsid w:val="005F6C80"/>
    <w:pPr>
      <w:widowControl w:val="0"/>
      <w:suppressAutoHyphens w:val="0"/>
      <w:autoSpaceDE w:val="0"/>
      <w:autoSpaceDN w:val="0"/>
      <w:adjustRightInd w:val="0"/>
      <w:spacing w:line="414" w:lineRule="exact"/>
      <w:ind w:hanging="338"/>
      <w:jc w:val="both"/>
    </w:pPr>
    <w:rPr>
      <w:rFonts w:eastAsiaTheme="minorEastAsia"/>
      <w:sz w:val="24"/>
      <w:szCs w:val="24"/>
      <w:lang w:eastAsia="pl-PL"/>
    </w:rPr>
  </w:style>
  <w:style w:type="paragraph" w:customStyle="1" w:styleId="Style10">
    <w:name w:val="Style10"/>
    <w:basedOn w:val="Normalny"/>
    <w:uiPriority w:val="99"/>
    <w:rsid w:val="005F6C80"/>
    <w:pPr>
      <w:widowControl w:val="0"/>
      <w:suppressAutoHyphens w:val="0"/>
      <w:autoSpaceDE w:val="0"/>
      <w:autoSpaceDN w:val="0"/>
      <w:adjustRightInd w:val="0"/>
      <w:spacing w:line="414" w:lineRule="exact"/>
      <w:ind w:firstLine="576"/>
      <w:jc w:val="both"/>
    </w:pPr>
    <w:rPr>
      <w:rFonts w:eastAsiaTheme="minorEastAsia"/>
      <w:sz w:val="24"/>
      <w:szCs w:val="24"/>
      <w:lang w:eastAsia="pl-PL"/>
    </w:rPr>
  </w:style>
  <w:style w:type="character" w:customStyle="1" w:styleId="FontStyle15">
    <w:name w:val="Font Style15"/>
    <w:basedOn w:val="Domylnaczcionkaakapitu"/>
    <w:uiPriority w:val="99"/>
    <w:rsid w:val="005F6C80"/>
    <w:rPr>
      <w:rFonts w:ascii="Times New Roman" w:hAnsi="Times New Roman" w:cs="Times New Roman"/>
      <w:sz w:val="22"/>
      <w:szCs w:val="22"/>
    </w:rPr>
  </w:style>
  <w:style w:type="paragraph" w:customStyle="1" w:styleId="NIEARTTEKSTtekstnieartykuowanynppodstprawnarozplubpreambua">
    <w:name w:val="NIEART_TEKST – tekst nieartykułowany (np. podst. prawna rozp. lub preambuła)"/>
    <w:basedOn w:val="Normalny"/>
    <w:next w:val="Normalny"/>
    <w:uiPriority w:val="7"/>
    <w:qFormat/>
    <w:rsid w:val="00DC2ED5"/>
    <w:pPr>
      <w:autoSpaceDE w:val="0"/>
      <w:autoSpaceDN w:val="0"/>
      <w:adjustRightInd w:val="0"/>
      <w:spacing w:before="120" w:line="360" w:lineRule="auto"/>
      <w:ind w:firstLine="510"/>
      <w:jc w:val="both"/>
    </w:pPr>
    <w:rPr>
      <w:rFonts w:ascii="Times" w:hAnsi="Times" w:cs="Arial"/>
      <w:bCs/>
      <w:sz w:val="24"/>
      <w:lang w:eastAsia="pl-PL"/>
    </w:rPr>
  </w:style>
  <w:style w:type="character" w:customStyle="1" w:styleId="FontStyle18">
    <w:name w:val="Font Style18"/>
    <w:basedOn w:val="Domylnaczcionkaakapitu"/>
    <w:uiPriority w:val="99"/>
    <w:rsid w:val="00DC2ED5"/>
    <w:rPr>
      <w:rFonts w:ascii="Times New Roman" w:hAnsi="Times New Roman" w:cs="Times New Roman"/>
      <w:sz w:val="22"/>
      <w:szCs w:val="22"/>
    </w:rPr>
  </w:style>
  <w:style w:type="character" w:customStyle="1" w:styleId="FontStyle32">
    <w:name w:val="Font Style32"/>
    <w:uiPriority w:val="99"/>
    <w:rsid w:val="00AF7285"/>
    <w:rPr>
      <w:rFonts w:ascii="Times New Roman" w:hAnsi="Times New Roman" w:cs="Times New Roman"/>
      <w:sz w:val="22"/>
      <w:szCs w:val="22"/>
    </w:rPr>
  </w:style>
  <w:style w:type="character" w:customStyle="1" w:styleId="IGindeksgrny">
    <w:name w:val="_IG_ – indeks górny"/>
    <w:basedOn w:val="Domylnaczcionkaakapitu"/>
    <w:uiPriority w:val="2"/>
    <w:qFormat/>
    <w:rsid w:val="00AF7285"/>
    <w:rPr>
      <w:b w:val="0"/>
      <w:bCs w:val="0"/>
      <w:i w:val="0"/>
      <w:iCs w:val="0"/>
      <w:spacing w:val="0"/>
      <w:vertAlign w:val="superscript"/>
    </w:rPr>
  </w:style>
  <w:style w:type="paragraph" w:customStyle="1" w:styleId="Style9">
    <w:name w:val="Style9"/>
    <w:basedOn w:val="Normalny"/>
    <w:uiPriority w:val="99"/>
    <w:rsid w:val="00AF7285"/>
    <w:pPr>
      <w:widowControl w:val="0"/>
      <w:suppressAutoHyphens w:val="0"/>
      <w:autoSpaceDE w:val="0"/>
      <w:autoSpaceDN w:val="0"/>
      <w:adjustRightInd w:val="0"/>
      <w:spacing w:line="418" w:lineRule="exact"/>
    </w:pPr>
    <w:rPr>
      <w:rFonts w:eastAsiaTheme="minorEastAsia"/>
      <w:sz w:val="24"/>
      <w:szCs w:val="24"/>
      <w:lang w:eastAsia="pl-PL"/>
    </w:rPr>
  </w:style>
  <w:style w:type="paragraph" w:customStyle="1" w:styleId="Style11">
    <w:name w:val="Style11"/>
    <w:basedOn w:val="Normalny"/>
    <w:uiPriority w:val="99"/>
    <w:rsid w:val="00AF7285"/>
    <w:pPr>
      <w:widowControl w:val="0"/>
      <w:suppressAutoHyphens w:val="0"/>
      <w:autoSpaceDE w:val="0"/>
      <w:autoSpaceDN w:val="0"/>
      <w:adjustRightInd w:val="0"/>
      <w:spacing w:line="238" w:lineRule="exact"/>
      <w:ind w:firstLine="317"/>
    </w:pPr>
    <w:rPr>
      <w:rFonts w:eastAsiaTheme="minorEastAsia"/>
      <w:sz w:val="24"/>
      <w:szCs w:val="24"/>
      <w:lang w:eastAsia="pl-PL"/>
    </w:rPr>
  </w:style>
  <w:style w:type="character" w:customStyle="1" w:styleId="FontStyle19">
    <w:name w:val="Font Style19"/>
    <w:basedOn w:val="Domylnaczcionkaakapitu"/>
    <w:uiPriority w:val="99"/>
    <w:rsid w:val="00AF7285"/>
    <w:rPr>
      <w:rFonts w:ascii="Constantia" w:hAnsi="Constantia" w:cs="Constantia"/>
      <w:sz w:val="22"/>
      <w:szCs w:val="22"/>
    </w:rPr>
  </w:style>
  <w:style w:type="paragraph" w:customStyle="1" w:styleId="Style6">
    <w:name w:val="Style6"/>
    <w:basedOn w:val="Normalny"/>
    <w:uiPriority w:val="99"/>
    <w:rsid w:val="00AF7285"/>
    <w:pPr>
      <w:widowControl w:val="0"/>
      <w:suppressAutoHyphens w:val="0"/>
      <w:autoSpaceDE w:val="0"/>
      <w:autoSpaceDN w:val="0"/>
      <w:adjustRightInd w:val="0"/>
      <w:spacing w:line="413" w:lineRule="exact"/>
      <w:jc w:val="both"/>
    </w:pPr>
    <w:rPr>
      <w:rFonts w:eastAsiaTheme="minorEastAsia"/>
      <w:sz w:val="24"/>
      <w:szCs w:val="24"/>
      <w:lang w:eastAsia="pl-PL"/>
    </w:rPr>
  </w:style>
  <w:style w:type="character" w:customStyle="1" w:styleId="FontStyle20">
    <w:name w:val="Font Style20"/>
    <w:basedOn w:val="Domylnaczcionkaakapitu"/>
    <w:uiPriority w:val="99"/>
    <w:rsid w:val="00AF7285"/>
    <w:rPr>
      <w:rFonts w:ascii="Times New Roman" w:hAnsi="Times New Roman" w:cs="Times New Roman"/>
      <w:sz w:val="22"/>
      <w:szCs w:val="22"/>
    </w:rPr>
  </w:style>
  <w:style w:type="table" w:customStyle="1" w:styleId="Tabela-Siatka1">
    <w:name w:val="Tabela - Siatka1"/>
    <w:basedOn w:val="Standardowy"/>
    <w:next w:val="Tabela-Siatka"/>
    <w:uiPriority w:val="59"/>
    <w:rsid w:val="0096602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6602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45DF4"/>
  </w:style>
  <w:style w:type="numbering" w:customStyle="1" w:styleId="Bezlisty11">
    <w:name w:val="Bez listy11"/>
    <w:next w:val="Bezlisty"/>
    <w:uiPriority w:val="99"/>
    <w:semiHidden/>
    <w:unhideWhenUsed/>
    <w:rsid w:val="00245DF4"/>
  </w:style>
  <w:style w:type="paragraph" w:styleId="Tekstpodstawowywcity">
    <w:name w:val="Body Text Indent"/>
    <w:basedOn w:val="Normalny"/>
    <w:link w:val="TekstpodstawowywcityZnak"/>
    <w:rsid w:val="00245DF4"/>
    <w:pPr>
      <w:suppressAutoHyphens w:val="0"/>
      <w:spacing w:line="158" w:lineRule="exact"/>
      <w:ind w:firstLine="227"/>
      <w:jc w:val="both"/>
    </w:pPr>
    <w:rPr>
      <w:rFonts w:ascii="Arial" w:hAnsi="Arial"/>
      <w:spacing w:val="-1"/>
      <w:sz w:val="14"/>
      <w:lang w:eastAsia="pl-PL"/>
    </w:rPr>
  </w:style>
  <w:style w:type="character" w:customStyle="1" w:styleId="TekstpodstawowywcityZnak">
    <w:name w:val="Tekst podstawowy wcięty Znak"/>
    <w:basedOn w:val="Domylnaczcionkaakapitu"/>
    <w:link w:val="Tekstpodstawowywcity"/>
    <w:rsid w:val="00245DF4"/>
    <w:rPr>
      <w:rFonts w:ascii="Arial" w:eastAsia="Times New Roman" w:hAnsi="Arial" w:cs="Times New Roman"/>
      <w:spacing w:val="-1"/>
      <w:sz w:val="14"/>
      <w:szCs w:val="20"/>
      <w:lang w:val="pl-PL" w:eastAsia="pl-PL"/>
    </w:rPr>
  </w:style>
  <w:style w:type="paragraph" w:styleId="Tekstpodstawowywcity2">
    <w:name w:val="Body Text Indent 2"/>
    <w:basedOn w:val="Normalny"/>
    <w:link w:val="Tekstpodstawowywcity2Znak"/>
    <w:rsid w:val="00245DF4"/>
    <w:pPr>
      <w:suppressAutoHyphens w:val="0"/>
      <w:spacing w:line="158" w:lineRule="exact"/>
      <w:ind w:firstLine="708"/>
      <w:jc w:val="both"/>
    </w:pPr>
    <w:rPr>
      <w:rFonts w:ascii="Arial" w:hAnsi="Arial"/>
      <w:sz w:val="14"/>
      <w:lang w:eastAsia="pl-PL"/>
    </w:rPr>
  </w:style>
  <w:style w:type="character" w:customStyle="1" w:styleId="Tekstpodstawowywcity2Znak">
    <w:name w:val="Tekst podstawowy wcięty 2 Znak"/>
    <w:basedOn w:val="Domylnaczcionkaakapitu"/>
    <w:link w:val="Tekstpodstawowywcity2"/>
    <w:rsid w:val="00245DF4"/>
    <w:rPr>
      <w:rFonts w:ascii="Arial" w:eastAsia="Times New Roman" w:hAnsi="Arial" w:cs="Times New Roman"/>
      <w:sz w:val="14"/>
      <w:szCs w:val="20"/>
      <w:lang w:val="pl-PL" w:eastAsia="pl-PL"/>
    </w:rPr>
  </w:style>
  <w:style w:type="paragraph" w:styleId="Tekstpodstawowywcity3">
    <w:name w:val="Body Text Indent 3"/>
    <w:basedOn w:val="Normalny"/>
    <w:link w:val="Tekstpodstawowywcity3Znak"/>
    <w:rsid w:val="00245DF4"/>
    <w:pPr>
      <w:suppressAutoHyphens w:val="0"/>
      <w:spacing w:after="26" w:line="120" w:lineRule="exact"/>
      <w:ind w:left="28"/>
    </w:pPr>
    <w:rPr>
      <w:rFonts w:ascii="Arial" w:hAnsi="Arial"/>
      <w:w w:val="86"/>
      <w:sz w:val="10"/>
      <w:lang w:eastAsia="pl-PL"/>
    </w:rPr>
  </w:style>
  <w:style w:type="character" w:customStyle="1" w:styleId="Tekstpodstawowywcity3Znak">
    <w:name w:val="Tekst podstawowy wcięty 3 Znak"/>
    <w:basedOn w:val="Domylnaczcionkaakapitu"/>
    <w:link w:val="Tekstpodstawowywcity3"/>
    <w:rsid w:val="00245DF4"/>
    <w:rPr>
      <w:rFonts w:ascii="Arial" w:eastAsia="Times New Roman" w:hAnsi="Arial" w:cs="Times New Roman"/>
      <w:w w:val="86"/>
      <w:sz w:val="10"/>
      <w:szCs w:val="20"/>
      <w:lang w:val="pl-PL" w:eastAsia="pl-PL"/>
    </w:rPr>
  </w:style>
  <w:style w:type="paragraph" w:styleId="Tekstpodstawowy3">
    <w:name w:val="Body Text 3"/>
    <w:basedOn w:val="Normalny"/>
    <w:link w:val="Tekstpodstawowy3Znak"/>
    <w:rsid w:val="00245DF4"/>
    <w:pPr>
      <w:suppressAutoHyphens w:val="0"/>
      <w:spacing w:line="120" w:lineRule="exact"/>
      <w:jc w:val="center"/>
    </w:pPr>
    <w:rPr>
      <w:rFonts w:ascii="Arial" w:hAnsi="Arial"/>
      <w:sz w:val="12"/>
      <w:lang w:eastAsia="pl-PL"/>
    </w:rPr>
  </w:style>
  <w:style w:type="character" w:customStyle="1" w:styleId="Tekstpodstawowy3Znak">
    <w:name w:val="Tekst podstawowy 3 Znak"/>
    <w:basedOn w:val="Domylnaczcionkaakapitu"/>
    <w:link w:val="Tekstpodstawowy3"/>
    <w:rsid w:val="00245DF4"/>
    <w:rPr>
      <w:rFonts w:ascii="Arial" w:eastAsia="Times New Roman" w:hAnsi="Arial" w:cs="Times New Roman"/>
      <w:sz w:val="12"/>
      <w:szCs w:val="20"/>
      <w:lang w:val="pl-PL" w:eastAsia="pl-PL"/>
    </w:rPr>
  </w:style>
  <w:style w:type="paragraph" w:styleId="Mapadokumentu">
    <w:name w:val="Document Map"/>
    <w:basedOn w:val="Normalny"/>
    <w:link w:val="MapadokumentuZnak"/>
    <w:rsid w:val="00245DF4"/>
    <w:pPr>
      <w:shd w:val="clear" w:color="auto" w:fill="000080"/>
      <w:suppressAutoHyphens w:val="0"/>
      <w:spacing w:line="240" w:lineRule="auto"/>
    </w:pPr>
    <w:rPr>
      <w:rFonts w:ascii="Tahoma" w:hAnsi="Tahoma" w:cs="Tahoma"/>
      <w:lang w:eastAsia="pl-PL"/>
    </w:rPr>
  </w:style>
  <w:style w:type="character" w:customStyle="1" w:styleId="MapadokumentuZnak">
    <w:name w:val="Mapa dokumentu Znak"/>
    <w:basedOn w:val="Domylnaczcionkaakapitu"/>
    <w:link w:val="Mapadokumentu"/>
    <w:rsid w:val="00245DF4"/>
    <w:rPr>
      <w:rFonts w:ascii="Tahoma" w:eastAsia="Times New Roman" w:hAnsi="Tahoma" w:cs="Tahoma"/>
      <w:sz w:val="20"/>
      <w:szCs w:val="20"/>
      <w:shd w:val="clear" w:color="auto" w:fill="000080"/>
      <w:lang w:val="pl-PL" w:eastAsia="pl-PL"/>
    </w:rPr>
  </w:style>
  <w:style w:type="paragraph" w:styleId="Tekstblokowy">
    <w:name w:val="Block Text"/>
    <w:basedOn w:val="Normalny"/>
    <w:rsid w:val="00245DF4"/>
    <w:pPr>
      <w:suppressAutoHyphens w:val="0"/>
      <w:spacing w:before="40" w:after="8" w:line="240" w:lineRule="auto"/>
      <w:ind w:left="97" w:right="85"/>
    </w:pPr>
    <w:rPr>
      <w:rFonts w:ascii="Arial" w:hAnsi="Arial"/>
      <w:lang w:eastAsia="pl-PL"/>
    </w:rPr>
  </w:style>
  <w:style w:type="paragraph" w:customStyle="1" w:styleId="Style3">
    <w:name w:val="Style3"/>
    <w:basedOn w:val="Normalny"/>
    <w:rsid w:val="00245DF4"/>
    <w:pPr>
      <w:widowControl w:val="0"/>
      <w:suppressAutoHyphens w:val="0"/>
      <w:autoSpaceDE w:val="0"/>
      <w:autoSpaceDN w:val="0"/>
      <w:adjustRightInd w:val="0"/>
      <w:spacing w:line="274" w:lineRule="exact"/>
      <w:ind w:firstLine="720"/>
      <w:jc w:val="both"/>
    </w:pPr>
    <w:rPr>
      <w:sz w:val="24"/>
      <w:szCs w:val="24"/>
      <w:lang w:eastAsia="pl-PL"/>
    </w:rPr>
  </w:style>
  <w:style w:type="character" w:customStyle="1" w:styleId="FontStyle14">
    <w:name w:val="Font Style14"/>
    <w:uiPriority w:val="99"/>
    <w:rsid w:val="00245DF4"/>
    <w:rPr>
      <w:rFonts w:ascii="Times New Roman" w:hAnsi="Times New Roman" w:cs="Times New Roman"/>
      <w:sz w:val="22"/>
      <w:szCs w:val="22"/>
    </w:rPr>
  </w:style>
  <w:style w:type="paragraph" w:customStyle="1" w:styleId="style20">
    <w:name w:val="style20"/>
    <w:basedOn w:val="Normalny"/>
    <w:rsid w:val="00245DF4"/>
    <w:pPr>
      <w:suppressAutoHyphens w:val="0"/>
      <w:autoSpaceDE w:val="0"/>
      <w:autoSpaceDN w:val="0"/>
      <w:spacing w:line="396" w:lineRule="atLeast"/>
      <w:jc w:val="both"/>
    </w:pPr>
    <w:rPr>
      <w:sz w:val="24"/>
      <w:szCs w:val="24"/>
      <w:lang w:eastAsia="pl-PL"/>
    </w:rPr>
  </w:style>
  <w:style w:type="character" w:customStyle="1" w:styleId="fontstyle34">
    <w:name w:val="fontstyle34"/>
    <w:rsid w:val="00245DF4"/>
    <w:rPr>
      <w:rFonts w:ascii="Times New Roman" w:hAnsi="Times New Roman" w:cs="Times New Roman" w:hint="default"/>
      <w:i/>
      <w:iCs/>
    </w:rPr>
  </w:style>
  <w:style w:type="character" w:customStyle="1" w:styleId="fontstyle38">
    <w:name w:val="fontstyle38"/>
    <w:rsid w:val="00245DF4"/>
    <w:rPr>
      <w:rFonts w:ascii="Arial" w:hAnsi="Arial" w:cs="Arial" w:hint="default"/>
    </w:rPr>
  </w:style>
  <w:style w:type="paragraph" w:customStyle="1" w:styleId="xl65">
    <w:name w:val="xl65"/>
    <w:basedOn w:val="Normalny"/>
    <w:rsid w:val="00245DF4"/>
    <w:pPr>
      <w:suppressAutoHyphens w:val="0"/>
      <w:spacing w:before="100" w:beforeAutospacing="1" w:after="100" w:afterAutospacing="1" w:line="240" w:lineRule="auto"/>
    </w:pPr>
    <w:rPr>
      <w:sz w:val="14"/>
      <w:szCs w:val="14"/>
      <w:lang w:eastAsia="pl-PL"/>
    </w:rPr>
  </w:style>
  <w:style w:type="table" w:customStyle="1" w:styleId="Tabela-Siatka3">
    <w:name w:val="Tabela - Siatka3"/>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45DF4"/>
  </w:style>
  <w:style w:type="table" w:customStyle="1" w:styleId="Tabela-Siatka11">
    <w:name w:val="Tabela - Siatka1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45DF4"/>
  </w:style>
  <w:style w:type="table" w:customStyle="1" w:styleId="Tabela-Siatka21">
    <w:name w:val="Tabela - Siatka2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45DF4"/>
  </w:style>
  <w:style w:type="numbering" w:customStyle="1" w:styleId="Bezlisty5">
    <w:name w:val="Bez listy5"/>
    <w:next w:val="Bezlisty"/>
    <w:uiPriority w:val="99"/>
    <w:semiHidden/>
    <w:unhideWhenUsed/>
    <w:rsid w:val="00245DF4"/>
  </w:style>
  <w:style w:type="table" w:customStyle="1" w:styleId="Tabela-Siatka4">
    <w:name w:val="Tabela - Siatka4"/>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45DF4"/>
  </w:style>
  <w:style w:type="table" w:customStyle="1" w:styleId="Tabela-Siatka5">
    <w:name w:val="Tabela - Siatka5"/>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45DF4"/>
  </w:style>
  <w:style w:type="table" w:customStyle="1" w:styleId="Tabela-Siatka6">
    <w:name w:val="Tabela - Siatka6"/>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245DF4"/>
  </w:style>
  <w:style w:type="table" w:customStyle="1" w:styleId="Tabela-Siatka7">
    <w:name w:val="Tabela - Siatka7"/>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245DF4"/>
  </w:style>
  <w:style w:type="table" w:customStyle="1" w:styleId="Tabela-Siatka8">
    <w:name w:val="Tabela - Siatka8"/>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245DF4"/>
  </w:style>
  <w:style w:type="table" w:customStyle="1" w:styleId="Tabela-Siatka9">
    <w:name w:val="Tabela - Siatka9"/>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245DF4"/>
  </w:style>
  <w:style w:type="numbering" w:customStyle="1" w:styleId="Bezlisty13">
    <w:name w:val="Bez listy13"/>
    <w:next w:val="Bezlisty"/>
    <w:uiPriority w:val="99"/>
    <w:semiHidden/>
    <w:unhideWhenUsed/>
    <w:rsid w:val="00245DF4"/>
  </w:style>
  <w:style w:type="table" w:customStyle="1" w:styleId="Tabela-Siatka10">
    <w:name w:val="Tabela - Siatka10"/>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245DF4"/>
  </w:style>
  <w:style w:type="table" w:customStyle="1" w:styleId="Tabela-Siatka12">
    <w:name w:val="Tabela - Siatka12"/>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245DF4"/>
  </w:style>
  <w:style w:type="table" w:customStyle="1" w:styleId="Tabela-Siatka22">
    <w:name w:val="Tabela - Siatka22"/>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45DF4"/>
  </w:style>
  <w:style w:type="table" w:customStyle="1" w:styleId="Tabela-Siatka31">
    <w:name w:val="Tabela - Siatka3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245DF4"/>
  </w:style>
  <w:style w:type="table" w:customStyle="1" w:styleId="Tabela-Siatka41">
    <w:name w:val="Tabela - Siatka4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245DF4"/>
  </w:style>
  <w:style w:type="table" w:customStyle="1" w:styleId="Tabela-Siatka51">
    <w:name w:val="Tabela - Siatka5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245DF4"/>
  </w:style>
  <w:style w:type="table" w:customStyle="1" w:styleId="Tabela-Siatka61">
    <w:name w:val="Tabela - Siatka6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245DF4"/>
  </w:style>
  <w:style w:type="table" w:customStyle="1" w:styleId="Tabela-Siatka71">
    <w:name w:val="Tabela - Siatka7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245DF4"/>
  </w:style>
  <w:style w:type="table" w:customStyle="1" w:styleId="Tabela-Siatka81">
    <w:name w:val="Tabela - Siatka8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
    <w:name w:val="Bez listy101"/>
    <w:next w:val="Bezlisty"/>
    <w:uiPriority w:val="99"/>
    <w:semiHidden/>
    <w:unhideWhenUsed/>
    <w:rsid w:val="00245DF4"/>
  </w:style>
  <w:style w:type="table" w:customStyle="1" w:styleId="Tabela-Siatka91">
    <w:name w:val="Tabela - Siatka9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ssionsubtitle">
    <w:name w:val="sessionsubtitle"/>
    <w:basedOn w:val="Domylnaczcionkaakapitu"/>
    <w:rsid w:val="00B408FC"/>
  </w:style>
  <w:style w:type="paragraph" w:customStyle="1" w:styleId="Style4">
    <w:name w:val="Style4"/>
    <w:basedOn w:val="Normalny"/>
    <w:uiPriority w:val="99"/>
    <w:rsid w:val="00831625"/>
    <w:pPr>
      <w:widowControl w:val="0"/>
      <w:suppressAutoHyphens w:val="0"/>
      <w:autoSpaceDE w:val="0"/>
      <w:autoSpaceDN w:val="0"/>
      <w:adjustRightInd w:val="0"/>
      <w:spacing w:line="413" w:lineRule="exact"/>
      <w:ind w:firstLine="701"/>
      <w:jc w:val="both"/>
    </w:pPr>
    <w:rPr>
      <w:sz w:val="24"/>
      <w:szCs w:val="24"/>
      <w:lang w:eastAsia="pl-PL"/>
    </w:rPr>
  </w:style>
  <w:style w:type="paragraph" w:customStyle="1" w:styleId="Tekstpodstawowyb">
    <w:name w:val="Tekst podstawowy.b"/>
    <w:basedOn w:val="Normalny"/>
    <w:rsid w:val="00DB1CA4"/>
    <w:pPr>
      <w:suppressAutoHyphens w:val="0"/>
      <w:spacing w:line="240" w:lineRule="auto"/>
      <w:jc w:val="both"/>
    </w:pPr>
    <w:rPr>
      <w:sz w:val="24"/>
      <w:szCs w:val="24"/>
      <w:lang w:eastAsia="pl-PL"/>
    </w:rPr>
  </w:style>
  <w:style w:type="paragraph" w:customStyle="1" w:styleId="divpoint">
    <w:name w:val="div.point"/>
    <w:uiPriority w:val="99"/>
    <w:rsid w:val="000C5700"/>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paragraph" w:customStyle="1" w:styleId="divparagraph">
    <w:name w:val="div.paragraph"/>
    <w:uiPriority w:val="99"/>
    <w:rsid w:val="000C5700"/>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character" w:customStyle="1" w:styleId="Nagwek30">
    <w:name w:val="Nagłówek #3_"/>
    <w:basedOn w:val="Domylnaczcionkaakapitu"/>
    <w:link w:val="Nagwek31"/>
    <w:locked/>
    <w:rsid w:val="0071287A"/>
    <w:rPr>
      <w:b/>
      <w:bCs/>
      <w:shd w:val="clear" w:color="auto" w:fill="FFFFFF"/>
    </w:rPr>
  </w:style>
  <w:style w:type="paragraph" w:customStyle="1" w:styleId="Nagwek31">
    <w:name w:val="Nagłówek #3"/>
    <w:basedOn w:val="Normalny"/>
    <w:link w:val="Nagwek30"/>
    <w:rsid w:val="0071287A"/>
    <w:pPr>
      <w:shd w:val="clear" w:color="auto" w:fill="FFFFFF"/>
      <w:suppressAutoHyphens w:val="0"/>
      <w:spacing w:before="300" w:after="360" w:line="336" w:lineRule="exact"/>
    </w:pPr>
    <w:rPr>
      <w:rFonts w:asciiTheme="minorHAnsi" w:eastAsia="SimSun" w:hAnsiTheme="minorHAnsi" w:cstheme="minorBidi"/>
      <w:b/>
      <w:bCs/>
      <w:sz w:val="22"/>
      <w:szCs w:val="22"/>
      <w:lang w:val="en-GB" w:eastAsia="zh-CN"/>
    </w:rPr>
  </w:style>
  <w:style w:type="character" w:customStyle="1" w:styleId="articletitle">
    <w:name w:val="articletitle"/>
    <w:basedOn w:val="Domylnaczcionkaakapitu"/>
    <w:rsid w:val="0095719A"/>
  </w:style>
  <w:style w:type="paragraph" w:customStyle="1" w:styleId="stopkastrony">
    <w:name w:val="stopka strony"/>
    <w:basedOn w:val="Normalny"/>
    <w:rsid w:val="007D4890"/>
    <w:pPr>
      <w:pBdr>
        <w:top w:val="single" w:sz="4" w:space="1" w:color="auto"/>
      </w:pBdr>
      <w:suppressAutoHyphens w:val="0"/>
      <w:spacing w:line="240" w:lineRule="auto"/>
      <w:jc w:val="center"/>
    </w:pPr>
    <w:rPr>
      <w:rFonts w:ascii="Arial" w:hAnsi="Arial"/>
      <w:b/>
      <w:sz w:val="16"/>
      <w:szCs w:val="24"/>
      <w:lang w:eastAsia="pl-PL"/>
    </w:rPr>
  </w:style>
  <w:style w:type="character" w:customStyle="1" w:styleId="menfontZnak">
    <w:name w:val="men font Znak"/>
    <w:link w:val="menfont"/>
    <w:locked/>
    <w:rsid w:val="00727A32"/>
    <w:rPr>
      <w:rFonts w:ascii="Times New Roman" w:eastAsia="Times New Roman" w:hAnsi="Times New Roman" w:cs="Arial"/>
      <w:bCs/>
      <w:sz w:val="24"/>
      <w:szCs w:val="24"/>
      <w:lang w:val="pl-PL" w:eastAsia="pl-PL"/>
    </w:rPr>
  </w:style>
  <w:style w:type="character" w:customStyle="1" w:styleId="BezodstpwZnak">
    <w:name w:val="Bez odstępów Znak"/>
    <w:basedOn w:val="Domylnaczcionkaakapitu"/>
    <w:link w:val="Bezodstpw"/>
    <w:uiPriority w:val="1"/>
    <w:rsid w:val="0058513B"/>
    <w:rPr>
      <w:rFonts w:ascii="Calibri" w:eastAsia="Calibri" w:hAnsi="Calibri" w:cs="Times New Roman"/>
      <w:lang w:val="pl-PL" w:eastAsia="en-US"/>
    </w:rPr>
  </w:style>
  <w:style w:type="paragraph" w:customStyle="1" w:styleId="USTustnpkodeksu">
    <w:name w:val="UST(§) – ust. (§ np. kodeksu)"/>
    <w:basedOn w:val="Normalny"/>
    <w:uiPriority w:val="12"/>
    <w:qFormat/>
    <w:rsid w:val="00F1170F"/>
    <w:pPr>
      <w:autoSpaceDE w:val="0"/>
      <w:autoSpaceDN w:val="0"/>
      <w:adjustRightInd w:val="0"/>
      <w:spacing w:line="360" w:lineRule="auto"/>
      <w:ind w:firstLine="510"/>
      <w:jc w:val="both"/>
    </w:pPr>
    <w:rPr>
      <w:rFonts w:ascii="Times" w:hAnsi="Times" w:cs="Arial"/>
      <w:bCs/>
      <w:sz w:val="24"/>
      <w:lang w:eastAsia="pl-PL"/>
    </w:rPr>
  </w:style>
  <w:style w:type="character" w:customStyle="1" w:styleId="Hyperlink0">
    <w:name w:val="Hyperlink.0"/>
    <w:basedOn w:val="Hipercze"/>
    <w:rsid w:val="00E54CE4"/>
    <w:rPr>
      <w:color w:val="0000FF"/>
      <w:u w:val="single" w:color="0000FF"/>
    </w:rPr>
  </w:style>
  <w:style w:type="table" w:customStyle="1" w:styleId="Tabela-Siatka13">
    <w:name w:val="Tabela - Siatka13"/>
    <w:basedOn w:val="Standardowy"/>
    <w:next w:val="Tabela-Siatka"/>
    <w:uiPriority w:val="39"/>
    <w:rsid w:val="00F805F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651522993">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893393881">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14951568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539007229">
      <w:bodyDiv w:val="1"/>
      <w:marLeft w:val="0"/>
      <w:marRight w:val="0"/>
      <w:marTop w:val="0"/>
      <w:marBottom w:val="0"/>
      <w:divBdr>
        <w:top w:val="none" w:sz="0" w:space="0" w:color="auto"/>
        <w:left w:val="none" w:sz="0" w:space="0" w:color="auto"/>
        <w:bottom w:val="none" w:sz="0" w:space="0" w:color="auto"/>
        <w:right w:val="none" w:sz="0" w:space="0" w:color="auto"/>
      </w:divBdr>
    </w:div>
    <w:div w:id="1728914808">
      <w:bodyDiv w:val="1"/>
      <w:marLeft w:val="0"/>
      <w:marRight w:val="0"/>
      <w:marTop w:val="0"/>
      <w:marBottom w:val="0"/>
      <w:divBdr>
        <w:top w:val="none" w:sz="0" w:space="0" w:color="auto"/>
        <w:left w:val="none" w:sz="0" w:space="0" w:color="auto"/>
        <w:bottom w:val="none" w:sz="0" w:space="0" w:color="auto"/>
        <w:right w:val="none" w:sz="0" w:space="0" w:color="auto"/>
      </w:divBdr>
    </w:div>
    <w:div w:id="1745255208">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05612068">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edu.pl/wp-content/plugins/download-attachments/includes/download.php?id=6258" TargetMode="External"/><Relationship Id="rId18" Type="http://schemas.openxmlformats.org/officeDocument/2006/relationships/hyperlink" Target="https://www.ore.edu.pl/wp-content/plugins/download-attachments/includes/download.php?id=66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re.edu.pl/wp-content/plugins/download-attachments/includes/download.php?id=6719"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ore.edu.pl/wp-content/plugins/download-attachments/includes/download.php?id=712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e.edu.pl/wp-content/plugins/download-attachments/includes/download.php?id=6882" TargetMode="External"/><Relationship Id="rId20" Type="http://schemas.openxmlformats.org/officeDocument/2006/relationships/hyperlink" Target="https://www.ore.edu.pl/wp-content/plugins/download-attachments/includes/download.php?id=62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re.edu.pl/wp-content/plugins/download-attachments/includes/download.php?id=611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re.edu.pl/wp-content/plugins/download-attachments/includes/download.php?id=69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edu.pl/wp-content/plugins/download-attachments/includes/download.php?id=6325" TargetMode="External"/><Relationship Id="rId22" Type="http://schemas.openxmlformats.org/officeDocument/2006/relationships/hyperlink" Target="https://www.ore.edu.pl/wp-content/plugins/download-attachments/includes/download.php?id=31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piskopat.pl/wytyczne-dotyczace-wstepnego-dochodzenia-kanonicznego-w-przypadku-oskarzen-duchownych-o-czyny-przeciwko-szostemu-przykazaniu-dekalogu-z-osoba-niepelnoletnia-ponizej-osiemnastego-roku-zyci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D35D-69C8-4539-8ED5-E4F2C725A602}">
  <ds:schemaRefs>
    <ds:schemaRef ds:uri="http://schemas.microsoft.com/sharepoint/v3/contenttype/forms"/>
  </ds:schemaRefs>
</ds:datastoreItem>
</file>

<file path=customXml/itemProps2.xml><?xml version="1.0" encoding="utf-8"?>
<ds:datastoreItem xmlns:ds="http://schemas.openxmlformats.org/officeDocument/2006/customXml" ds:itemID="{C3610BE1-73FE-4494-AFCF-63BE3A2EC0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530DE6-4D1A-4998-A4E9-6923614DA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E6D06-E0F1-4466-9FA0-86B3B546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347</TotalTime>
  <Pages>58</Pages>
  <Words>24096</Words>
  <Characters>144578</Characters>
  <Application>Microsoft Office Word</Application>
  <DocSecurity>0</DocSecurity>
  <Lines>1204</Lines>
  <Paragraphs>336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CRC/C/POL/QPR/5-6</vt:lpstr>
      <vt:lpstr>CRC/C/POL/QPR/5-6</vt:lpstr>
    </vt:vector>
  </TitlesOfParts>
  <Company>DCM</Company>
  <LinksUpToDate>false</LinksUpToDate>
  <CharactersWithSpaces>168338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CRC/C/POL/QPR/5-6</dc:title>
  <dc:subject>1817485</dc:subject>
  <dc:creator>pae</dc:creator>
  <dc:description>formatted text</dc:description>
  <cp:lastModifiedBy>Joanna Maciejewska</cp:lastModifiedBy>
  <cp:revision>31</cp:revision>
  <cp:lastPrinted>2019-10-22T14:01:00Z</cp:lastPrinted>
  <dcterms:created xsi:type="dcterms:W3CDTF">2020-02-20T08:01:00Z</dcterms:created>
  <dcterms:modified xsi:type="dcterms:W3CDTF">2020-03-16T07:25:00Z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