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3E020C96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>Część nr 1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284333AC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>Wykonawca może złożyć ofertę maksymalnie na 2 dowolnie wybrane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 złożenia oferty na więcej niż 2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39EEE04C" w14:textId="1049DC39" w:rsidR="000F2465" w:rsidRDefault="00465FD5" w:rsidP="004D1A6A">
      <w:pPr>
        <w:spacing w:line="288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617EAC">
        <w:rPr>
          <w:b/>
          <w:sz w:val="24"/>
          <w:szCs w:val="24"/>
        </w:rPr>
        <w:t>Pozyskanie danych wysokościowych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4D1A6A">
        <w:rPr>
          <w:b/>
          <w:sz w:val="24"/>
          <w:szCs w:val="24"/>
        </w:rPr>
        <w:t>2</w:t>
      </w:r>
      <w:r w:rsidR="00617EAC">
        <w:rPr>
          <w:b/>
          <w:sz w:val="24"/>
          <w:szCs w:val="24"/>
        </w:rPr>
        <w:t>.</w:t>
      </w:r>
      <w:r w:rsidR="00551A1B" w:rsidRPr="001179D8">
        <w:rPr>
          <w:b/>
          <w:sz w:val="24"/>
          <w:szCs w:val="24"/>
        </w:rPr>
        <w:t>20</w:t>
      </w:r>
      <w:r w:rsidR="00F313D4" w:rsidRPr="001179D8">
        <w:rPr>
          <w:b/>
          <w:sz w:val="24"/>
          <w:szCs w:val="24"/>
        </w:rPr>
        <w:t>2</w:t>
      </w:r>
      <w:r w:rsidR="004D1A6A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777777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</w:p>
    <w:p w14:paraId="393B1590" w14:textId="14663A8D" w:rsidR="00E55BBF" w:rsidRPr="00617EAC" w:rsidRDefault="00617EAC" w:rsidP="004D1A6A">
      <w:pPr>
        <w:pStyle w:val="Akapitzlist"/>
        <w:numPr>
          <w:ilvl w:val="0"/>
          <w:numId w:val="10"/>
        </w:numPr>
        <w:spacing w:before="240" w:after="120" w:line="288" w:lineRule="auto"/>
        <w:ind w:left="284" w:hanging="284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Pozyskanie</w:t>
      </w:r>
      <w:r w:rsidRPr="00617EAC">
        <w:rPr>
          <w:sz w:val="24"/>
          <w:szCs w:val="24"/>
        </w:rPr>
        <w:t xml:space="preserve"> danych wysokościowych w technologii l</w:t>
      </w:r>
      <w:r w:rsidR="000D0502">
        <w:rPr>
          <w:sz w:val="24"/>
          <w:szCs w:val="24"/>
        </w:rPr>
        <w:t>otniczego skanowania laserowego</w:t>
      </w:r>
      <w:r w:rsidR="000D0502">
        <w:rPr>
          <w:sz w:val="24"/>
          <w:szCs w:val="24"/>
        </w:rPr>
        <w:br/>
      </w:r>
      <w:r w:rsidRPr="00617EAC">
        <w:rPr>
          <w:sz w:val="24"/>
          <w:szCs w:val="24"/>
        </w:rPr>
        <w:t>i dostarczeni</w:t>
      </w:r>
      <w:r>
        <w:rPr>
          <w:sz w:val="24"/>
          <w:szCs w:val="24"/>
        </w:rPr>
        <w:t>e</w:t>
      </w:r>
      <w:r w:rsidRPr="00617EAC">
        <w:rPr>
          <w:sz w:val="24"/>
          <w:szCs w:val="24"/>
        </w:rPr>
        <w:t xml:space="preserve"> do Zamawiającego danych pomiarowych, numerycznego modelu terenu oraz nume</w:t>
      </w:r>
      <w:r w:rsidR="00151317">
        <w:rPr>
          <w:sz w:val="24"/>
          <w:szCs w:val="24"/>
        </w:rPr>
        <w:t>rycznego modelu pokrycia terenu</w:t>
      </w:r>
      <w:r w:rsidR="00317C68" w:rsidRPr="002D63C7">
        <w:rPr>
          <w:sz w:val="24"/>
          <w:szCs w:val="24"/>
        </w:rPr>
        <w:t xml:space="preserve">, </w:t>
      </w:r>
      <w:r w:rsidR="00E55BBF" w:rsidRPr="002D63C7">
        <w:rPr>
          <w:sz w:val="24"/>
          <w:szCs w:val="24"/>
        </w:rPr>
        <w:t>zgodnie z wyliczeniem</w:t>
      </w:r>
      <w:r>
        <w:rPr>
          <w:sz w:val="24"/>
          <w:szCs w:val="24"/>
        </w:rPr>
        <w:t xml:space="preserve"> dla poniższego zakresu</w:t>
      </w:r>
      <w:r w:rsidR="00E55BBF" w:rsidRPr="002D63C7">
        <w:rPr>
          <w:sz w:val="24"/>
          <w:szCs w:val="24"/>
        </w:rPr>
        <w:t>: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559"/>
        <w:gridCol w:w="992"/>
        <w:gridCol w:w="1414"/>
        <w:gridCol w:w="850"/>
        <w:gridCol w:w="1559"/>
      </w:tblGrid>
      <w:tr w:rsidR="004D1A6A" w14:paraId="7E4CD7E0" w14:textId="77777777" w:rsidTr="008C79BB">
        <w:trPr>
          <w:jc w:val="center"/>
        </w:trPr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1DCA5BB" w14:textId="1DBAB948" w:rsidR="004D1A6A" w:rsidRPr="00830483" w:rsidRDefault="00993C90" w:rsidP="004D1A6A">
            <w:pPr>
              <w:ind w:left="-113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Część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691C2B7A" w14:textId="2BAD5B80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Zakres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8BCC966" w14:textId="005762B3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 xml:space="preserve">Liczba arkuszy map w skali 1:5000 </w:t>
            </w:r>
            <w:r>
              <w:rPr>
                <w:b/>
                <w:bCs/>
                <w:color w:val="000000"/>
              </w:rPr>
              <w:t>(szt.)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497BFB0A" w14:textId="7324CE9B" w:rsidR="004D1A6A" w:rsidRPr="00830483" w:rsidRDefault="004D1A6A" w:rsidP="006161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jedn.</w:t>
            </w:r>
            <w:r w:rsidRPr="00830483">
              <w:rPr>
                <w:b/>
                <w:bCs/>
                <w:color w:val="000000"/>
              </w:rPr>
              <w:t xml:space="preserve"> netto</w:t>
            </w:r>
          </w:p>
        </w:tc>
        <w:tc>
          <w:tcPr>
            <w:tcW w:w="1414" w:type="dxa"/>
            <w:shd w:val="clear" w:color="auto" w:fill="BFBFBF" w:themeFill="background1" w:themeFillShade="BF"/>
            <w:vAlign w:val="center"/>
          </w:tcPr>
          <w:p w14:paraId="0EE4EAA2" w14:textId="1633C86B" w:rsidR="004D1A6A" w:rsidRPr="004D1A6A" w:rsidRDefault="004D1A6A" w:rsidP="008C79BB">
            <w:pPr>
              <w:ind w:left="-112" w:right="-31"/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netto</w:t>
            </w:r>
            <w:r>
              <w:rPr>
                <w:b/>
                <w:bCs/>
                <w:color w:val="000000"/>
              </w:rPr>
              <w:br/>
            </w:r>
            <w:r w:rsidRPr="00830483">
              <w:rPr>
                <w:bCs/>
                <w:color w:val="000000"/>
              </w:rPr>
              <w:t>poz. [3x</w:t>
            </w:r>
            <w:r>
              <w:rPr>
                <w:bCs/>
                <w:color w:val="000000"/>
              </w:rPr>
              <w:t>4</w:t>
            </w:r>
            <w:r w:rsidRPr="00830483">
              <w:rPr>
                <w:bCs/>
                <w:color w:val="000000"/>
              </w:rPr>
              <w:t>]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F1DC898" w14:textId="156B3C11" w:rsidR="004D1A6A" w:rsidRPr="00830483" w:rsidRDefault="004D1A6A" w:rsidP="008C79BB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stawka</w:t>
            </w:r>
            <w:r w:rsidRPr="00830483">
              <w:rPr>
                <w:b/>
              </w:rPr>
              <w:t xml:space="preserve"> podatku VAT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DE4D1AD" w14:textId="486BD6B3" w:rsidR="004D1A6A" w:rsidRPr="004D1A6A" w:rsidRDefault="004D1A6A" w:rsidP="004D1A6A">
            <w:pPr>
              <w:jc w:val="center"/>
              <w:rPr>
                <w:b/>
                <w:bCs/>
                <w:color w:val="000000"/>
              </w:rPr>
            </w:pPr>
            <w:r w:rsidRPr="00830483">
              <w:rPr>
                <w:b/>
                <w:bCs/>
                <w:color w:val="000000"/>
              </w:rPr>
              <w:t>Wartość brutto</w:t>
            </w:r>
            <w:r>
              <w:rPr>
                <w:b/>
                <w:bCs/>
                <w:color w:val="000000"/>
              </w:rPr>
              <w:br/>
            </w:r>
            <w:r>
              <w:rPr>
                <w:bCs/>
                <w:color w:val="000000"/>
              </w:rPr>
              <w:t>poz. [5x6</w:t>
            </w:r>
            <w:r w:rsidRPr="00830483">
              <w:rPr>
                <w:bCs/>
                <w:color w:val="000000"/>
              </w:rPr>
              <w:t>]</w:t>
            </w:r>
          </w:p>
        </w:tc>
      </w:tr>
      <w:tr w:rsidR="004D1A6A" w14:paraId="344ED3C2" w14:textId="77777777" w:rsidTr="008C79BB">
        <w:trPr>
          <w:jc w:val="center"/>
        </w:trPr>
        <w:tc>
          <w:tcPr>
            <w:tcW w:w="708" w:type="dxa"/>
            <w:shd w:val="clear" w:color="auto" w:fill="BFBFBF" w:themeFill="background1" w:themeFillShade="BF"/>
          </w:tcPr>
          <w:p w14:paraId="31A4C82C" w14:textId="5917F2DE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2FE61B12" w14:textId="78CED3EB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9A943A1" w14:textId="77777777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 w:rsidRPr="00C447FF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1971C9B2" w14:textId="7428D018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4</w:t>
            </w:r>
          </w:p>
        </w:tc>
        <w:tc>
          <w:tcPr>
            <w:tcW w:w="1414" w:type="dxa"/>
            <w:shd w:val="clear" w:color="auto" w:fill="BFBFBF" w:themeFill="background1" w:themeFillShade="BF"/>
            <w:vAlign w:val="center"/>
          </w:tcPr>
          <w:p w14:paraId="3D537C38" w14:textId="6C3A794A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0585E3E4" w14:textId="1A4BFF93" w:rsidR="004D1A6A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48DF076" w14:textId="74A5539F" w:rsidR="004D1A6A" w:rsidRPr="00C447FF" w:rsidRDefault="004D1A6A" w:rsidP="00BC752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7</w:t>
            </w:r>
          </w:p>
        </w:tc>
      </w:tr>
      <w:tr w:rsidR="004D1A6A" w14:paraId="4BB7348C" w14:textId="77777777" w:rsidTr="008C79BB">
        <w:trPr>
          <w:trHeight w:val="937"/>
          <w:jc w:val="center"/>
        </w:trPr>
        <w:tc>
          <w:tcPr>
            <w:tcW w:w="708" w:type="dxa"/>
            <w:vAlign w:val="center"/>
          </w:tcPr>
          <w:p w14:paraId="2B0927FC" w14:textId="6F0A901B" w:rsidR="004D1A6A" w:rsidRPr="00617EAC" w:rsidRDefault="004D1A6A" w:rsidP="008D32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2" w:type="dxa"/>
            <w:vAlign w:val="center"/>
          </w:tcPr>
          <w:p w14:paraId="5F578684" w14:textId="3011D51B" w:rsidR="004D1A6A" w:rsidRPr="00830483" w:rsidRDefault="004D1A6A" w:rsidP="004D1A6A">
            <w:pPr>
              <w:ind w:left="-113" w:right="-103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województwa</w:t>
            </w:r>
            <w:r w:rsidRPr="00617EAC">
              <w:rPr>
                <w:color w:val="000000"/>
              </w:rPr>
              <w:t xml:space="preserve"> </w:t>
            </w:r>
            <w:r w:rsidR="00993C9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pomorskie, </w:t>
            </w:r>
            <w:r w:rsidR="00993C90" w:rsidRPr="00BC43F2">
              <w:rPr>
                <w:rFonts w:ascii="Calibri" w:hAnsi="Calibri" w:cs="Calibri"/>
                <w:color w:val="000000"/>
                <w:sz w:val="18"/>
                <w:szCs w:val="18"/>
              </w:rPr>
              <w:t>zachodniopomorskie</w:t>
            </w:r>
            <w:r w:rsidR="00993C90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i </w:t>
            </w:r>
            <w:r w:rsidR="00993C90" w:rsidRPr="005E7DAF">
              <w:rPr>
                <w:rFonts w:ascii="Calibri" w:hAnsi="Calibri" w:cs="Calibri"/>
                <w:color w:val="000000"/>
                <w:sz w:val="18"/>
                <w:szCs w:val="18"/>
              </w:rPr>
              <w:t>łódzkie</w:t>
            </w:r>
            <w:r w:rsidR="00993C9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zgodnie z </w:t>
            </w:r>
            <w:r w:rsidRPr="004D1A6A">
              <w:rPr>
                <w:i/>
                <w:color w:val="000000"/>
              </w:rPr>
              <w:t>S</w:t>
            </w:r>
            <w:r>
              <w:rPr>
                <w:i/>
                <w:color w:val="000000"/>
              </w:rPr>
              <w:t>OPZ</w:t>
            </w:r>
          </w:p>
        </w:tc>
        <w:tc>
          <w:tcPr>
            <w:tcW w:w="1559" w:type="dxa"/>
            <w:vAlign w:val="center"/>
          </w:tcPr>
          <w:p w14:paraId="3BD05856" w14:textId="2937D958" w:rsidR="004D1A6A" w:rsidRPr="00830483" w:rsidRDefault="00993C90" w:rsidP="00BC75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5239</w:t>
            </w:r>
          </w:p>
        </w:tc>
        <w:tc>
          <w:tcPr>
            <w:tcW w:w="992" w:type="dxa"/>
            <w:vAlign w:val="center"/>
          </w:tcPr>
          <w:p w14:paraId="321C39CC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4" w:type="dxa"/>
            <w:vAlign w:val="center"/>
          </w:tcPr>
          <w:p w14:paraId="7FE219AD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14:paraId="7AE36D5A" w14:textId="77777777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3C52B359" w14:textId="7C844F4E" w:rsidR="004D1A6A" w:rsidRPr="00830483" w:rsidRDefault="004D1A6A" w:rsidP="00BC752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3C15E2F" w14:textId="7F097ACD" w:rsidR="00617EAC" w:rsidRPr="002D63C7" w:rsidRDefault="00617EAC" w:rsidP="00616140">
      <w:pPr>
        <w:pStyle w:val="Akapitzlist"/>
        <w:spacing w:before="240" w:line="360" w:lineRule="auto"/>
        <w:ind w:left="0"/>
        <w:jc w:val="both"/>
        <w:rPr>
          <w:b/>
          <w:sz w:val="24"/>
          <w:szCs w:val="24"/>
        </w:rPr>
      </w:pPr>
      <w:r w:rsidRPr="002D63C7">
        <w:rPr>
          <w:sz w:val="24"/>
          <w:szCs w:val="24"/>
        </w:rPr>
        <w:t>(słownie: .................................................................................................................... PLN)</w:t>
      </w:r>
    </w:p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166769ED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DB6A21">
        <w:rPr>
          <w:color w:val="000000"/>
          <w:sz w:val="24"/>
          <w:szCs w:val="24"/>
        </w:rPr>
        <w:t>I</w:t>
      </w:r>
      <w:bookmarkStart w:id="0" w:name="_GoBack"/>
      <w:bookmarkEnd w:id="0"/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1F05449B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="00BA5C74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1D1F6CE3" w14:textId="7A5B41A3" w:rsidR="00552B61" w:rsidRPr="00876D05" w:rsidRDefault="003F2012" w:rsidP="00552B61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 w:rsidR="00552B61">
        <w:rPr>
          <w:color w:val="000000"/>
          <w:szCs w:val="24"/>
        </w:rPr>
        <w:tab/>
      </w:r>
      <w:r w:rsidR="00552B61" w:rsidRPr="00876D05">
        <w:rPr>
          <w:color w:val="000000"/>
          <w:szCs w:val="24"/>
        </w:rPr>
        <w:t>niepotrzebne skreślić</w:t>
      </w:r>
      <w:r w:rsidR="00552B61">
        <w:rPr>
          <w:color w:val="000000"/>
          <w:szCs w:val="24"/>
        </w:rPr>
        <w:t>,</w:t>
      </w:r>
    </w:p>
    <w:p w14:paraId="59A0FECE" w14:textId="451ABE96" w:rsidR="00552B61" w:rsidRPr="00876D05" w:rsidRDefault="003F2012" w:rsidP="00552B61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 w:rsidR="00552B61">
        <w:rPr>
          <w:color w:val="000000"/>
          <w:szCs w:val="24"/>
        </w:rPr>
        <w:tab/>
      </w:r>
      <w:r w:rsidR="00552B61"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 w:rsidR="00552B61">
        <w:rPr>
          <w:color w:val="000000"/>
          <w:szCs w:val="24"/>
        </w:rPr>
        <w:t>,</w:t>
      </w:r>
    </w:p>
    <w:p w14:paraId="002A057F" w14:textId="5DB4FEFF" w:rsidR="00552B61" w:rsidRPr="00552B61" w:rsidRDefault="00552B61" w:rsidP="00552B61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27D0F125" w14:textId="77777777" w:rsidR="00BA5C74" w:rsidRPr="00CD55CA" w:rsidRDefault="00BA5C74" w:rsidP="00BA5C74">
      <w:pPr>
        <w:tabs>
          <w:tab w:val="num" w:pos="3087"/>
        </w:tabs>
        <w:spacing w:before="120"/>
        <w:ind w:left="357"/>
        <w:jc w:val="both"/>
        <w:rPr>
          <w:i/>
          <w:szCs w:val="24"/>
          <w:u w:val="single"/>
        </w:rPr>
      </w:pPr>
      <w:r w:rsidRPr="00CD55CA">
        <w:rPr>
          <w:i/>
          <w:szCs w:val="24"/>
          <w:u w:val="single"/>
        </w:rPr>
        <w:t xml:space="preserve">UWAGA: </w:t>
      </w:r>
    </w:p>
    <w:p w14:paraId="15BFDC1B" w14:textId="77777777" w:rsidR="00BA5C74" w:rsidRPr="00057C52" w:rsidRDefault="00BA5C74" w:rsidP="00BA5C74">
      <w:pPr>
        <w:tabs>
          <w:tab w:val="num" w:pos="3087"/>
        </w:tabs>
        <w:ind w:left="360"/>
        <w:jc w:val="both"/>
        <w:rPr>
          <w:i/>
          <w:szCs w:val="24"/>
        </w:rPr>
      </w:pPr>
      <w:r w:rsidRPr="00057C52">
        <w:rPr>
          <w:i/>
          <w:szCs w:val="24"/>
        </w:rPr>
        <w:t xml:space="preserve">Wykonawca </w:t>
      </w:r>
      <w:r>
        <w:rPr>
          <w:i/>
          <w:szCs w:val="24"/>
        </w:rPr>
        <w:t xml:space="preserve">zobowiązany jest do osobistego wykonania </w:t>
      </w:r>
      <w:r w:rsidRPr="00057C52">
        <w:rPr>
          <w:i/>
          <w:szCs w:val="24"/>
        </w:rPr>
        <w:t xml:space="preserve"> czyn</w:t>
      </w:r>
      <w:r>
        <w:rPr>
          <w:i/>
          <w:szCs w:val="24"/>
        </w:rPr>
        <w:t>ności wymienionych w R</w:t>
      </w:r>
      <w:r w:rsidRPr="00057C52">
        <w:rPr>
          <w:i/>
          <w:szCs w:val="24"/>
        </w:rPr>
        <w:t>ozdziale I</w:t>
      </w:r>
      <w:r>
        <w:rPr>
          <w:i/>
          <w:szCs w:val="24"/>
        </w:rPr>
        <w:t>II</w:t>
      </w:r>
      <w:r w:rsidRPr="00057C52">
        <w:rPr>
          <w:i/>
          <w:szCs w:val="24"/>
        </w:rPr>
        <w:t xml:space="preserve"> ust.</w:t>
      </w:r>
      <w:r>
        <w:rPr>
          <w:i/>
          <w:szCs w:val="24"/>
        </w:rPr>
        <w:t xml:space="preserve"> 1 pkt 13</w:t>
      </w:r>
      <w:r w:rsidRPr="00057C52">
        <w:rPr>
          <w:i/>
          <w:szCs w:val="24"/>
        </w:rPr>
        <w:t xml:space="preserve"> SWZ</w:t>
      </w:r>
      <w:r>
        <w:rPr>
          <w:i/>
          <w:szCs w:val="24"/>
        </w:rPr>
        <w:t>.</w:t>
      </w:r>
    </w:p>
    <w:p w14:paraId="79DFA552" w14:textId="47ED1F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469F7C8A" w14:textId="77777777" w:rsidR="003F2012" w:rsidRDefault="003F2012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vertAlign w:val="superscript"/>
        </w:rPr>
      </w:pPr>
    </w:p>
    <w:p w14:paraId="50B3B0C7" w14:textId="1DB09642" w:rsidR="003F2012" w:rsidRDefault="003F2012" w:rsidP="00BA5C74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10EFBB29" w14:textId="77777777" w:rsidR="00BA5C74" w:rsidRPr="00CD55CA" w:rsidRDefault="00BA5C74" w:rsidP="00BA5C74">
      <w:pPr>
        <w:tabs>
          <w:tab w:val="num" w:pos="3087"/>
        </w:tabs>
        <w:spacing w:before="120"/>
        <w:ind w:left="357"/>
        <w:jc w:val="both"/>
        <w:rPr>
          <w:i/>
          <w:szCs w:val="24"/>
          <w:u w:val="single"/>
        </w:rPr>
      </w:pPr>
      <w:r w:rsidRPr="00CD55CA">
        <w:rPr>
          <w:i/>
          <w:szCs w:val="24"/>
          <w:u w:val="single"/>
        </w:rPr>
        <w:t xml:space="preserve">UWAGA: </w:t>
      </w:r>
    </w:p>
    <w:p w14:paraId="57EBC39F" w14:textId="77777777" w:rsidR="00BA5C74" w:rsidRPr="00057C52" w:rsidRDefault="00BA5C74" w:rsidP="00BA5C74">
      <w:pPr>
        <w:tabs>
          <w:tab w:val="num" w:pos="3087"/>
        </w:tabs>
        <w:ind w:left="360"/>
        <w:jc w:val="both"/>
        <w:rPr>
          <w:i/>
          <w:szCs w:val="24"/>
        </w:rPr>
      </w:pPr>
      <w:r w:rsidRPr="00057C52">
        <w:rPr>
          <w:i/>
          <w:szCs w:val="24"/>
        </w:rPr>
        <w:t xml:space="preserve">Wykonawca </w:t>
      </w:r>
      <w:r>
        <w:rPr>
          <w:i/>
          <w:szCs w:val="24"/>
        </w:rPr>
        <w:t xml:space="preserve">zobowiązany jest do osobistego wykonania </w:t>
      </w:r>
      <w:r w:rsidRPr="00057C52">
        <w:rPr>
          <w:i/>
          <w:szCs w:val="24"/>
        </w:rPr>
        <w:t xml:space="preserve"> czyn</w:t>
      </w:r>
      <w:r>
        <w:rPr>
          <w:i/>
          <w:szCs w:val="24"/>
        </w:rPr>
        <w:t>ności wymienionych w R</w:t>
      </w:r>
      <w:r w:rsidRPr="00057C52">
        <w:rPr>
          <w:i/>
          <w:szCs w:val="24"/>
        </w:rPr>
        <w:t>ozdziale I</w:t>
      </w:r>
      <w:r>
        <w:rPr>
          <w:i/>
          <w:szCs w:val="24"/>
        </w:rPr>
        <w:t>II</w:t>
      </w:r>
      <w:r w:rsidRPr="00057C52">
        <w:rPr>
          <w:i/>
          <w:szCs w:val="24"/>
        </w:rPr>
        <w:t xml:space="preserve"> ust.</w:t>
      </w:r>
      <w:r>
        <w:rPr>
          <w:i/>
          <w:szCs w:val="24"/>
        </w:rPr>
        <w:t xml:space="preserve"> 1 pkt 13</w:t>
      </w:r>
      <w:r w:rsidRPr="00057C52">
        <w:rPr>
          <w:i/>
          <w:szCs w:val="24"/>
        </w:rPr>
        <w:t xml:space="preserve"> SWZ</w:t>
      </w:r>
      <w:r>
        <w:rPr>
          <w:i/>
          <w:szCs w:val="24"/>
        </w:rPr>
        <w:t>.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821F1">
        <w:rPr>
          <w:szCs w:val="24"/>
        </w:rPr>
      </w:r>
      <w:r w:rsidR="005821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821F1">
        <w:rPr>
          <w:szCs w:val="24"/>
        </w:rPr>
      </w:r>
      <w:r w:rsidR="005821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821F1">
        <w:rPr>
          <w:szCs w:val="24"/>
        </w:rPr>
      </w:r>
      <w:r w:rsidR="005821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821F1">
        <w:rPr>
          <w:szCs w:val="24"/>
        </w:rPr>
      </w:r>
      <w:r w:rsidR="005821F1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16E7E61B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8C3381">
        <w:rPr>
          <w:sz w:val="21"/>
          <w:szCs w:val="21"/>
        </w:rPr>
        <w:t>licznego o nr ref BDG-ZP.2610.2.2022</w:t>
      </w:r>
      <w:r w:rsidRPr="008D32F5">
        <w:rPr>
          <w:sz w:val="21"/>
          <w:szCs w:val="21"/>
        </w:rPr>
        <w:t>.</w:t>
      </w:r>
      <w:r w:rsidR="008C3381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098DB" w14:textId="77777777" w:rsidR="005821F1" w:rsidRDefault="005821F1" w:rsidP="00281F5D">
      <w:r>
        <w:separator/>
      </w:r>
    </w:p>
  </w:endnote>
  <w:endnote w:type="continuationSeparator" w:id="0">
    <w:p w14:paraId="6B2F6951" w14:textId="77777777" w:rsidR="005821F1" w:rsidRDefault="005821F1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B6A21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B6A21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7784D" w14:textId="77777777" w:rsidR="005821F1" w:rsidRDefault="005821F1" w:rsidP="00281F5D">
      <w:r>
        <w:separator/>
      </w:r>
    </w:p>
  </w:footnote>
  <w:footnote w:type="continuationSeparator" w:id="0">
    <w:p w14:paraId="44989F3F" w14:textId="77777777" w:rsidR="005821F1" w:rsidRDefault="005821F1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CFD070E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8D32F5">
      <w:rPr>
        <w:i/>
        <w:sz w:val="18"/>
        <w:szCs w:val="18"/>
      </w:rPr>
      <w:t>2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FC2B99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74947">
      <w:rPr>
        <w:i/>
        <w:sz w:val="18"/>
        <w:szCs w:val="18"/>
      </w:rPr>
      <w:t>a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30E9D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3F4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3AB8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2012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821F1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1762"/>
    <w:rsid w:val="008A2FC5"/>
    <w:rsid w:val="008A719B"/>
    <w:rsid w:val="008B0DDF"/>
    <w:rsid w:val="008B54A2"/>
    <w:rsid w:val="008C2123"/>
    <w:rsid w:val="008C3381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3C90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13DB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A5C74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B6A2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0DB7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9C4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097F3-2BD9-4888-89ED-3E77B248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1339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16</cp:revision>
  <cp:lastPrinted>2016-11-03T09:40:00Z</cp:lastPrinted>
  <dcterms:created xsi:type="dcterms:W3CDTF">2021-04-21T09:02:00Z</dcterms:created>
  <dcterms:modified xsi:type="dcterms:W3CDTF">2022-01-24T14:13:00Z</dcterms:modified>
</cp:coreProperties>
</file>