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8DD32" w14:textId="77777777" w:rsidR="00235082" w:rsidRDefault="002F3B1F" w:rsidP="002F3B1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………………………., dnia …</w:t>
      </w:r>
      <w:r w:rsidR="005B62D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5AB17E" w14:textId="2F359440" w:rsidR="00306A05" w:rsidRDefault="00681038" w:rsidP="0030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I-I.3141.</w:t>
      </w:r>
      <w:r w:rsidR="00720DDC">
        <w:rPr>
          <w:rFonts w:ascii="Times New Roman" w:hAnsi="Times New Roman" w:cs="Times New Roman"/>
          <w:sz w:val="24"/>
          <w:szCs w:val="24"/>
        </w:rPr>
        <w:t>1</w:t>
      </w:r>
      <w:r w:rsidR="00306A05">
        <w:rPr>
          <w:rFonts w:ascii="Times New Roman" w:hAnsi="Times New Roman" w:cs="Times New Roman"/>
          <w:sz w:val="24"/>
          <w:szCs w:val="24"/>
        </w:rPr>
        <w:t>.</w:t>
      </w:r>
      <w:r w:rsidR="008D54FC">
        <w:rPr>
          <w:rFonts w:ascii="Times New Roman" w:hAnsi="Times New Roman" w:cs="Times New Roman"/>
          <w:sz w:val="24"/>
          <w:szCs w:val="24"/>
        </w:rPr>
        <w:t>2</w:t>
      </w:r>
      <w:r w:rsidR="00720DDC">
        <w:rPr>
          <w:rFonts w:ascii="Times New Roman" w:hAnsi="Times New Roman" w:cs="Times New Roman"/>
          <w:sz w:val="24"/>
          <w:szCs w:val="24"/>
        </w:rPr>
        <w:t>4</w:t>
      </w:r>
      <w:r w:rsidR="00306A05">
        <w:rPr>
          <w:rFonts w:ascii="Times New Roman" w:hAnsi="Times New Roman" w:cs="Times New Roman"/>
          <w:sz w:val="24"/>
          <w:szCs w:val="24"/>
        </w:rPr>
        <w:t>.202</w:t>
      </w:r>
      <w:r w:rsidR="00666CE1">
        <w:rPr>
          <w:rFonts w:ascii="Times New Roman" w:hAnsi="Times New Roman" w:cs="Times New Roman"/>
          <w:sz w:val="24"/>
          <w:szCs w:val="24"/>
        </w:rPr>
        <w:t>4</w:t>
      </w:r>
    </w:p>
    <w:p w14:paraId="3157D896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1CB39C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23153A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F23CB1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0F3E6C" w14:textId="77777777" w:rsidR="00306A05" w:rsidRDefault="00306A05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DA9332" w14:textId="77777777" w:rsidR="002F3B1F" w:rsidRDefault="002F3B1F" w:rsidP="002F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94DB676" w14:textId="77777777" w:rsidR="002F3B1F" w:rsidRDefault="002F3B1F" w:rsidP="002F3B1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Wykonawcy)</w:t>
      </w:r>
    </w:p>
    <w:p w14:paraId="155DA9C8" w14:textId="77777777"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45471A20" w14:textId="77777777"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53C20781" w14:textId="77777777"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55A6BD73" w14:textId="77777777" w:rsidR="002F3B1F" w:rsidRPr="00306A05" w:rsidRDefault="002F3B1F" w:rsidP="002F3B1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6A05">
        <w:rPr>
          <w:rFonts w:ascii="Times New Roman" w:hAnsi="Times New Roman" w:cs="Times New Roman"/>
          <w:b/>
          <w:sz w:val="27"/>
          <w:szCs w:val="27"/>
        </w:rPr>
        <w:t>OŚWIADCZENIE   WYKONAWCY</w:t>
      </w:r>
    </w:p>
    <w:p w14:paraId="78BEB998" w14:textId="77777777" w:rsidR="00306A05" w:rsidRPr="00306A05" w:rsidRDefault="00306A05" w:rsidP="002F3B1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6A05">
        <w:rPr>
          <w:rFonts w:ascii="Times New Roman" w:hAnsi="Times New Roman" w:cs="Times New Roman"/>
          <w:b/>
          <w:sz w:val="27"/>
          <w:szCs w:val="27"/>
        </w:rPr>
        <w:t>O   NIEPODLEGANIU   WYKLUCZENIU</w:t>
      </w:r>
    </w:p>
    <w:p w14:paraId="47E2EDBC" w14:textId="77777777" w:rsidR="002F3B1F" w:rsidRP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67C72654" w14:textId="77777777" w:rsidR="002F3B1F" w:rsidRDefault="002F3B1F" w:rsidP="002F3B1F">
      <w:pPr>
        <w:rPr>
          <w:rFonts w:ascii="Times New Roman" w:hAnsi="Times New Roman" w:cs="Times New Roman"/>
          <w:sz w:val="24"/>
          <w:szCs w:val="24"/>
        </w:rPr>
      </w:pPr>
    </w:p>
    <w:p w14:paraId="5E1646F8" w14:textId="77777777" w:rsidR="00306A05" w:rsidRDefault="00306A05" w:rsidP="002F3B1F">
      <w:pPr>
        <w:rPr>
          <w:rFonts w:ascii="Times New Roman" w:hAnsi="Times New Roman" w:cs="Times New Roman"/>
          <w:sz w:val="24"/>
          <w:szCs w:val="24"/>
        </w:rPr>
      </w:pPr>
    </w:p>
    <w:p w14:paraId="17AD8BDC" w14:textId="57ED951B" w:rsidR="002F11DA" w:rsidRDefault="002F3B1F" w:rsidP="0030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6A0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7 ustawy z dnia 13 kwietnia 2022 r. o szczególnych rozwiązaniach w zakresie przeciwdziałania wspieraniu agresji na Ukrainę oraz służących ochronie bezpieczeństwa narodowego (Dz. U. </w:t>
      </w:r>
      <w:r w:rsidR="00306A05">
        <w:rPr>
          <w:rFonts w:ascii="Times New Roman" w:hAnsi="Times New Roman" w:cs="Times New Roman"/>
          <w:sz w:val="24"/>
          <w:szCs w:val="24"/>
        </w:rPr>
        <w:br/>
        <w:t>z 202</w:t>
      </w:r>
      <w:r w:rsidR="00666CE1">
        <w:rPr>
          <w:rFonts w:ascii="Times New Roman" w:hAnsi="Times New Roman" w:cs="Times New Roman"/>
          <w:sz w:val="24"/>
          <w:szCs w:val="24"/>
        </w:rPr>
        <w:t>4</w:t>
      </w:r>
      <w:r w:rsidR="00306A05">
        <w:rPr>
          <w:rFonts w:ascii="Times New Roman" w:hAnsi="Times New Roman" w:cs="Times New Roman"/>
          <w:sz w:val="24"/>
          <w:szCs w:val="24"/>
        </w:rPr>
        <w:t xml:space="preserve"> r. poz. </w:t>
      </w:r>
      <w:r w:rsidR="00666CE1">
        <w:rPr>
          <w:rFonts w:ascii="Times New Roman" w:hAnsi="Times New Roman" w:cs="Times New Roman"/>
          <w:sz w:val="24"/>
          <w:szCs w:val="24"/>
        </w:rPr>
        <w:t>507</w:t>
      </w:r>
      <w:r w:rsidR="00306A05">
        <w:rPr>
          <w:rFonts w:ascii="Times New Roman" w:hAnsi="Times New Roman" w:cs="Times New Roman"/>
          <w:sz w:val="24"/>
          <w:szCs w:val="24"/>
        </w:rPr>
        <w:t>).</w:t>
      </w:r>
    </w:p>
    <w:p w14:paraId="77DB42BF" w14:textId="77777777" w:rsidR="002F11DA" w:rsidRDefault="002F11DA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319C92B2" w14:textId="77777777" w:rsidR="002F11DA" w:rsidRDefault="002F11DA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5EB49380" w14:textId="77777777" w:rsidR="00306A05" w:rsidRDefault="00306A05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508B715D" w14:textId="77777777" w:rsidR="00306A05" w:rsidRDefault="00306A05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1088CACA" w14:textId="77777777" w:rsidR="002F11DA" w:rsidRDefault="002F11DA" w:rsidP="002F11D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6AD85E3A" w14:textId="77777777" w:rsidR="002F11DA" w:rsidRDefault="002F11DA" w:rsidP="002F11DA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09A3D5C7" w14:textId="77777777" w:rsidR="002F11DA" w:rsidRPr="002F11DA" w:rsidRDefault="00306A05" w:rsidP="002F11DA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F11DA" w:rsidRPr="002F11DA">
        <w:rPr>
          <w:rFonts w:ascii="Times New Roman" w:hAnsi="Times New Roman" w:cs="Times New Roman"/>
          <w:sz w:val="16"/>
          <w:szCs w:val="16"/>
        </w:rPr>
        <w:t>(pieczęć i podpis wykonawcy lub upoważnionej osoby)</w:t>
      </w:r>
    </w:p>
    <w:sectPr w:rsidR="002F11DA" w:rsidRPr="002F1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4F96"/>
    <w:multiLevelType w:val="hybridMultilevel"/>
    <w:tmpl w:val="E272E6E4"/>
    <w:lvl w:ilvl="0" w:tplc="7BA87AE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CF"/>
    <w:rsid w:val="00235082"/>
    <w:rsid w:val="002E66AE"/>
    <w:rsid w:val="002E78DF"/>
    <w:rsid w:val="002F11DA"/>
    <w:rsid w:val="002F3B1F"/>
    <w:rsid w:val="00306A05"/>
    <w:rsid w:val="003E7CCF"/>
    <w:rsid w:val="00541712"/>
    <w:rsid w:val="005B62DE"/>
    <w:rsid w:val="005D1567"/>
    <w:rsid w:val="00666CE1"/>
    <w:rsid w:val="00681038"/>
    <w:rsid w:val="00720DDC"/>
    <w:rsid w:val="00797C49"/>
    <w:rsid w:val="008D54FC"/>
    <w:rsid w:val="008F2C9C"/>
    <w:rsid w:val="009A260C"/>
    <w:rsid w:val="00D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45F3"/>
  <w15:docId w15:val="{CA045CA5-7A5D-4A39-A332-57A2DA68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Reszytyło</dc:creator>
  <cp:lastModifiedBy>Katarzyna Machowska</cp:lastModifiedBy>
  <cp:revision>2</cp:revision>
  <cp:lastPrinted>2022-08-03T08:09:00Z</cp:lastPrinted>
  <dcterms:created xsi:type="dcterms:W3CDTF">2024-07-19T05:59:00Z</dcterms:created>
  <dcterms:modified xsi:type="dcterms:W3CDTF">2024-07-19T05:59:00Z</dcterms:modified>
</cp:coreProperties>
</file>