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DA622" w14:textId="77777777" w:rsidR="00BB3757" w:rsidRPr="00215A19" w:rsidRDefault="00BB3757" w:rsidP="00BB3757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215A19">
        <w:rPr>
          <w:rFonts w:ascii="Verdana" w:eastAsia="Times New Roman" w:hAnsi="Verdana" w:cs="Times New Roman"/>
          <w:b/>
          <w:sz w:val="18"/>
          <w:szCs w:val="18"/>
          <w:lang w:eastAsia="pl-PL"/>
        </w:rPr>
        <w:t>FORMULARZ OFERTOWY</w:t>
      </w:r>
    </w:p>
    <w:p w14:paraId="4CC6CCE8" w14:textId="77777777" w:rsidR="00BB3757" w:rsidRPr="00215A19" w:rsidRDefault="00BB3757" w:rsidP="004241F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215A19">
        <w:rPr>
          <w:rFonts w:ascii="Verdana" w:eastAsia="Times New Roman" w:hAnsi="Verdana" w:cs="Arial"/>
          <w:sz w:val="18"/>
          <w:szCs w:val="18"/>
          <w:lang w:eastAsia="pl-PL"/>
        </w:rPr>
        <w:t xml:space="preserve">                                                                                         Generalna Dyrekcja Dróg </w:t>
      </w:r>
      <w:r w:rsidRPr="00215A19">
        <w:rPr>
          <w:rFonts w:ascii="Verdana" w:eastAsia="Times New Roman" w:hAnsi="Verdana" w:cs="Arial"/>
          <w:sz w:val="18"/>
          <w:szCs w:val="18"/>
          <w:lang w:eastAsia="pl-PL"/>
        </w:rPr>
        <w:br/>
        <w:t xml:space="preserve">                                                                                         Krajowych i Autostrad</w:t>
      </w:r>
    </w:p>
    <w:p w14:paraId="01AFCA4F" w14:textId="77777777" w:rsidR="00BB3757" w:rsidRPr="00215A19" w:rsidRDefault="00BB3757" w:rsidP="004241F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215A19">
        <w:rPr>
          <w:rFonts w:ascii="Verdana" w:eastAsia="Times New Roman" w:hAnsi="Verdana" w:cs="Arial"/>
          <w:sz w:val="18"/>
          <w:szCs w:val="18"/>
          <w:lang w:eastAsia="pl-PL"/>
        </w:rPr>
        <w:t xml:space="preserve">                                                                                         </w:t>
      </w:r>
      <w:r w:rsidR="00F902CE" w:rsidRPr="00215A19">
        <w:rPr>
          <w:rFonts w:ascii="Verdana" w:eastAsia="Times New Roman" w:hAnsi="Verdana" w:cs="Arial"/>
          <w:sz w:val="18"/>
          <w:szCs w:val="18"/>
          <w:lang w:eastAsia="pl-PL"/>
        </w:rPr>
        <w:t>Oddział we Wrocławiu</w:t>
      </w:r>
    </w:p>
    <w:p w14:paraId="2082BD22" w14:textId="77777777" w:rsidR="005D129C" w:rsidRDefault="00BB3757" w:rsidP="00215A1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215A19">
        <w:rPr>
          <w:rFonts w:ascii="Verdana" w:eastAsia="Times New Roman" w:hAnsi="Verdana" w:cs="Arial"/>
          <w:sz w:val="18"/>
          <w:szCs w:val="18"/>
          <w:lang w:eastAsia="pl-PL"/>
        </w:rPr>
        <w:t xml:space="preserve">                                                                                         </w:t>
      </w:r>
      <w:r w:rsidR="00215A19" w:rsidRPr="00215A19">
        <w:rPr>
          <w:rFonts w:ascii="Verdana" w:eastAsia="Times New Roman" w:hAnsi="Verdana" w:cs="Arial"/>
          <w:sz w:val="18"/>
          <w:szCs w:val="18"/>
          <w:lang w:eastAsia="pl-PL"/>
        </w:rPr>
        <w:t>u</w:t>
      </w:r>
      <w:r w:rsidR="00F902CE" w:rsidRPr="00215A19">
        <w:rPr>
          <w:rFonts w:ascii="Verdana" w:eastAsia="Times New Roman" w:hAnsi="Verdana" w:cs="Arial"/>
          <w:sz w:val="18"/>
          <w:szCs w:val="18"/>
          <w:lang w:eastAsia="pl-PL"/>
        </w:rPr>
        <w:t>l. Powstańców Śl. 186</w:t>
      </w:r>
    </w:p>
    <w:p w14:paraId="68C0EA99" w14:textId="024245FA" w:rsidR="00BB3757" w:rsidRDefault="005D129C" w:rsidP="00215A1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>
        <w:rPr>
          <w:rFonts w:ascii="Verdana" w:eastAsia="Times New Roman" w:hAnsi="Verdana" w:cs="Arial"/>
          <w:sz w:val="18"/>
          <w:szCs w:val="18"/>
          <w:lang w:eastAsia="pl-PL"/>
        </w:rPr>
        <w:t xml:space="preserve">                                                                                         53-139 Wrocław</w:t>
      </w:r>
    </w:p>
    <w:p w14:paraId="1E07D2F5" w14:textId="77777777" w:rsidR="005D129C" w:rsidRDefault="005D129C" w:rsidP="00F902CE">
      <w:pPr>
        <w:spacing w:before="120" w:after="0" w:line="276" w:lineRule="auto"/>
        <w:ind w:left="283" w:hanging="283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4BF4D901" w14:textId="43834556" w:rsidR="004241FB" w:rsidRPr="00215A19" w:rsidRDefault="00BB3757" w:rsidP="00F902CE">
      <w:pPr>
        <w:spacing w:before="120" w:after="0" w:line="276" w:lineRule="auto"/>
        <w:ind w:left="283" w:hanging="283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215A19">
        <w:rPr>
          <w:rFonts w:ascii="Verdana" w:eastAsia="Times New Roman" w:hAnsi="Verdana" w:cs="Arial"/>
          <w:sz w:val="18"/>
          <w:szCs w:val="18"/>
          <w:lang w:eastAsia="pl-PL"/>
        </w:rPr>
        <w:t xml:space="preserve">Dotyczy zamówienia na: </w:t>
      </w:r>
    </w:p>
    <w:p w14:paraId="0B35EB03" w14:textId="3271A050" w:rsidR="00F902CE" w:rsidRPr="00215A19" w:rsidRDefault="00F902CE" w:rsidP="004241FB">
      <w:pPr>
        <w:spacing w:before="120" w:after="0" w:line="276" w:lineRule="auto"/>
        <w:jc w:val="both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bookmarkStart w:id="0" w:name="_Hlk155947397"/>
      <w:r w:rsidRPr="00215A19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Sukcesywne dostawy mieszanki </w:t>
      </w:r>
      <w:proofErr w:type="spellStart"/>
      <w:r w:rsidRPr="00215A19">
        <w:rPr>
          <w:rFonts w:ascii="Verdana" w:eastAsia="Times New Roman" w:hAnsi="Verdana" w:cs="Times New Roman"/>
          <w:b/>
          <w:sz w:val="18"/>
          <w:szCs w:val="18"/>
          <w:lang w:eastAsia="pl-PL"/>
        </w:rPr>
        <w:t>mineralno</w:t>
      </w:r>
      <w:proofErr w:type="spellEnd"/>
      <w:r w:rsidRPr="00215A19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 – asfaltowej </w:t>
      </w:r>
      <w:r w:rsidR="00215A19" w:rsidRPr="00215A19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stosowanej </w:t>
      </w:r>
      <w:r w:rsidRPr="00215A19">
        <w:rPr>
          <w:rFonts w:ascii="Verdana" w:eastAsia="Times New Roman" w:hAnsi="Verdana" w:cs="Times New Roman"/>
          <w:b/>
          <w:sz w:val="18"/>
          <w:szCs w:val="18"/>
          <w:lang w:eastAsia="pl-PL"/>
        </w:rPr>
        <w:t>na zimno dla potrzeb GDDKiA Oddział we Wrocławiu, w podziale na zadania</w:t>
      </w:r>
      <w:r w:rsidR="0079571C">
        <w:rPr>
          <w:rFonts w:ascii="Verdana" w:eastAsia="Times New Roman" w:hAnsi="Verdana" w:cs="Times New Roman"/>
          <w:b/>
          <w:sz w:val="18"/>
          <w:szCs w:val="18"/>
          <w:lang w:eastAsia="pl-PL"/>
        </w:rPr>
        <w:t>*</w:t>
      </w:r>
      <w:r w:rsidRPr="00215A19">
        <w:rPr>
          <w:rFonts w:ascii="Verdana" w:eastAsia="Times New Roman" w:hAnsi="Verdana" w:cs="Times New Roman"/>
          <w:b/>
          <w:sz w:val="18"/>
          <w:szCs w:val="18"/>
          <w:lang w:eastAsia="pl-PL"/>
        </w:rPr>
        <w:t>:</w:t>
      </w:r>
    </w:p>
    <w:p w14:paraId="51CB959A" w14:textId="77777777" w:rsidR="00215A19" w:rsidRPr="00215A19" w:rsidRDefault="00215A19" w:rsidP="00215A19">
      <w:pPr>
        <w:spacing w:before="60" w:after="0" w:line="240" w:lineRule="auto"/>
        <w:ind w:left="425" w:right="23" w:firstLine="568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215A19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Zadanie 1 – Rejon Kłodzko</w:t>
      </w:r>
    </w:p>
    <w:p w14:paraId="0A371D06" w14:textId="77777777" w:rsidR="00215A19" w:rsidRPr="00215A19" w:rsidRDefault="00215A19" w:rsidP="00215A19">
      <w:pPr>
        <w:spacing w:before="60" w:after="0" w:line="240" w:lineRule="auto"/>
        <w:ind w:left="425" w:right="23" w:firstLine="568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215A19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Zadanie 2 – Rejon Legnica</w:t>
      </w:r>
    </w:p>
    <w:p w14:paraId="7F612E1E" w14:textId="77777777" w:rsidR="00215A19" w:rsidRPr="00215A19" w:rsidRDefault="00215A19" w:rsidP="00215A19">
      <w:pPr>
        <w:spacing w:before="60" w:after="0" w:line="240" w:lineRule="auto"/>
        <w:ind w:left="425" w:right="23" w:firstLine="568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215A19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Zadanie 3 – Rejon Lubań</w:t>
      </w:r>
    </w:p>
    <w:p w14:paraId="4E3324EA" w14:textId="77777777" w:rsidR="00215A19" w:rsidRPr="00215A19" w:rsidRDefault="00215A19" w:rsidP="00215A19">
      <w:pPr>
        <w:spacing w:before="60" w:after="0" w:line="240" w:lineRule="auto"/>
        <w:ind w:left="425" w:right="23" w:firstLine="568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215A19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Zadanie 4 – Rejon Oleśnica</w:t>
      </w:r>
    </w:p>
    <w:p w14:paraId="1B1C1421" w14:textId="77777777" w:rsidR="00215A19" w:rsidRPr="00215A19" w:rsidRDefault="00215A19" w:rsidP="00215A19">
      <w:pPr>
        <w:spacing w:before="60" w:after="0" w:line="240" w:lineRule="auto"/>
        <w:ind w:left="425" w:right="23" w:firstLine="568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215A19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Zadanie 5 – Rejon Wałbrzych</w:t>
      </w:r>
    </w:p>
    <w:p w14:paraId="1F3CF7C7" w14:textId="04AA14C6" w:rsidR="00215A19" w:rsidRPr="00215A19" w:rsidRDefault="00215A19" w:rsidP="00215A19">
      <w:pPr>
        <w:spacing w:before="60" w:after="0" w:line="240" w:lineRule="auto"/>
        <w:ind w:left="425" w:right="23" w:firstLine="568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215A19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 xml:space="preserve">Zadanie 6 – </w:t>
      </w:r>
      <w:r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R</w:t>
      </w:r>
      <w:r w:rsidRPr="00215A19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ejon Wołów</w:t>
      </w:r>
    </w:p>
    <w:p w14:paraId="00FA5335" w14:textId="77777777" w:rsidR="00215A19" w:rsidRDefault="00215A19" w:rsidP="00215A19">
      <w:pPr>
        <w:spacing w:before="60" w:after="0" w:line="240" w:lineRule="auto"/>
        <w:ind w:left="425" w:right="23" w:firstLine="568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215A19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Zadanie 7 – Rejon Wrocław</w:t>
      </w:r>
    </w:p>
    <w:p w14:paraId="5900DE32" w14:textId="77777777" w:rsidR="0079571C" w:rsidRPr="00215A19" w:rsidRDefault="0079571C" w:rsidP="00215A19">
      <w:pPr>
        <w:spacing w:before="60" w:after="0" w:line="240" w:lineRule="auto"/>
        <w:ind w:left="425" w:right="23" w:firstLine="568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</w:p>
    <w:bookmarkEnd w:id="0"/>
    <w:p w14:paraId="41A7D505" w14:textId="77777777" w:rsidR="0079571C" w:rsidRDefault="0079571C" w:rsidP="0079571C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Verdana" w:eastAsia="Times New Roman" w:hAnsi="Verdana" w:cs="Arial"/>
          <w:i/>
          <w:iCs/>
          <w:sz w:val="18"/>
          <w:szCs w:val="18"/>
          <w:lang w:eastAsia="pl-PL"/>
        </w:rPr>
      </w:pPr>
      <w:r>
        <w:rPr>
          <w:rFonts w:ascii="Verdana" w:eastAsia="Times New Roman" w:hAnsi="Verdana" w:cs="Arial"/>
          <w:i/>
          <w:iCs/>
          <w:sz w:val="18"/>
          <w:szCs w:val="18"/>
          <w:lang w:eastAsia="pl-PL"/>
        </w:rPr>
        <w:t>*</w:t>
      </w:r>
      <w:r w:rsidRPr="0079571C">
        <w:rPr>
          <w:rFonts w:ascii="Verdana" w:eastAsia="Times New Roman" w:hAnsi="Verdana" w:cs="Arial"/>
          <w:i/>
          <w:iCs/>
          <w:sz w:val="18"/>
          <w:szCs w:val="18"/>
          <w:lang w:eastAsia="pl-PL"/>
        </w:rPr>
        <w:t xml:space="preserve">Nie dopuszcza się składania ofert częściowych, Oferent </w:t>
      </w:r>
      <w:r>
        <w:rPr>
          <w:rFonts w:ascii="Verdana" w:eastAsia="Times New Roman" w:hAnsi="Verdana" w:cs="Arial"/>
          <w:i/>
          <w:iCs/>
          <w:sz w:val="18"/>
          <w:szCs w:val="18"/>
          <w:lang w:eastAsia="pl-PL"/>
        </w:rPr>
        <w:t>jest zobowiązany do złożenia</w:t>
      </w:r>
      <w:r w:rsidRPr="0079571C">
        <w:rPr>
          <w:rFonts w:ascii="Verdana" w:eastAsia="Times New Roman" w:hAnsi="Verdana" w:cs="Arial"/>
          <w:i/>
          <w:iCs/>
          <w:sz w:val="18"/>
          <w:szCs w:val="18"/>
          <w:lang w:eastAsia="pl-PL"/>
        </w:rPr>
        <w:t xml:space="preserve"> ofert</w:t>
      </w:r>
      <w:r>
        <w:rPr>
          <w:rFonts w:ascii="Verdana" w:eastAsia="Times New Roman" w:hAnsi="Verdana" w:cs="Arial"/>
          <w:i/>
          <w:iCs/>
          <w:sz w:val="18"/>
          <w:szCs w:val="18"/>
          <w:lang w:eastAsia="pl-PL"/>
        </w:rPr>
        <w:t>y</w:t>
      </w:r>
      <w:r w:rsidRPr="0079571C">
        <w:rPr>
          <w:rFonts w:ascii="Verdana" w:eastAsia="Times New Roman" w:hAnsi="Verdana" w:cs="Arial"/>
          <w:i/>
          <w:iCs/>
          <w:sz w:val="18"/>
          <w:szCs w:val="18"/>
          <w:lang w:eastAsia="pl-PL"/>
        </w:rPr>
        <w:t xml:space="preserve"> na dostawę na wszystkie </w:t>
      </w:r>
      <w:r>
        <w:rPr>
          <w:rFonts w:ascii="Verdana" w:eastAsia="Times New Roman" w:hAnsi="Verdana" w:cs="Arial"/>
          <w:i/>
          <w:iCs/>
          <w:sz w:val="18"/>
          <w:szCs w:val="18"/>
          <w:lang w:eastAsia="pl-PL"/>
        </w:rPr>
        <w:t xml:space="preserve">7 </w:t>
      </w:r>
      <w:r w:rsidRPr="0079571C">
        <w:rPr>
          <w:rFonts w:ascii="Verdana" w:eastAsia="Times New Roman" w:hAnsi="Verdana" w:cs="Arial"/>
          <w:i/>
          <w:iCs/>
          <w:sz w:val="18"/>
          <w:szCs w:val="18"/>
          <w:lang w:eastAsia="pl-PL"/>
        </w:rPr>
        <w:t>zada</w:t>
      </w:r>
      <w:r>
        <w:rPr>
          <w:rFonts w:ascii="Verdana" w:eastAsia="Times New Roman" w:hAnsi="Verdana" w:cs="Arial"/>
          <w:i/>
          <w:iCs/>
          <w:sz w:val="18"/>
          <w:szCs w:val="18"/>
          <w:lang w:eastAsia="pl-PL"/>
        </w:rPr>
        <w:t xml:space="preserve">ń. </w:t>
      </w:r>
    </w:p>
    <w:p w14:paraId="5F0BEE5D" w14:textId="2C6534D0" w:rsidR="00215A19" w:rsidRPr="0079571C" w:rsidRDefault="0079571C" w:rsidP="0079571C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Verdana" w:eastAsia="Times New Roman" w:hAnsi="Verdana" w:cs="Arial"/>
          <w:i/>
          <w:iCs/>
          <w:sz w:val="18"/>
          <w:szCs w:val="18"/>
          <w:lang w:eastAsia="pl-PL"/>
        </w:rPr>
      </w:pPr>
      <w:r>
        <w:rPr>
          <w:rFonts w:ascii="Verdana" w:eastAsia="Times New Roman" w:hAnsi="Verdana" w:cs="Arial"/>
          <w:i/>
          <w:iCs/>
          <w:sz w:val="18"/>
          <w:szCs w:val="18"/>
          <w:lang w:eastAsia="pl-PL"/>
        </w:rPr>
        <w:t>Oferty nie spełniające w/w wymogu zostaną odrzucone.</w:t>
      </w:r>
    </w:p>
    <w:p w14:paraId="14C41039" w14:textId="77777777" w:rsidR="0079571C" w:rsidRDefault="0079571C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615645F3" w14:textId="183DC53A" w:rsidR="00BB3757" w:rsidRPr="00215A19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215A19">
        <w:rPr>
          <w:rFonts w:ascii="Verdana" w:eastAsia="Times New Roman" w:hAnsi="Verdana" w:cs="Arial"/>
          <w:sz w:val="18"/>
          <w:szCs w:val="18"/>
          <w:lang w:eastAsia="pl-PL"/>
        </w:rPr>
        <w:t>Wykonawca:</w:t>
      </w:r>
    </w:p>
    <w:p w14:paraId="45C66F31" w14:textId="77777777" w:rsidR="00BB3757" w:rsidRPr="00215A19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215A19">
        <w:rPr>
          <w:rFonts w:ascii="Verdana" w:eastAsia="Times New Roman" w:hAnsi="Verdana" w:cs="Arial"/>
          <w:sz w:val="18"/>
          <w:szCs w:val="18"/>
          <w:lang w:eastAsia="pl-PL"/>
        </w:rPr>
        <w:t>.…………………………………………………………………………………………………</w:t>
      </w:r>
    </w:p>
    <w:p w14:paraId="68A48490" w14:textId="77777777" w:rsidR="00BB3757" w:rsidRPr="00215A19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215A19">
        <w:rPr>
          <w:rFonts w:ascii="Verdana" w:eastAsia="Times New Roman" w:hAnsi="Verdana" w:cs="Arial"/>
          <w:sz w:val="18"/>
          <w:szCs w:val="18"/>
          <w:lang w:eastAsia="pl-PL"/>
        </w:rPr>
        <w:t>.…………………………………………………………………………………………………</w:t>
      </w:r>
    </w:p>
    <w:p w14:paraId="0A7E7962" w14:textId="77777777" w:rsidR="00BB3757" w:rsidRPr="00215A19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</w:pPr>
      <w:r w:rsidRPr="00215A19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 xml:space="preserve">                                                          (nazwa (firma) dokła</w:t>
      </w:r>
      <w:r w:rsidR="00D5785B" w:rsidRPr="00215A19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dny adres Wykonawcy/Wykonawców)</w:t>
      </w:r>
    </w:p>
    <w:p w14:paraId="31035BC0" w14:textId="77777777" w:rsidR="00BB3757" w:rsidRPr="00215A19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215A19">
        <w:rPr>
          <w:rFonts w:ascii="Verdana" w:eastAsia="Times New Roman" w:hAnsi="Verdana" w:cs="Arial"/>
          <w:sz w:val="18"/>
          <w:szCs w:val="18"/>
          <w:lang w:eastAsia="pl-PL"/>
        </w:rPr>
        <w:t>.………………………………………………………………………………………………….</w:t>
      </w:r>
    </w:p>
    <w:p w14:paraId="68E3A299" w14:textId="77777777" w:rsidR="00BB3757" w:rsidRPr="00215A19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</w:pPr>
      <w:r w:rsidRPr="00215A19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7FE1BD37" w14:textId="77777777" w:rsidR="00BB3757" w:rsidRPr="00215A19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215A19">
        <w:rPr>
          <w:rFonts w:ascii="Verdana" w:eastAsia="Times New Roman" w:hAnsi="Verdana" w:cs="Arial"/>
          <w:sz w:val="18"/>
          <w:szCs w:val="18"/>
          <w:lang w:eastAsia="pl-PL"/>
        </w:rPr>
        <w:t>oferuje przedmiot zamówienia o nazwie:</w:t>
      </w:r>
    </w:p>
    <w:p w14:paraId="4D16615E" w14:textId="77777777" w:rsidR="00215A19" w:rsidRPr="00215A19" w:rsidRDefault="00215A19" w:rsidP="00215A19">
      <w:pPr>
        <w:spacing w:before="120" w:after="0" w:line="276" w:lineRule="auto"/>
        <w:jc w:val="both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215A19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Sukcesywne dostawy mieszanki </w:t>
      </w:r>
      <w:proofErr w:type="spellStart"/>
      <w:r w:rsidRPr="00215A19">
        <w:rPr>
          <w:rFonts w:ascii="Verdana" w:eastAsia="Times New Roman" w:hAnsi="Verdana" w:cs="Times New Roman"/>
          <w:b/>
          <w:sz w:val="18"/>
          <w:szCs w:val="18"/>
          <w:lang w:eastAsia="pl-PL"/>
        </w:rPr>
        <w:t>mineralno</w:t>
      </w:r>
      <w:proofErr w:type="spellEnd"/>
      <w:r w:rsidRPr="00215A19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 – asfaltowej stosowanej na zimno dla potrzeb GDDKiA Oddział we Wrocławiu, w podziale na zadania:</w:t>
      </w:r>
    </w:p>
    <w:p w14:paraId="6EA22F02" w14:textId="77777777" w:rsidR="00215A19" w:rsidRPr="00215A19" w:rsidRDefault="00215A19" w:rsidP="00215A19">
      <w:pPr>
        <w:spacing w:before="60" w:after="0" w:line="240" w:lineRule="auto"/>
        <w:ind w:left="425" w:right="23" w:firstLine="568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215A19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Zadanie 1 – Rejon Kłodzko</w:t>
      </w:r>
    </w:p>
    <w:p w14:paraId="5EF25417" w14:textId="77777777" w:rsidR="00215A19" w:rsidRPr="00215A19" w:rsidRDefault="00215A19" w:rsidP="00215A19">
      <w:pPr>
        <w:spacing w:before="60" w:after="0" w:line="240" w:lineRule="auto"/>
        <w:ind w:left="425" w:right="23" w:firstLine="568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215A19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Zadanie 2 – Rejon Legnica</w:t>
      </w:r>
    </w:p>
    <w:p w14:paraId="1190D3A5" w14:textId="77777777" w:rsidR="00215A19" w:rsidRPr="00215A19" w:rsidRDefault="00215A19" w:rsidP="00215A19">
      <w:pPr>
        <w:spacing w:before="60" w:after="0" w:line="240" w:lineRule="auto"/>
        <w:ind w:left="425" w:right="23" w:firstLine="568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215A19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Zadanie 3 – Rejon Lubań</w:t>
      </w:r>
    </w:p>
    <w:p w14:paraId="7C1419E2" w14:textId="77777777" w:rsidR="00215A19" w:rsidRPr="00215A19" w:rsidRDefault="00215A19" w:rsidP="00215A19">
      <w:pPr>
        <w:spacing w:before="60" w:after="0" w:line="240" w:lineRule="auto"/>
        <w:ind w:left="425" w:right="23" w:firstLine="568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215A19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Zadanie 4 – Rejon Oleśnica</w:t>
      </w:r>
    </w:p>
    <w:p w14:paraId="2A31F51B" w14:textId="77777777" w:rsidR="00215A19" w:rsidRPr="00215A19" w:rsidRDefault="00215A19" w:rsidP="00215A19">
      <w:pPr>
        <w:spacing w:before="60" w:after="0" w:line="240" w:lineRule="auto"/>
        <w:ind w:left="425" w:right="23" w:firstLine="568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215A19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Zadanie 5 – Rejon Wałbrzych</w:t>
      </w:r>
    </w:p>
    <w:p w14:paraId="5994C5FA" w14:textId="77777777" w:rsidR="00215A19" w:rsidRPr="00215A19" w:rsidRDefault="00215A19" w:rsidP="00215A19">
      <w:pPr>
        <w:spacing w:before="60" w:after="0" w:line="240" w:lineRule="auto"/>
        <w:ind w:left="425" w:right="23" w:firstLine="568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215A19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 xml:space="preserve">Zadanie 6 – </w:t>
      </w:r>
      <w:r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R</w:t>
      </w:r>
      <w:r w:rsidRPr="00215A19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ejon Wołów</w:t>
      </w:r>
    </w:p>
    <w:p w14:paraId="3B7BF85D" w14:textId="77777777" w:rsidR="00215A19" w:rsidRPr="00215A19" w:rsidRDefault="00215A19" w:rsidP="00215A19">
      <w:pPr>
        <w:spacing w:before="60" w:after="0" w:line="240" w:lineRule="auto"/>
        <w:ind w:left="425" w:right="23" w:firstLine="568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215A19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Zadanie 7 – Rejon Wrocław</w:t>
      </w:r>
    </w:p>
    <w:p w14:paraId="29CFDD6B" w14:textId="77777777" w:rsidR="00215A19" w:rsidRDefault="00215A19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hAnsi="Verdana"/>
          <w:sz w:val="18"/>
          <w:szCs w:val="18"/>
        </w:rPr>
      </w:pPr>
    </w:p>
    <w:p w14:paraId="2DC87C2F" w14:textId="03D8A8C9" w:rsidR="00BB3757" w:rsidRPr="00215A19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215A19">
        <w:rPr>
          <w:rFonts w:ascii="Verdana" w:eastAsia="Times New Roman" w:hAnsi="Verdana" w:cs="Arial"/>
          <w:sz w:val="18"/>
          <w:szCs w:val="18"/>
          <w:lang w:eastAsia="pl-PL"/>
        </w:rPr>
        <w:t xml:space="preserve">za całkowitą cenę: netto …………………………….., podatek Vat ………………%, </w:t>
      </w:r>
      <w:r w:rsidRPr="00215A19">
        <w:rPr>
          <w:rFonts w:ascii="Verdana" w:eastAsia="Times New Roman" w:hAnsi="Verdana" w:cs="Arial"/>
          <w:sz w:val="18"/>
          <w:szCs w:val="18"/>
          <w:lang w:eastAsia="pl-PL"/>
        </w:rPr>
        <w:br/>
        <w:t>co łącznie stanowi cenę oferty brutto: .…………………………………………………………</w:t>
      </w:r>
    </w:p>
    <w:p w14:paraId="7F50DDCE" w14:textId="77777777" w:rsidR="00BB3757" w:rsidRPr="00215A19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215A19">
        <w:rPr>
          <w:rFonts w:ascii="Verdana" w:eastAsia="Times New Roman" w:hAnsi="Verdana" w:cs="Arial"/>
          <w:sz w:val="18"/>
          <w:szCs w:val="18"/>
          <w:lang w:eastAsia="pl-PL"/>
        </w:rPr>
        <w:t>(słownie zł: …………………………………………………………………………… brutto)</w:t>
      </w:r>
    </w:p>
    <w:p w14:paraId="5C5A13A8" w14:textId="77777777" w:rsidR="00BB3757" w:rsidRPr="00215A19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215A19">
        <w:rPr>
          <w:rFonts w:ascii="Verdana" w:eastAsia="Times New Roman" w:hAnsi="Verdana" w:cs="Arial"/>
          <w:sz w:val="18"/>
          <w:szCs w:val="18"/>
          <w:lang w:eastAsia="pl-PL"/>
        </w:rPr>
        <w:t>Dodatkowe informacje</w:t>
      </w:r>
      <w:r w:rsidRPr="00215A19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1)</w:t>
      </w:r>
      <w:r w:rsidRPr="00215A19">
        <w:rPr>
          <w:rFonts w:ascii="Verdana" w:eastAsia="Times New Roman" w:hAnsi="Verdana" w:cs="Arial"/>
          <w:sz w:val="18"/>
          <w:szCs w:val="18"/>
          <w:lang w:eastAsia="pl-PL"/>
        </w:rPr>
        <w:t xml:space="preserve">: </w:t>
      </w:r>
    </w:p>
    <w:p w14:paraId="06B0FC8F" w14:textId="34C03365" w:rsidR="00BB3757" w:rsidRPr="005D129C" w:rsidRDefault="00811D38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  <w:r w:rsidRPr="005D129C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Zgodnie z wypełnionym kosztorysem ofertowym</w:t>
      </w:r>
      <w:r w:rsidR="005D129C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 xml:space="preserve"> (zał. Nr 1 do oferty)</w:t>
      </w:r>
    </w:p>
    <w:p w14:paraId="4ED5BC56" w14:textId="77777777" w:rsidR="00BB3757" w:rsidRPr="00215A19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215A19">
        <w:rPr>
          <w:rFonts w:ascii="Verdana" w:eastAsia="Times New Roman" w:hAnsi="Verdana" w:cs="Arial"/>
          <w:sz w:val="18"/>
          <w:szCs w:val="18"/>
          <w:lang w:eastAsia="pl-PL"/>
        </w:rPr>
        <w:t>Dane kontaktowe Wykonawcy:</w:t>
      </w:r>
    </w:p>
    <w:p w14:paraId="78A70688" w14:textId="77777777" w:rsidR="00BB3757" w:rsidRPr="00215A19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215A19">
        <w:rPr>
          <w:rFonts w:ascii="Verdana" w:eastAsia="Times New Roman" w:hAnsi="Verdana" w:cs="Arial"/>
          <w:sz w:val="18"/>
          <w:szCs w:val="18"/>
          <w:lang w:eastAsia="pl-PL"/>
        </w:rPr>
        <w:t>.…………………………………………………………………………………………………</w:t>
      </w:r>
    </w:p>
    <w:p w14:paraId="3AB280B3" w14:textId="77777777" w:rsidR="00BB3757" w:rsidRPr="00215A19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</w:pPr>
      <w:r w:rsidRPr="00215A19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6D001F14" w14:textId="77777777"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5604577C" w14:textId="77777777" w:rsidR="0079571C" w:rsidRDefault="0079571C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46CD786C" w14:textId="77777777" w:rsidR="0079571C" w:rsidRPr="00215A19" w:rsidRDefault="0079571C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38B52A1E" w14:textId="77777777" w:rsidR="00BB3757" w:rsidRPr="00215A19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</w:pPr>
      <w:r w:rsidRPr="00215A19">
        <w:rPr>
          <w:rFonts w:ascii="Verdana" w:eastAsia="Times New Roman" w:hAnsi="Verdana" w:cs="Arial"/>
          <w:sz w:val="18"/>
          <w:szCs w:val="18"/>
          <w:lang w:eastAsia="pl-PL"/>
        </w:rPr>
        <w:t xml:space="preserve">                                                                           ………………………………….</w:t>
      </w:r>
      <w:r w:rsidRPr="00215A19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2)</w:t>
      </w:r>
    </w:p>
    <w:p w14:paraId="191D9173" w14:textId="77777777" w:rsidR="00D5785B" w:rsidRPr="00215A19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</w:pPr>
      <w:r w:rsidRPr="00215A19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 w:rsidR="00D5785B" w:rsidRPr="00215A19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 xml:space="preserve">  podpis Wykonawcy/Pełnomocnika</w:t>
      </w:r>
    </w:p>
    <w:p w14:paraId="1E61A65F" w14:textId="77777777" w:rsidR="00BB3757" w:rsidRPr="00215A19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</w:pPr>
      <w:r w:rsidRPr="00215A19">
        <w:rPr>
          <w:rFonts w:ascii="Verdana" w:eastAsia="Times New Roman" w:hAnsi="Verdana" w:cs="Arial"/>
          <w:sz w:val="18"/>
          <w:szCs w:val="18"/>
          <w:lang w:eastAsia="pl-PL"/>
        </w:rPr>
        <w:t>___________________</w:t>
      </w:r>
    </w:p>
    <w:p w14:paraId="233849D4" w14:textId="77777777" w:rsidR="00BB3757" w:rsidRPr="005D129C" w:rsidRDefault="00BB3757" w:rsidP="00BB3757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2"/>
          <w:szCs w:val="12"/>
          <w:lang w:eastAsia="pl-PL"/>
        </w:rPr>
      </w:pPr>
      <w:r w:rsidRPr="00215A19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1)</w:t>
      </w:r>
      <w:r w:rsidRPr="00215A19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Pr="00215A19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Pr="005D129C">
        <w:rPr>
          <w:rFonts w:ascii="Verdana" w:eastAsia="Times New Roman" w:hAnsi="Verdana" w:cs="Arial"/>
          <w:sz w:val="12"/>
          <w:szCs w:val="12"/>
          <w:lang w:eastAsia="pl-PL"/>
        </w:rPr>
        <w:t>W przypadku zastosowania przez zamawiającego dodatkowych kryteriów niż cena należy formularz ofertowy uzupełnić o te kryteria.</w:t>
      </w:r>
    </w:p>
    <w:p w14:paraId="10855C22" w14:textId="0C395039" w:rsidR="0008264A" w:rsidRPr="00DA1843" w:rsidRDefault="00BB3757" w:rsidP="005D129C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bCs/>
          <w:sz w:val="18"/>
          <w:szCs w:val="18"/>
          <w:lang w:eastAsia="pl-PL"/>
        </w:rPr>
      </w:pPr>
      <w:r w:rsidRPr="005D129C">
        <w:rPr>
          <w:rFonts w:ascii="Verdana" w:eastAsia="Times New Roman" w:hAnsi="Verdana" w:cs="Arial"/>
          <w:sz w:val="12"/>
          <w:szCs w:val="12"/>
          <w:vertAlign w:val="superscript"/>
          <w:lang w:eastAsia="pl-PL"/>
        </w:rPr>
        <w:t>2)</w:t>
      </w:r>
      <w:r w:rsidRPr="005D129C">
        <w:rPr>
          <w:rFonts w:ascii="Verdana" w:eastAsia="Times New Roman" w:hAnsi="Verdana" w:cs="Arial"/>
          <w:sz w:val="12"/>
          <w:szCs w:val="12"/>
          <w:lang w:eastAsia="pl-PL"/>
        </w:rPr>
        <w:t xml:space="preserve"> </w:t>
      </w:r>
      <w:r w:rsidRPr="005D129C">
        <w:rPr>
          <w:rFonts w:ascii="Verdana" w:eastAsia="Times New Roman" w:hAnsi="Verdana" w:cs="Arial"/>
          <w:sz w:val="12"/>
          <w:szCs w:val="12"/>
          <w:lang w:eastAsia="pl-PL"/>
        </w:rPr>
        <w:tab/>
        <w:t>Ofertę podpisuje osoba uprawniona.</w:t>
      </w:r>
    </w:p>
    <w:sectPr w:rsidR="0008264A" w:rsidRPr="00DA1843" w:rsidSect="00FB7012">
      <w:headerReference w:type="default" r:id="rId7"/>
      <w:footnotePr>
        <w:numRestart w:val="eachSect"/>
      </w:footnotePr>
      <w:pgSz w:w="11906" w:h="16838"/>
      <w:pgMar w:top="851" w:right="1434" w:bottom="426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3D7E8" w14:textId="77777777" w:rsidR="00852368" w:rsidRDefault="00852368" w:rsidP="00BB3757">
      <w:pPr>
        <w:spacing w:after="0" w:line="240" w:lineRule="auto"/>
      </w:pPr>
      <w:r>
        <w:separator/>
      </w:r>
    </w:p>
  </w:endnote>
  <w:endnote w:type="continuationSeparator" w:id="0">
    <w:p w14:paraId="6979C7EC" w14:textId="77777777" w:rsidR="00852368" w:rsidRDefault="00852368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F4AC2" w14:textId="77777777" w:rsidR="00852368" w:rsidRDefault="00852368" w:rsidP="00BB3757">
      <w:pPr>
        <w:spacing w:after="0" w:line="240" w:lineRule="auto"/>
      </w:pPr>
      <w:r>
        <w:separator/>
      </w:r>
    </w:p>
  </w:footnote>
  <w:footnote w:type="continuationSeparator" w:id="0">
    <w:p w14:paraId="77E6BCD1" w14:textId="77777777" w:rsidR="00852368" w:rsidRDefault="00852368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0F49D" w14:textId="77777777" w:rsidR="00BB3757" w:rsidRPr="00B371CC" w:rsidRDefault="00BB3757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FB7012">
      <w:rPr>
        <w:noProof/>
      </w:rPr>
      <w:t>9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1284E"/>
    <w:multiLevelType w:val="hybridMultilevel"/>
    <w:tmpl w:val="900ED812"/>
    <w:lvl w:ilvl="0" w:tplc="5B9CCF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C13F1"/>
    <w:multiLevelType w:val="hybridMultilevel"/>
    <w:tmpl w:val="F8F467E4"/>
    <w:lvl w:ilvl="0" w:tplc="2318B0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A074EC"/>
    <w:multiLevelType w:val="hybridMultilevel"/>
    <w:tmpl w:val="62469CB6"/>
    <w:lvl w:ilvl="0" w:tplc="EECA505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223649"/>
    <w:multiLevelType w:val="hybridMultilevel"/>
    <w:tmpl w:val="7E2853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FD4266"/>
    <w:multiLevelType w:val="hybridMultilevel"/>
    <w:tmpl w:val="679EAD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DF66B1"/>
    <w:multiLevelType w:val="hybridMultilevel"/>
    <w:tmpl w:val="6298D270"/>
    <w:lvl w:ilvl="0" w:tplc="9878DF06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num w:numId="1" w16cid:durableId="832068063">
    <w:abstractNumId w:val="5"/>
  </w:num>
  <w:num w:numId="2" w16cid:durableId="1026256122">
    <w:abstractNumId w:val="0"/>
  </w:num>
  <w:num w:numId="3" w16cid:durableId="685904167">
    <w:abstractNumId w:val="3"/>
  </w:num>
  <w:num w:numId="4" w16cid:durableId="1449617103">
    <w:abstractNumId w:val="1"/>
  </w:num>
  <w:num w:numId="5" w16cid:durableId="98451948">
    <w:abstractNumId w:val="4"/>
  </w:num>
  <w:num w:numId="6" w16cid:durableId="8254391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273DB"/>
    <w:rsid w:val="000420CB"/>
    <w:rsid w:val="0008264A"/>
    <w:rsid w:val="000910B4"/>
    <w:rsid w:val="00093B58"/>
    <w:rsid w:val="001934AE"/>
    <w:rsid w:val="001A4147"/>
    <w:rsid w:val="00215A19"/>
    <w:rsid w:val="002601AB"/>
    <w:rsid w:val="002D1D5D"/>
    <w:rsid w:val="003078AA"/>
    <w:rsid w:val="00313D76"/>
    <w:rsid w:val="0034440C"/>
    <w:rsid w:val="0036084A"/>
    <w:rsid w:val="003A46F7"/>
    <w:rsid w:val="004241FB"/>
    <w:rsid w:val="00455DD3"/>
    <w:rsid w:val="004F0F79"/>
    <w:rsid w:val="00516817"/>
    <w:rsid w:val="00544A04"/>
    <w:rsid w:val="005C45F7"/>
    <w:rsid w:val="005D129C"/>
    <w:rsid w:val="005D3C7C"/>
    <w:rsid w:val="00611404"/>
    <w:rsid w:val="00611A51"/>
    <w:rsid w:val="006A38E0"/>
    <w:rsid w:val="006B4CDE"/>
    <w:rsid w:val="00750AFE"/>
    <w:rsid w:val="0079571C"/>
    <w:rsid w:val="00796D43"/>
    <w:rsid w:val="00807ED7"/>
    <w:rsid w:val="00811D38"/>
    <w:rsid w:val="00830414"/>
    <w:rsid w:val="00836E5B"/>
    <w:rsid w:val="00852368"/>
    <w:rsid w:val="00875A25"/>
    <w:rsid w:val="008E4190"/>
    <w:rsid w:val="008F1D89"/>
    <w:rsid w:val="009250F4"/>
    <w:rsid w:val="00952CDB"/>
    <w:rsid w:val="00977EF5"/>
    <w:rsid w:val="00A0365B"/>
    <w:rsid w:val="00A044C0"/>
    <w:rsid w:val="00A50F79"/>
    <w:rsid w:val="00A55D1E"/>
    <w:rsid w:val="00AA1EA4"/>
    <w:rsid w:val="00AE7435"/>
    <w:rsid w:val="00AF5A70"/>
    <w:rsid w:val="00B0520F"/>
    <w:rsid w:val="00B316AC"/>
    <w:rsid w:val="00B521D4"/>
    <w:rsid w:val="00B70C13"/>
    <w:rsid w:val="00B7205E"/>
    <w:rsid w:val="00B8016B"/>
    <w:rsid w:val="00BB3757"/>
    <w:rsid w:val="00BB4F4C"/>
    <w:rsid w:val="00C14890"/>
    <w:rsid w:val="00C405B0"/>
    <w:rsid w:val="00C76849"/>
    <w:rsid w:val="00CC1E5D"/>
    <w:rsid w:val="00CC652A"/>
    <w:rsid w:val="00CD113C"/>
    <w:rsid w:val="00D414B7"/>
    <w:rsid w:val="00D5785B"/>
    <w:rsid w:val="00D905C3"/>
    <w:rsid w:val="00DA1843"/>
    <w:rsid w:val="00DD5ED5"/>
    <w:rsid w:val="00DE3B29"/>
    <w:rsid w:val="00E4064B"/>
    <w:rsid w:val="00E66170"/>
    <w:rsid w:val="00E73581"/>
    <w:rsid w:val="00EA3894"/>
    <w:rsid w:val="00F0786A"/>
    <w:rsid w:val="00F74FA2"/>
    <w:rsid w:val="00F81C9E"/>
    <w:rsid w:val="00F902CE"/>
    <w:rsid w:val="00FB7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855F2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241F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241FB"/>
    <w:rPr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B4F4C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910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4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Płotnicka-Raczak Krystyna</cp:lastModifiedBy>
  <cp:revision>5</cp:revision>
  <cp:lastPrinted>2021-03-16T08:13:00Z</cp:lastPrinted>
  <dcterms:created xsi:type="dcterms:W3CDTF">2024-01-12T10:31:00Z</dcterms:created>
  <dcterms:modified xsi:type="dcterms:W3CDTF">2024-01-22T13:23:00Z</dcterms:modified>
</cp:coreProperties>
</file>