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C5" w:rsidRPr="00836CC5" w:rsidRDefault="00BA5C84" w:rsidP="006A7040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PSA.271.3</w:t>
      </w:r>
      <w:r w:rsidR="006A7040">
        <w:rPr>
          <w:rFonts w:ascii="Times New Roman" w:eastAsia="Times New Roman" w:hAnsi="Times New Roman" w:cs="Times New Roman"/>
          <w:lang w:eastAsia="pl-PL"/>
        </w:rPr>
        <w:t>.2020</w:t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6A7040">
        <w:rPr>
          <w:rFonts w:ascii="Times New Roman" w:eastAsia="Times New Roman" w:hAnsi="Times New Roman" w:cs="Times New Roman"/>
          <w:lang w:eastAsia="pl-PL"/>
        </w:rPr>
        <w:tab/>
      </w:r>
      <w:r w:rsidR="00FA21B4">
        <w:rPr>
          <w:rFonts w:ascii="Times New Roman" w:eastAsia="Times New Roman" w:hAnsi="Times New Roman" w:cs="Times New Roman"/>
          <w:lang w:eastAsia="pl-PL"/>
        </w:rPr>
        <w:t>Brzozów, 22</w:t>
      </w:r>
      <w:bookmarkStart w:id="0" w:name="_GoBack"/>
      <w:bookmarkEnd w:id="0"/>
      <w:r w:rsidR="00836CC5" w:rsidRPr="00836CC5">
        <w:rPr>
          <w:rFonts w:ascii="Times New Roman" w:eastAsia="Times New Roman" w:hAnsi="Times New Roman" w:cs="Times New Roman"/>
          <w:lang w:eastAsia="pl-PL"/>
        </w:rPr>
        <w:t>.04.2020 r.</w:t>
      </w:r>
    </w:p>
    <w:p w:rsidR="00836CC5" w:rsidRPr="00836CC5" w:rsidRDefault="00836CC5" w:rsidP="00836CC5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Powiatowa Stacja</w:t>
      </w:r>
      <w:r w:rsidRPr="00836CC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proofErr w:type="spellStart"/>
      <w:r w:rsidRPr="00836CC5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836CC5">
        <w:rPr>
          <w:rFonts w:ascii="Times New Roman" w:eastAsia="Times New Roman" w:hAnsi="Times New Roman" w:cs="Times New Roman"/>
          <w:lang w:eastAsia="pl-PL"/>
        </w:rPr>
        <w:t xml:space="preserve"> – Epidemiologiczna w Brzozowie 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ul. Moniuszki 17,   36-200 Brzozów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telefon: ( 13) 43 414 59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NIP: 686-14-26-548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836CC5">
        <w:rPr>
          <w:rFonts w:ascii="Times New Roman" w:eastAsia="Times New Roman" w:hAnsi="Times New Roman" w:cs="Times New Roman"/>
          <w:lang w:val="en-US" w:eastAsia="pl-PL"/>
        </w:rPr>
        <w:t>REGON: 370411191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836CC5">
        <w:rPr>
          <w:rFonts w:ascii="Times New Roman" w:eastAsia="Times New Roman" w:hAnsi="Times New Roman" w:cs="Times New Roman"/>
          <w:lang w:val="en-US" w:eastAsia="pl-PL"/>
        </w:rPr>
        <w:t>e-mail: psse.brzozow@pis.gov.pl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Tytuł zamówienia:</w:t>
      </w:r>
    </w:p>
    <w:p w:rsidR="00836CC5" w:rsidRPr="00836CC5" w:rsidRDefault="00836CC5" w:rsidP="00D55407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„Zakup samochodu osobowego na potrz</w:t>
      </w:r>
      <w:r w:rsidR="00D55407">
        <w:rPr>
          <w:rFonts w:ascii="Times New Roman" w:eastAsia="Times New Roman" w:hAnsi="Times New Roman" w:cs="Times New Roman"/>
          <w:lang w:eastAsia="pl-PL"/>
        </w:rPr>
        <w:t>eby Powiatowej Stacji Sanitarno</w:t>
      </w:r>
      <w:r w:rsidRPr="00836CC5">
        <w:rPr>
          <w:rFonts w:ascii="Times New Roman" w:eastAsia="Times New Roman" w:hAnsi="Times New Roman" w:cs="Times New Roman"/>
          <w:lang w:eastAsia="pl-PL"/>
        </w:rPr>
        <w:t xml:space="preserve">- Epidemiologicznej </w:t>
      </w:r>
      <w:r w:rsidR="00D55407">
        <w:rPr>
          <w:rFonts w:ascii="Times New Roman" w:eastAsia="Times New Roman" w:hAnsi="Times New Roman" w:cs="Times New Roman"/>
          <w:lang w:eastAsia="pl-PL"/>
        </w:rPr>
        <w:br/>
      </w:r>
      <w:r w:rsidRPr="00836CC5">
        <w:rPr>
          <w:rFonts w:ascii="Times New Roman" w:eastAsia="Times New Roman" w:hAnsi="Times New Roman" w:cs="Times New Roman"/>
          <w:lang w:eastAsia="pl-PL"/>
        </w:rPr>
        <w:t>w Brzozowie”, zgodnie ze szczegółowym opisem zawartym poniżej.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Przedmiot zamówienia:</w:t>
      </w:r>
    </w:p>
    <w:p w:rsidR="00836CC5" w:rsidRPr="00836CC5" w:rsidRDefault="00836CC5" w:rsidP="00836CC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Przedmiotem zamówienia jest - dostawa </w:t>
      </w:r>
      <w:r w:rsidRPr="00836CC5">
        <w:rPr>
          <w:rFonts w:ascii="Times New Roman" w:eastAsia="Times New Roman" w:hAnsi="Times New Roman" w:cs="Times New Roman"/>
          <w:b/>
          <w:lang w:eastAsia="pl-PL"/>
        </w:rPr>
        <w:t>1 sztuki fabrycznie nowego</w:t>
      </w:r>
      <w:r w:rsidRPr="00836CC5">
        <w:rPr>
          <w:rFonts w:ascii="Times New Roman" w:eastAsia="Times New Roman" w:hAnsi="Times New Roman" w:cs="Times New Roman"/>
          <w:lang w:eastAsia="pl-PL"/>
        </w:rPr>
        <w:t xml:space="preserve">, nieużywanego samochodu osobowego o poniższych wymaganiach: </w:t>
      </w:r>
    </w:p>
    <w:p w:rsidR="00836CC5" w:rsidRPr="00836CC5" w:rsidRDefault="00836CC5" w:rsidP="00836CC5">
      <w:pPr>
        <w:numPr>
          <w:ilvl w:val="0"/>
          <w:numId w:val="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rok produkcji 2019,</w:t>
      </w:r>
    </w:p>
    <w:p w:rsidR="00836CC5" w:rsidRPr="00836CC5" w:rsidRDefault="00836CC5" w:rsidP="00836CC5">
      <w:pPr>
        <w:numPr>
          <w:ilvl w:val="0"/>
          <w:numId w:val="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spełniający polskie wymagania, w tym warunki techniczne, wynikające z ustawy z dnia 20 czerwca 1997. Prawo o ruch drogowym (Dz.U. z dnia 2020.110 </w:t>
      </w:r>
      <w:proofErr w:type="spellStart"/>
      <w:r w:rsidRPr="00836CC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36CC5">
        <w:rPr>
          <w:rFonts w:ascii="Times New Roman" w:eastAsia="Times New Roman" w:hAnsi="Times New Roman" w:cs="Times New Roman"/>
          <w:lang w:eastAsia="pl-PL"/>
        </w:rPr>
        <w:t>.) oraz rozporządzeń wykonawczych do tej ustawy,</w:t>
      </w:r>
    </w:p>
    <w:p w:rsidR="00836CC5" w:rsidRPr="00836CC5" w:rsidRDefault="00836CC5" w:rsidP="00836CC5">
      <w:pPr>
        <w:numPr>
          <w:ilvl w:val="0"/>
          <w:numId w:val="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spełniający wymogi minimum Dyrektywy CEE EURO 6 w zakresie emisji spalin.</w:t>
      </w:r>
    </w:p>
    <w:p w:rsidR="00836CC5" w:rsidRPr="00836CC5" w:rsidRDefault="00836CC5" w:rsidP="00D55407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Minimalne wymagane parametry techniczne i wyposażenie.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36CC5" w:rsidRPr="00836CC5" w:rsidTr="00E7179A">
        <w:tc>
          <w:tcPr>
            <w:tcW w:w="5000" w:type="pct"/>
          </w:tcPr>
          <w:p w:rsidR="00836CC5" w:rsidRPr="00836CC5" w:rsidRDefault="00836CC5" w:rsidP="00836CC5">
            <w:pPr>
              <w:jc w:val="both"/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Samochód osobowy typu: sedan</w:t>
            </w:r>
          </w:p>
          <w:p w:rsidR="00836CC5" w:rsidRPr="00836CC5" w:rsidRDefault="00836CC5" w:rsidP="00836CC5">
            <w:pPr>
              <w:jc w:val="both"/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rok produkcji: 2019</w:t>
            </w:r>
          </w:p>
        </w:tc>
      </w:tr>
      <w:tr w:rsidR="00836CC5" w:rsidRPr="00836CC5" w:rsidTr="00E7179A">
        <w:tc>
          <w:tcPr>
            <w:tcW w:w="5000" w:type="pct"/>
          </w:tcPr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  <w:b/>
              </w:rPr>
              <w:t>Ilość miejsc:</w:t>
            </w:r>
            <w:r w:rsidRPr="00836CC5">
              <w:rPr>
                <w:rFonts w:ascii="Times New Roman" w:hAnsi="Times New Roman" w:cs="Times New Roman"/>
              </w:rPr>
              <w:t xml:space="preserve"> 5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  <w:b/>
              </w:rPr>
              <w:t>Kolor:</w:t>
            </w:r>
            <w:r w:rsidRPr="00836CC5">
              <w:rPr>
                <w:rFonts w:ascii="Times New Roman" w:hAnsi="Times New Roman" w:cs="Times New Roman"/>
              </w:rPr>
              <w:t xml:space="preserve"> biały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  <w:b/>
              </w:rPr>
              <w:t>Silnik:</w:t>
            </w:r>
            <w:r w:rsidR="00BA5C84">
              <w:rPr>
                <w:rFonts w:ascii="Times New Roman" w:hAnsi="Times New Roman" w:cs="Times New Roman"/>
              </w:rPr>
              <w:t xml:space="preserve"> benzyna 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vertAlign w:val="superscript"/>
              </w:rPr>
            </w:pPr>
            <w:r w:rsidRPr="00836CC5">
              <w:rPr>
                <w:rFonts w:ascii="Times New Roman" w:hAnsi="Times New Roman" w:cs="Times New Roman"/>
              </w:rPr>
              <w:t xml:space="preserve">-pojemność – 1 599 cm </w:t>
            </w:r>
            <w:r w:rsidRPr="00836CC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moc min. - 130 KM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norma emisji spalin EURO 6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skrzynia biegów manualna min. 5-cio biegowa + wsteczny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b/>
              </w:rPr>
            </w:pPr>
            <w:r w:rsidRPr="00836CC5">
              <w:rPr>
                <w:rFonts w:ascii="Times New Roman" w:hAnsi="Times New Roman" w:cs="Times New Roman"/>
                <w:b/>
              </w:rPr>
              <w:t>Nadwozie: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liczba drzwi: 5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maksymalna masa całkowita do 1 850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koła fabryczne co najmniej na felgach stalowych z kołpakami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pełnowymiarowe koło zapasowe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lusterka zewnętrzne elektrycznie regulowane i ogrzewane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b/>
              </w:rPr>
            </w:pPr>
            <w:r w:rsidRPr="00836CC5">
              <w:rPr>
                <w:rFonts w:ascii="Times New Roman" w:hAnsi="Times New Roman" w:cs="Times New Roman"/>
                <w:b/>
              </w:rPr>
              <w:t>Wyposażenie: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lusterko wsteczne wewnętrzne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  <w:b/>
              </w:rPr>
              <w:t xml:space="preserve">- </w:t>
            </w:r>
            <w:r w:rsidR="00172514">
              <w:rPr>
                <w:rFonts w:ascii="Times New Roman" w:hAnsi="Times New Roman" w:cs="Times New Roman"/>
              </w:rPr>
              <w:t>pilot zdalnego sterowania</w:t>
            </w:r>
            <w:r w:rsidR="008B32B4">
              <w:rPr>
                <w:rFonts w:ascii="Times New Roman" w:hAnsi="Times New Roman" w:cs="Times New Roman"/>
              </w:rPr>
              <w:t xml:space="preserve"> </w:t>
            </w:r>
            <w:r w:rsidRPr="00836CC5">
              <w:rPr>
                <w:rFonts w:ascii="Times New Roman" w:hAnsi="Times New Roman" w:cs="Times New Roman"/>
              </w:rPr>
              <w:t>centralnym zamkiem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centralny zamek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elektrycznie sterowane szyby przednie i tylne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wspomaganie kierownicy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światła przeciwmgielne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fabryczny radioodbiornik z wyświetlaczem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tempomat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color w:val="000000"/>
              </w:rPr>
            </w:pPr>
            <w:r w:rsidRPr="00836CC5">
              <w:rPr>
                <w:rFonts w:ascii="Times New Roman" w:hAnsi="Times New Roman" w:cs="Times New Roman"/>
                <w:color w:val="000000"/>
              </w:rPr>
              <w:lastRenderedPageBreak/>
              <w:t xml:space="preserve">- gniazdka 12 V w przestrzeni bagażowej - 1 </w:t>
            </w:r>
            <w:proofErr w:type="spellStart"/>
            <w:r w:rsidRPr="00836CC5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ABS z EBD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ESP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fotel kierowcy z regulacją podparcia lędźwiowego i podłokietnikiem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poduszka powietrzna kierowcy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 xml:space="preserve">- poduszka powietrzna pasażera 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zderzaki w kolorze nadwozia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światła do jazdy dziennej w technologii LED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klimatyzacja automatyczna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schowek na drobne przedmioty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b/>
              </w:rPr>
            </w:pPr>
            <w:r w:rsidRPr="00836CC5">
              <w:rPr>
                <w:rFonts w:ascii="Times New Roman" w:hAnsi="Times New Roman" w:cs="Times New Roman"/>
                <w:b/>
              </w:rPr>
              <w:t>Wymiary: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długość pojazdu – od 4 400 do 4 650 mm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 xml:space="preserve">- szerokość  max – 1 780 mm </w:t>
            </w:r>
            <w:r w:rsidRPr="00836CC5">
              <w:rPr>
                <w:rFonts w:ascii="Times New Roman" w:hAnsi="Times New Roman" w:cs="Times New Roman"/>
              </w:rPr>
              <w:br/>
              <w:t>- wysokość max – 1 450 mm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rozstaw osi od 2 650 do 2 750 mm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tabliczki i dokumentacja w języku polskim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instrukcja obsługi w języku polskim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b/>
              </w:rPr>
            </w:pPr>
            <w:r w:rsidRPr="00836CC5">
              <w:rPr>
                <w:rFonts w:ascii="Times New Roman" w:hAnsi="Times New Roman" w:cs="Times New Roman"/>
                <w:b/>
              </w:rPr>
              <w:t>Gwarancja: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>- min. 3 lata na podzespoły mechaniczne lub 1 000 000 km przebiegu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</w:rPr>
            </w:pPr>
            <w:r w:rsidRPr="00836CC5">
              <w:rPr>
                <w:rFonts w:ascii="Times New Roman" w:hAnsi="Times New Roman" w:cs="Times New Roman"/>
              </w:rPr>
              <w:t xml:space="preserve">- min. 3 lata na wady powłoki lakierniczej </w:t>
            </w:r>
          </w:p>
          <w:p w:rsidR="00836CC5" w:rsidRPr="00836CC5" w:rsidRDefault="00836CC5" w:rsidP="00836CC5">
            <w:pPr>
              <w:rPr>
                <w:rFonts w:ascii="Times New Roman" w:hAnsi="Times New Roman" w:cs="Times New Roman"/>
                <w:color w:val="FF0000"/>
              </w:rPr>
            </w:pPr>
            <w:r w:rsidRPr="00836CC5">
              <w:rPr>
                <w:rFonts w:ascii="Times New Roman" w:hAnsi="Times New Roman" w:cs="Times New Roman"/>
              </w:rPr>
              <w:t>- min. 6 lat na perforację korozyjną nadwozia</w:t>
            </w:r>
          </w:p>
        </w:tc>
      </w:tr>
    </w:tbl>
    <w:p w:rsidR="00836CC5" w:rsidRPr="00836CC5" w:rsidRDefault="00836CC5" w:rsidP="00836CC5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Szczegółowe wymagania związane z realizacją przedmiotu zamówienia:</w:t>
      </w:r>
    </w:p>
    <w:p w:rsidR="00836CC5" w:rsidRPr="00836CC5" w:rsidRDefault="00836CC5" w:rsidP="00836CC5">
      <w:pPr>
        <w:numPr>
          <w:ilvl w:val="0"/>
          <w:numId w:val="4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Wykonawca zobowiązuje się wykonać przedmiot zamówienia zgodnie ze wszystkimi wymaganiami zamawiającego wskazanymi w niniejszym zapytaniu ofertowym.</w:t>
      </w:r>
    </w:p>
    <w:p w:rsidR="00836CC5" w:rsidRPr="00836CC5" w:rsidRDefault="00836CC5" w:rsidP="00836CC5">
      <w:pPr>
        <w:numPr>
          <w:ilvl w:val="0"/>
          <w:numId w:val="4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Zobowiązuje się dostarczyć przedmiot zamówienia do siedziby zamawiającego.</w:t>
      </w:r>
    </w:p>
    <w:p w:rsidR="00836CC5" w:rsidRPr="00836CC5" w:rsidRDefault="00836CC5" w:rsidP="00836CC5">
      <w:pPr>
        <w:ind w:left="141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Uwagi ogólne:</w:t>
      </w:r>
    </w:p>
    <w:p w:rsidR="00836CC5" w:rsidRPr="00836CC5" w:rsidRDefault="00836CC5" w:rsidP="00836CC5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Treść złożonych ofert musi być zgodna z treścią zapytania.</w:t>
      </w:r>
    </w:p>
    <w:p w:rsidR="00836CC5" w:rsidRPr="00836CC5" w:rsidRDefault="00836CC5" w:rsidP="00836CC5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Język w którym można składać oferty: Polski.</w:t>
      </w:r>
    </w:p>
    <w:p w:rsidR="00836CC5" w:rsidRPr="00836CC5" w:rsidRDefault="00836CC5" w:rsidP="00836CC5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Termin wykonywania zamówienia: </w:t>
      </w:r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>nie dłużej niż 21 dni od podpisania umowy.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>Z uwagi na pilną potrzebę doposażenia wynikającą z aktualnej sytuacji epidemicznej – zapobiegania zakażeniem wirusem SARS-CoV-2 i zwalczania COVID-19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Warunki udziału wykonawców w zapytaniu ofertowym:</w:t>
      </w:r>
    </w:p>
    <w:p w:rsidR="00836CC5" w:rsidRPr="00836CC5" w:rsidRDefault="00836CC5" w:rsidP="00836CC5">
      <w:pPr>
        <w:numPr>
          <w:ilvl w:val="0"/>
          <w:numId w:val="6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Opis sposobu przygotowania oferty.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Zamawiający zastrzega sobie, że ofertę należy przygotować w języku polskim w formie pisemnej, zgodnie z formularzem ofertowym stanowiącym załącznik nr 1 do niniejszego zapytania.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Oferta (formularz oferty) musi być podpisana przez osoby upoważnione do reprezentowania firmy zgodnie z wpisem o reprezentacji w stosownym dokumencie uprawniającym do wystawienia w obrocie prawnym lub udzielonym pełnomocnictwem. Za podpisanie uznaje się własnoręczny podpis z pieczątką. Wszelkie oświadczenia, dokumenty oraz kserokopie dokumentów powinny byś uwierzytelnione, w formie pisemnej, własnoręcznym podpisem osoby uprawnionej do reprezentowania firmy lub upoważnionego przez nią przedstawiciela firmy.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Pełnomocnictwo w rozumieniu ustawy z dnia 23 kwietnia 1964 r. Kodeks cywilny (Dz.U.1964 r., Nr 16, poz. 93 ze zmianami) winno być dołączone do oferty, o ile nie wynika z innych dokumentów załączonych przez Wykonawcę.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36CC5">
        <w:rPr>
          <w:rFonts w:ascii="Times New Roman" w:eastAsia="Times New Roman" w:hAnsi="Times New Roman" w:cs="Times New Roman"/>
          <w:b/>
          <w:lang w:eastAsia="pl-PL"/>
        </w:rPr>
        <w:t>Każdy</w:t>
      </w:r>
      <w:r w:rsidR="008D3E6B">
        <w:rPr>
          <w:rFonts w:ascii="Times New Roman" w:eastAsia="Times New Roman" w:hAnsi="Times New Roman" w:cs="Times New Roman"/>
          <w:b/>
          <w:lang w:eastAsia="pl-PL"/>
        </w:rPr>
        <w:t xml:space="preserve"> Wykonawca przedłoży tylko jedna</w:t>
      </w:r>
      <w:r w:rsidRPr="00836CC5">
        <w:rPr>
          <w:rFonts w:ascii="Times New Roman" w:eastAsia="Times New Roman" w:hAnsi="Times New Roman" w:cs="Times New Roman"/>
          <w:b/>
          <w:lang w:eastAsia="pl-PL"/>
        </w:rPr>
        <w:t xml:space="preserve"> ofertę.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numPr>
          <w:ilvl w:val="0"/>
          <w:numId w:val="6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lastRenderedPageBreak/>
        <w:t>Zapakowanie oferty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36CC5">
        <w:rPr>
          <w:rFonts w:ascii="Times New Roman" w:eastAsia="Times New Roman" w:hAnsi="Times New Roman" w:cs="Times New Roman"/>
          <w:bCs/>
          <w:lang w:eastAsia="pl-PL"/>
        </w:rPr>
        <w:t>Oferta powinna być zapakowana w kopertę i zamknięta w taki sposób, aby nie było możliwości jej uszkodzenia przed terminem wyznaczonym przez zamawiającego na otwarcie ofert.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36CC5">
        <w:rPr>
          <w:rFonts w:ascii="Times New Roman" w:eastAsia="Times New Roman" w:hAnsi="Times New Roman" w:cs="Times New Roman"/>
          <w:bCs/>
          <w:lang w:eastAsia="pl-PL"/>
        </w:rPr>
        <w:t>Koperta ta powinna być opisana nazwa Zamawiającego oraz tytułem zapytania ofertowego, którego dotyczy. Na odwrocie koperta musi posiadać nazwę i adres Wykonawcy.</w:t>
      </w:r>
    </w:p>
    <w:p w:rsidR="00836CC5" w:rsidRPr="00836CC5" w:rsidRDefault="00836CC5" w:rsidP="00836CC5">
      <w:pPr>
        <w:ind w:left="99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numPr>
          <w:ilvl w:val="0"/>
          <w:numId w:val="6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Warunki wymagane od Wykonawców.</w:t>
      </w:r>
    </w:p>
    <w:p w:rsidR="00836CC5" w:rsidRPr="00836CC5" w:rsidRDefault="00836CC5" w:rsidP="00836CC5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Wypełniony formularz ofertowy.</w:t>
      </w:r>
    </w:p>
    <w:p w:rsidR="00836CC5" w:rsidRPr="00836CC5" w:rsidRDefault="00836CC5" w:rsidP="00836CC5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O udzielanie niniejszego zamówienia mogą ubiegać się Wykonawcy spełniający warunki udziału w zapytaniu ofertowym, tzn. dotyczące:</w:t>
      </w:r>
    </w:p>
    <w:p w:rsidR="00836CC5" w:rsidRPr="00836CC5" w:rsidRDefault="00836CC5" w:rsidP="00836CC5">
      <w:pPr>
        <w:ind w:left="171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posiadania uprawnień do wykonywania określonej działalności lub czynności, jeżeli przepisy prawa nakładają obowiązek ich posiadania,</w:t>
      </w:r>
    </w:p>
    <w:p w:rsidR="00836CC5" w:rsidRPr="00836CC5" w:rsidRDefault="00836CC5" w:rsidP="00836CC5">
      <w:pPr>
        <w:ind w:left="171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posiadanie wiedzy i doświadczenia,</w:t>
      </w:r>
    </w:p>
    <w:p w:rsidR="00836CC5" w:rsidRPr="00836CC5" w:rsidRDefault="00836CC5" w:rsidP="00836CC5">
      <w:pPr>
        <w:ind w:left="171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dysponowanie potencjałem technicznym oraz osobami zdolnymi do wykonywania zamówienia,</w:t>
      </w:r>
    </w:p>
    <w:p w:rsidR="00836CC5" w:rsidRPr="00836CC5" w:rsidRDefault="00836CC5" w:rsidP="00836CC5">
      <w:pPr>
        <w:ind w:left="171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- sytuacji ekonomicznej i finansowej.</w:t>
      </w:r>
    </w:p>
    <w:p w:rsidR="00836CC5" w:rsidRPr="00836CC5" w:rsidRDefault="00836CC5" w:rsidP="00836CC5">
      <w:pPr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4.   Informacja o dokumentach, jakie mają dostarczyć Wykonawcy.</w:t>
      </w:r>
    </w:p>
    <w:p w:rsidR="00836CC5" w:rsidRPr="00836CC5" w:rsidRDefault="00836CC5" w:rsidP="00836CC5">
      <w:p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836CC5">
        <w:rPr>
          <w:rFonts w:ascii="Times New Roman" w:eastAsia="Times New Roman" w:hAnsi="Times New Roman" w:cs="Times New Roman"/>
          <w:lang w:eastAsia="pl-PL"/>
        </w:rPr>
        <w:t>Zamawiający wymaga załączenia do oferty poniższych dokumentów:</w:t>
      </w:r>
    </w:p>
    <w:p w:rsidR="00836CC5" w:rsidRPr="00836CC5" w:rsidRDefault="00836CC5" w:rsidP="00836CC5">
      <w:pPr>
        <w:numPr>
          <w:ilvl w:val="0"/>
          <w:numId w:val="8"/>
        </w:numPr>
        <w:tabs>
          <w:tab w:val="left" w:pos="1701"/>
        </w:tabs>
        <w:spacing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Aktualny odpis z właściwego rejestru, jeżeli odrębne przepisy wymagają wpisu do rejestru.</w:t>
      </w:r>
    </w:p>
    <w:p w:rsidR="00836CC5" w:rsidRPr="00836CC5" w:rsidRDefault="00836CC5" w:rsidP="00836CC5">
      <w:pPr>
        <w:numPr>
          <w:ilvl w:val="0"/>
          <w:numId w:val="8"/>
        </w:numPr>
        <w:tabs>
          <w:tab w:val="left" w:pos="1701"/>
        </w:tabs>
        <w:spacing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Aktualne zaświadczenie właściwego naczelnika urzędu skarbowego potwierdzającego, że wykonawca nie z</w:t>
      </w:r>
      <w:r w:rsidR="008D3E6B">
        <w:rPr>
          <w:rFonts w:ascii="Times New Roman" w:eastAsia="Times New Roman" w:hAnsi="Times New Roman" w:cs="Times New Roman"/>
          <w:lang w:eastAsia="pl-PL"/>
        </w:rPr>
        <w:t>a</w:t>
      </w:r>
      <w:r w:rsidRPr="00836CC5">
        <w:rPr>
          <w:rFonts w:ascii="Times New Roman" w:eastAsia="Times New Roman" w:hAnsi="Times New Roman" w:cs="Times New Roman"/>
          <w:lang w:eastAsia="pl-PL"/>
        </w:rPr>
        <w:t>lega z opłaceniem podatków, lub zaświadczenia, że uzyskał przewidziane prawem zwolnienie, odroczenie lub rozłożenie na raty zaległych płatności.</w:t>
      </w:r>
    </w:p>
    <w:p w:rsidR="00836CC5" w:rsidRPr="00836CC5" w:rsidRDefault="00836CC5" w:rsidP="00836CC5">
      <w:pPr>
        <w:tabs>
          <w:tab w:val="left" w:pos="709"/>
        </w:tabs>
        <w:spacing w:line="240" w:lineRule="auto"/>
        <w:ind w:left="1078" w:hanging="36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 xml:space="preserve">5.  Sposób porozumiewania się z Wykonawcami. </w:t>
      </w:r>
    </w:p>
    <w:p w:rsidR="00836CC5" w:rsidRPr="00836CC5" w:rsidRDefault="00836CC5" w:rsidP="00836CC5">
      <w:pPr>
        <w:tabs>
          <w:tab w:val="left" w:pos="709"/>
        </w:tabs>
        <w:spacing w:line="240" w:lineRule="auto"/>
        <w:ind w:left="1078" w:hanging="8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W niniejszym zapytaniu ofertowym wszelkie oświadczenia, wnioski, zawiadomienia oraz informacje przekazywane będą w formie elektronicznej </w:t>
      </w:r>
      <w:r w:rsidRPr="00836CC5">
        <w:rPr>
          <w:rFonts w:ascii="Times New Roman" w:eastAsia="Times New Roman" w:hAnsi="Times New Roman" w:cs="Times New Roman"/>
          <w:i/>
          <w:iCs/>
          <w:lang w:eastAsia="pl-PL"/>
        </w:rPr>
        <w:t>(adres e-mailowy podany poniżej)</w:t>
      </w:r>
    </w:p>
    <w:p w:rsidR="00836CC5" w:rsidRPr="00836CC5" w:rsidRDefault="00FA21B4" w:rsidP="00836CC5">
      <w:pPr>
        <w:tabs>
          <w:tab w:val="left" w:pos="709"/>
        </w:tabs>
        <w:spacing w:line="240" w:lineRule="auto"/>
        <w:ind w:left="1078" w:hanging="85"/>
        <w:jc w:val="center"/>
        <w:rPr>
          <w:rFonts w:ascii="Times New Roman" w:eastAsia="Times New Roman" w:hAnsi="Times New Roman" w:cs="Times New Roman"/>
          <w:color w:val="548DD4"/>
          <w:u w:val="single"/>
          <w:lang w:eastAsia="pl-PL"/>
        </w:rPr>
      </w:pPr>
      <w:hyperlink r:id="rId6" w:history="1">
        <w:r w:rsidR="00836CC5" w:rsidRPr="00836CC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beata.wojtowicz@psse-brzozow.pl</w:t>
        </w:r>
      </w:hyperlink>
    </w:p>
    <w:p w:rsidR="00836CC5" w:rsidRPr="00836CC5" w:rsidRDefault="00836CC5" w:rsidP="00836CC5">
      <w:pPr>
        <w:tabs>
          <w:tab w:val="left" w:pos="709"/>
        </w:tabs>
        <w:spacing w:line="240" w:lineRule="auto"/>
        <w:ind w:left="1078" w:hanging="85"/>
        <w:jc w:val="center"/>
        <w:rPr>
          <w:rFonts w:ascii="Times New Roman" w:eastAsia="Times New Roman" w:hAnsi="Times New Roman" w:cs="Times New Roman"/>
          <w:color w:val="548DD4"/>
          <w:u w:val="single"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tabs>
          <w:tab w:val="left" w:pos="1701"/>
        </w:tabs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Kryterium oceny.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Przy wyborze oferty Zamawiający kierować się będzie następującymi kryteriami: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cena -wskaźnik „C”-wymaga kryterium 90 %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Maksymalna liczba punktów - 90.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ww. kryterium zastosowana zostanie zasada minimalizacji - tzn. oferta o najniższej cenie uzyska największą liczbę punktów, pozostałe proporcjonalnie mniej, liczba punktów zostanie wyliczona według następującego wzoru: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36CC5"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  <w:t>cena oferowana najniższa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  <w:t xml:space="preserve">C =  --------------------------- </w:t>
      </w:r>
      <w:r w:rsidRPr="00836CC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x 100 pkt. x 90 %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                  cena oferty badanej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-------------------------------------------------------------------------------------------------------------------------------------------------------------------------------------------------</w:t>
      </w:r>
    </w:p>
    <w:p w:rsidR="00836CC5" w:rsidRPr="00836CC5" w:rsidRDefault="00836CC5" w:rsidP="00836CC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zużycie energii - wskaźnik „ZE” - waga kryterium 5%</w:t>
      </w:r>
    </w:p>
    <w:p w:rsidR="00836CC5" w:rsidRPr="00836CC5" w:rsidRDefault="00836CC5" w:rsidP="00836CC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Maksymalna liczba punktów - 5</w:t>
      </w:r>
    </w:p>
    <w:p w:rsidR="00836CC5" w:rsidRPr="00836CC5" w:rsidRDefault="00836CC5" w:rsidP="00836CC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Przy ww. kryterium zostanie zasada minimalizacji - tzn. oferta o najniższej wartości zużycia energii (MJ/km) uzyska największą liczbę punktów, pozostałe proporcjonalnie mniej, liczba punktów zostanie wyliczona według następującego wzoru:</w:t>
      </w:r>
    </w:p>
    <w:p w:rsidR="00836CC5" w:rsidRPr="00836CC5" w:rsidRDefault="00836CC5" w:rsidP="00836CC5">
      <w:pPr>
        <w:tabs>
          <w:tab w:val="left" w:pos="1701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36CC5"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  <w:t>najniższa wartość zużycia energii 1) spośród złożonych ofert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  <w:t xml:space="preserve">ZE =   -------------------------------------------------- </w:t>
      </w:r>
      <w:r w:rsidRPr="00836CC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x 100 pkt. x 5 %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                                 wartość zużycia energii oferty badanej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obliczona zgodnie z rozporządzeniem Prezesa Rady Ministrów z dnia 2011 r. w sprawie innych niż cena obowiązkowych kryteriów oceny ofert w odniesieniu do niektórych  rodzajów zamówień publicznych (Dz.U. Nr. 96 poz. 559) jako iloczyn zużycia paliwa (l/km) w cyklu łączonym (wartość uśredniona) podanego przez Wykonawcę w ofercie i wartości energetycznej paliwa równej 36 MJ/l - olej napędowy, 32 MJ/l - benzyna. </w:t>
      </w:r>
    </w:p>
    <w:p w:rsidR="00836CC5" w:rsidRPr="00836CC5" w:rsidRDefault="00836CC5" w:rsidP="00836CC5">
      <w:pPr>
        <w:tabs>
          <w:tab w:val="left" w:pos="1701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---------------------------------------------------------------------------------------------------------------------------------------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emisja dwutlenku węgla - wskaźnik „DW” - waga kryterium 3 %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Maksymalna liczba punktów - 3</w:t>
      </w:r>
    </w:p>
    <w:p w:rsidR="00836CC5" w:rsidRPr="00836CC5" w:rsidRDefault="00836CC5" w:rsidP="00836CC5">
      <w:pPr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ww. kryterium zastosowana zostanie minimalizacja  - tzn. oferta o najniższej emisji dwutlenku węgla (g/km) uzyska największą liczbę punktów, pozostałe proporcjonalnie mniej, liczba punktów zostanie wyliczona według następującego wzoru:</w:t>
      </w:r>
    </w:p>
    <w:p w:rsidR="00836CC5" w:rsidRPr="00836CC5" w:rsidRDefault="00836CC5" w:rsidP="00836CC5">
      <w:pPr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36CC5"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  <w:t>najniższa wartość emisji dwutlenku węgla spośród złożonych ofert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  <w:t xml:space="preserve"> DW =  ---------------------------------------------------------- </w:t>
      </w:r>
      <w:r w:rsidRPr="00836CC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x 100 pkt. x 3 %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                             wartość emisji dwutlenku węgla oferty badanej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wyrażona w (g/km) w cyklu łącznym (wartość uśredniona) podana w ofercie przez Wykonawcę zgodnie z rozporządzeniem Prezesa Rady Ministrów z dnia 10 maja 2011 r. w sprawie innych niż cena obowiązkowych kryteriów oceny w ofert w odniesieniu do niektórych rodzajów zamówień publicznych. (Dz.U. Nr 96 poz. 559).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--------------------------------------------------------------------------------------------------------------------------------------- 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emisja zanieczyszczeń: tlenków azotu, cząstek stałych oraz węglowodorów - wskaźnik „EZ” - waga kryterium 2 %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 xml:space="preserve">Maksymalna liczba punktów - 2 </w:t>
      </w:r>
    </w:p>
    <w:p w:rsidR="00836CC5" w:rsidRPr="00836CC5" w:rsidRDefault="00836CC5" w:rsidP="00836CC5">
      <w:pPr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ww. kryterium zastosowana zostanie zasada minimalizacji - tzn. oferta o najniższej łącznej wartości emisji zanieczyszczeń: tlenków azotu (</w:t>
      </w:r>
      <w:proofErr w:type="spellStart"/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NOx</w:t>
      </w:r>
      <w:proofErr w:type="spellEnd"/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>), cząstek stałych (PM) oraz węglowodorów (HC) wyrażonej (g/km), uzyska największa liczbę punktów, pozostałe proporcjonalnie mniej, liczba punktów zostanie wyliczona według następującego wzoru: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836CC5"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  <w:t xml:space="preserve">najniższa łączna wartość emisji zanieczyszczeń: tlenków azotu, cząsteczek stałych </w:t>
      </w:r>
    </w:p>
    <w:p w:rsidR="00836CC5" w:rsidRPr="00836CC5" w:rsidRDefault="00836CC5" w:rsidP="00836CC5">
      <w:pPr>
        <w:tabs>
          <w:tab w:val="left" w:pos="1701"/>
        </w:tabs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bscript"/>
          <w:lang w:eastAsia="pl-PL"/>
        </w:rPr>
        <w:t xml:space="preserve">                                         oraz węglowodorów spośród złożonych ofert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pl-PL"/>
        </w:rPr>
        <w:t xml:space="preserve">EZ =  ------------------------------------------------------------------------ </w:t>
      </w:r>
      <w:r w:rsidRPr="00836CC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x 100 pkt. x 90%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                  łączna wartość emisji zanieczyszczeń: tlenków azotu, cząstek stałych 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                                           oraz węglowodorów oferty badanej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suma wartości emisji zanieczyszczeń tlenków azotu, cząstek stałych oraz węglowodorów (g/km) podana </w:t>
      </w: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ofercie przez Wykonawcę zgodnie z rozporządzeniem Prezesa Rady Ministrów z dnia 10 maja 2011 r. </w:t>
      </w: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innych niż cena obowiązkowych kryteriów oceny w ofercie do niektórych rodzajów zamówień publicznych. (Dz.U. Nr 96 poz. 559).</w:t>
      </w:r>
    </w:p>
    <w:p w:rsidR="00836CC5" w:rsidRPr="00836CC5" w:rsidRDefault="00836CC5" w:rsidP="00836CC5">
      <w:pPr>
        <w:tabs>
          <w:tab w:val="left" w:pos="1701"/>
        </w:tabs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---------------------------------------------------------------------------------------------------------------------------------------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Punkty zostaną wyliczone wg poniższego wzoru: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Calibri" w:eastAsia="Times New Roman" w:hAnsi="Calibri" w:cs="Times New Roman"/>
          <w:sz w:val="32"/>
          <w:szCs w:val="32"/>
          <w:lang w:eastAsia="pl-PL"/>
        </w:rPr>
        <w:t xml:space="preserve">Σ </w:t>
      </w:r>
      <w:r w:rsidRPr="00836CC5">
        <w:rPr>
          <w:rFonts w:ascii="Times New Roman" w:eastAsia="Times New Roman" w:hAnsi="Times New Roman" w:cs="Times New Roman"/>
          <w:lang w:eastAsia="pl-PL"/>
        </w:rPr>
        <w:t>pkt = C + ZE + DW + EZ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D55407">
      <w:pPr>
        <w:ind w:left="1440" w:hanging="73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oferty = ocena ceny oferty + ocena zużycia energii + ocena oferty dwutlenku węgla + ocena emisji zanieczyszczeń: tlenków azotu, cząstek stałych oraz węglowodorów.</w:t>
      </w:r>
      <w:r w:rsidRPr="00836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36CC5" w:rsidRPr="00836CC5" w:rsidRDefault="00836CC5" w:rsidP="00836CC5">
      <w:pPr>
        <w:ind w:left="1440" w:hanging="7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CC5" w:rsidRPr="00836CC5" w:rsidRDefault="00836CC5" w:rsidP="00836CC5">
      <w:pPr>
        <w:ind w:left="144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Osoby upoważnione do kontaktu z Wykonawcami.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36CC5">
        <w:rPr>
          <w:rFonts w:ascii="Times New Roman" w:eastAsia="Times New Roman" w:hAnsi="Times New Roman" w:cs="Times New Roman"/>
          <w:bCs/>
          <w:lang w:eastAsia="pl-PL"/>
        </w:rPr>
        <w:t xml:space="preserve">Kierownik Oddziału Administracyjno-Kadrowego: Beata Wojtowicz 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tel. (13) 43 414 59, wew. 43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Miejsce oraz termin składania oferty w zapytaniu ofertowym:</w:t>
      </w:r>
    </w:p>
    <w:p w:rsidR="00836CC5" w:rsidRPr="00836CC5" w:rsidRDefault="00836CC5" w:rsidP="009B59AD">
      <w:pPr>
        <w:numPr>
          <w:ilvl w:val="0"/>
          <w:numId w:val="10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Miejsce składania oferty:</w:t>
      </w:r>
    </w:p>
    <w:p w:rsidR="00836CC5" w:rsidRPr="00836CC5" w:rsidRDefault="00836CC5" w:rsidP="009B59AD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Oferty należy złożyć w siedzibie Powiatowej Stacji </w:t>
      </w:r>
      <w:proofErr w:type="spellStart"/>
      <w:r w:rsidRPr="00836CC5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836CC5">
        <w:rPr>
          <w:rFonts w:ascii="Times New Roman" w:eastAsia="Times New Roman" w:hAnsi="Times New Roman" w:cs="Times New Roman"/>
          <w:lang w:eastAsia="pl-PL"/>
        </w:rPr>
        <w:t xml:space="preserve"> - Epidemiologicznej </w:t>
      </w:r>
      <w:r w:rsidRPr="00836CC5">
        <w:rPr>
          <w:rFonts w:ascii="Times New Roman" w:eastAsia="Times New Roman" w:hAnsi="Times New Roman" w:cs="Times New Roman"/>
          <w:lang w:eastAsia="pl-PL"/>
        </w:rPr>
        <w:br/>
        <w:t>w Brzozowie, ul. Moniuszki 17.</w:t>
      </w:r>
    </w:p>
    <w:p w:rsidR="00836CC5" w:rsidRPr="00836CC5" w:rsidRDefault="00836CC5" w:rsidP="009B59AD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 związku z zaistniałą sytuacją epidemiczną dopuszcza się złożenie oferty za pomocą poczty elektronicznej. Skan oferty podpisanej przez uprawnioną osobę do reprezentowania Wykonawcy wraz z załączn</w:t>
      </w:r>
      <w:r w:rsidR="009B59AD">
        <w:rPr>
          <w:rFonts w:ascii="Times New Roman" w:eastAsia="Times New Roman" w:hAnsi="Times New Roman" w:cs="Times New Roman"/>
          <w:lang w:eastAsia="pl-PL"/>
        </w:rPr>
        <w:t xml:space="preserve">ikami można przesłać na adres: </w:t>
      </w:r>
      <w:hyperlink r:id="rId7" w:history="1">
        <w:r w:rsidRPr="00836CC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pl-PL"/>
          </w:rPr>
          <w:t>beata.wojtowicz@psse-brzozow.pl</w:t>
        </w:r>
      </w:hyperlink>
      <w:r w:rsidRPr="00836CC5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836CC5">
        <w:rPr>
          <w:rFonts w:ascii="Times New Roman" w:eastAsia="Times New Roman" w:hAnsi="Times New Roman" w:cs="Times New Roman"/>
          <w:lang w:eastAsia="pl-PL"/>
        </w:rPr>
        <w:t>Oryginały w/w dokumentów należy dostarczyć do siedziby Powiatowej Stacji Sanitarno-Epidemiologicznej w możliwie najkrótszym terminie.</w:t>
      </w:r>
    </w:p>
    <w:p w:rsidR="00836CC5" w:rsidRPr="00836CC5" w:rsidRDefault="00836CC5" w:rsidP="009B59AD">
      <w:pPr>
        <w:numPr>
          <w:ilvl w:val="0"/>
          <w:numId w:val="10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Termin</w:t>
      </w:r>
      <w:r w:rsidR="00767BF4">
        <w:rPr>
          <w:rFonts w:ascii="Times New Roman" w:eastAsia="Times New Roman" w:hAnsi="Times New Roman" w:cs="Times New Roman"/>
          <w:lang w:eastAsia="pl-PL"/>
        </w:rPr>
        <w:t xml:space="preserve"> składania ofert upływa dnia: 28</w:t>
      </w:r>
      <w:r w:rsidRPr="00836CC5">
        <w:rPr>
          <w:rFonts w:ascii="Times New Roman" w:eastAsia="Times New Roman" w:hAnsi="Times New Roman" w:cs="Times New Roman"/>
          <w:lang w:eastAsia="pl-PL"/>
        </w:rPr>
        <w:t>.04.2020 r.</w:t>
      </w:r>
    </w:p>
    <w:p w:rsidR="00836CC5" w:rsidRPr="00836CC5" w:rsidRDefault="00836CC5" w:rsidP="009B59AD">
      <w:pPr>
        <w:numPr>
          <w:ilvl w:val="0"/>
          <w:numId w:val="10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Opis sposobu powiadamiania Wykonawców o wynikach zapytania ofertowego:</w:t>
      </w:r>
    </w:p>
    <w:p w:rsidR="00836CC5" w:rsidRPr="00836CC5" w:rsidRDefault="00836CC5" w:rsidP="009B59AD">
      <w:pPr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Niezwłocznie po dokonaniu wyboru najkorzystniejszej oferty Zamawiający powiadomi o tym  fakcie Wykonawców, jednocześnie zawiadomi wykonawców, którzy złożyli oferty, o:</w:t>
      </w:r>
    </w:p>
    <w:p w:rsidR="00836CC5" w:rsidRPr="00836CC5" w:rsidRDefault="00836CC5" w:rsidP="00836CC5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Wyborze najkorzystniejszej oferty, podając nazwę (firmę) albo imię i nazwisko (firmy) albo imiona i nazwiska, siedziby albo miejsca zamieszkania i adresy, którzy złożyli oferty.</w:t>
      </w:r>
    </w:p>
    <w:p w:rsidR="00836CC5" w:rsidRPr="00836CC5" w:rsidRDefault="00836CC5" w:rsidP="00836CC5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Termin zawarcia umowy z Wykonawcą.</w:t>
      </w:r>
    </w:p>
    <w:p w:rsidR="00836CC5" w:rsidRPr="00836CC5" w:rsidRDefault="00836CC5" w:rsidP="00836CC5">
      <w:pPr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 przypadku braku jasności dotyczących składania ofert, oraz wynikłych w trakcie procedury niejasności Zamawiający zastrzega sobie prawo do składania wyjaśnień i prowadzenia dalszych negocjacji.</w:t>
      </w:r>
    </w:p>
    <w:p w:rsidR="00836CC5" w:rsidRPr="00836CC5" w:rsidRDefault="00836CC5" w:rsidP="00836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6CC5">
        <w:rPr>
          <w:rFonts w:ascii="Times New Roman" w:eastAsia="Times New Roman" w:hAnsi="Times New Roman" w:cs="Times New Roman"/>
          <w:b/>
          <w:lang w:eastAsia="pl-PL"/>
        </w:rPr>
        <w:t>Zobowiązania Wykonawców.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>Wszelkie przyszłe zobowiązania Wykonawcy związane z umową - będą wynikały z ustaleń gwarancyjnych oraz wynikających z propozycji zawartych w projekcie umowy.</w:t>
      </w:r>
    </w:p>
    <w:p w:rsidR="00836CC5" w:rsidRPr="00836CC5" w:rsidRDefault="00836CC5" w:rsidP="00836CC5">
      <w:pPr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6CC5" w:rsidRPr="00836CC5" w:rsidRDefault="00836CC5" w:rsidP="00836CC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36CC5" w:rsidRDefault="00836CC5" w:rsidP="00CC44D0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36CC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C44D0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836CC5">
        <w:rPr>
          <w:rFonts w:ascii="Times New Roman" w:eastAsia="Times New Roman" w:hAnsi="Times New Roman" w:cs="Times New Roman"/>
          <w:lang w:eastAsia="pl-PL"/>
        </w:rPr>
        <w:t>Zatwierdził:</w:t>
      </w:r>
    </w:p>
    <w:p w:rsidR="0082795E" w:rsidRPr="00CC44D0" w:rsidRDefault="0082795E" w:rsidP="00CC44D0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4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 PSSE w Brzozowie</w:t>
      </w:r>
    </w:p>
    <w:p w:rsidR="0082795E" w:rsidRPr="00CC44D0" w:rsidRDefault="0082795E" w:rsidP="00CC44D0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C44D0">
        <w:rPr>
          <w:rFonts w:ascii="Times New Roman" w:eastAsia="Times New Roman" w:hAnsi="Times New Roman" w:cs="Times New Roman"/>
          <w:i/>
          <w:lang w:eastAsia="pl-PL"/>
        </w:rPr>
        <w:t>Zofia Cwynar</w:t>
      </w:r>
    </w:p>
    <w:p w:rsidR="0082795E" w:rsidRPr="00CC44D0" w:rsidRDefault="0082795E" w:rsidP="00CC44D0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4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(Podpisano </w:t>
      </w:r>
      <w:r w:rsidR="00CC44D0" w:rsidRPr="00CC44D0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kwalifikowanym</w:t>
      </w:r>
      <w:r w:rsidRPr="00CC44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podpisem elektronicznym)</w:t>
      </w:r>
    </w:p>
    <w:p w:rsidR="00836CC5" w:rsidRPr="00836CC5" w:rsidRDefault="00836CC5" w:rsidP="00836CC5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E13C0A" w:rsidRDefault="00E13C0A"/>
    <w:sectPr w:rsidR="00E13C0A" w:rsidSect="004363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371"/>
    <w:multiLevelType w:val="hybridMultilevel"/>
    <w:tmpl w:val="2DEC11C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59F423A"/>
    <w:multiLevelType w:val="hybridMultilevel"/>
    <w:tmpl w:val="A6A8F2D8"/>
    <w:lvl w:ilvl="0" w:tplc="C94845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14874"/>
    <w:multiLevelType w:val="hybridMultilevel"/>
    <w:tmpl w:val="26A61A6E"/>
    <w:lvl w:ilvl="0" w:tplc="CB867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02A82"/>
    <w:multiLevelType w:val="hybridMultilevel"/>
    <w:tmpl w:val="66B80CAE"/>
    <w:lvl w:ilvl="0" w:tplc="AFE09B6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7129EF"/>
    <w:multiLevelType w:val="hybridMultilevel"/>
    <w:tmpl w:val="EF02A2F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1D11075"/>
    <w:multiLevelType w:val="hybridMultilevel"/>
    <w:tmpl w:val="7250DF92"/>
    <w:lvl w:ilvl="0" w:tplc="80F0DA8E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E40070C"/>
    <w:multiLevelType w:val="hybridMultilevel"/>
    <w:tmpl w:val="DFF42E1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77B2"/>
    <w:multiLevelType w:val="hybridMultilevel"/>
    <w:tmpl w:val="97CCE7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125967"/>
    <w:multiLevelType w:val="hybridMultilevel"/>
    <w:tmpl w:val="46EE67D4"/>
    <w:lvl w:ilvl="0" w:tplc="A86E25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170D2F"/>
    <w:multiLevelType w:val="hybridMultilevel"/>
    <w:tmpl w:val="0AC233A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50"/>
    <w:rsid w:val="00172514"/>
    <w:rsid w:val="002A1D39"/>
    <w:rsid w:val="006A7040"/>
    <w:rsid w:val="00767BF4"/>
    <w:rsid w:val="0082795E"/>
    <w:rsid w:val="00836CC5"/>
    <w:rsid w:val="008B32B4"/>
    <w:rsid w:val="008D3E6B"/>
    <w:rsid w:val="009B59AD"/>
    <w:rsid w:val="00B37371"/>
    <w:rsid w:val="00BA5C84"/>
    <w:rsid w:val="00BE4450"/>
    <w:rsid w:val="00C87FBF"/>
    <w:rsid w:val="00CC44D0"/>
    <w:rsid w:val="00D55407"/>
    <w:rsid w:val="00E13C0A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CC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CC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ata.wojtowicz@psse-brzo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wojtowicz@psse-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1702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Ryszard</cp:lastModifiedBy>
  <cp:revision>12</cp:revision>
  <cp:lastPrinted>2020-04-16T10:01:00Z</cp:lastPrinted>
  <dcterms:created xsi:type="dcterms:W3CDTF">2020-04-16T06:54:00Z</dcterms:created>
  <dcterms:modified xsi:type="dcterms:W3CDTF">2020-04-22T11:17:00Z</dcterms:modified>
</cp:coreProperties>
</file>