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DB5268">
        <w:rPr>
          <w:rFonts w:ascii="Arial" w:hAnsi="Arial" w:cs="Arial"/>
          <w:b/>
          <w:bCs/>
          <w:sz w:val="20"/>
          <w:szCs w:val="20"/>
        </w:rPr>
        <w:t>44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DB5268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DB5268">
        <w:rPr>
          <w:rFonts w:ascii="Arial" w:hAnsi="Arial" w:cs="Arial"/>
          <w:sz w:val="22"/>
          <w:szCs w:val="22"/>
        </w:rPr>
        <w:t>44</w:t>
      </w:r>
      <w:r w:rsidR="00620590">
        <w:rPr>
          <w:rFonts w:ascii="Arial" w:hAnsi="Arial" w:cs="Arial"/>
          <w:sz w:val="22"/>
          <w:szCs w:val="22"/>
        </w:rPr>
        <w:t>.202</w:t>
      </w:r>
      <w:r w:rsidR="00DB5268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7845F7" w:rsidRPr="007845F7">
        <w:rPr>
          <w:rFonts w:ascii="Arial" w:hAnsi="Arial" w:cs="Arial"/>
          <w:sz w:val="22"/>
          <w:szCs w:val="22"/>
          <w:u w:val="single"/>
        </w:rPr>
        <w:t>sukcesywn</w:t>
      </w:r>
      <w:r w:rsidR="007845F7">
        <w:rPr>
          <w:rFonts w:ascii="Arial" w:hAnsi="Arial" w:cs="Arial"/>
          <w:sz w:val="22"/>
          <w:szCs w:val="22"/>
          <w:u w:val="single"/>
        </w:rPr>
        <w:t>ą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dostaw</w:t>
      </w:r>
      <w:r w:rsidR="007845F7">
        <w:rPr>
          <w:rFonts w:ascii="Arial" w:hAnsi="Arial" w:cs="Arial"/>
          <w:sz w:val="22"/>
          <w:szCs w:val="22"/>
          <w:u w:val="single"/>
        </w:rPr>
        <w:t>ę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artykułów biurowych na potrzeby Państwowej Inspekcji Pracy Okręgowego Inspektoratu Pracy w Łodzi</w:t>
      </w:r>
      <w:r w:rsidR="00076DCC">
        <w:rPr>
          <w:rFonts w:ascii="Arial" w:hAnsi="Arial" w:cs="Arial"/>
          <w:sz w:val="22"/>
          <w:szCs w:val="22"/>
          <w:u w:val="single"/>
        </w:rPr>
        <w:t xml:space="preserve"> oraz oddziałów</w:t>
      </w:r>
      <w:bookmarkStart w:id="0" w:name="_GoBack"/>
      <w:bookmarkEnd w:id="0"/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C0371D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wiersza </w:t>
      </w:r>
      <w:r w:rsidR="00784FF7" w:rsidRPr="00C0371D">
        <w:rPr>
          <w:rFonts w:ascii="Arial" w:hAnsi="Arial" w:cs="Arial"/>
          <w:i/>
          <w:color w:val="00B050"/>
          <w:sz w:val="18"/>
          <w:szCs w:val="18"/>
        </w:rPr>
        <w:t xml:space="preserve">SUMA i kolumny </w:t>
      </w:r>
      <w:r w:rsidR="00C0371D" w:rsidRPr="00C0371D">
        <w:rPr>
          <w:rFonts w:ascii="Arial" w:hAnsi="Arial" w:cs="Arial"/>
          <w:i/>
          <w:color w:val="00B050"/>
          <w:sz w:val="18"/>
          <w:szCs w:val="18"/>
        </w:rPr>
        <w:t>nr 8 WARTOŚĆ BRUTTO</w:t>
      </w:r>
      <w:r w:rsidRPr="00C0371D">
        <w:rPr>
          <w:rFonts w:ascii="Arial" w:hAnsi="Arial" w:cs="Arial"/>
          <w:i/>
          <w:color w:val="00B050"/>
          <w:sz w:val="18"/>
          <w:szCs w:val="18"/>
        </w:rPr>
        <w:t>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5405E"/>
    <w:rsid w:val="00076DCC"/>
    <w:rsid w:val="00084EF6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620590"/>
    <w:rsid w:val="007845F7"/>
    <w:rsid w:val="00784FF7"/>
    <w:rsid w:val="00816DE7"/>
    <w:rsid w:val="008B74E4"/>
    <w:rsid w:val="009F47F9"/>
    <w:rsid w:val="00A11580"/>
    <w:rsid w:val="00A11D30"/>
    <w:rsid w:val="00A8064D"/>
    <w:rsid w:val="00AD452D"/>
    <w:rsid w:val="00B93FF7"/>
    <w:rsid w:val="00BC38D1"/>
    <w:rsid w:val="00BF6421"/>
    <w:rsid w:val="00C0371D"/>
    <w:rsid w:val="00D23899"/>
    <w:rsid w:val="00D813C0"/>
    <w:rsid w:val="00DB5268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F02F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0A5AF-16CC-46C8-B9D9-210D5C6B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2024-03-15T09:59:00Z</cp:lastPrinted>
  <dcterms:created xsi:type="dcterms:W3CDTF">2024-03-15T10:00:00Z</dcterms:created>
  <dcterms:modified xsi:type="dcterms:W3CDTF">2024-03-15T10:00:00Z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