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0C" w:rsidRDefault="00883D0C" w:rsidP="00883D0C">
      <w:pPr>
        <w:keepNext/>
        <w:jc w:val="right"/>
        <w:outlineLvl w:val="1"/>
        <w:rPr>
          <w:b/>
          <w:sz w:val="28"/>
          <w:szCs w:val="22"/>
        </w:rPr>
      </w:pPr>
      <w:r>
        <w:rPr>
          <w:b/>
          <w:sz w:val="28"/>
          <w:szCs w:val="22"/>
        </w:rPr>
        <w:t>Załącznik nr 3</w:t>
      </w:r>
    </w:p>
    <w:p w:rsidR="00883D0C" w:rsidRDefault="00883D0C" w:rsidP="00883D0C">
      <w:pPr>
        <w:keepNext/>
        <w:ind w:left="5664"/>
        <w:jc w:val="right"/>
        <w:outlineLvl w:val="1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 Zapytania </w:t>
      </w:r>
      <w:r w:rsidR="00E554B8">
        <w:rPr>
          <w:b/>
          <w:sz w:val="28"/>
          <w:szCs w:val="22"/>
        </w:rPr>
        <w:t>ofertowego</w:t>
      </w:r>
    </w:p>
    <w:p w:rsidR="00883D0C" w:rsidRDefault="00A871DF" w:rsidP="00883D0C">
      <w:pPr>
        <w:keepNext/>
        <w:spacing w:before="240" w:after="60"/>
        <w:outlineLvl w:val="1"/>
        <w:rPr>
          <w:b/>
          <w:sz w:val="28"/>
          <w:szCs w:val="22"/>
        </w:rPr>
      </w:pPr>
      <w:r>
        <w:rPr>
          <w:b/>
          <w:sz w:val="28"/>
          <w:szCs w:val="22"/>
        </w:rPr>
        <w:t>3031-7.</w:t>
      </w:r>
      <w:r w:rsidR="00883D0C">
        <w:rPr>
          <w:b/>
          <w:sz w:val="28"/>
          <w:szCs w:val="22"/>
        </w:rPr>
        <w:t>262.</w:t>
      </w:r>
      <w:r w:rsidR="00C33439">
        <w:rPr>
          <w:b/>
          <w:sz w:val="28"/>
          <w:szCs w:val="22"/>
        </w:rPr>
        <w:t>5.2024</w:t>
      </w:r>
      <w:bookmarkStart w:id="0" w:name="_GoBack"/>
      <w:bookmarkEnd w:id="0"/>
      <w:r w:rsidR="007F797E">
        <w:rPr>
          <w:b/>
          <w:sz w:val="28"/>
          <w:szCs w:val="22"/>
        </w:rPr>
        <w:t xml:space="preserve">   </w:t>
      </w:r>
    </w:p>
    <w:p w:rsidR="00883D0C" w:rsidRPr="000F0631" w:rsidRDefault="00883D0C" w:rsidP="00883D0C">
      <w:pPr>
        <w:keepNext/>
        <w:spacing w:before="240" w:after="60"/>
        <w:ind w:left="-284"/>
        <w:jc w:val="center"/>
        <w:outlineLvl w:val="1"/>
        <w:rPr>
          <w:b/>
          <w:sz w:val="28"/>
          <w:szCs w:val="22"/>
        </w:rPr>
      </w:pPr>
      <w:r w:rsidRPr="000F0631">
        <w:rPr>
          <w:b/>
          <w:sz w:val="28"/>
          <w:szCs w:val="22"/>
        </w:rPr>
        <w:t>Wykaz osób</w:t>
      </w:r>
    </w:p>
    <w:p w:rsidR="00883D0C" w:rsidRPr="000F0631" w:rsidRDefault="00883D0C" w:rsidP="00883D0C">
      <w:pPr>
        <w:autoSpaceDE w:val="0"/>
        <w:autoSpaceDN w:val="0"/>
        <w:adjustRightInd w:val="0"/>
        <w:spacing w:before="178" w:line="274" w:lineRule="exact"/>
        <w:ind w:left="-284"/>
        <w:jc w:val="center"/>
        <w:rPr>
          <w:bCs/>
          <w:szCs w:val="20"/>
        </w:rPr>
      </w:pPr>
      <w:r w:rsidRPr="000F0631">
        <w:rPr>
          <w:bCs/>
          <w:szCs w:val="20"/>
        </w:rPr>
        <w:t>w postępowaniu o udzielenie zamówienia publicznego</w:t>
      </w:r>
    </w:p>
    <w:p w:rsidR="00883D0C" w:rsidRPr="00883D0C" w:rsidRDefault="00883D0C" w:rsidP="00883D0C">
      <w:pPr>
        <w:ind w:left="-284"/>
        <w:jc w:val="center"/>
        <w:rPr>
          <w:sz w:val="32"/>
        </w:rPr>
      </w:pPr>
      <w:r w:rsidRPr="000F0631">
        <w:rPr>
          <w:bCs/>
          <w:szCs w:val="20"/>
        </w:rPr>
        <w:t xml:space="preserve">na świadczenie usług związanych z </w:t>
      </w:r>
      <w:r w:rsidRPr="000F0631">
        <w:rPr>
          <w:szCs w:val="20"/>
        </w:rPr>
        <w:t>wykonywaniem czynności konserwacyjnych oraz naprawczych platformy do transportu osób niepełnosprawnych „LILLIPUT”, zamontowanej przy budynku Prokuratury Okręgowej w Koninie przy ul. Kard. Stefana Wyszyńskiego 1.</w:t>
      </w:r>
    </w:p>
    <w:p w:rsidR="00883D0C" w:rsidRPr="000F0631" w:rsidRDefault="00883D0C" w:rsidP="00883D0C">
      <w:pPr>
        <w:autoSpaceDE w:val="0"/>
        <w:autoSpaceDN w:val="0"/>
        <w:adjustRightInd w:val="0"/>
        <w:spacing w:line="240" w:lineRule="exact"/>
        <w:ind w:left="259" w:hanging="259"/>
        <w:rPr>
          <w:sz w:val="22"/>
          <w:szCs w:val="22"/>
        </w:rPr>
      </w:pPr>
    </w:p>
    <w:p w:rsidR="00883D0C" w:rsidRPr="000F0631" w:rsidRDefault="00883D0C" w:rsidP="00883D0C">
      <w:pPr>
        <w:autoSpaceDE w:val="0"/>
        <w:autoSpaceDN w:val="0"/>
        <w:adjustRightInd w:val="0"/>
        <w:spacing w:line="240" w:lineRule="exact"/>
        <w:ind w:left="259" w:hanging="259"/>
        <w:rPr>
          <w:sz w:val="22"/>
          <w:szCs w:val="22"/>
        </w:rPr>
      </w:pPr>
    </w:p>
    <w:p w:rsidR="00883D0C" w:rsidRPr="000F0631" w:rsidRDefault="00883D0C" w:rsidP="00883D0C">
      <w:pPr>
        <w:autoSpaceDE w:val="0"/>
        <w:autoSpaceDN w:val="0"/>
        <w:adjustRightInd w:val="0"/>
        <w:spacing w:line="240" w:lineRule="exact"/>
        <w:ind w:left="259" w:hanging="259"/>
        <w:rPr>
          <w:sz w:val="22"/>
          <w:szCs w:val="22"/>
        </w:rPr>
      </w:pPr>
    </w:p>
    <w:p w:rsidR="00883D0C" w:rsidRPr="000F0631" w:rsidRDefault="00883D0C" w:rsidP="00883D0C">
      <w:pPr>
        <w:autoSpaceDE w:val="0"/>
        <w:autoSpaceDN w:val="0"/>
        <w:adjustRightInd w:val="0"/>
        <w:spacing w:before="62" w:line="274" w:lineRule="exact"/>
        <w:ind w:left="259" w:hanging="259"/>
        <w:rPr>
          <w:szCs w:val="22"/>
        </w:rPr>
      </w:pPr>
      <w:r w:rsidRPr="000F0631">
        <w:rPr>
          <w:szCs w:val="22"/>
        </w:rPr>
        <w:t>1. Wykaz osób będących w dyspozycji Wykonawcy, posiadających uprawnienia wymagane wg warunków udziału w postępowaniu</w:t>
      </w:r>
      <w:r>
        <w:rPr>
          <w:szCs w:val="22"/>
        </w:rPr>
        <w:t>*</w:t>
      </w:r>
      <w:r w:rsidRPr="000F0631">
        <w:rPr>
          <w:szCs w:val="22"/>
        </w:rPr>
        <w:t>:</w:t>
      </w:r>
    </w:p>
    <w:p w:rsidR="00883D0C" w:rsidRPr="000F0631" w:rsidRDefault="00883D0C" w:rsidP="00883D0C">
      <w:pPr>
        <w:autoSpaceDE w:val="0"/>
        <w:autoSpaceDN w:val="0"/>
        <w:adjustRightInd w:val="0"/>
        <w:spacing w:before="62" w:line="274" w:lineRule="exact"/>
        <w:ind w:left="259" w:hanging="259"/>
        <w:rPr>
          <w:sz w:val="22"/>
          <w:szCs w:val="22"/>
        </w:rPr>
      </w:pPr>
    </w:p>
    <w:tbl>
      <w:tblPr>
        <w:tblW w:w="8525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2448"/>
        <w:gridCol w:w="2409"/>
        <w:gridCol w:w="3119"/>
      </w:tblGrid>
      <w:tr w:rsidR="00883D0C" w:rsidRPr="000F0631" w:rsidTr="00883D0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063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F0631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206" w:lineRule="exact"/>
              <w:ind w:left="230"/>
              <w:jc w:val="center"/>
              <w:rPr>
                <w:b/>
                <w:bCs/>
                <w:sz w:val="20"/>
                <w:szCs w:val="20"/>
              </w:rPr>
            </w:pPr>
            <w:r w:rsidRPr="000F0631">
              <w:rPr>
                <w:b/>
                <w:bCs/>
                <w:sz w:val="20"/>
                <w:szCs w:val="20"/>
              </w:rPr>
              <w:t>Rodzaj i nr uprawnień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/>
                <w:bCs/>
                <w:sz w:val="20"/>
                <w:szCs w:val="20"/>
              </w:rPr>
            </w:pPr>
            <w:r w:rsidRPr="000F0631">
              <w:rPr>
                <w:b/>
                <w:bCs/>
                <w:sz w:val="20"/>
                <w:szCs w:val="20"/>
              </w:rPr>
              <w:t xml:space="preserve">Nr i data ważności dokumentu </w:t>
            </w:r>
            <w:r w:rsidRPr="000F0631">
              <w:rPr>
                <w:b/>
                <w:bCs/>
                <w:sz w:val="20"/>
                <w:szCs w:val="20"/>
                <w:lang w:val="fr-FR"/>
              </w:rPr>
              <w:t xml:space="preserve">dot. </w:t>
            </w:r>
            <w:r w:rsidRPr="000F0631">
              <w:rPr>
                <w:b/>
                <w:bCs/>
                <w:sz w:val="20"/>
                <w:szCs w:val="20"/>
              </w:rPr>
              <w:t>uprawnień</w:t>
            </w:r>
          </w:p>
        </w:tc>
      </w:tr>
      <w:tr w:rsidR="00883D0C" w:rsidRPr="000F0631" w:rsidTr="00883D0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0F0631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0F0631"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206" w:lineRule="exact"/>
              <w:ind w:left="230"/>
              <w:jc w:val="center"/>
              <w:rPr>
                <w:bCs/>
                <w:i/>
                <w:sz w:val="18"/>
                <w:szCs w:val="18"/>
              </w:rPr>
            </w:pPr>
            <w:r w:rsidRPr="000F0631">
              <w:rPr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i/>
                <w:sz w:val="18"/>
                <w:szCs w:val="18"/>
              </w:rPr>
            </w:pPr>
            <w:r w:rsidRPr="000F0631">
              <w:rPr>
                <w:bCs/>
                <w:i/>
                <w:sz w:val="18"/>
                <w:szCs w:val="18"/>
              </w:rPr>
              <w:t>4</w:t>
            </w:r>
          </w:p>
        </w:tc>
      </w:tr>
      <w:tr w:rsidR="00883D0C" w:rsidRPr="000F0631" w:rsidTr="00883D0C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206" w:lineRule="exact"/>
              <w:ind w:left="2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883D0C" w:rsidRPr="000F0631" w:rsidTr="00883D0C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206" w:lineRule="exact"/>
              <w:ind w:left="2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883D0C" w:rsidRPr="000F0631" w:rsidTr="00883D0C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206" w:lineRule="exact"/>
              <w:ind w:left="2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883D0C" w:rsidRPr="000F0631" w:rsidTr="00883D0C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206" w:lineRule="exact"/>
              <w:ind w:left="2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883D0C" w:rsidRPr="000F0631" w:rsidTr="00883D0C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206" w:lineRule="exact"/>
              <w:ind w:left="2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Pr="000F0631" w:rsidRDefault="00883D0C" w:rsidP="000C4C55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883D0C" w:rsidRPr="000F0631" w:rsidRDefault="00883D0C" w:rsidP="00883D0C">
      <w:pPr>
        <w:jc w:val="both"/>
      </w:pPr>
    </w:p>
    <w:p w:rsidR="00883D0C" w:rsidRPr="000F0631" w:rsidRDefault="00883D0C" w:rsidP="00883D0C">
      <w:pPr>
        <w:jc w:val="both"/>
      </w:pPr>
    </w:p>
    <w:p w:rsidR="00883D0C" w:rsidRPr="000F0631" w:rsidRDefault="00883D0C" w:rsidP="00883D0C">
      <w:pPr>
        <w:jc w:val="both"/>
      </w:pPr>
    </w:p>
    <w:p w:rsidR="00883D0C" w:rsidRPr="000F0631" w:rsidRDefault="00883D0C" w:rsidP="00883D0C">
      <w:pPr>
        <w:jc w:val="both"/>
      </w:pPr>
      <w:r>
        <w:t>*należy załączyć kserokopię posiadanych uprawnień.</w:t>
      </w:r>
    </w:p>
    <w:p w:rsidR="00883D0C" w:rsidRPr="000F0631" w:rsidRDefault="00883D0C" w:rsidP="00883D0C">
      <w:pPr>
        <w:jc w:val="both"/>
      </w:pPr>
    </w:p>
    <w:p w:rsidR="005E137C" w:rsidRDefault="005E137C"/>
    <w:p w:rsidR="00A871DF" w:rsidRDefault="00A871DF"/>
    <w:p w:rsidR="00883D0C" w:rsidRDefault="00883D0C"/>
    <w:p w:rsidR="00883D0C" w:rsidRDefault="00883D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883D0C" w:rsidRDefault="00883D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sectPr w:rsidR="0088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0C"/>
    <w:rsid w:val="005E137C"/>
    <w:rsid w:val="007F797E"/>
    <w:rsid w:val="00883D0C"/>
    <w:rsid w:val="00A871DF"/>
    <w:rsid w:val="00C33439"/>
    <w:rsid w:val="00E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1F01C-C904-40F1-8C45-B3B317C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4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Rychter-Kwiatkowska Natalia (PO Konin)</cp:lastModifiedBy>
  <cp:revision>4</cp:revision>
  <cp:lastPrinted>2022-01-19T12:21:00Z</cp:lastPrinted>
  <dcterms:created xsi:type="dcterms:W3CDTF">2022-01-19T12:21:00Z</dcterms:created>
  <dcterms:modified xsi:type="dcterms:W3CDTF">2024-01-11T11:16:00Z</dcterms:modified>
</cp:coreProperties>
</file>