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9A60" w14:textId="381ED556" w:rsidR="00D54ED8" w:rsidRPr="00F04842" w:rsidRDefault="00D54ED8" w:rsidP="00D54E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04842">
        <w:rPr>
          <w:rFonts w:cs="Calibri"/>
          <w:b/>
          <w:sz w:val="24"/>
          <w:szCs w:val="24"/>
        </w:rPr>
        <w:t>OPIS ZAMÓWIENIA</w:t>
      </w:r>
    </w:p>
    <w:p w14:paraId="11EB1445" w14:textId="02754E3F" w:rsidR="00D54ED8" w:rsidRPr="00F04842" w:rsidRDefault="00D54ED8" w:rsidP="00D54ED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6A2717E3" w14:textId="5831A7C0" w:rsidR="00D54ED8" w:rsidRPr="00F04842" w:rsidRDefault="00D54ED8" w:rsidP="00D54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F04842">
        <w:rPr>
          <w:rFonts w:cs="Calibri"/>
          <w:bCs/>
          <w:sz w:val="24"/>
          <w:szCs w:val="24"/>
        </w:rPr>
        <w:t xml:space="preserve">Przedmiotem zamówienia jest </w:t>
      </w:r>
      <w:r w:rsidR="00F04842" w:rsidRPr="00F04842">
        <w:rPr>
          <w:rFonts w:cs="Calibri"/>
          <w:bCs/>
          <w:sz w:val="24"/>
          <w:szCs w:val="24"/>
        </w:rPr>
        <w:t>sprężarka powietrza</w:t>
      </w:r>
      <w:r w:rsidRPr="00F04842">
        <w:rPr>
          <w:rFonts w:cs="Calibri"/>
          <w:bCs/>
          <w:sz w:val="24"/>
          <w:szCs w:val="24"/>
        </w:rPr>
        <w:t xml:space="preserve"> spełniająca poniższe wymagania</w:t>
      </w:r>
      <w:r w:rsidR="002A21A5">
        <w:rPr>
          <w:rFonts w:cs="Calibri"/>
          <w:bCs/>
          <w:sz w:val="24"/>
          <w:szCs w:val="24"/>
        </w:rPr>
        <w:t>:</w:t>
      </w:r>
    </w:p>
    <w:p w14:paraId="1BFCF0A5" w14:textId="51A89A59" w:rsidR="00D54ED8" w:rsidRPr="00F04842" w:rsidRDefault="00D54ED8" w:rsidP="00D54ED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14:paraId="5DACE9B7" w14:textId="2983222A" w:rsidR="00F04842" w:rsidRPr="00F51CFC" w:rsidRDefault="00F04842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 w:rsidRPr="00F51CFC">
        <w:rPr>
          <w:rFonts w:cs="Tahoma"/>
          <w:sz w:val="24"/>
          <w:szCs w:val="24"/>
        </w:rPr>
        <w:t>minimalna wydajność - 550 l/min,</w:t>
      </w:r>
    </w:p>
    <w:p w14:paraId="4EA80C88" w14:textId="790146EE" w:rsidR="00D54ED8" w:rsidRDefault="00F04842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 xml:space="preserve">ciśnienie pełnienia </w:t>
      </w:r>
      <w:r w:rsidR="00F13A56">
        <w:rPr>
          <w:rFonts w:cs="Tahoma"/>
          <w:sz w:val="24"/>
          <w:szCs w:val="24"/>
        </w:rPr>
        <w:t>–</w:t>
      </w:r>
      <w:r w:rsidRPr="00BD104C">
        <w:rPr>
          <w:rFonts w:cs="Tahoma"/>
          <w:sz w:val="24"/>
          <w:szCs w:val="24"/>
        </w:rPr>
        <w:t xml:space="preserve"> </w:t>
      </w:r>
      <w:r w:rsidR="00F13A56">
        <w:rPr>
          <w:rFonts w:cs="Tahoma"/>
          <w:sz w:val="24"/>
          <w:szCs w:val="24"/>
        </w:rPr>
        <w:t xml:space="preserve">co najmniej </w:t>
      </w:r>
      <w:r w:rsidRPr="00BD104C">
        <w:rPr>
          <w:rFonts w:cs="Tahoma"/>
          <w:sz w:val="24"/>
          <w:szCs w:val="24"/>
        </w:rPr>
        <w:t>330 bar</w:t>
      </w:r>
      <w:r w:rsidR="00D54ED8" w:rsidRPr="00BD104C">
        <w:rPr>
          <w:rFonts w:cs="Tahoma"/>
          <w:sz w:val="24"/>
          <w:szCs w:val="24"/>
        </w:rPr>
        <w:t xml:space="preserve">, </w:t>
      </w:r>
    </w:p>
    <w:p w14:paraId="465FE5F6" w14:textId="27C0235C" w:rsidR="00F13A56" w:rsidRDefault="00F13A56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napęd elektryczny, moc silnika nie większa niż 11 kW,</w:t>
      </w:r>
    </w:p>
    <w:p w14:paraId="755D3F0A" w14:textId="0A772EFF" w:rsidR="00C820CB" w:rsidRDefault="00C820CB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możliwość podłączenia do istniejącego gniazda przyłączeniowego – 32A oraz istniejącego zabezpieczenia C32,</w:t>
      </w:r>
    </w:p>
    <w:p w14:paraId="78035982" w14:textId="19529F24" w:rsidR="00F13A56" w:rsidRPr="00BD104C" w:rsidRDefault="00F13A56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masa sprężarki – nie więcej niż 390 kg</w:t>
      </w:r>
      <w:r w:rsidR="00C820CB">
        <w:rPr>
          <w:rFonts w:cs="Tahoma"/>
          <w:sz w:val="24"/>
          <w:szCs w:val="24"/>
        </w:rPr>
        <w:t>,</w:t>
      </w:r>
    </w:p>
    <w:p w14:paraId="3889AC0B" w14:textId="25D7D612" w:rsidR="00FA531A" w:rsidRPr="00BD104C" w:rsidRDefault="00F13A56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sprężarka musi posiadać co najmniej</w:t>
      </w:r>
      <w:r w:rsidR="00F51CFC" w:rsidRPr="00BD104C">
        <w:rPr>
          <w:rFonts w:cs="Tahoma"/>
          <w:sz w:val="24"/>
          <w:szCs w:val="24"/>
        </w:rPr>
        <w:t xml:space="preserve"> 3</w:t>
      </w:r>
      <w:r w:rsidR="00FA531A" w:rsidRPr="00BD104C">
        <w:rPr>
          <w:rFonts w:cs="Tahoma"/>
          <w:sz w:val="24"/>
          <w:szCs w:val="24"/>
        </w:rPr>
        <w:t xml:space="preserve"> stopnie sprężania,</w:t>
      </w:r>
    </w:p>
    <w:p w14:paraId="63956718" w14:textId="77777777" w:rsidR="00F04842" w:rsidRPr="00BC0F6A" w:rsidRDefault="00F04842" w:rsidP="005E33A5">
      <w:pPr>
        <w:numPr>
          <w:ilvl w:val="3"/>
          <w:numId w:val="1"/>
        </w:numPr>
        <w:spacing w:after="0"/>
        <w:ind w:left="567" w:hanging="283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 xml:space="preserve">posiadająca wskaźniki: </w:t>
      </w:r>
    </w:p>
    <w:p w14:paraId="55168023" w14:textId="77777777" w:rsidR="00F04842" w:rsidRPr="00BC0F6A" w:rsidRDefault="00F04842" w:rsidP="00F04842">
      <w:pPr>
        <w:pStyle w:val="Akapitzlist"/>
        <w:numPr>
          <w:ilvl w:val="0"/>
          <w:numId w:val="5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 xml:space="preserve">ciśnienia oleju, </w:t>
      </w:r>
    </w:p>
    <w:p w14:paraId="0C18E9A2" w14:textId="77777777" w:rsidR="00F04842" w:rsidRPr="00BC0F6A" w:rsidRDefault="00F04842" w:rsidP="00F04842">
      <w:pPr>
        <w:pStyle w:val="Akapitzlist"/>
        <w:numPr>
          <w:ilvl w:val="0"/>
          <w:numId w:val="5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 xml:space="preserve">ciśnienia pełnienia, </w:t>
      </w:r>
    </w:p>
    <w:p w14:paraId="2D35A257" w14:textId="6DAF9FFD" w:rsidR="00F04842" w:rsidRPr="00BC0F6A" w:rsidRDefault="00F04842" w:rsidP="00F04842">
      <w:pPr>
        <w:pStyle w:val="Akapitzlist"/>
        <w:numPr>
          <w:ilvl w:val="0"/>
          <w:numId w:val="5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 xml:space="preserve">temperatury </w:t>
      </w:r>
      <w:r w:rsidR="006C1FD5">
        <w:rPr>
          <w:rFonts w:cs="Tahoma"/>
          <w:sz w:val="24"/>
          <w:szCs w:val="24"/>
        </w:rPr>
        <w:t>stopnia końcowego</w:t>
      </w:r>
      <w:r w:rsidRPr="00BC0F6A">
        <w:rPr>
          <w:rFonts w:cs="Tahoma"/>
          <w:sz w:val="24"/>
          <w:szCs w:val="24"/>
        </w:rPr>
        <w:t xml:space="preserve">, </w:t>
      </w:r>
    </w:p>
    <w:p w14:paraId="4FA6C222" w14:textId="570EABEA" w:rsidR="00F04842" w:rsidRDefault="00D60D11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 xml:space="preserve">zewnętrzny </w:t>
      </w:r>
      <w:r w:rsidR="00F04842" w:rsidRPr="00BD104C">
        <w:rPr>
          <w:rFonts w:cs="Tahoma"/>
          <w:sz w:val="24"/>
          <w:szCs w:val="24"/>
        </w:rPr>
        <w:t xml:space="preserve">zbiornik na kondensat – </w:t>
      </w:r>
      <w:r w:rsidR="00F13A56">
        <w:rPr>
          <w:rFonts w:cs="Tahoma"/>
          <w:sz w:val="24"/>
          <w:szCs w:val="24"/>
        </w:rPr>
        <w:t xml:space="preserve">min </w:t>
      </w:r>
      <w:r w:rsidR="00F04842" w:rsidRPr="00BD104C">
        <w:rPr>
          <w:rFonts w:cs="Tahoma"/>
          <w:sz w:val="24"/>
          <w:szCs w:val="24"/>
        </w:rPr>
        <w:t>10l,</w:t>
      </w:r>
    </w:p>
    <w:p w14:paraId="091DE6F4" w14:textId="2557121D" w:rsidR="00F04842" w:rsidRPr="00BD104C" w:rsidRDefault="00F04842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 xml:space="preserve">możliwość automatycznego zrzutu kondensatu </w:t>
      </w:r>
      <w:r w:rsidR="00FA531A" w:rsidRPr="00BD104C">
        <w:rPr>
          <w:rFonts w:cs="Tahoma"/>
          <w:sz w:val="24"/>
          <w:szCs w:val="24"/>
        </w:rPr>
        <w:t>do zbiornika na zewnątrz urządzenia</w:t>
      </w:r>
      <w:r w:rsidRPr="00BD104C">
        <w:rPr>
          <w:rFonts w:cs="Tahoma"/>
          <w:sz w:val="24"/>
          <w:szCs w:val="24"/>
        </w:rPr>
        <w:t>,</w:t>
      </w:r>
    </w:p>
    <w:p w14:paraId="6DE4F697" w14:textId="73736B4F" w:rsidR="00F04842" w:rsidRPr="00BD104C" w:rsidRDefault="00F04842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 xml:space="preserve">posiadająca panel </w:t>
      </w:r>
      <w:r w:rsidR="00BD104C" w:rsidRPr="00BD104C">
        <w:rPr>
          <w:rFonts w:cs="Tahoma"/>
          <w:sz w:val="24"/>
          <w:szCs w:val="24"/>
        </w:rPr>
        <w:t>operacyjny z przyciskiem start / stop</w:t>
      </w:r>
      <w:r w:rsidR="00BD104C">
        <w:rPr>
          <w:rFonts w:cs="Tahoma"/>
          <w:sz w:val="24"/>
          <w:szCs w:val="24"/>
        </w:rPr>
        <w:t xml:space="preserve"> oraz wyłącznikiem </w:t>
      </w:r>
      <w:r w:rsidR="00BC0F6A">
        <w:rPr>
          <w:rFonts w:cs="Tahoma"/>
          <w:sz w:val="24"/>
          <w:szCs w:val="24"/>
        </w:rPr>
        <w:t>awaryjnym</w:t>
      </w:r>
      <w:r w:rsidR="002A21A5" w:rsidRPr="00BD104C">
        <w:rPr>
          <w:rFonts w:cs="Tahoma"/>
          <w:sz w:val="24"/>
          <w:szCs w:val="24"/>
        </w:rPr>
        <w:t>,</w:t>
      </w:r>
    </w:p>
    <w:p w14:paraId="69511692" w14:textId="3FA9E6CC" w:rsidR="002A21A5" w:rsidRDefault="002A21A5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możliwość podłączenia zewnętrznego panelu pełniącego,</w:t>
      </w:r>
    </w:p>
    <w:p w14:paraId="0F44CC17" w14:textId="234C840B" w:rsidR="00F13A56" w:rsidRPr="006C1FD5" w:rsidRDefault="00C820CB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6C1FD5">
        <w:rPr>
          <w:rFonts w:cs="Tahoma"/>
          <w:sz w:val="24"/>
          <w:szCs w:val="24"/>
        </w:rPr>
        <w:t>posiadająca ogranicznik prądu rozruchu,</w:t>
      </w:r>
    </w:p>
    <w:p w14:paraId="64E3D117" w14:textId="11AFEBE4" w:rsidR="00F13A56" w:rsidRDefault="00F13A56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automatyczny „STOP” po napełnieniu zbiornika ciśnieniowego (butli)</w:t>
      </w:r>
      <w:r w:rsidR="00C820CB">
        <w:rPr>
          <w:rFonts w:cs="Tahoma"/>
          <w:sz w:val="24"/>
          <w:szCs w:val="24"/>
        </w:rPr>
        <w:t>,</w:t>
      </w:r>
    </w:p>
    <w:p w14:paraId="61D8544F" w14:textId="24F94C11" w:rsidR="00F13A56" w:rsidRDefault="00F13A56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automatyczny „START” po spadku ciśnienia w układzie sprężarki (po podłączeniu pustego zbiornika ciśnieniowego)</w:t>
      </w:r>
      <w:r w:rsidR="00C820CB">
        <w:rPr>
          <w:rFonts w:cs="Tahoma"/>
          <w:sz w:val="24"/>
          <w:szCs w:val="24"/>
        </w:rPr>
        <w:t>,</w:t>
      </w:r>
    </w:p>
    <w:p w14:paraId="22363B7C" w14:textId="7CBFA6EC" w:rsidR="003D1E73" w:rsidRDefault="003D1E73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maksymalny poziom hałasu przy urządzeniu </w:t>
      </w:r>
      <w:r w:rsidR="007447C8">
        <w:rPr>
          <w:rFonts w:cs="Tahoma"/>
          <w:sz w:val="24"/>
          <w:szCs w:val="24"/>
        </w:rPr>
        <w:t>85</w:t>
      </w:r>
      <w:r>
        <w:rPr>
          <w:rFonts w:cs="Tahoma"/>
          <w:sz w:val="24"/>
          <w:szCs w:val="24"/>
        </w:rPr>
        <w:t xml:space="preserve"> </w:t>
      </w:r>
      <w:proofErr w:type="spellStart"/>
      <w:r>
        <w:rPr>
          <w:rFonts w:cs="Tahoma"/>
          <w:sz w:val="24"/>
          <w:szCs w:val="24"/>
        </w:rPr>
        <w:t>dB</w:t>
      </w:r>
      <w:proofErr w:type="spellEnd"/>
      <w:r>
        <w:rPr>
          <w:rFonts w:cs="Tahoma"/>
          <w:sz w:val="24"/>
          <w:szCs w:val="24"/>
        </w:rPr>
        <w:t>,</w:t>
      </w:r>
    </w:p>
    <w:p w14:paraId="75FDD0BA" w14:textId="79862DF2" w:rsidR="003D1E73" w:rsidRPr="003D1E73" w:rsidRDefault="003D1E73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3D1E73">
        <w:rPr>
          <w:rFonts w:cs="Tahoma"/>
          <w:sz w:val="24"/>
          <w:szCs w:val="24"/>
        </w:rPr>
        <w:t>maksymalna prędkość obrotowa – 1300 obrotów</w:t>
      </w:r>
      <w:r w:rsidR="00BF197A">
        <w:rPr>
          <w:rFonts w:cs="Tahoma"/>
          <w:sz w:val="24"/>
          <w:szCs w:val="24"/>
        </w:rPr>
        <w:t xml:space="preserve"> na </w:t>
      </w:r>
      <w:r w:rsidRPr="003D1E73">
        <w:rPr>
          <w:rFonts w:cs="Tahoma"/>
          <w:sz w:val="24"/>
          <w:szCs w:val="24"/>
        </w:rPr>
        <w:t>minutę,</w:t>
      </w:r>
    </w:p>
    <w:p w14:paraId="59CF2256" w14:textId="6460EEC1" w:rsidR="00FA531A" w:rsidRPr="00BD104C" w:rsidRDefault="00FA531A" w:rsidP="00F04842">
      <w:pPr>
        <w:pStyle w:val="Akapitzlist"/>
        <w:numPr>
          <w:ilvl w:val="0"/>
          <w:numId w:val="6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maksymalne wymiary produktu</w:t>
      </w:r>
      <w:r w:rsidR="00BD104C" w:rsidRPr="00BD104C">
        <w:rPr>
          <w:rFonts w:cs="Tahoma"/>
          <w:sz w:val="24"/>
          <w:szCs w:val="24"/>
        </w:rPr>
        <w:t xml:space="preserve"> (w cm</w:t>
      </w:r>
      <w:r w:rsidR="00BD104C" w:rsidRPr="00D43D7A">
        <w:rPr>
          <w:rFonts w:cs="Tahoma"/>
          <w:sz w:val="24"/>
          <w:szCs w:val="24"/>
        </w:rPr>
        <w:t>)</w:t>
      </w:r>
      <w:r w:rsidRPr="00D43D7A">
        <w:rPr>
          <w:rFonts w:cs="Tahoma"/>
          <w:sz w:val="24"/>
          <w:szCs w:val="24"/>
        </w:rPr>
        <w:t xml:space="preserve">: </w:t>
      </w:r>
      <w:r w:rsidR="00D43D7A">
        <w:rPr>
          <w:rFonts w:cs="Tahoma"/>
          <w:sz w:val="24"/>
          <w:szCs w:val="24"/>
        </w:rPr>
        <w:t>160</w:t>
      </w:r>
      <w:r w:rsidRPr="00D43D7A">
        <w:rPr>
          <w:rFonts w:cs="Tahoma"/>
          <w:sz w:val="24"/>
          <w:szCs w:val="24"/>
        </w:rPr>
        <w:t xml:space="preserve"> (</w:t>
      </w:r>
      <w:r w:rsidR="00D60D11" w:rsidRPr="00D43D7A">
        <w:rPr>
          <w:rFonts w:cs="Tahoma"/>
          <w:sz w:val="24"/>
          <w:szCs w:val="24"/>
        </w:rPr>
        <w:t>długość</w:t>
      </w:r>
      <w:r w:rsidRPr="00D43D7A">
        <w:rPr>
          <w:rFonts w:cs="Tahoma"/>
          <w:sz w:val="24"/>
          <w:szCs w:val="24"/>
        </w:rPr>
        <w:t>) x</w:t>
      </w:r>
      <w:r w:rsidRPr="00BD104C">
        <w:rPr>
          <w:rFonts w:cs="Tahoma"/>
          <w:sz w:val="24"/>
          <w:szCs w:val="24"/>
        </w:rPr>
        <w:t xml:space="preserve"> </w:t>
      </w:r>
      <w:r w:rsidR="00D43D7A">
        <w:rPr>
          <w:rFonts w:cs="Tahoma"/>
          <w:sz w:val="24"/>
          <w:szCs w:val="24"/>
        </w:rPr>
        <w:t>75</w:t>
      </w:r>
      <w:r w:rsidRPr="00BD104C">
        <w:rPr>
          <w:rFonts w:cs="Tahoma"/>
          <w:sz w:val="24"/>
          <w:szCs w:val="24"/>
        </w:rPr>
        <w:t xml:space="preserve"> (</w:t>
      </w:r>
      <w:r w:rsidR="00D60D11" w:rsidRPr="00BD104C">
        <w:rPr>
          <w:rFonts w:cs="Tahoma"/>
          <w:sz w:val="24"/>
          <w:szCs w:val="24"/>
        </w:rPr>
        <w:t>szerokość</w:t>
      </w:r>
      <w:r w:rsidRPr="00BD104C">
        <w:rPr>
          <w:rFonts w:cs="Tahoma"/>
          <w:sz w:val="24"/>
          <w:szCs w:val="24"/>
        </w:rPr>
        <w:t xml:space="preserve">) x </w:t>
      </w:r>
      <w:r w:rsidR="00BD104C" w:rsidRPr="00BD104C">
        <w:rPr>
          <w:rFonts w:cs="Tahoma"/>
          <w:sz w:val="24"/>
          <w:szCs w:val="24"/>
        </w:rPr>
        <w:t>110</w:t>
      </w:r>
      <w:r w:rsidRPr="00BD104C">
        <w:rPr>
          <w:rFonts w:cs="Tahoma"/>
          <w:sz w:val="24"/>
          <w:szCs w:val="24"/>
        </w:rPr>
        <w:t xml:space="preserve"> (wysokość)</w:t>
      </w:r>
      <w:r w:rsidR="00D60D11" w:rsidRPr="00BD104C">
        <w:rPr>
          <w:rFonts w:cs="Tahoma"/>
          <w:sz w:val="24"/>
          <w:szCs w:val="24"/>
        </w:rPr>
        <w:t>.</w:t>
      </w:r>
      <w:r w:rsidRPr="00BD104C">
        <w:rPr>
          <w:rFonts w:cs="Tahoma"/>
          <w:sz w:val="24"/>
          <w:szCs w:val="24"/>
        </w:rPr>
        <w:t xml:space="preserve"> </w:t>
      </w:r>
    </w:p>
    <w:p w14:paraId="724322FB" w14:textId="77777777" w:rsidR="002A21A5" w:rsidRPr="00A16341" w:rsidRDefault="002A21A5" w:rsidP="002A21A5">
      <w:pPr>
        <w:spacing w:after="0"/>
        <w:jc w:val="both"/>
        <w:rPr>
          <w:rFonts w:cs="Tahoma"/>
          <w:sz w:val="24"/>
          <w:szCs w:val="24"/>
          <w:highlight w:val="yellow"/>
        </w:rPr>
      </w:pPr>
    </w:p>
    <w:p w14:paraId="130DE59F" w14:textId="25FF95A7" w:rsidR="002A21A5" w:rsidRPr="00BD104C" w:rsidRDefault="002A21A5" w:rsidP="002A21A5">
      <w:p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dodatkowo z</w:t>
      </w:r>
      <w:r w:rsidR="00F13A56">
        <w:rPr>
          <w:rFonts w:cs="Tahoma"/>
          <w:sz w:val="24"/>
          <w:szCs w:val="24"/>
        </w:rPr>
        <w:t>a</w:t>
      </w:r>
      <w:r w:rsidRPr="00BD104C">
        <w:rPr>
          <w:rFonts w:cs="Tahoma"/>
          <w:sz w:val="24"/>
          <w:szCs w:val="24"/>
        </w:rPr>
        <w:t>mawiający wymaga dostawy:</w:t>
      </w:r>
    </w:p>
    <w:p w14:paraId="78A594C1" w14:textId="4CF77A50" w:rsidR="002A21A5" w:rsidRPr="00BD104C" w:rsidRDefault="002A21A5" w:rsidP="002A21A5">
      <w:pPr>
        <w:pStyle w:val="Akapitzlist"/>
        <w:numPr>
          <w:ilvl w:val="0"/>
          <w:numId w:val="7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 xml:space="preserve">zewnętrznego panelu pełniącego </w:t>
      </w:r>
      <w:r w:rsidRPr="00BD104C">
        <w:rPr>
          <w:rFonts w:cs="Calibri"/>
          <w:bCs/>
          <w:sz w:val="24"/>
          <w:szCs w:val="24"/>
        </w:rPr>
        <w:t>spełniającego poniższe wymagania:</w:t>
      </w:r>
    </w:p>
    <w:p w14:paraId="4D654B90" w14:textId="2DDB86A7" w:rsidR="002A21A5" w:rsidRPr="00BD104C" w:rsidRDefault="002A21A5" w:rsidP="002A21A5">
      <w:pPr>
        <w:pStyle w:val="Akapitzlist"/>
        <w:numPr>
          <w:ilvl w:val="0"/>
          <w:numId w:val="8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ilość przyłączy: 4 x 300 bar + 2 x 200 bar,</w:t>
      </w:r>
    </w:p>
    <w:p w14:paraId="2170454D" w14:textId="14D3140B" w:rsidR="002A21A5" w:rsidRPr="00BD104C" w:rsidRDefault="002A21A5" w:rsidP="002A21A5">
      <w:pPr>
        <w:pStyle w:val="Akapitzlist"/>
        <w:numPr>
          <w:ilvl w:val="0"/>
          <w:numId w:val="8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posiadającego sterowanie manualne,</w:t>
      </w:r>
    </w:p>
    <w:p w14:paraId="2E5A21FD" w14:textId="387233DA" w:rsidR="002A21A5" w:rsidRPr="00BD104C" w:rsidRDefault="002A21A5" w:rsidP="002A21A5">
      <w:pPr>
        <w:pStyle w:val="Akapitzlist"/>
        <w:numPr>
          <w:ilvl w:val="0"/>
          <w:numId w:val="8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możliwość połączenia panelu z but</w:t>
      </w:r>
      <w:r w:rsidR="00FA531A" w:rsidRPr="00BD104C">
        <w:rPr>
          <w:rFonts w:cs="Tahoma"/>
          <w:sz w:val="24"/>
          <w:szCs w:val="24"/>
        </w:rPr>
        <w:t>l</w:t>
      </w:r>
      <w:r w:rsidRPr="00BD104C">
        <w:rPr>
          <w:rFonts w:cs="Tahoma"/>
          <w:sz w:val="24"/>
          <w:szCs w:val="24"/>
        </w:rPr>
        <w:t>ami przy pomocy węży wysokiego ciśnienia,</w:t>
      </w:r>
    </w:p>
    <w:p w14:paraId="309AB75D" w14:textId="5540B1B4" w:rsidR="002A21A5" w:rsidRDefault="002A21A5" w:rsidP="002A21A5">
      <w:pPr>
        <w:pStyle w:val="Akapitzlist"/>
        <w:numPr>
          <w:ilvl w:val="0"/>
          <w:numId w:val="8"/>
        </w:numPr>
        <w:spacing w:after="0"/>
        <w:jc w:val="both"/>
        <w:rPr>
          <w:rFonts w:cs="Tahoma"/>
          <w:sz w:val="24"/>
          <w:szCs w:val="24"/>
        </w:rPr>
      </w:pPr>
      <w:r w:rsidRPr="00BD104C">
        <w:rPr>
          <w:rFonts w:cs="Tahoma"/>
          <w:sz w:val="24"/>
          <w:szCs w:val="24"/>
        </w:rPr>
        <w:t>posiadającego zawór bezpieczeństwa</w:t>
      </w:r>
      <w:r w:rsidR="00BD104C">
        <w:rPr>
          <w:rFonts w:cs="Tahoma"/>
          <w:sz w:val="24"/>
          <w:szCs w:val="24"/>
        </w:rPr>
        <w:t>,</w:t>
      </w:r>
    </w:p>
    <w:p w14:paraId="269BC379" w14:textId="6F508144" w:rsidR="00BD104C" w:rsidRPr="00BC0F6A" w:rsidRDefault="00BD104C" w:rsidP="00BD104C">
      <w:pPr>
        <w:pStyle w:val="Akapitzlist"/>
        <w:numPr>
          <w:ilvl w:val="0"/>
          <w:numId w:val="7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>butli kompozytowych do aparatów powietrznych wraz z pokrowcami – 2 komplety,</w:t>
      </w:r>
    </w:p>
    <w:p w14:paraId="24A85A11" w14:textId="137A00C7" w:rsidR="002A21A5" w:rsidRPr="00BC0F6A" w:rsidRDefault="002A21A5" w:rsidP="002A21A5">
      <w:pPr>
        <w:pStyle w:val="Akapitzlist"/>
        <w:numPr>
          <w:ilvl w:val="0"/>
          <w:numId w:val="7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>zapasow</w:t>
      </w:r>
      <w:r w:rsidR="00BD104C" w:rsidRPr="00BC0F6A">
        <w:rPr>
          <w:rFonts w:cs="Tahoma"/>
          <w:sz w:val="24"/>
          <w:szCs w:val="24"/>
        </w:rPr>
        <w:t>ych</w:t>
      </w:r>
      <w:r w:rsidRPr="00BC0F6A">
        <w:rPr>
          <w:rFonts w:cs="Tahoma"/>
          <w:sz w:val="24"/>
          <w:szCs w:val="24"/>
        </w:rPr>
        <w:t xml:space="preserve"> filtr</w:t>
      </w:r>
      <w:r w:rsidR="00BD104C" w:rsidRPr="00BC0F6A">
        <w:rPr>
          <w:rFonts w:cs="Tahoma"/>
          <w:sz w:val="24"/>
          <w:szCs w:val="24"/>
        </w:rPr>
        <w:t>ów</w:t>
      </w:r>
      <w:r w:rsidRPr="00BC0F6A">
        <w:rPr>
          <w:rFonts w:cs="Tahoma"/>
          <w:sz w:val="24"/>
          <w:szCs w:val="24"/>
        </w:rPr>
        <w:t xml:space="preserve"> do zaoferowanej sprężarki</w:t>
      </w:r>
      <w:r w:rsidR="00BD104C" w:rsidRPr="00BC0F6A">
        <w:rPr>
          <w:rFonts w:cs="Tahoma"/>
          <w:sz w:val="24"/>
          <w:szCs w:val="24"/>
        </w:rPr>
        <w:t xml:space="preserve"> – 2 komplety,</w:t>
      </w:r>
    </w:p>
    <w:p w14:paraId="7DC33C10" w14:textId="41163538" w:rsidR="00BD104C" w:rsidRPr="00BC0F6A" w:rsidRDefault="00BD104C" w:rsidP="002A21A5">
      <w:pPr>
        <w:pStyle w:val="Akapitzlist"/>
        <w:numPr>
          <w:ilvl w:val="0"/>
          <w:numId w:val="7"/>
        </w:numPr>
        <w:spacing w:after="0"/>
        <w:jc w:val="both"/>
        <w:rPr>
          <w:rFonts w:cs="Tahoma"/>
          <w:sz w:val="24"/>
          <w:szCs w:val="24"/>
        </w:rPr>
      </w:pPr>
      <w:r w:rsidRPr="00BC0F6A">
        <w:rPr>
          <w:rFonts w:cs="Tahoma"/>
          <w:sz w:val="24"/>
          <w:szCs w:val="24"/>
        </w:rPr>
        <w:t>zapasu oleju potrzebnego do przeglądu sprężarki.</w:t>
      </w:r>
    </w:p>
    <w:p w14:paraId="049F4047" w14:textId="77777777" w:rsidR="005E33A5" w:rsidRPr="00F04842" w:rsidRDefault="005E33A5" w:rsidP="00D54ED8">
      <w:pPr>
        <w:rPr>
          <w:sz w:val="24"/>
          <w:szCs w:val="24"/>
        </w:rPr>
      </w:pPr>
    </w:p>
    <w:p w14:paraId="53E3EE66" w14:textId="671555D8" w:rsidR="00D54ED8" w:rsidRPr="00F04842" w:rsidRDefault="00D54ED8" w:rsidP="005E33A5">
      <w:pPr>
        <w:jc w:val="both"/>
        <w:rPr>
          <w:sz w:val="24"/>
          <w:szCs w:val="24"/>
        </w:rPr>
      </w:pPr>
      <w:r w:rsidRPr="00F04842">
        <w:rPr>
          <w:sz w:val="24"/>
          <w:szCs w:val="24"/>
        </w:rPr>
        <w:t xml:space="preserve">Zamawiający wymaga aby wykonawca wystawił fakturę VAT o treści: </w:t>
      </w:r>
      <w:r w:rsidRPr="00F04842">
        <w:rPr>
          <w:b/>
          <w:bCs/>
          <w:sz w:val="24"/>
          <w:szCs w:val="24"/>
        </w:rPr>
        <w:t>„</w:t>
      </w:r>
      <w:r w:rsidR="00A16341">
        <w:rPr>
          <w:b/>
          <w:bCs/>
          <w:sz w:val="24"/>
          <w:szCs w:val="24"/>
        </w:rPr>
        <w:t>Sprężarka …… (model) wraz z wyposażeniem</w:t>
      </w:r>
      <w:r w:rsidRPr="00F04842">
        <w:rPr>
          <w:b/>
          <w:bCs/>
          <w:sz w:val="24"/>
          <w:szCs w:val="24"/>
        </w:rPr>
        <w:t>”.</w:t>
      </w:r>
    </w:p>
    <w:sectPr w:rsidR="00D54ED8" w:rsidRPr="00F048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F4AE" w14:textId="77777777" w:rsidR="00D54ED8" w:rsidRDefault="00D54ED8" w:rsidP="00D54ED8">
      <w:pPr>
        <w:spacing w:after="0" w:line="240" w:lineRule="auto"/>
      </w:pPr>
      <w:r>
        <w:separator/>
      </w:r>
    </w:p>
  </w:endnote>
  <w:endnote w:type="continuationSeparator" w:id="0">
    <w:p w14:paraId="22E3298A" w14:textId="77777777" w:rsidR="00D54ED8" w:rsidRDefault="00D54ED8" w:rsidP="00D5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4837" w14:textId="77777777" w:rsidR="00D54ED8" w:rsidRDefault="00D54ED8" w:rsidP="00D54ED8">
      <w:pPr>
        <w:spacing w:after="0" w:line="240" w:lineRule="auto"/>
      </w:pPr>
      <w:r>
        <w:separator/>
      </w:r>
    </w:p>
  </w:footnote>
  <w:footnote w:type="continuationSeparator" w:id="0">
    <w:p w14:paraId="24AB4367" w14:textId="77777777" w:rsidR="00D54ED8" w:rsidRDefault="00D54ED8" w:rsidP="00D5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AC48" w14:textId="5478BDC2" w:rsidR="00D54ED8" w:rsidRDefault="00D54ED8" w:rsidP="00D54ED8">
    <w:pPr>
      <w:pStyle w:val="Nagwek"/>
      <w:jc w:val="right"/>
    </w:pPr>
    <w:r>
      <w:t>Załącznik nr 1</w:t>
    </w:r>
  </w:p>
  <w:p w14:paraId="04FC70D1" w14:textId="77777777" w:rsidR="00D54ED8" w:rsidRDefault="00D54E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70750"/>
    <w:multiLevelType w:val="hybridMultilevel"/>
    <w:tmpl w:val="765E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7E4E"/>
    <w:multiLevelType w:val="hybridMultilevel"/>
    <w:tmpl w:val="898C2766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2E52488D"/>
    <w:multiLevelType w:val="hybridMultilevel"/>
    <w:tmpl w:val="4EE4E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201F"/>
    <w:multiLevelType w:val="hybridMultilevel"/>
    <w:tmpl w:val="FBBACA3C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49D2DF3"/>
    <w:multiLevelType w:val="hybridMultilevel"/>
    <w:tmpl w:val="E1DC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D44FF"/>
    <w:multiLevelType w:val="hybridMultilevel"/>
    <w:tmpl w:val="76CE3622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E701504"/>
    <w:multiLevelType w:val="hybridMultilevel"/>
    <w:tmpl w:val="D69A5B54"/>
    <w:lvl w:ilvl="0" w:tplc="3DE8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B7744"/>
    <w:multiLevelType w:val="hybridMultilevel"/>
    <w:tmpl w:val="83B655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631813">
    <w:abstractNumId w:val="1"/>
  </w:num>
  <w:num w:numId="2" w16cid:durableId="1157572670">
    <w:abstractNumId w:val="6"/>
  </w:num>
  <w:num w:numId="3" w16cid:durableId="290988588">
    <w:abstractNumId w:val="3"/>
  </w:num>
  <w:num w:numId="4" w16cid:durableId="1349864931">
    <w:abstractNumId w:val="4"/>
  </w:num>
  <w:num w:numId="5" w16cid:durableId="1781097807">
    <w:abstractNumId w:val="5"/>
  </w:num>
  <w:num w:numId="6" w16cid:durableId="1568227111">
    <w:abstractNumId w:val="0"/>
  </w:num>
  <w:num w:numId="7" w16cid:durableId="1135758845">
    <w:abstractNumId w:val="2"/>
  </w:num>
  <w:num w:numId="8" w16cid:durableId="1414007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D8"/>
    <w:rsid w:val="000A0CAC"/>
    <w:rsid w:val="000B78C9"/>
    <w:rsid w:val="002A21A5"/>
    <w:rsid w:val="00307EF6"/>
    <w:rsid w:val="003D1E73"/>
    <w:rsid w:val="005E33A5"/>
    <w:rsid w:val="00691FFB"/>
    <w:rsid w:val="006C1FD5"/>
    <w:rsid w:val="006F00FB"/>
    <w:rsid w:val="007447C8"/>
    <w:rsid w:val="007735FB"/>
    <w:rsid w:val="00790D0D"/>
    <w:rsid w:val="00861B35"/>
    <w:rsid w:val="0097575B"/>
    <w:rsid w:val="009C28AE"/>
    <w:rsid w:val="009F3376"/>
    <w:rsid w:val="00A16341"/>
    <w:rsid w:val="00A94708"/>
    <w:rsid w:val="00B51CEB"/>
    <w:rsid w:val="00B715EE"/>
    <w:rsid w:val="00BC0F6A"/>
    <w:rsid w:val="00BD104C"/>
    <w:rsid w:val="00BF197A"/>
    <w:rsid w:val="00C73CE3"/>
    <w:rsid w:val="00C820CB"/>
    <w:rsid w:val="00D43D7A"/>
    <w:rsid w:val="00D54ED8"/>
    <w:rsid w:val="00D60D11"/>
    <w:rsid w:val="00D65E68"/>
    <w:rsid w:val="00D75810"/>
    <w:rsid w:val="00E16FAA"/>
    <w:rsid w:val="00F04842"/>
    <w:rsid w:val="00F13A56"/>
    <w:rsid w:val="00F51CFC"/>
    <w:rsid w:val="00FA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D85A"/>
  <w15:chartTrackingRefBased/>
  <w15:docId w15:val="{FA50EBFA-ECAB-4390-B417-1F4F9356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ED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ED8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ED8"/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54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3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A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A56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A56"/>
    <w:rPr>
      <w:rFonts w:ascii="Calibri" w:eastAsia="Calibri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Dawidowicz (KM Jelenia Góra)</dc:creator>
  <cp:keywords/>
  <dc:description/>
  <cp:lastModifiedBy>Agnieszka Dawidowicz (KM Jelenia Góra)</cp:lastModifiedBy>
  <cp:revision>4</cp:revision>
  <cp:lastPrinted>2024-07-24T10:26:00Z</cp:lastPrinted>
  <dcterms:created xsi:type="dcterms:W3CDTF">2024-07-31T08:38:00Z</dcterms:created>
  <dcterms:modified xsi:type="dcterms:W3CDTF">2024-07-31T12:50:00Z</dcterms:modified>
</cp:coreProperties>
</file>