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B10CF" w14:textId="77777777" w:rsidR="00E5698D" w:rsidRDefault="00E5698D" w:rsidP="00A3235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414094F7" w14:textId="77777777" w:rsidR="00B87D60" w:rsidRPr="00D04351" w:rsidRDefault="00B87D60" w:rsidP="00B87D60">
      <w:pPr>
        <w:jc w:val="center"/>
        <w:rPr>
          <w:rFonts w:ascii="Verdana" w:hAnsi="Verdana" w:cs="Times New Roman"/>
          <w:b/>
          <w:sz w:val="18"/>
          <w:szCs w:val="18"/>
        </w:rPr>
      </w:pPr>
      <w:r w:rsidRPr="00D04351">
        <w:rPr>
          <w:rFonts w:ascii="Verdana" w:hAnsi="Verdana" w:cs="Times New Roman"/>
          <w:b/>
          <w:sz w:val="18"/>
          <w:szCs w:val="18"/>
        </w:rPr>
        <w:t>Opis przedmiotu zamówienia</w:t>
      </w:r>
    </w:p>
    <w:p w14:paraId="659F914F" w14:textId="77777777" w:rsidR="00B87D60" w:rsidRPr="00865C78" w:rsidRDefault="00B87D60" w:rsidP="00B87D60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Verdana" w:hAnsi="Verdana" w:cs="Times New Roman"/>
          <w:sz w:val="18"/>
          <w:szCs w:val="18"/>
        </w:rPr>
      </w:pPr>
      <w:r w:rsidRPr="00865C78">
        <w:rPr>
          <w:rFonts w:ascii="Verdana" w:hAnsi="Verdana" w:cs="Times New Roman"/>
          <w:sz w:val="18"/>
          <w:szCs w:val="18"/>
        </w:rPr>
        <w:t>Zamawiający:</w:t>
      </w:r>
    </w:p>
    <w:p w14:paraId="35966BC7" w14:textId="77777777" w:rsidR="00B87D60" w:rsidRPr="00865C78" w:rsidRDefault="00B87D60" w:rsidP="00B87D60">
      <w:pPr>
        <w:spacing w:after="0" w:line="240" w:lineRule="auto"/>
        <w:ind w:left="709"/>
        <w:jc w:val="both"/>
        <w:rPr>
          <w:rFonts w:ascii="Verdana" w:hAnsi="Verdana" w:cs="Times New Roman"/>
          <w:sz w:val="18"/>
          <w:szCs w:val="18"/>
        </w:rPr>
      </w:pPr>
      <w:r w:rsidRPr="00865C78">
        <w:rPr>
          <w:rFonts w:ascii="Verdana" w:hAnsi="Verdana" w:cs="Times New Roman"/>
          <w:sz w:val="18"/>
          <w:szCs w:val="18"/>
        </w:rPr>
        <w:t>Generalna Dyrekcja Dróg Krajowych i Autostrad</w:t>
      </w:r>
    </w:p>
    <w:p w14:paraId="66B1703B" w14:textId="77777777" w:rsidR="00B87D60" w:rsidRPr="00865C78" w:rsidRDefault="00B87D60" w:rsidP="00B87D60">
      <w:pPr>
        <w:spacing w:after="0" w:line="240" w:lineRule="auto"/>
        <w:ind w:left="709"/>
        <w:jc w:val="both"/>
        <w:rPr>
          <w:rFonts w:ascii="Verdana" w:hAnsi="Verdana" w:cs="Times New Roman"/>
          <w:sz w:val="18"/>
          <w:szCs w:val="18"/>
        </w:rPr>
      </w:pPr>
      <w:r w:rsidRPr="00865C78">
        <w:rPr>
          <w:rFonts w:ascii="Verdana" w:hAnsi="Verdana" w:cs="Times New Roman"/>
          <w:sz w:val="18"/>
          <w:szCs w:val="18"/>
        </w:rPr>
        <w:t>Oddział w Szczecinie Rejon w Wałczu</w:t>
      </w:r>
    </w:p>
    <w:p w14:paraId="402B7774" w14:textId="77777777" w:rsidR="00B87D60" w:rsidRPr="00865C78" w:rsidRDefault="00B87D60" w:rsidP="00B87D60">
      <w:pPr>
        <w:spacing w:after="0" w:line="240" w:lineRule="auto"/>
        <w:ind w:left="709"/>
        <w:jc w:val="both"/>
        <w:rPr>
          <w:rFonts w:ascii="Verdana" w:hAnsi="Verdana" w:cs="Times New Roman"/>
          <w:sz w:val="18"/>
          <w:szCs w:val="18"/>
        </w:rPr>
      </w:pPr>
      <w:r w:rsidRPr="00865C78">
        <w:rPr>
          <w:rFonts w:ascii="Verdana" w:hAnsi="Verdana" w:cs="Times New Roman"/>
          <w:sz w:val="18"/>
          <w:szCs w:val="18"/>
        </w:rPr>
        <w:t>ul. Kołobrzeska 33</w:t>
      </w:r>
    </w:p>
    <w:p w14:paraId="5E9265D2" w14:textId="77777777" w:rsidR="00B87D60" w:rsidRPr="00865C78" w:rsidRDefault="00B87D60" w:rsidP="00B87D60">
      <w:pPr>
        <w:spacing w:after="0" w:line="240" w:lineRule="auto"/>
        <w:ind w:left="709"/>
        <w:rPr>
          <w:rFonts w:ascii="Verdana" w:hAnsi="Verdana" w:cs="Times New Roman"/>
          <w:sz w:val="18"/>
          <w:szCs w:val="18"/>
        </w:rPr>
      </w:pPr>
      <w:r w:rsidRPr="00865C78">
        <w:rPr>
          <w:rFonts w:ascii="Verdana" w:hAnsi="Verdana" w:cs="Times New Roman"/>
          <w:sz w:val="18"/>
          <w:szCs w:val="18"/>
        </w:rPr>
        <w:t>78-600 Wałcz</w:t>
      </w:r>
    </w:p>
    <w:p w14:paraId="31590A79" w14:textId="77777777" w:rsidR="00B87D60" w:rsidRPr="00865C78" w:rsidRDefault="00B87D60" w:rsidP="00B87D60">
      <w:pPr>
        <w:spacing w:after="0" w:line="240" w:lineRule="auto"/>
        <w:ind w:left="709"/>
        <w:rPr>
          <w:rFonts w:ascii="Verdana" w:hAnsi="Verdana" w:cs="Times New Roman"/>
          <w:sz w:val="18"/>
          <w:szCs w:val="18"/>
        </w:rPr>
      </w:pPr>
    </w:p>
    <w:p w14:paraId="3FF38DFD" w14:textId="77777777" w:rsidR="00B87D60" w:rsidRPr="00865C78" w:rsidRDefault="00B87D60" w:rsidP="00B87D60">
      <w:pPr>
        <w:pStyle w:val="Akapitzlist"/>
        <w:numPr>
          <w:ilvl w:val="0"/>
          <w:numId w:val="24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865C78">
        <w:rPr>
          <w:rFonts w:ascii="Verdana" w:hAnsi="Verdana" w:cs="Times New Roman"/>
          <w:sz w:val="18"/>
          <w:szCs w:val="18"/>
        </w:rPr>
        <w:t>Tryb udzielenia zamówienia</w:t>
      </w:r>
    </w:p>
    <w:p w14:paraId="7D9AE811" w14:textId="77777777" w:rsidR="00B87D60" w:rsidRPr="00865C78" w:rsidRDefault="00B87D60" w:rsidP="00B87D60">
      <w:pPr>
        <w:pStyle w:val="Akapitzlist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3AC5C71E" w14:textId="77777777" w:rsidR="00B87D60" w:rsidRPr="00865C78" w:rsidRDefault="00B87D60" w:rsidP="00B87D60">
      <w:pPr>
        <w:pStyle w:val="Akapitzlist"/>
        <w:spacing w:after="0" w:line="240" w:lineRule="auto"/>
        <w:rPr>
          <w:rFonts w:ascii="Verdana" w:hAnsi="Verdana" w:cs="Open Sans"/>
          <w:sz w:val="18"/>
          <w:szCs w:val="18"/>
        </w:rPr>
      </w:pPr>
      <w:r w:rsidRPr="00865C78">
        <w:rPr>
          <w:rFonts w:ascii="Verdana" w:hAnsi="Verdana" w:cs="Open Sans"/>
          <w:sz w:val="18"/>
          <w:szCs w:val="18"/>
        </w:rPr>
        <w:t xml:space="preserve">Zamówienie jest wyłączone spod stosowania przepisów ustawy  z dnia 11 września 2019 r. – Prawo zamówień publicznych o wartości mniejszej niż 130.000,00 PLN (netto) </w:t>
      </w:r>
    </w:p>
    <w:p w14:paraId="507495F3" w14:textId="77777777" w:rsidR="00B87D60" w:rsidRPr="00865C78" w:rsidRDefault="00B87D60" w:rsidP="00B87D60">
      <w:pPr>
        <w:pStyle w:val="Akapitzlist"/>
        <w:spacing w:after="0" w:line="240" w:lineRule="auto"/>
        <w:rPr>
          <w:rFonts w:ascii="Verdana" w:hAnsi="Verdana" w:cs="Open Sans"/>
          <w:sz w:val="18"/>
          <w:szCs w:val="18"/>
        </w:rPr>
      </w:pPr>
    </w:p>
    <w:p w14:paraId="23A97321" w14:textId="2B7CA94F" w:rsidR="00B87D60" w:rsidRDefault="00F66A8C" w:rsidP="00B87D60">
      <w:pPr>
        <w:pStyle w:val="Akapitzlist"/>
        <w:widowControl w:val="0"/>
        <w:numPr>
          <w:ilvl w:val="0"/>
          <w:numId w:val="24"/>
        </w:numPr>
        <w:spacing w:after="160" w:line="24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Przedmiotem zamówienia są</w:t>
      </w:r>
      <w:r w:rsidR="00B87D60" w:rsidRPr="00865C78">
        <w:rPr>
          <w:rFonts w:ascii="Verdana" w:hAnsi="Verdana" w:cs="Times New Roman"/>
          <w:sz w:val="18"/>
          <w:szCs w:val="18"/>
        </w:rPr>
        <w:t>:</w:t>
      </w:r>
    </w:p>
    <w:p w14:paraId="6877F77D" w14:textId="77777777" w:rsidR="00F66A8C" w:rsidRPr="00865C78" w:rsidRDefault="00F66A8C" w:rsidP="00F66A8C">
      <w:pPr>
        <w:pStyle w:val="Akapitzlist"/>
        <w:widowControl w:val="0"/>
        <w:spacing w:after="160" w:line="240" w:lineRule="auto"/>
        <w:ind w:left="644"/>
        <w:jc w:val="both"/>
        <w:rPr>
          <w:rFonts w:ascii="Verdana" w:hAnsi="Verdana" w:cs="Times New Roman"/>
          <w:sz w:val="18"/>
          <w:szCs w:val="18"/>
        </w:rPr>
      </w:pPr>
    </w:p>
    <w:p w14:paraId="326DFE5E" w14:textId="3C3B8B04" w:rsidR="00123A4D" w:rsidRPr="00123A4D" w:rsidRDefault="00123A4D" w:rsidP="00123A4D">
      <w:pPr>
        <w:pStyle w:val="Akapitzlist"/>
        <w:widowControl w:val="0"/>
        <w:spacing w:after="160" w:line="259" w:lineRule="auto"/>
        <w:ind w:left="64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Naprawa stacji transformatorowej zlokalizowanej na Obwodzie Drogowym w Piecniku </w:t>
      </w:r>
    </w:p>
    <w:p w14:paraId="40C4226E" w14:textId="77777777" w:rsidR="00123A4D" w:rsidRPr="00123A4D" w:rsidRDefault="00123A4D" w:rsidP="00123A4D">
      <w:pPr>
        <w:pStyle w:val="Akapitzlist"/>
        <w:rPr>
          <w:rFonts w:ascii="Verdana" w:hAnsi="Verdana"/>
          <w:b/>
          <w:sz w:val="18"/>
          <w:szCs w:val="18"/>
        </w:rPr>
      </w:pPr>
    </w:p>
    <w:p w14:paraId="07F43B1B" w14:textId="3B40724E" w:rsidR="00B87D60" w:rsidRPr="00865C78" w:rsidRDefault="003647F1" w:rsidP="00B87D60">
      <w:pPr>
        <w:pStyle w:val="Akapitzlist"/>
        <w:widowControl w:val="0"/>
        <w:numPr>
          <w:ilvl w:val="0"/>
          <w:numId w:val="24"/>
        </w:numPr>
        <w:spacing w:after="160" w:line="259" w:lineRule="auto"/>
        <w:jc w:val="both"/>
        <w:rPr>
          <w:rFonts w:ascii="Verdana" w:hAnsi="Verdana"/>
          <w:bCs/>
          <w:sz w:val="18"/>
          <w:szCs w:val="18"/>
        </w:rPr>
      </w:pPr>
      <w:r w:rsidRPr="00865C78" w:rsidDel="003647F1">
        <w:rPr>
          <w:rFonts w:ascii="Verdana" w:hAnsi="Verdana"/>
          <w:b/>
          <w:sz w:val="18"/>
          <w:szCs w:val="18"/>
        </w:rPr>
        <w:t xml:space="preserve"> </w:t>
      </w:r>
      <w:r w:rsidR="00B87D60" w:rsidRPr="00865C78">
        <w:rPr>
          <w:rFonts w:ascii="Verdana" w:hAnsi="Verdana"/>
          <w:bCs/>
          <w:sz w:val="18"/>
          <w:szCs w:val="18"/>
        </w:rPr>
        <w:t>Termin wykonania zamówienia</w:t>
      </w:r>
    </w:p>
    <w:p w14:paraId="3F8C4044" w14:textId="24603CB8" w:rsidR="00B87D60" w:rsidRDefault="00123A4D" w:rsidP="00C2643E">
      <w:pPr>
        <w:widowControl w:val="0"/>
        <w:spacing w:after="160" w:line="259" w:lineRule="auto"/>
        <w:ind w:left="644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O</w:t>
      </w:r>
      <w:r w:rsidR="00BB10B3">
        <w:rPr>
          <w:rFonts w:ascii="Verdana" w:hAnsi="Verdana"/>
          <w:bCs/>
          <w:sz w:val="18"/>
          <w:szCs w:val="18"/>
        </w:rPr>
        <w:t>d podpisania umowy do 15.12.2024</w:t>
      </w:r>
      <w:r>
        <w:rPr>
          <w:rFonts w:ascii="Verdana" w:hAnsi="Verdana"/>
          <w:bCs/>
          <w:sz w:val="18"/>
          <w:szCs w:val="18"/>
        </w:rPr>
        <w:t>r.</w:t>
      </w:r>
    </w:p>
    <w:p w14:paraId="09FD8A4A" w14:textId="77777777" w:rsidR="003647F1" w:rsidRPr="00C2643E" w:rsidRDefault="003647F1" w:rsidP="00C2643E">
      <w:pPr>
        <w:widowControl w:val="0"/>
        <w:spacing w:after="160" w:line="259" w:lineRule="auto"/>
        <w:ind w:left="644"/>
        <w:jc w:val="both"/>
        <w:rPr>
          <w:rFonts w:ascii="Verdana" w:hAnsi="Verdana"/>
          <w:b/>
          <w:bCs/>
          <w:sz w:val="18"/>
          <w:szCs w:val="18"/>
        </w:rPr>
      </w:pPr>
    </w:p>
    <w:p w14:paraId="028A5928" w14:textId="77777777" w:rsidR="00B87D60" w:rsidRPr="00865C78" w:rsidRDefault="00B87D60" w:rsidP="00B87D6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865C78">
        <w:rPr>
          <w:rFonts w:ascii="Verdana" w:hAnsi="Verdana"/>
          <w:sz w:val="18"/>
          <w:szCs w:val="18"/>
        </w:rPr>
        <w:t xml:space="preserve">Przedmiot </w:t>
      </w:r>
      <w:r>
        <w:rPr>
          <w:rFonts w:ascii="Verdana" w:hAnsi="Verdana"/>
          <w:sz w:val="18"/>
          <w:szCs w:val="18"/>
        </w:rPr>
        <w:t xml:space="preserve"> i dane techniczne stacji transformatorowej</w:t>
      </w:r>
    </w:p>
    <w:p w14:paraId="05FF06B7" w14:textId="77777777" w:rsidR="00E3299A" w:rsidRDefault="00B87D60" w:rsidP="00E3299A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  <w:r w:rsidRPr="00865C78">
        <w:rPr>
          <w:rFonts w:ascii="Verdana" w:hAnsi="Verdana"/>
          <w:sz w:val="18"/>
          <w:szCs w:val="18"/>
        </w:rPr>
        <w:t xml:space="preserve">Przedmiotem zamówienia jest </w:t>
      </w:r>
      <w:r w:rsidR="00123A4D" w:rsidRPr="00123A4D">
        <w:rPr>
          <w:rFonts w:ascii="Verdana" w:hAnsi="Verdana"/>
          <w:sz w:val="18"/>
          <w:szCs w:val="18"/>
        </w:rPr>
        <w:t>n</w:t>
      </w:r>
      <w:r w:rsidR="00123A4D" w:rsidRPr="00123A4D">
        <w:rPr>
          <w:rFonts w:ascii="Verdana" w:hAnsi="Verdana"/>
          <w:bCs/>
          <w:sz w:val="18"/>
          <w:szCs w:val="18"/>
        </w:rPr>
        <w:t>apr</w:t>
      </w:r>
      <w:r w:rsidR="00123A4D">
        <w:rPr>
          <w:rFonts w:ascii="Verdana" w:hAnsi="Verdana"/>
          <w:bCs/>
          <w:sz w:val="18"/>
          <w:szCs w:val="18"/>
        </w:rPr>
        <w:t>awa stacji transformatorowej</w:t>
      </w:r>
      <w:r w:rsidRPr="00865C78">
        <w:rPr>
          <w:rFonts w:ascii="Verdana" w:hAnsi="Verdana"/>
          <w:sz w:val="18"/>
          <w:szCs w:val="18"/>
        </w:rPr>
        <w:t xml:space="preserve"> </w:t>
      </w:r>
      <w:r w:rsidR="00C2643E">
        <w:rPr>
          <w:rFonts w:ascii="Verdana" w:hAnsi="Verdana"/>
          <w:sz w:val="18"/>
          <w:szCs w:val="18"/>
        </w:rPr>
        <w:t xml:space="preserve"> </w:t>
      </w:r>
      <w:r w:rsidRPr="00865C78">
        <w:rPr>
          <w:rFonts w:ascii="Verdana" w:hAnsi="Verdana"/>
          <w:sz w:val="18"/>
          <w:szCs w:val="18"/>
        </w:rPr>
        <w:t xml:space="preserve">zlokalizowanej na terenie Obwodu Drogowego </w:t>
      </w:r>
      <w:r>
        <w:rPr>
          <w:rFonts w:ascii="Verdana" w:hAnsi="Verdana"/>
          <w:sz w:val="18"/>
          <w:szCs w:val="18"/>
        </w:rPr>
        <w:t>w Piecniku</w:t>
      </w:r>
      <w:r w:rsidRPr="00865C78">
        <w:rPr>
          <w:rFonts w:ascii="Verdana" w:hAnsi="Verdana"/>
          <w:sz w:val="18"/>
          <w:szCs w:val="18"/>
        </w:rPr>
        <w:t xml:space="preserve"> 35, 78-650 Mirosławiec.</w:t>
      </w:r>
      <w:r>
        <w:rPr>
          <w:rFonts w:ascii="Verdana" w:hAnsi="Verdana"/>
          <w:sz w:val="18"/>
          <w:szCs w:val="18"/>
        </w:rPr>
        <w:t xml:space="preserve"> </w:t>
      </w:r>
    </w:p>
    <w:p w14:paraId="63A3E633" w14:textId="77777777" w:rsidR="00E3299A" w:rsidRDefault="00E3299A" w:rsidP="00E3299A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</w:p>
    <w:p w14:paraId="72E58931" w14:textId="4E953400" w:rsidR="00E3299A" w:rsidRDefault="00077C65" w:rsidP="00E3299A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Stacja transformatorowa 09-3206 Piecnik RDP w normalnym układzie zasilana jest z linii SN Kolno z GPZ Mirosławiec. Odłącznik stacyjny jest w pozycji zamkniętej. Wszystkie urządzenia SN-15kV do izolatorów odciągowych na stacji Piecnik należą do ENEA Operator RD Wałcz.</w:t>
      </w:r>
    </w:p>
    <w:p w14:paraId="4CF8CC99" w14:textId="2E90976D" w:rsidR="00077C65" w:rsidRDefault="00077C65" w:rsidP="00E3299A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</w:p>
    <w:p w14:paraId="7C0E0E7B" w14:textId="59C4D1D6" w:rsidR="00077C65" w:rsidRDefault="00077C65" w:rsidP="00E3299A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przypadku czynności wymiany stacji Wykonawca wszelkie czynności wyłączenia i załączenia zasilanie</w:t>
      </w:r>
      <w:r w:rsidR="00BB10B3">
        <w:rPr>
          <w:rFonts w:ascii="Verdana" w:hAnsi="Verdana"/>
          <w:sz w:val="18"/>
          <w:szCs w:val="18"/>
        </w:rPr>
        <w:t xml:space="preserve"> uzgadnia na własny koszt z Enea</w:t>
      </w:r>
      <w:r>
        <w:rPr>
          <w:rFonts w:ascii="Verdana" w:hAnsi="Verdana"/>
          <w:sz w:val="18"/>
          <w:szCs w:val="18"/>
        </w:rPr>
        <w:t xml:space="preserve"> operator informując także o tym  </w:t>
      </w:r>
      <w:r w:rsidR="00176973">
        <w:rPr>
          <w:rFonts w:ascii="Verdana" w:hAnsi="Verdana"/>
          <w:sz w:val="18"/>
          <w:szCs w:val="18"/>
        </w:rPr>
        <w:t xml:space="preserve">fakcie </w:t>
      </w:r>
      <w:r>
        <w:rPr>
          <w:rFonts w:ascii="Verdana" w:hAnsi="Verdana"/>
          <w:sz w:val="18"/>
          <w:szCs w:val="18"/>
        </w:rPr>
        <w:t xml:space="preserve"> Zamawiającego</w:t>
      </w:r>
      <w:r w:rsidR="00391310">
        <w:rPr>
          <w:rFonts w:ascii="Verdana" w:hAnsi="Verdana"/>
          <w:sz w:val="18"/>
          <w:szCs w:val="18"/>
        </w:rPr>
        <w:t xml:space="preserve">. </w:t>
      </w:r>
    </w:p>
    <w:p w14:paraId="50443EC0" w14:textId="3A95D254" w:rsidR="00391310" w:rsidRDefault="00391310" w:rsidP="00E3299A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</w:p>
    <w:p w14:paraId="20B2B3EA" w14:textId="3E2666B8" w:rsidR="00391310" w:rsidRDefault="00391310" w:rsidP="00E3299A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Prace planowane na urządzeniach będących związane z wymianą transformatora, a wymagające wyłączenia urządzeń znajdujących się w nadzorze ENEA operator należy uzgodnić z osobą ds. programowania pracy sieci w odpowiedniej jednostce ruchowej</w:t>
      </w:r>
      <w:r w:rsidR="00BB10B3">
        <w:rPr>
          <w:rFonts w:ascii="Verdana" w:hAnsi="Verdana"/>
          <w:sz w:val="18"/>
          <w:szCs w:val="18"/>
        </w:rPr>
        <w:t xml:space="preserve"> na koszt Wykonawcy</w:t>
      </w:r>
      <w:r>
        <w:rPr>
          <w:rFonts w:ascii="Verdana" w:hAnsi="Verdana"/>
          <w:sz w:val="18"/>
          <w:szCs w:val="18"/>
        </w:rPr>
        <w:t>:</w:t>
      </w:r>
    </w:p>
    <w:p w14:paraId="21787803" w14:textId="096B6BE5" w:rsidR="00391310" w:rsidRDefault="00391310" w:rsidP="00E3299A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</w:p>
    <w:p w14:paraId="7E8045E8" w14:textId="77777777" w:rsidR="00077C65" w:rsidRDefault="00077C65" w:rsidP="00E3299A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</w:p>
    <w:p w14:paraId="64CF76DB" w14:textId="1FED6FC5" w:rsidR="004A53CF" w:rsidRDefault="00B87D60" w:rsidP="00E3299A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  <w:r w:rsidRPr="00865C78">
        <w:rPr>
          <w:rFonts w:ascii="Verdana" w:hAnsi="Verdana"/>
          <w:sz w:val="18"/>
          <w:szCs w:val="18"/>
        </w:rPr>
        <w:t xml:space="preserve">Dane techniczne stacji transformatorowej </w:t>
      </w:r>
      <w:r w:rsidR="004A53CF">
        <w:rPr>
          <w:rFonts w:ascii="Verdana" w:hAnsi="Verdana"/>
          <w:sz w:val="18"/>
          <w:szCs w:val="18"/>
        </w:rPr>
        <w:t>09-3206:</w:t>
      </w:r>
    </w:p>
    <w:p w14:paraId="060F9C6F" w14:textId="1A38DA3F" w:rsidR="00B87D60" w:rsidRPr="00865C78" w:rsidRDefault="004A53CF" w:rsidP="004A53CF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Jest to stacja słupowa typu STSKp-20/400 z transformatorem o mocy </w:t>
      </w:r>
      <w:r w:rsidRPr="008937CE">
        <w:rPr>
          <w:rFonts w:ascii="Verdana" w:hAnsi="Verdana"/>
          <w:sz w:val="18"/>
          <w:szCs w:val="18"/>
          <w:highlight w:val="yellow"/>
        </w:rPr>
        <w:t>2</w:t>
      </w:r>
      <w:r w:rsidR="008937CE" w:rsidRPr="008937CE">
        <w:rPr>
          <w:rFonts w:ascii="Verdana" w:hAnsi="Verdana"/>
          <w:sz w:val="18"/>
          <w:szCs w:val="18"/>
          <w:highlight w:val="yellow"/>
        </w:rPr>
        <w:t>0</w:t>
      </w:r>
      <w:r w:rsidRPr="008937CE">
        <w:rPr>
          <w:rFonts w:ascii="Verdana" w:hAnsi="Verdana"/>
          <w:sz w:val="18"/>
          <w:szCs w:val="18"/>
          <w:highlight w:val="yellow"/>
        </w:rPr>
        <w:t>0</w:t>
      </w:r>
      <w:r>
        <w:rPr>
          <w:rFonts w:ascii="Verdana" w:hAnsi="Verdana"/>
          <w:sz w:val="18"/>
          <w:szCs w:val="18"/>
        </w:rPr>
        <w:t xml:space="preserve"> kVA</w:t>
      </w:r>
      <w:r w:rsidR="00B87D60" w:rsidRPr="00865C78">
        <w:rPr>
          <w:rFonts w:ascii="Verdana" w:hAnsi="Verdana"/>
          <w:sz w:val="18"/>
          <w:szCs w:val="18"/>
        </w:rPr>
        <w:t xml:space="preserve">: </w:t>
      </w:r>
    </w:p>
    <w:p w14:paraId="1FF0FEE1" w14:textId="77777777" w:rsidR="00B87D60" w:rsidRPr="00865C78" w:rsidRDefault="00B87D60" w:rsidP="004A53CF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  <w:r w:rsidRPr="00865C78">
        <w:rPr>
          <w:rFonts w:ascii="Verdana" w:hAnsi="Verdana"/>
          <w:sz w:val="18"/>
          <w:szCs w:val="18"/>
        </w:rPr>
        <w:t xml:space="preserve">- napięcie zasilania 15kV, </w:t>
      </w:r>
      <w:r w:rsidR="004A53CF">
        <w:rPr>
          <w:rFonts w:ascii="Verdana" w:hAnsi="Verdana"/>
          <w:sz w:val="18"/>
          <w:szCs w:val="18"/>
        </w:rPr>
        <w:t>AFL 3X35 mm2</w:t>
      </w:r>
    </w:p>
    <w:p w14:paraId="7B6ECC2F" w14:textId="4109EFA6" w:rsidR="00B87D60" w:rsidRDefault="00B87D60" w:rsidP="004A53CF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  <w:r w:rsidRPr="00865C78">
        <w:rPr>
          <w:rFonts w:ascii="Verdana" w:hAnsi="Verdana"/>
          <w:sz w:val="18"/>
          <w:szCs w:val="18"/>
        </w:rPr>
        <w:t xml:space="preserve">- Transformator typu </w:t>
      </w:r>
      <w:r w:rsidRPr="008937CE">
        <w:rPr>
          <w:rFonts w:ascii="Verdana" w:hAnsi="Verdana"/>
          <w:sz w:val="18"/>
          <w:szCs w:val="18"/>
          <w:highlight w:val="yellow"/>
        </w:rPr>
        <w:t>T</w:t>
      </w:r>
      <w:r w:rsidR="008937CE" w:rsidRPr="008937CE">
        <w:rPr>
          <w:rFonts w:ascii="Verdana" w:hAnsi="Verdana"/>
          <w:sz w:val="18"/>
          <w:szCs w:val="18"/>
          <w:highlight w:val="yellow"/>
        </w:rPr>
        <w:t>A</w:t>
      </w:r>
      <w:r w:rsidRPr="008937CE">
        <w:rPr>
          <w:rFonts w:ascii="Verdana" w:hAnsi="Verdana"/>
          <w:sz w:val="18"/>
          <w:szCs w:val="18"/>
          <w:highlight w:val="yellow"/>
        </w:rPr>
        <w:t>O</w:t>
      </w:r>
      <w:r w:rsidR="008937CE" w:rsidRPr="008937CE">
        <w:rPr>
          <w:rFonts w:ascii="Verdana" w:hAnsi="Verdana"/>
          <w:sz w:val="18"/>
          <w:szCs w:val="18"/>
          <w:highlight w:val="yellow"/>
        </w:rPr>
        <w:t>a200/</w:t>
      </w:r>
      <w:r w:rsidRPr="008937CE">
        <w:rPr>
          <w:rFonts w:ascii="Verdana" w:hAnsi="Verdana"/>
          <w:sz w:val="18"/>
          <w:szCs w:val="18"/>
          <w:highlight w:val="yellow"/>
        </w:rPr>
        <w:t xml:space="preserve">15/o mocy </w:t>
      </w:r>
      <w:r w:rsidR="008937CE" w:rsidRPr="008937CE">
        <w:rPr>
          <w:rFonts w:ascii="Verdana" w:hAnsi="Verdana"/>
          <w:sz w:val="18"/>
          <w:szCs w:val="18"/>
          <w:highlight w:val="yellow"/>
        </w:rPr>
        <w:t>200</w:t>
      </w:r>
      <w:r w:rsidRPr="008937CE">
        <w:rPr>
          <w:rFonts w:ascii="Verdana" w:hAnsi="Verdana"/>
          <w:sz w:val="18"/>
          <w:szCs w:val="18"/>
          <w:highlight w:val="yellow"/>
        </w:rPr>
        <w:t xml:space="preserve"> kVA</w:t>
      </w:r>
    </w:p>
    <w:p w14:paraId="7BAC22E7" w14:textId="04BCAD1C" w:rsidR="00E3299A" w:rsidRPr="00865C78" w:rsidRDefault="00E3299A" w:rsidP="004A53CF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transformator zabezpieczony jest po stronie SN bezpiecznikami o wartości 20A</w:t>
      </w:r>
    </w:p>
    <w:p w14:paraId="649C2E18" w14:textId="77777777" w:rsidR="00B87D60" w:rsidRPr="00865C78" w:rsidRDefault="00B87D60" w:rsidP="004A53CF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  <w:r w:rsidRPr="00865C78">
        <w:rPr>
          <w:rFonts w:ascii="Verdana" w:hAnsi="Verdana"/>
          <w:sz w:val="18"/>
          <w:szCs w:val="18"/>
        </w:rPr>
        <w:t xml:space="preserve">- Odłącznik SN 15 </w:t>
      </w:r>
      <w:proofErr w:type="spellStart"/>
      <w:r w:rsidRPr="00865C78">
        <w:rPr>
          <w:rFonts w:ascii="Verdana" w:hAnsi="Verdana"/>
          <w:sz w:val="18"/>
          <w:szCs w:val="18"/>
        </w:rPr>
        <w:t>kV</w:t>
      </w:r>
      <w:proofErr w:type="spellEnd"/>
    </w:p>
    <w:p w14:paraId="56A134D8" w14:textId="77777777" w:rsidR="00B87D60" w:rsidRPr="00865C78" w:rsidRDefault="00B87D60" w:rsidP="004A53CF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  <w:r w:rsidRPr="00865C78">
        <w:rPr>
          <w:rFonts w:ascii="Verdana" w:hAnsi="Verdana"/>
          <w:sz w:val="18"/>
          <w:szCs w:val="18"/>
        </w:rPr>
        <w:t xml:space="preserve">- Podstawa bezpiecznikowa z bezpiecznikami SN 15 </w:t>
      </w:r>
      <w:proofErr w:type="spellStart"/>
      <w:r w:rsidRPr="00865C78">
        <w:rPr>
          <w:rFonts w:ascii="Verdana" w:hAnsi="Verdana"/>
          <w:sz w:val="18"/>
          <w:szCs w:val="18"/>
        </w:rPr>
        <w:t>kV</w:t>
      </w:r>
      <w:proofErr w:type="spellEnd"/>
    </w:p>
    <w:p w14:paraId="0175326A" w14:textId="77777777" w:rsidR="00B87D60" w:rsidRPr="00865C78" w:rsidRDefault="00B87D60" w:rsidP="004A53CF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  <w:r w:rsidRPr="00865C78">
        <w:rPr>
          <w:rFonts w:ascii="Verdana" w:hAnsi="Verdana"/>
          <w:sz w:val="18"/>
          <w:szCs w:val="18"/>
        </w:rPr>
        <w:t xml:space="preserve">- Odgromniki SN 15 </w:t>
      </w:r>
      <w:proofErr w:type="spellStart"/>
      <w:r w:rsidRPr="00865C78">
        <w:rPr>
          <w:rFonts w:ascii="Verdana" w:hAnsi="Verdana"/>
          <w:sz w:val="18"/>
          <w:szCs w:val="18"/>
        </w:rPr>
        <w:t>kV</w:t>
      </w:r>
      <w:proofErr w:type="spellEnd"/>
      <w:r w:rsidRPr="00865C78">
        <w:rPr>
          <w:rFonts w:ascii="Verdana" w:hAnsi="Verdana"/>
          <w:sz w:val="18"/>
          <w:szCs w:val="18"/>
        </w:rPr>
        <w:t xml:space="preserve"> + odgromniki </w:t>
      </w:r>
      <w:proofErr w:type="spellStart"/>
      <w:r w:rsidRPr="00865C78">
        <w:rPr>
          <w:rFonts w:ascii="Verdana" w:hAnsi="Verdana"/>
          <w:sz w:val="18"/>
          <w:szCs w:val="18"/>
        </w:rPr>
        <w:t>nn</w:t>
      </w:r>
      <w:proofErr w:type="spellEnd"/>
      <w:r w:rsidRPr="00865C78">
        <w:rPr>
          <w:rFonts w:ascii="Verdana" w:hAnsi="Verdana"/>
          <w:sz w:val="18"/>
          <w:szCs w:val="18"/>
        </w:rPr>
        <w:t xml:space="preserve"> 0,4 </w:t>
      </w:r>
      <w:proofErr w:type="spellStart"/>
      <w:r w:rsidRPr="00865C78">
        <w:rPr>
          <w:rFonts w:ascii="Verdana" w:hAnsi="Verdana"/>
          <w:sz w:val="18"/>
          <w:szCs w:val="18"/>
        </w:rPr>
        <w:t>kV</w:t>
      </w:r>
      <w:proofErr w:type="spellEnd"/>
    </w:p>
    <w:p w14:paraId="081BCE39" w14:textId="77777777" w:rsidR="00B87D60" w:rsidRPr="00865C78" w:rsidRDefault="00B87D60" w:rsidP="004A53CF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  <w:r w:rsidRPr="00865C78">
        <w:rPr>
          <w:rFonts w:ascii="Verdana" w:hAnsi="Verdana"/>
          <w:sz w:val="18"/>
          <w:szCs w:val="18"/>
        </w:rPr>
        <w:t xml:space="preserve">- Szafka stacyjna z zabezpieczeniami </w:t>
      </w:r>
      <w:proofErr w:type="spellStart"/>
      <w:r w:rsidRPr="00865C78">
        <w:rPr>
          <w:rFonts w:ascii="Verdana" w:hAnsi="Verdana"/>
          <w:sz w:val="18"/>
          <w:szCs w:val="18"/>
        </w:rPr>
        <w:t>nn</w:t>
      </w:r>
      <w:proofErr w:type="spellEnd"/>
      <w:r w:rsidRPr="00865C78">
        <w:rPr>
          <w:rFonts w:ascii="Verdana" w:hAnsi="Verdana"/>
          <w:sz w:val="18"/>
          <w:szCs w:val="18"/>
        </w:rPr>
        <w:t xml:space="preserve"> 0,4 </w:t>
      </w:r>
      <w:proofErr w:type="spellStart"/>
      <w:r w:rsidRPr="00865C78">
        <w:rPr>
          <w:rFonts w:ascii="Verdana" w:hAnsi="Verdana"/>
          <w:sz w:val="18"/>
          <w:szCs w:val="18"/>
        </w:rPr>
        <w:t>kV</w:t>
      </w:r>
      <w:proofErr w:type="spellEnd"/>
      <w:r w:rsidRPr="00865C78">
        <w:rPr>
          <w:rFonts w:ascii="Verdana" w:hAnsi="Verdana"/>
          <w:sz w:val="18"/>
          <w:szCs w:val="18"/>
        </w:rPr>
        <w:t xml:space="preserve"> i układem pomiarowym bezpośrednim</w:t>
      </w:r>
    </w:p>
    <w:p w14:paraId="2DC31FA6" w14:textId="5549B535" w:rsidR="00B87D60" w:rsidRDefault="00B87D60" w:rsidP="004A53CF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  <w:r w:rsidRPr="00865C78">
        <w:rPr>
          <w:rFonts w:ascii="Verdana" w:hAnsi="Verdana"/>
          <w:sz w:val="18"/>
          <w:szCs w:val="18"/>
        </w:rPr>
        <w:t>- Stacja posiada uziemienie.</w:t>
      </w:r>
    </w:p>
    <w:p w14:paraId="31A1F876" w14:textId="32F5089D" w:rsidR="00B87D60" w:rsidRPr="00865C78" w:rsidRDefault="00B87D60" w:rsidP="00B87D6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80685E9" w14:textId="136EA0C2" w:rsidR="0022587E" w:rsidRPr="002B18EC" w:rsidRDefault="00B87D60" w:rsidP="002B18EC">
      <w:pPr>
        <w:pStyle w:val="Akapitzlist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865C78">
        <w:rPr>
          <w:rFonts w:ascii="Verdana" w:hAnsi="Verdana"/>
          <w:sz w:val="18"/>
          <w:szCs w:val="18"/>
        </w:rPr>
        <w:t>Zakres czynności związanych z realizacją zamówienia</w:t>
      </w:r>
      <w:r w:rsidR="009C4F3A">
        <w:rPr>
          <w:rFonts w:ascii="Verdana" w:hAnsi="Verdana"/>
          <w:sz w:val="18"/>
          <w:szCs w:val="18"/>
        </w:rPr>
        <w:t xml:space="preserve"> </w:t>
      </w:r>
    </w:p>
    <w:p w14:paraId="5F02D833" w14:textId="1E13D9AE" w:rsidR="0022587E" w:rsidRDefault="0022587E" w:rsidP="007F4B5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Uzyskanie wszelkich pozwoleń od energetyki w celu wymiany stacji transformatorowej</w:t>
      </w:r>
    </w:p>
    <w:p w14:paraId="15FAE72C" w14:textId="2D4C310F" w:rsidR="00B87D60" w:rsidRPr="002B2720" w:rsidRDefault="00B87D60" w:rsidP="007F4B5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B2720">
        <w:rPr>
          <w:rFonts w:ascii="Verdana" w:hAnsi="Verdana"/>
          <w:sz w:val="18"/>
          <w:szCs w:val="18"/>
        </w:rPr>
        <w:t>Dokonanie pomiarów, prób napięcia kab</w:t>
      </w:r>
      <w:r w:rsidR="002B2720">
        <w:rPr>
          <w:rFonts w:ascii="Verdana" w:hAnsi="Verdana"/>
          <w:sz w:val="18"/>
          <w:szCs w:val="18"/>
        </w:rPr>
        <w:t xml:space="preserve">li i rozdzielnic </w:t>
      </w:r>
      <w:r w:rsidR="00123A4D">
        <w:rPr>
          <w:rFonts w:ascii="Verdana" w:hAnsi="Verdana"/>
          <w:sz w:val="18"/>
          <w:szCs w:val="18"/>
        </w:rPr>
        <w:t xml:space="preserve">po remoncie </w:t>
      </w:r>
      <w:r w:rsidR="002B2720">
        <w:rPr>
          <w:rFonts w:ascii="Verdana" w:hAnsi="Verdana"/>
          <w:sz w:val="18"/>
          <w:szCs w:val="18"/>
        </w:rPr>
        <w:t>oraz ewentualna</w:t>
      </w:r>
      <w:r w:rsidRPr="002B2720">
        <w:rPr>
          <w:rFonts w:ascii="Verdana" w:hAnsi="Verdana"/>
          <w:sz w:val="18"/>
          <w:szCs w:val="18"/>
        </w:rPr>
        <w:t xml:space="preserve"> konfiguracje urządzeń elektronicznych </w:t>
      </w:r>
    </w:p>
    <w:p w14:paraId="558334D0" w14:textId="787CCD5F" w:rsidR="002F7441" w:rsidRDefault="002F7441" w:rsidP="00B87D6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Dokonanie przeglądu szafki niskiego napięcia z układem pomiarowym, sprawdzenie układu pomiarowego,</w:t>
      </w:r>
    </w:p>
    <w:p w14:paraId="66DFBF4E" w14:textId="781F1BC0" w:rsidR="00412DBE" w:rsidRDefault="00412DBE" w:rsidP="00B87D6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Odnowiony transformator powinien być poddany kompletnym testom i dopiero po ich pozytywnym rezultacie ponownie oddany do użytkowania z gwarancją min. 36 miesięcy</w:t>
      </w:r>
    </w:p>
    <w:p w14:paraId="258DE163" w14:textId="119408E2" w:rsidR="002B2720" w:rsidRPr="002B2720" w:rsidRDefault="0095148D" w:rsidP="002B272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Wykonanie </w:t>
      </w:r>
      <w:r w:rsidR="002B2720">
        <w:rPr>
          <w:rFonts w:ascii="Verdana" w:hAnsi="Verdana"/>
          <w:sz w:val="18"/>
          <w:szCs w:val="18"/>
        </w:rPr>
        <w:t xml:space="preserve"> badań elektrycznych i uziemienia,</w:t>
      </w:r>
    </w:p>
    <w:p w14:paraId="4F0C53ED" w14:textId="5E128161" w:rsidR="00C2643E" w:rsidRDefault="001F414F" w:rsidP="00C2643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D</w:t>
      </w:r>
      <w:r w:rsidR="00C2643E">
        <w:rPr>
          <w:rFonts w:ascii="Verdana" w:hAnsi="Verdana"/>
          <w:sz w:val="18"/>
          <w:szCs w:val="18"/>
        </w:rPr>
        <w:t xml:space="preserve">okonanie </w:t>
      </w:r>
      <w:r w:rsidR="00123A4D">
        <w:rPr>
          <w:rFonts w:ascii="Verdana" w:hAnsi="Verdana"/>
          <w:sz w:val="18"/>
          <w:szCs w:val="18"/>
        </w:rPr>
        <w:t xml:space="preserve">wszelkich czynności wynikających z wymiany </w:t>
      </w:r>
      <w:r w:rsidR="0022587E">
        <w:rPr>
          <w:rFonts w:ascii="Verdana" w:hAnsi="Verdana"/>
          <w:sz w:val="18"/>
          <w:szCs w:val="18"/>
        </w:rPr>
        <w:t xml:space="preserve">napraw stwierdzonych podczas naprawy – wymiany </w:t>
      </w:r>
      <w:r>
        <w:rPr>
          <w:rFonts w:ascii="Verdana" w:hAnsi="Verdana"/>
          <w:sz w:val="18"/>
          <w:szCs w:val="18"/>
        </w:rPr>
        <w:t>stacji transformatorowej</w:t>
      </w:r>
      <w:r w:rsidR="00C2643E">
        <w:rPr>
          <w:rFonts w:ascii="Verdana" w:hAnsi="Verdana"/>
          <w:sz w:val="18"/>
          <w:szCs w:val="18"/>
        </w:rPr>
        <w:t xml:space="preserve"> uwzględniając w ty</w:t>
      </w:r>
      <w:r>
        <w:rPr>
          <w:rFonts w:ascii="Verdana" w:hAnsi="Verdana"/>
          <w:sz w:val="18"/>
          <w:szCs w:val="18"/>
        </w:rPr>
        <w:t>m zakup elementów do wymiany</w:t>
      </w:r>
      <w:r w:rsidR="00B60B49">
        <w:rPr>
          <w:rFonts w:ascii="Verdana" w:hAnsi="Verdana"/>
          <w:sz w:val="18"/>
          <w:szCs w:val="18"/>
        </w:rPr>
        <w:t xml:space="preserve"> </w:t>
      </w:r>
    </w:p>
    <w:p w14:paraId="26FC9772" w14:textId="3F12B8A1" w:rsidR="002B2720" w:rsidRPr="00865C78" w:rsidRDefault="0095148D" w:rsidP="002B272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Dokonanie wpisu do</w:t>
      </w:r>
      <w:r w:rsidR="002B2720" w:rsidRPr="00865C78">
        <w:rPr>
          <w:rFonts w:ascii="Verdana" w:hAnsi="Verdana"/>
          <w:sz w:val="18"/>
          <w:szCs w:val="18"/>
        </w:rPr>
        <w:t xml:space="preserve"> dokumentacji (książka stacyjna)</w:t>
      </w:r>
    </w:p>
    <w:p w14:paraId="434ABCEA" w14:textId="77777777" w:rsidR="002B2720" w:rsidRPr="00865C78" w:rsidRDefault="002B2720" w:rsidP="002B272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65C78">
        <w:rPr>
          <w:rFonts w:ascii="Verdana" w:hAnsi="Verdana"/>
          <w:sz w:val="18"/>
          <w:szCs w:val="18"/>
        </w:rPr>
        <w:t>Bieżąca współpraca ze służbami dyspozytorskimi Operatora Systemu dystrybucyjnego Enea Operator Sp z o.o. określonego w Instrukcji Współpracy w zakresie prowadzenia ruchu</w:t>
      </w:r>
    </w:p>
    <w:p w14:paraId="253E484F" w14:textId="77777777" w:rsidR="00B87D60" w:rsidRPr="00865C78" w:rsidRDefault="00B87D60" w:rsidP="00B87D6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6168B65F" w14:textId="627C45EE" w:rsidR="00B87D60" w:rsidRPr="00A24948" w:rsidRDefault="0095148D" w:rsidP="00B87D60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przeprowadzonych czynności</w:t>
      </w:r>
      <w:r w:rsidR="0022587E">
        <w:rPr>
          <w:rFonts w:ascii="Verdana" w:hAnsi="Verdana"/>
          <w:sz w:val="18"/>
          <w:szCs w:val="18"/>
        </w:rPr>
        <w:t xml:space="preserve"> wymiany stacji transformatorowej należy dokonać </w:t>
      </w:r>
      <w:r w:rsidR="00B87D60" w:rsidRPr="00865C78">
        <w:rPr>
          <w:rFonts w:ascii="Verdana" w:hAnsi="Verdana"/>
          <w:sz w:val="18"/>
          <w:szCs w:val="18"/>
        </w:rPr>
        <w:t>prób i pomiarów elektrycznych</w:t>
      </w:r>
      <w:r w:rsidR="001F414F">
        <w:rPr>
          <w:rFonts w:ascii="Verdana" w:hAnsi="Verdana"/>
          <w:sz w:val="18"/>
          <w:szCs w:val="18"/>
        </w:rPr>
        <w:t xml:space="preserve"> oraz </w:t>
      </w:r>
      <w:r w:rsidR="00B87D60" w:rsidRPr="00865C78">
        <w:rPr>
          <w:rFonts w:ascii="Verdana" w:hAnsi="Verdana"/>
          <w:sz w:val="18"/>
          <w:szCs w:val="18"/>
        </w:rPr>
        <w:t xml:space="preserve"> sporządzić protokół </w:t>
      </w:r>
      <w:r>
        <w:rPr>
          <w:rFonts w:ascii="Verdana" w:hAnsi="Verdana"/>
          <w:sz w:val="18"/>
          <w:szCs w:val="18"/>
        </w:rPr>
        <w:t xml:space="preserve">z przeprowadzonymi badaniami </w:t>
      </w:r>
      <w:r w:rsidR="00B87D60" w:rsidRPr="00865C78">
        <w:rPr>
          <w:rFonts w:ascii="Verdana" w:hAnsi="Verdana"/>
          <w:sz w:val="18"/>
          <w:szCs w:val="18"/>
        </w:rPr>
        <w:t xml:space="preserve">w formie pisemnej </w:t>
      </w:r>
      <w:r w:rsidR="00B60B49">
        <w:rPr>
          <w:rFonts w:ascii="Verdana" w:hAnsi="Verdana"/>
          <w:sz w:val="18"/>
          <w:szCs w:val="18"/>
        </w:rPr>
        <w:t xml:space="preserve">wraz z wypisanymi czynnościami </w:t>
      </w:r>
      <w:r w:rsidR="00B87D60" w:rsidRPr="00865C78">
        <w:rPr>
          <w:rFonts w:ascii="Verdana" w:hAnsi="Verdana"/>
          <w:sz w:val="18"/>
          <w:szCs w:val="18"/>
        </w:rPr>
        <w:t>i przekazać je Zamawiającemu.</w:t>
      </w:r>
    </w:p>
    <w:p w14:paraId="092932C8" w14:textId="77777777" w:rsidR="00B87D60" w:rsidRPr="00865C78" w:rsidRDefault="00B87D60" w:rsidP="00B87D60">
      <w:pPr>
        <w:pStyle w:val="Akapitzlist"/>
        <w:jc w:val="both"/>
        <w:rPr>
          <w:rFonts w:ascii="Verdana" w:hAnsi="Verdana" w:cs="Times New Roman"/>
          <w:sz w:val="18"/>
          <w:szCs w:val="18"/>
        </w:rPr>
      </w:pPr>
    </w:p>
    <w:p w14:paraId="0C8DD516" w14:textId="77777777" w:rsidR="00B87D60" w:rsidRDefault="00B87D60" w:rsidP="00B87D60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Verdana" w:hAnsi="Verdana" w:cs="Times New Roman"/>
          <w:sz w:val="18"/>
          <w:szCs w:val="18"/>
        </w:rPr>
      </w:pPr>
      <w:r w:rsidRPr="00865C78">
        <w:rPr>
          <w:rFonts w:ascii="Verdana" w:hAnsi="Verdana" w:cs="Times New Roman"/>
          <w:sz w:val="18"/>
          <w:szCs w:val="18"/>
        </w:rPr>
        <w:t>Wymagania ogólne:</w:t>
      </w:r>
    </w:p>
    <w:p w14:paraId="383469D6" w14:textId="77777777" w:rsidR="00B87D60" w:rsidRPr="00865C78" w:rsidRDefault="00B87D60" w:rsidP="00B87D60">
      <w:pPr>
        <w:pStyle w:val="Akapitzlist"/>
        <w:ind w:left="644"/>
        <w:jc w:val="both"/>
        <w:rPr>
          <w:rFonts w:ascii="Verdana" w:hAnsi="Verdana" w:cs="Times New Roman"/>
          <w:sz w:val="18"/>
          <w:szCs w:val="18"/>
        </w:rPr>
      </w:pPr>
    </w:p>
    <w:p w14:paraId="4DCCFD19" w14:textId="60FDC269" w:rsidR="00B87D60" w:rsidRPr="00865C78" w:rsidRDefault="00B87D60" w:rsidP="00B87D60">
      <w:pPr>
        <w:pStyle w:val="Akapitzlist"/>
        <w:numPr>
          <w:ilvl w:val="1"/>
          <w:numId w:val="24"/>
        </w:numPr>
        <w:spacing w:line="240" w:lineRule="auto"/>
        <w:ind w:left="1203" w:hanging="494"/>
        <w:jc w:val="both"/>
        <w:rPr>
          <w:rFonts w:ascii="Verdana" w:hAnsi="Verdana"/>
          <w:sz w:val="18"/>
          <w:szCs w:val="18"/>
          <w:lang w:eastAsia="pl-PL"/>
        </w:rPr>
      </w:pPr>
      <w:r w:rsidRPr="00865C78">
        <w:rPr>
          <w:rFonts w:ascii="Verdana" w:hAnsi="Verdana" w:cs="Times New Roman"/>
          <w:sz w:val="18"/>
          <w:szCs w:val="18"/>
        </w:rPr>
        <w:t>P</w:t>
      </w:r>
      <w:r w:rsidR="00D53F2F">
        <w:rPr>
          <w:rFonts w:ascii="Verdana" w:hAnsi="Verdana" w:cs="Times New Roman"/>
          <w:sz w:val="18"/>
          <w:szCs w:val="18"/>
        </w:rPr>
        <w:t>race</w:t>
      </w:r>
      <w:r w:rsidR="0022587E">
        <w:rPr>
          <w:rFonts w:ascii="Verdana" w:hAnsi="Verdana" w:cs="Times New Roman"/>
          <w:sz w:val="18"/>
          <w:szCs w:val="18"/>
        </w:rPr>
        <w:t xml:space="preserve"> naprawy stacji trafostacji</w:t>
      </w:r>
      <w:r w:rsidR="00D53F2F">
        <w:rPr>
          <w:rFonts w:ascii="Verdana" w:hAnsi="Verdana" w:cs="Times New Roman"/>
          <w:sz w:val="18"/>
          <w:szCs w:val="18"/>
        </w:rPr>
        <w:t xml:space="preserve"> </w:t>
      </w:r>
      <w:r w:rsidRPr="00865C78">
        <w:rPr>
          <w:rFonts w:ascii="Verdana" w:hAnsi="Verdana" w:cs="Times New Roman"/>
          <w:sz w:val="18"/>
          <w:szCs w:val="18"/>
        </w:rPr>
        <w:t>należy wykonać zgodnie z przepisami</w:t>
      </w:r>
      <w:r w:rsidRPr="00865C78">
        <w:rPr>
          <w:rFonts w:ascii="Verdana" w:hAnsi="Verdana" w:cs="Times New Roman"/>
          <w:sz w:val="18"/>
          <w:szCs w:val="18"/>
        </w:rPr>
        <w:br/>
        <w:t>i wytycznymi obowiązującymi  w branży energetycznej</w:t>
      </w:r>
      <w:r w:rsidR="00B60B49">
        <w:rPr>
          <w:rFonts w:ascii="Verdana" w:hAnsi="Verdana" w:cs="Times New Roman"/>
          <w:sz w:val="18"/>
          <w:szCs w:val="18"/>
        </w:rPr>
        <w:t xml:space="preserve">. </w:t>
      </w:r>
      <w:r w:rsidR="0022587E">
        <w:rPr>
          <w:rFonts w:ascii="Verdana" w:hAnsi="Verdana" w:cs="Times New Roman"/>
          <w:sz w:val="18"/>
          <w:szCs w:val="18"/>
        </w:rPr>
        <w:t>Osoby</w:t>
      </w:r>
      <w:r w:rsidRPr="00865C78">
        <w:rPr>
          <w:rFonts w:ascii="Verdana" w:hAnsi="Verdana" w:cs="Times New Roman"/>
          <w:sz w:val="18"/>
          <w:szCs w:val="18"/>
        </w:rPr>
        <w:t xml:space="preserve"> przeprowadzając</w:t>
      </w:r>
      <w:r w:rsidR="0022587E">
        <w:rPr>
          <w:rFonts w:ascii="Verdana" w:hAnsi="Verdana" w:cs="Times New Roman"/>
          <w:sz w:val="18"/>
          <w:szCs w:val="18"/>
        </w:rPr>
        <w:t>e czynności związane z przedmiotem zamówienia powinny</w:t>
      </w:r>
      <w:r w:rsidRPr="00865C78">
        <w:rPr>
          <w:rFonts w:ascii="Verdana" w:hAnsi="Verdana" w:cs="Times New Roman"/>
          <w:sz w:val="18"/>
          <w:szCs w:val="18"/>
        </w:rPr>
        <w:t xml:space="preserve"> posiadać odpowiednie doświadczenie i kwalifikacje w zakresie </w:t>
      </w:r>
      <w:r w:rsidRPr="00865C78">
        <w:rPr>
          <w:rFonts w:ascii="Verdana" w:hAnsi="Verdana" w:cs="A"/>
          <w:sz w:val="18"/>
          <w:szCs w:val="18"/>
        </w:rPr>
        <w:t xml:space="preserve">eksploatacyjnego stacji oraz urządzeń i instalacji elektroenergetycznych SN. Sprzęt ochronny używany do </w:t>
      </w:r>
      <w:r w:rsidR="0022587E">
        <w:rPr>
          <w:rFonts w:ascii="Verdana" w:hAnsi="Verdana" w:cs="A"/>
          <w:sz w:val="18"/>
          <w:szCs w:val="18"/>
        </w:rPr>
        <w:t xml:space="preserve">czynności związanych z przedmiotem zamówienia </w:t>
      </w:r>
      <w:r w:rsidR="00547DBA">
        <w:rPr>
          <w:rFonts w:ascii="Verdana" w:hAnsi="Verdana" w:cs="A"/>
          <w:sz w:val="18"/>
          <w:szCs w:val="18"/>
        </w:rPr>
        <w:t>za</w:t>
      </w:r>
      <w:r w:rsidR="00D53F2F">
        <w:rPr>
          <w:rFonts w:ascii="Verdana" w:hAnsi="Verdana" w:cs="A"/>
          <w:sz w:val="18"/>
          <w:szCs w:val="18"/>
        </w:rPr>
        <w:t>bezpiecza Wykonawca</w:t>
      </w:r>
      <w:r w:rsidR="00547DBA">
        <w:rPr>
          <w:rFonts w:ascii="Verdana" w:hAnsi="Verdana" w:cs="A"/>
          <w:sz w:val="18"/>
          <w:szCs w:val="18"/>
        </w:rPr>
        <w:t>.</w:t>
      </w:r>
    </w:p>
    <w:p w14:paraId="4C16976D" w14:textId="28AC3842" w:rsidR="00B87D60" w:rsidRPr="00865C78" w:rsidRDefault="00B87D60" w:rsidP="00B87D60">
      <w:pPr>
        <w:pStyle w:val="Akapitzlist"/>
        <w:numPr>
          <w:ilvl w:val="1"/>
          <w:numId w:val="24"/>
        </w:numPr>
        <w:spacing w:line="240" w:lineRule="auto"/>
        <w:ind w:left="1203" w:hanging="494"/>
        <w:jc w:val="both"/>
        <w:rPr>
          <w:rFonts w:ascii="Verdana" w:hAnsi="Verdana"/>
          <w:sz w:val="18"/>
          <w:szCs w:val="18"/>
          <w:lang w:eastAsia="pl-PL"/>
        </w:rPr>
      </w:pPr>
      <w:r w:rsidRPr="00865C78">
        <w:rPr>
          <w:rFonts w:ascii="Verdana" w:hAnsi="Verdana" w:cs="A"/>
          <w:sz w:val="18"/>
          <w:szCs w:val="18"/>
        </w:rPr>
        <w:t xml:space="preserve">Wykonawca zobowiązany jest do przedłożenia imiennego wykazu personelu </w:t>
      </w:r>
      <w:r w:rsidR="00412DBE">
        <w:rPr>
          <w:rFonts w:ascii="Verdana" w:hAnsi="Verdana" w:cs="A"/>
          <w:sz w:val="18"/>
          <w:szCs w:val="18"/>
        </w:rPr>
        <w:t xml:space="preserve">osób dokonujących czynności przedmiotu zamówienia, </w:t>
      </w:r>
      <w:r w:rsidRPr="00865C78">
        <w:rPr>
          <w:rFonts w:ascii="Verdana" w:hAnsi="Verdana" w:cs="A"/>
          <w:sz w:val="18"/>
          <w:szCs w:val="18"/>
        </w:rPr>
        <w:t>eksploatacyjnego stacji oraz urządzeń i instalacji elektroenergetycznych SN z uwzględnieniem numerów zaświadczeń kwalifikacyjnych wraz z</w:t>
      </w:r>
      <w:r w:rsidR="00E3299A">
        <w:rPr>
          <w:rFonts w:ascii="Verdana" w:hAnsi="Verdana" w:cs="A"/>
          <w:sz w:val="18"/>
          <w:szCs w:val="18"/>
        </w:rPr>
        <w:t xml:space="preserve"> datami ważności w/w dokumentów zgodnie z rozporządzeniem Ministra Gospodarki z dnia 28 kwietnia 2003</w:t>
      </w:r>
    </w:p>
    <w:p w14:paraId="19BC074B" w14:textId="4D2B2576" w:rsidR="00B87D60" w:rsidRPr="00A24948" w:rsidRDefault="00B87D60" w:rsidP="00B87D60">
      <w:pPr>
        <w:pStyle w:val="Akapitzlist"/>
        <w:numPr>
          <w:ilvl w:val="1"/>
          <w:numId w:val="24"/>
        </w:numPr>
        <w:spacing w:line="240" w:lineRule="auto"/>
        <w:ind w:left="1203" w:hanging="494"/>
        <w:jc w:val="both"/>
        <w:rPr>
          <w:rFonts w:ascii="Verdana" w:hAnsi="Verdana"/>
          <w:sz w:val="18"/>
          <w:szCs w:val="18"/>
          <w:lang w:eastAsia="pl-PL"/>
        </w:rPr>
      </w:pPr>
      <w:r w:rsidRPr="00865C78">
        <w:rPr>
          <w:rFonts w:ascii="Verdana" w:hAnsi="Verdana" w:cs="A"/>
          <w:sz w:val="18"/>
          <w:szCs w:val="18"/>
        </w:rPr>
        <w:t>Wykonawca zapewni:</w:t>
      </w:r>
      <w:r>
        <w:rPr>
          <w:rFonts w:ascii="Verdana" w:hAnsi="Verdana" w:cs="A"/>
          <w:sz w:val="18"/>
          <w:szCs w:val="18"/>
        </w:rPr>
        <w:t xml:space="preserve"> c</w:t>
      </w:r>
      <w:r w:rsidRPr="00A24948">
        <w:rPr>
          <w:rFonts w:ascii="Verdana" w:hAnsi="Verdana" w:cs="A"/>
          <w:sz w:val="18"/>
          <w:szCs w:val="18"/>
        </w:rPr>
        <w:t>o najmniej dwuosobowy skład pracowników o</w:t>
      </w:r>
      <w:r>
        <w:rPr>
          <w:rFonts w:ascii="Verdana" w:hAnsi="Verdana" w:cs="A"/>
          <w:sz w:val="18"/>
          <w:szCs w:val="18"/>
        </w:rPr>
        <w:t>dpowiednio do wykonywanych prac posiadający odpowiednie kwalifikacje, n</w:t>
      </w:r>
      <w:r w:rsidRPr="00A24948">
        <w:rPr>
          <w:rFonts w:ascii="Verdana" w:hAnsi="Verdana" w:cs="A"/>
          <w:sz w:val="18"/>
          <w:szCs w:val="18"/>
        </w:rPr>
        <w:t>iezbędne narzędzia, sprzęt techniczny, sprzęt ochronny;</w:t>
      </w:r>
    </w:p>
    <w:p w14:paraId="5D7081CA" w14:textId="4659B736" w:rsidR="00B87D60" w:rsidRDefault="00B87D60" w:rsidP="00B87D60">
      <w:pPr>
        <w:pStyle w:val="Akapitzlist"/>
        <w:numPr>
          <w:ilvl w:val="1"/>
          <w:numId w:val="24"/>
        </w:numPr>
        <w:spacing w:line="240" w:lineRule="auto"/>
        <w:ind w:left="1276" w:hanging="567"/>
        <w:jc w:val="both"/>
        <w:rPr>
          <w:rFonts w:ascii="Verdana" w:hAnsi="Verdana"/>
          <w:sz w:val="18"/>
          <w:szCs w:val="18"/>
          <w:lang w:eastAsia="pl-PL"/>
        </w:rPr>
      </w:pPr>
      <w:r w:rsidRPr="00865C78">
        <w:rPr>
          <w:rFonts w:ascii="Verdana" w:hAnsi="Verdana"/>
          <w:sz w:val="18"/>
          <w:szCs w:val="18"/>
          <w:lang w:eastAsia="pl-PL"/>
        </w:rPr>
        <w:t>Wykonawca odpowiada za pełne zabezpieczenie warunków B</w:t>
      </w:r>
      <w:r>
        <w:rPr>
          <w:rFonts w:ascii="Verdana" w:hAnsi="Verdana"/>
          <w:sz w:val="18"/>
          <w:szCs w:val="18"/>
          <w:lang w:eastAsia="pl-PL"/>
        </w:rPr>
        <w:t>HP i p.poż przy wykonywaniu prac</w:t>
      </w:r>
      <w:r w:rsidRPr="00865C78">
        <w:rPr>
          <w:rFonts w:ascii="Verdana" w:hAnsi="Verdana"/>
          <w:sz w:val="18"/>
          <w:szCs w:val="18"/>
          <w:lang w:eastAsia="pl-PL"/>
        </w:rPr>
        <w:t xml:space="preserve"> objętych zamówieniem.</w:t>
      </w:r>
    </w:p>
    <w:p w14:paraId="7AD67C7D" w14:textId="5711E811" w:rsidR="00077C65" w:rsidRPr="00865C78" w:rsidRDefault="00077C65" w:rsidP="00176973">
      <w:pPr>
        <w:pStyle w:val="Akapitzlist"/>
        <w:spacing w:line="240" w:lineRule="auto"/>
        <w:ind w:left="1276"/>
        <w:jc w:val="both"/>
        <w:rPr>
          <w:rFonts w:ascii="Verdana" w:hAnsi="Verdana"/>
          <w:sz w:val="18"/>
          <w:szCs w:val="18"/>
          <w:lang w:eastAsia="pl-PL"/>
        </w:rPr>
      </w:pPr>
    </w:p>
    <w:p w14:paraId="40300F67" w14:textId="77777777" w:rsidR="00B87D60" w:rsidRPr="00865C78" w:rsidRDefault="00B87D60" w:rsidP="00B87D60">
      <w:pPr>
        <w:pStyle w:val="Akapitzlist"/>
        <w:jc w:val="both"/>
        <w:rPr>
          <w:rFonts w:ascii="Verdana" w:hAnsi="Verdana" w:cs="Times New Roman"/>
          <w:sz w:val="18"/>
          <w:szCs w:val="18"/>
        </w:rPr>
      </w:pPr>
    </w:p>
    <w:p w14:paraId="0ECBC746" w14:textId="77777777" w:rsidR="00B87D60" w:rsidRPr="00865C78" w:rsidRDefault="00B87D60" w:rsidP="00B87D60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Verdana" w:hAnsi="Verdana" w:cs="Times New Roman"/>
          <w:sz w:val="18"/>
          <w:szCs w:val="18"/>
        </w:rPr>
      </w:pPr>
      <w:r w:rsidRPr="00865C78">
        <w:rPr>
          <w:rFonts w:ascii="Verdana" w:hAnsi="Verdana" w:cs="Times New Roman"/>
          <w:sz w:val="18"/>
          <w:szCs w:val="18"/>
        </w:rPr>
        <w:t>Kryterium  oceny ofert:</w:t>
      </w:r>
    </w:p>
    <w:p w14:paraId="3AA88EA3" w14:textId="77777777" w:rsidR="00B87D60" w:rsidRPr="00865C78" w:rsidRDefault="00B87D60" w:rsidP="00B87D60">
      <w:pPr>
        <w:pStyle w:val="Akapitzlist"/>
        <w:jc w:val="both"/>
        <w:rPr>
          <w:rFonts w:ascii="Verdana" w:hAnsi="Verdana" w:cs="Times New Roman"/>
          <w:sz w:val="18"/>
          <w:szCs w:val="18"/>
        </w:rPr>
      </w:pPr>
    </w:p>
    <w:p w14:paraId="6F74E49E" w14:textId="77777777" w:rsidR="00B87D60" w:rsidRPr="00903C94" w:rsidRDefault="00B87D60" w:rsidP="00B87D60">
      <w:pPr>
        <w:pStyle w:val="Akapitzlist"/>
        <w:jc w:val="both"/>
        <w:rPr>
          <w:rFonts w:ascii="Verdana" w:hAnsi="Verdana" w:cs="Times New Roman"/>
          <w:b/>
          <w:sz w:val="18"/>
          <w:szCs w:val="18"/>
        </w:rPr>
      </w:pPr>
      <w:r w:rsidRPr="00865C78">
        <w:rPr>
          <w:rFonts w:ascii="Verdana" w:hAnsi="Verdana" w:cs="Times New Roman"/>
          <w:b/>
          <w:sz w:val="18"/>
          <w:szCs w:val="18"/>
        </w:rPr>
        <w:t>Cena 100%</w:t>
      </w:r>
    </w:p>
    <w:p w14:paraId="727386B1" w14:textId="6C94B115" w:rsidR="00B87D60" w:rsidRPr="00A24948" w:rsidRDefault="00547DBA" w:rsidP="00B87D60">
      <w:pPr>
        <w:spacing w:line="240" w:lineRule="auto"/>
        <w:ind w:left="709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</w:rPr>
        <w:t>Cena ofertowa powinna</w:t>
      </w:r>
      <w:r w:rsidR="00B87D60" w:rsidRPr="00A24948">
        <w:rPr>
          <w:rFonts w:ascii="Verdana" w:hAnsi="Verdana" w:cs="Times New Roman"/>
          <w:sz w:val="18"/>
          <w:szCs w:val="18"/>
        </w:rPr>
        <w:t xml:space="preserve"> obejmować całkowity koszt wykonanie przedmiotu zamówienia</w:t>
      </w:r>
      <w:r w:rsidR="00B87D60">
        <w:rPr>
          <w:rFonts w:ascii="Verdana" w:hAnsi="Verdana" w:cs="Times New Roman"/>
          <w:sz w:val="18"/>
          <w:szCs w:val="18"/>
        </w:rPr>
        <w:t>.</w:t>
      </w:r>
      <w:r w:rsidR="00B87D60" w:rsidRPr="00A24948">
        <w:rPr>
          <w:rFonts w:ascii="Verdana" w:hAnsi="Verdana" w:cs="Times New Roman"/>
          <w:sz w:val="18"/>
          <w:szCs w:val="18"/>
        </w:rPr>
        <w:t xml:space="preserve"> </w:t>
      </w:r>
      <w:r w:rsidR="00B87D60" w:rsidRPr="00A24948">
        <w:rPr>
          <w:rFonts w:ascii="Verdana" w:hAnsi="Verdana"/>
          <w:sz w:val="18"/>
          <w:szCs w:val="18"/>
        </w:rPr>
        <w:t>Wykonawca w cenie oferty uwzgl</w:t>
      </w:r>
      <w:r w:rsidR="00B87D60" w:rsidRPr="00A24948">
        <w:rPr>
          <w:rFonts w:ascii="Verdana" w:eastAsia="TimesNewRoman" w:hAnsi="Verdana" w:cs="TimesNewRoman"/>
          <w:sz w:val="18"/>
          <w:szCs w:val="18"/>
        </w:rPr>
        <w:t>ę</w:t>
      </w:r>
      <w:r w:rsidR="00B87D60" w:rsidRPr="00A24948">
        <w:rPr>
          <w:rFonts w:ascii="Verdana" w:hAnsi="Verdana"/>
          <w:sz w:val="18"/>
          <w:szCs w:val="18"/>
        </w:rPr>
        <w:t>dni prace i usługi stanowi</w:t>
      </w:r>
      <w:r w:rsidR="00B87D60" w:rsidRPr="00A24948">
        <w:rPr>
          <w:rFonts w:ascii="Verdana" w:eastAsia="TimesNewRoman" w:hAnsi="Verdana" w:cs="TimesNewRoman"/>
          <w:sz w:val="18"/>
          <w:szCs w:val="18"/>
        </w:rPr>
        <w:t>ą</w:t>
      </w:r>
      <w:r w:rsidR="00B87D60" w:rsidRPr="00A24948">
        <w:rPr>
          <w:rFonts w:ascii="Verdana" w:hAnsi="Verdana"/>
          <w:sz w:val="18"/>
          <w:szCs w:val="18"/>
        </w:rPr>
        <w:t xml:space="preserve">ce </w:t>
      </w:r>
      <w:r w:rsidR="00B87D60" w:rsidRPr="00A24948">
        <w:rPr>
          <w:rFonts w:ascii="Verdana" w:hAnsi="Verdana" w:cs="TimesNewRoman,Bold"/>
          <w:bCs/>
          <w:sz w:val="18"/>
          <w:szCs w:val="18"/>
        </w:rPr>
        <w:t>ś</w:t>
      </w:r>
      <w:r w:rsidR="00B87D60" w:rsidRPr="00A24948">
        <w:rPr>
          <w:rFonts w:ascii="Verdana" w:hAnsi="Verdana"/>
          <w:bCs/>
          <w:sz w:val="18"/>
          <w:szCs w:val="18"/>
        </w:rPr>
        <w:t xml:space="preserve">wiadczenia inne, chociażby nie zostały one </w:t>
      </w:r>
      <w:r w:rsidR="00B87D60" w:rsidRPr="00A24948">
        <w:rPr>
          <w:rFonts w:ascii="Verdana" w:hAnsi="Verdana"/>
          <w:sz w:val="18"/>
          <w:szCs w:val="18"/>
        </w:rPr>
        <w:t>uj</w:t>
      </w:r>
      <w:r w:rsidR="00B87D60" w:rsidRPr="00A24948">
        <w:rPr>
          <w:rFonts w:ascii="Verdana" w:eastAsia="TimesNewRoman" w:hAnsi="Verdana" w:cs="TimesNewRoman"/>
          <w:sz w:val="18"/>
          <w:szCs w:val="18"/>
        </w:rPr>
        <w:t>ę</w:t>
      </w:r>
      <w:r w:rsidR="00B87D60" w:rsidRPr="00A24948">
        <w:rPr>
          <w:rFonts w:ascii="Verdana" w:hAnsi="Verdana"/>
          <w:sz w:val="18"/>
          <w:szCs w:val="18"/>
        </w:rPr>
        <w:t>te w  OPZ</w:t>
      </w:r>
      <w:r w:rsidR="00B87D60">
        <w:rPr>
          <w:rFonts w:ascii="Verdana" w:hAnsi="Verdana"/>
          <w:sz w:val="18"/>
          <w:szCs w:val="18"/>
        </w:rPr>
        <w:t>,</w:t>
      </w:r>
      <w:r w:rsidR="00B87D60" w:rsidRPr="00A24948">
        <w:rPr>
          <w:rFonts w:ascii="Verdana" w:hAnsi="Verdana"/>
          <w:sz w:val="18"/>
          <w:szCs w:val="18"/>
        </w:rPr>
        <w:t xml:space="preserve"> a są niezbędne do wykonania zamówienia</w:t>
      </w:r>
      <w:r w:rsidR="00B87D60" w:rsidRPr="00A24948">
        <w:rPr>
          <w:rFonts w:ascii="Verdana" w:hAnsi="Verdana" w:cs="Times New Roman"/>
          <w:sz w:val="18"/>
          <w:szCs w:val="18"/>
        </w:rPr>
        <w:t xml:space="preserve"> </w:t>
      </w:r>
      <w:r w:rsidR="00B87D60" w:rsidRPr="00412DBE">
        <w:rPr>
          <w:rFonts w:ascii="Verdana" w:hAnsi="Verdana" w:cs="Times New Roman"/>
          <w:b/>
          <w:sz w:val="18"/>
          <w:szCs w:val="18"/>
        </w:rPr>
        <w:t xml:space="preserve">wraz z kosztami towarzyszącymi </w:t>
      </w:r>
      <w:r w:rsidR="00B87D60">
        <w:rPr>
          <w:rFonts w:ascii="Verdana" w:hAnsi="Verdana" w:cs="Times New Roman"/>
          <w:sz w:val="18"/>
          <w:szCs w:val="18"/>
        </w:rPr>
        <w:t>koniecznymi</w:t>
      </w:r>
      <w:r w:rsidR="00B87D60" w:rsidRPr="00A24948">
        <w:rPr>
          <w:rFonts w:ascii="Verdana" w:hAnsi="Verdana" w:cs="Times New Roman"/>
          <w:sz w:val="18"/>
          <w:szCs w:val="18"/>
        </w:rPr>
        <w:t xml:space="preserve"> do poniesienia przez Wykonawcę</w:t>
      </w:r>
      <w:r w:rsidR="00B87D60" w:rsidRPr="00A24948">
        <w:rPr>
          <w:rFonts w:ascii="Verdana" w:hAnsi="Verdana"/>
          <w:sz w:val="18"/>
          <w:szCs w:val="18"/>
        </w:rPr>
        <w:t xml:space="preserve"> wykonania przedmiotu zamówienia oraz uwzgl</w:t>
      </w:r>
      <w:r w:rsidR="00B87D60" w:rsidRPr="00A24948">
        <w:rPr>
          <w:rFonts w:ascii="Verdana" w:eastAsia="TimesNewRoman" w:hAnsi="Verdana" w:cs="TimesNewRoman"/>
          <w:sz w:val="18"/>
          <w:szCs w:val="18"/>
        </w:rPr>
        <w:t>ę</w:t>
      </w:r>
      <w:r w:rsidR="00B87D60" w:rsidRPr="00A24948">
        <w:rPr>
          <w:rFonts w:ascii="Verdana" w:hAnsi="Verdana"/>
          <w:sz w:val="18"/>
          <w:szCs w:val="18"/>
        </w:rPr>
        <w:t>dnia</w:t>
      </w:r>
      <w:r w:rsidR="00B87D60" w:rsidRPr="00A24948">
        <w:rPr>
          <w:rFonts w:ascii="Verdana" w:eastAsia="TimesNewRoman" w:hAnsi="Verdana" w:cs="TimesNewRoman"/>
          <w:sz w:val="18"/>
          <w:szCs w:val="18"/>
        </w:rPr>
        <w:t xml:space="preserve">ć </w:t>
      </w:r>
      <w:r w:rsidR="00B87D60" w:rsidRPr="00A24948">
        <w:rPr>
          <w:rFonts w:ascii="Verdana" w:hAnsi="Verdana"/>
          <w:sz w:val="18"/>
          <w:szCs w:val="18"/>
        </w:rPr>
        <w:t>wszystkie elementy</w:t>
      </w:r>
      <w:r w:rsidR="00400190">
        <w:rPr>
          <w:rFonts w:ascii="Verdana" w:hAnsi="Verdana"/>
          <w:sz w:val="18"/>
          <w:szCs w:val="18"/>
        </w:rPr>
        <w:t xml:space="preserve">, części </w:t>
      </w:r>
      <w:r w:rsidR="00B87D60" w:rsidRPr="00A24948">
        <w:rPr>
          <w:rFonts w:ascii="Verdana" w:hAnsi="Verdana"/>
          <w:sz w:val="18"/>
          <w:szCs w:val="18"/>
        </w:rPr>
        <w:t xml:space="preserve"> zwi</w:t>
      </w:r>
      <w:r w:rsidR="00B87D60" w:rsidRPr="00A24948">
        <w:rPr>
          <w:rFonts w:ascii="Verdana" w:eastAsia="TimesNewRoman" w:hAnsi="Verdana" w:cs="TimesNewRoman"/>
          <w:sz w:val="18"/>
          <w:szCs w:val="18"/>
        </w:rPr>
        <w:t>ą</w:t>
      </w:r>
      <w:r w:rsidR="00B87D60" w:rsidRPr="00A24948">
        <w:rPr>
          <w:rFonts w:ascii="Verdana" w:hAnsi="Verdana"/>
          <w:sz w:val="18"/>
          <w:szCs w:val="18"/>
        </w:rPr>
        <w:t>zane z prawidłow</w:t>
      </w:r>
      <w:r w:rsidR="00B87D60" w:rsidRPr="00A24948">
        <w:rPr>
          <w:rFonts w:ascii="Verdana" w:eastAsia="TimesNewRoman" w:hAnsi="Verdana" w:cs="TimesNewRoman"/>
          <w:sz w:val="18"/>
          <w:szCs w:val="18"/>
        </w:rPr>
        <w:t>ą</w:t>
      </w:r>
      <w:r w:rsidR="00B87D60" w:rsidRPr="00A24948">
        <w:rPr>
          <w:rFonts w:ascii="Verdana" w:hAnsi="Verdana"/>
          <w:sz w:val="18"/>
          <w:szCs w:val="18"/>
        </w:rPr>
        <w:t>, terminow</w:t>
      </w:r>
      <w:r w:rsidR="00B87D60" w:rsidRPr="00A24948">
        <w:rPr>
          <w:rFonts w:ascii="Verdana" w:eastAsia="TimesNewRoman" w:hAnsi="Verdana" w:cs="TimesNewRoman"/>
          <w:sz w:val="18"/>
          <w:szCs w:val="18"/>
        </w:rPr>
        <w:t xml:space="preserve">ą </w:t>
      </w:r>
      <w:r w:rsidR="00B87D60" w:rsidRPr="00A24948">
        <w:rPr>
          <w:rFonts w:ascii="Verdana" w:hAnsi="Verdana"/>
          <w:sz w:val="18"/>
          <w:szCs w:val="18"/>
        </w:rPr>
        <w:t>realizacj</w:t>
      </w:r>
      <w:r w:rsidR="00B87D60" w:rsidRPr="00A24948">
        <w:rPr>
          <w:rFonts w:ascii="Verdana" w:eastAsia="TimesNewRoman" w:hAnsi="Verdana" w:cs="TimesNewRoman"/>
          <w:sz w:val="18"/>
          <w:szCs w:val="18"/>
        </w:rPr>
        <w:t xml:space="preserve">ą </w:t>
      </w:r>
      <w:r w:rsidR="00B87D60" w:rsidRPr="00A24948">
        <w:rPr>
          <w:rFonts w:ascii="Verdana" w:hAnsi="Verdana"/>
          <w:sz w:val="18"/>
          <w:szCs w:val="18"/>
        </w:rPr>
        <w:t>przedmi</w:t>
      </w:r>
      <w:r w:rsidR="00B87D60">
        <w:rPr>
          <w:rFonts w:ascii="Verdana" w:hAnsi="Verdana"/>
          <w:sz w:val="18"/>
          <w:szCs w:val="18"/>
        </w:rPr>
        <w:t xml:space="preserve">otu zamówienia i odbiorem robót </w:t>
      </w:r>
      <w:r w:rsidR="00B87D60" w:rsidRPr="00A24948">
        <w:rPr>
          <w:rFonts w:ascii="Verdana" w:hAnsi="Verdana" w:cs="Times New Roman"/>
          <w:sz w:val="18"/>
          <w:szCs w:val="18"/>
        </w:rPr>
        <w:t xml:space="preserve">wraz z kosztami dojazdu, ewentualnym wypożyczeniem sprzętu, zabezpieczenia urządzeń i materiałów niezbędnych do przeprowadzenia </w:t>
      </w:r>
      <w:r w:rsidR="00412DBE">
        <w:rPr>
          <w:rFonts w:ascii="Verdana" w:hAnsi="Verdana" w:cs="Times New Roman"/>
          <w:sz w:val="18"/>
          <w:szCs w:val="18"/>
        </w:rPr>
        <w:t>do wymiany stacji transformatorowej,</w:t>
      </w:r>
      <w:r w:rsidR="008937CE">
        <w:rPr>
          <w:rFonts w:ascii="Verdana" w:hAnsi="Verdana" w:cs="Times New Roman"/>
          <w:sz w:val="18"/>
          <w:szCs w:val="18"/>
        </w:rPr>
        <w:t xml:space="preserve"> </w:t>
      </w:r>
      <w:r w:rsidR="008937CE" w:rsidRPr="008937CE">
        <w:rPr>
          <w:rFonts w:ascii="Verdana" w:hAnsi="Verdana" w:cs="Times New Roman"/>
          <w:sz w:val="18"/>
          <w:szCs w:val="18"/>
          <w:highlight w:val="yellow"/>
        </w:rPr>
        <w:t xml:space="preserve">utylizacji </w:t>
      </w:r>
      <w:r w:rsidR="00264732">
        <w:rPr>
          <w:rFonts w:ascii="Verdana" w:hAnsi="Verdana" w:cs="Times New Roman"/>
          <w:sz w:val="18"/>
          <w:szCs w:val="18"/>
          <w:highlight w:val="yellow"/>
        </w:rPr>
        <w:t xml:space="preserve">wymienionych zużytych </w:t>
      </w:r>
      <w:r w:rsidR="008937CE" w:rsidRPr="00264732">
        <w:rPr>
          <w:rFonts w:ascii="Verdana" w:hAnsi="Verdana" w:cs="Times New Roman"/>
          <w:sz w:val="18"/>
          <w:szCs w:val="18"/>
          <w:highlight w:val="yellow"/>
        </w:rPr>
        <w:t>elementów</w:t>
      </w:r>
      <w:r w:rsidR="00264732" w:rsidRPr="00264732">
        <w:rPr>
          <w:rFonts w:ascii="Verdana" w:hAnsi="Verdana" w:cs="Times New Roman"/>
          <w:sz w:val="18"/>
          <w:szCs w:val="18"/>
          <w:highlight w:val="yellow"/>
        </w:rPr>
        <w:t xml:space="preserve"> </w:t>
      </w:r>
      <w:proofErr w:type="spellStart"/>
      <w:r w:rsidR="00264732" w:rsidRPr="00264732">
        <w:rPr>
          <w:rFonts w:ascii="Verdana" w:hAnsi="Verdana" w:cs="Times New Roman"/>
          <w:sz w:val="18"/>
          <w:szCs w:val="18"/>
          <w:highlight w:val="yellow"/>
        </w:rPr>
        <w:t>tranformatora</w:t>
      </w:r>
      <w:proofErr w:type="spellEnd"/>
      <w:r w:rsidR="008937CE">
        <w:rPr>
          <w:rFonts w:ascii="Verdana" w:hAnsi="Verdana" w:cs="Times New Roman"/>
          <w:sz w:val="18"/>
          <w:szCs w:val="18"/>
        </w:rPr>
        <w:t>,</w:t>
      </w:r>
      <w:r w:rsidR="00412DBE">
        <w:rPr>
          <w:rFonts w:ascii="Verdana" w:hAnsi="Verdana" w:cs="Times New Roman"/>
          <w:sz w:val="18"/>
          <w:szCs w:val="18"/>
        </w:rPr>
        <w:t xml:space="preserve"> przeprowadzenia badań</w:t>
      </w:r>
      <w:r w:rsidR="00B87D60" w:rsidRPr="00A24948">
        <w:rPr>
          <w:rFonts w:ascii="Verdana" w:hAnsi="Verdana" w:cs="Times New Roman"/>
          <w:sz w:val="18"/>
          <w:szCs w:val="18"/>
        </w:rPr>
        <w:t xml:space="preserve"> oraz </w:t>
      </w:r>
      <w:r w:rsidR="00412DBE">
        <w:rPr>
          <w:rFonts w:ascii="Verdana" w:hAnsi="Verdana" w:cs="Times New Roman"/>
          <w:sz w:val="18"/>
          <w:szCs w:val="18"/>
        </w:rPr>
        <w:t>dodatkowych napraw jeżeli takie wynikną podczas czynności związanych z p</w:t>
      </w:r>
      <w:bookmarkStart w:id="0" w:name="_GoBack"/>
      <w:bookmarkEnd w:id="0"/>
      <w:r w:rsidR="00412DBE">
        <w:rPr>
          <w:rFonts w:ascii="Verdana" w:hAnsi="Verdana" w:cs="Times New Roman"/>
          <w:sz w:val="18"/>
          <w:szCs w:val="18"/>
        </w:rPr>
        <w:t xml:space="preserve">rzedmiotem zamówienia </w:t>
      </w:r>
      <w:r w:rsidR="00406B7D">
        <w:rPr>
          <w:rFonts w:ascii="Verdana" w:hAnsi="Verdana" w:cs="Times New Roman"/>
          <w:sz w:val="18"/>
          <w:szCs w:val="18"/>
        </w:rPr>
        <w:t>wraz z uwzględnieniem części zamiennych.</w:t>
      </w:r>
    </w:p>
    <w:p w14:paraId="550339E6" w14:textId="7829AB54" w:rsidR="00B87D60" w:rsidRDefault="00400190" w:rsidP="00B87D60">
      <w:pPr>
        <w:spacing w:line="240" w:lineRule="auto"/>
        <w:ind w:left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W związku z powyższym w</w:t>
      </w:r>
      <w:r w:rsidR="00B87D60" w:rsidRPr="00A24948">
        <w:rPr>
          <w:rFonts w:ascii="Verdana" w:hAnsi="Verdana"/>
          <w:sz w:val="18"/>
          <w:szCs w:val="18"/>
        </w:rPr>
        <w:t>ykonawca nie b</w:t>
      </w:r>
      <w:r w:rsidR="00B87D60" w:rsidRPr="00A24948">
        <w:rPr>
          <w:rFonts w:ascii="Verdana" w:eastAsia="TimesNewRoman" w:hAnsi="Verdana" w:cs="TimesNewRoman"/>
          <w:sz w:val="18"/>
          <w:szCs w:val="18"/>
        </w:rPr>
        <w:t>ę</w:t>
      </w:r>
      <w:r w:rsidR="00B87D60" w:rsidRPr="00A24948">
        <w:rPr>
          <w:rFonts w:ascii="Verdana" w:hAnsi="Verdana"/>
          <w:sz w:val="18"/>
          <w:szCs w:val="18"/>
        </w:rPr>
        <w:t xml:space="preserve">dzie mógł </w:t>
      </w:r>
      <w:r w:rsidR="00B87D60" w:rsidRPr="00A24948">
        <w:rPr>
          <w:rFonts w:ascii="Verdana" w:eastAsia="TimesNewRoman" w:hAnsi="Verdana" w:cs="TimesNewRoman"/>
          <w:sz w:val="18"/>
          <w:szCs w:val="18"/>
        </w:rPr>
        <w:t>żą</w:t>
      </w:r>
      <w:r w:rsidR="00B87D60" w:rsidRPr="00A24948">
        <w:rPr>
          <w:rFonts w:ascii="Verdana" w:hAnsi="Verdana"/>
          <w:sz w:val="18"/>
          <w:szCs w:val="18"/>
        </w:rPr>
        <w:t>da</w:t>
      </w:r>
      <w:r w:rsidR="00B87D60" w:rsidRPr="00A24948">
        <w:rPr>
          <w:rFonts w:ascii="Verdana" w:eastAsia="TimesNewRoman" w:hAnsi="Verdana" w:cs="TimesNewRoman"/>
          <w:sz w:val="18"/>
          <w:szCs w:val="18"/>
        </w:rPr>
        <w:t xml:space="preserve">ć </w:t>
      </w:r>
      <w:r w:rsidR="00B87D60" w:rsidRPr="00A24948">
        <w:rPr>
          <w:rFonts w:ascii="Verdana" w:hAnsi="Verdana"/>
          <w:sz w:val="18"/>
          <w:szCs w:val="18"/>
        </w:rPr>
        <w:t>podwy</w:t>
      </w:r>
      <w:r w:rsidR="00B87D60" w:rsidRPr="00A24948">
        <w:rPr>
          <w:rFonts w:ascii="Verdana" w:eastAsia="TimesNewRoman" w:hAnsi="Verdana" w:cs="TimesNewRoman"/>
          <w:sz w:val="18"/>
          <w:szCs w:val="18"/>
        </w:rPr>
        <w:t>ż</w:t>
      </w:r>
      <w:r w:rsidR="00B87D60" w:rsidRPr="00A24948">
        <w:rPr>
          <w:rFonts w:ascii="Verdana" w:hAnsi="Verdana"/>
          <w:sz w:val="18"/>
          <w:szCs w:val="18"/>
        </w:rPr>
        <w:t>s</w:t>
      </w:r>
      <w:r w:rsidR="00D53F2F">
        <w:rPr>
          <w:rFonts w:ascii="Verdana" w:hAnsi="Verdana"/>
          <w:sz w:val="18"/>
          <w:szCs w:val="18"/>
        </w:rPr>
        <w:t>zenia wynagrodzenia</w:t>
      </w:r>
      <w:r>
        <w:rPr>
          <w:rFonts w:ascii="Verdana" w:hAnsi="Verdana"/>
          <w:sz w:val="18"/>
          <w:szCs w:val="18"/>
        </w:rPr>
        <w:t>.</w:t>
      </w:r>
      <w:r w:rsidR="00B87D60" w:rsidRPr="00A24948">
        <w:rPr>
          <w:rFonts w:ascii="Verdana" w:hAnsi="Verdana"/>
          <w:sz w:val="18"/>
          <w:szCs w:val="18"/>
        </w:rPr>
        <w:t xml:space="preserve"> </w:t>
      </w:r>
    </w:p>
    <w:p w14:paraId="719EBEEE" w14:textId="51542361" w:rsidR="0095148D" w:rsidRPr="00A24948" w:rsidRDefault="0095148D" w:rsidP="00B87D60">
      <w:pPr>
        <w:spacing w:line="240" w:lineRule="auto"/>
        <w:ind w:left="709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>Wynagrodzenie ma charakter wynagrodzenia ryczałtowego.</w:t>
      </w:r>
    </w:p>
    <w:p w14:paraId="77D1014C" w14:textId="40336F78" w:rsidR="00B87D60" w:rsidRPr="00865C78" w:rsidRDefault="00B87D60" w:rsidP="00B87D60">
      <w:pPr>
        <w:widowControl w:val="0"/>
        <w:spacing w:line="240" w:lineRule="auto"/>
        <w:ind w:left="709"/>
        <w:jc w:val="both"/>
        <w:rPr>
          <w:rFonts w:ascii="Verdana" w:hAnsi="Verdana" w:cs="Times New Roman"/>
          <w:sz w:val="18"/>
          <w:szCs w:val="18"/>
        </w:rPr>
      </w:pPr>
      <w:r w:rsidRPr="00865C78">
        <w:rPr>
          <w:rFonts w:ascii="Verdana" w:hAnsi="Verdana" w:cs="Times New Roman"/>
          <w:sz w:val="18"/>
          <w:szCs w:val="18"/>
        </w:rPr>
        <w:t xml:space="preserve">Zalecane jest dokonanie wizji lokalnej przez Wykonawcę w celu rzetelnej wyceny prac   </w:t>
      </w:r>
      <w:r w:rsidR="00412DBE">
        <w:rPr>
          <w:rFonts w:ascii="Verdana" w:hAnsi="Verdana" w:cs="Times New Roman"/>
          <w:sz w:val="18"/>
          <w:szCs w:val="18"/>
        </w:rPr>
        <w:t>związanych z przedmiotem zamówienia</w:t>
      </w:r>
      <w:r w:rsidRPr="00865C78">
        <w:rPr>
          <w:rFonts w:ascii="Verdana" w:hAnsi="Verdana" w:cs="Times New Roman"/>
          <w:sz w:val="18"/>
          <w:szCs w:val="18"/>
        </w:rPr>
        <w:t xml:space="preserve"> stacji transformatorowej</w:t>
      </w:r>
      <w:r w:rsidR="00BD47F3">
        <w:rPr>
          <w:rFonts w:ascii="Verdana" w:hAnsi="Verdana" w:cs="Times New Roman"/>
          <w:sz w:val="18"/>
          <w:szCs w:val="18"/>
        </w:rPr>
        <w:t>,</w:t>
      </w:r>
      <w:r w:rsidRPr="00865C78">
        <w:rPr>
          <w:rFonts w:ascii="Verdana" w:hAnsi="Verdana" w:cs="Times New Roman"/>
          <w:sz w:val="18"/>
          <w:szCs w:val="18"/>
        </w:rPr>
        <w:t xml:space="preserve"> po wcześniejszym uzgodnieniu z Zamawiającym.</w:t>
      </w:r>
    </w:p>
    <w:p w14:paraId="282BAB29" w14:textId="77777777" w:rsidR="00B87D60" w:rsidRPr="00865C78" w:rsidRDefault="00B87D60" w:rsidP="00B87D60">
      <w:pPr>
        <w:ind w:left="709"/>
        <w:rPr>
          <w:rFonts w:ascii="Verdana" w:hAnsi="Verdana" w:cs="Times New Roman"/>
          <w:sz w:val="18"/>
          <w:szCs w:val="18"/>
        </w:rPr>
      </w:pPr>
      <w:r w:rsidRPr="00865C78">
        <w:rPr>
          <w:rFonts w:ascii="Verdana" w:hAnsi="Verdana" w:cs="Times New Roman"/>
          <w:sz w:val="18"/>
          <w:szCs w:val="18"/>
        </w:rPr>
        <w:t xml:space="preserve">Kontakt do osób w sprawie dodatkowych informacji lub umówienia spotkania w celu dokonania wizji lokalnej przedmiotu zamówienia –Bogdan Grygieńcza tel. 606 349 177 lub Kołosowska Ewa tel. 538619748 </w:t>
      </w:r>
    </w:p>
    <w:p w14:paraId="2E5202C3" w14:textId="77777777" w:rsidR="00B87D60" w:rsidRPr="00865C78" w:rsidRDefault="00B87D60" w:rsidP="00B87D60">
      <w:pPr>
        <w:spacing w:after="0"/>
        <w:jc w:val="both"/>
        <w:rPr>
          <w:rFonts w:ascii="Verdana" w:hAnsi="Verdana" w:cs="Times New Roman"/>
          <w:sz w:val="18"/>
          <w:szCs w:val="18"/>
        </w:rPr>
      </w:pPr>
    </w:p>
    <w:p w14:paraId="1B40B587" w14:textId="77777777" w:rsidR="00B87D60" w:rsidRPr="00903C94" w:rsidRDefault="00B87D60" w:rsidP="00B87D60">
      <w:pPr>
        <w:pStyle w:val="Akapitzlist"/>
        <w:numPr>
          <w:ilvl w:val="0"/>
          <w:numId w:val="24"/>
        </w:numPr>
        <w:spacing w:after="0" w:line="259" w:lineRule="auto"/>
        <w:jc w:val="both"/>
        <w:rPr>
          <w:rFonts w:ascii="Verdana" w:hAnsi="Verdana" w:cs="Times New Roman"/>
          <w:sz w:val="18"/>
          <w:szCs w:val="18"/>
        </w:rPr>
      </w:pPr>
      <w:r w:rsidRPr="00903C94">
        <w:rPr>
          <w:rFonts w:ascii="Verdana" w:hAnsi="Verdana" w:cs="Times New Roman"/>
          <w:sz w:val="18"/>
          <w:szCs w:val="18"/>
        </w:rPr>
        <w:t>Potwierdzenie wykonania usługi i warunki płatności:</w:t>
      </w:r>
    </w:p>
    <w:p w14:paraId="1C80C8D9" w14:textId="26BAA9E7" w:rsidR="00B87D60" w:rsidRPr="00903C94" w:rsidRDefault="00B87D60" w:rsidP="00B87D60">
      <w:pPr>
        <w:spacing w:after="0"/>
        <w:ind w:left="709"/>
        <w:jc w:val="both"/>
        <w:rPr>
          <w:rFonts w:ascii="Verdana" w:hAnsi="Verdana" w:cs="Times New Roman"/>
          <w:sz w:val="18"/>
          <w:szCs w:val="18"/>
        </w:rPr>
      </w:pPr>
      <w:r w:rsidRPr="00903C94">
        <w:rPr>
          <w:rFonts w:ascii="Verdana" w:hAnsi="Verdana" w:cs="Times New Roman"/>
          <w:sz w:val="18"/>
          <w:szCs w:val="18"/>
        </w:rPr>
        <w:t xml:space="preserve">Potwierdzeniem wykonania </w:t>
      </w:r>
      <w:r w:rsidR="00412DBE">
        <w:rPr>
          <w:rFonts w:ascii="Verdana" w:hAnsi="Verdana" w:cs="Times New Roman"/>
          <w:sz w:val="18"/>
          <w:szCs w:val="18"/>
        </w:rPr>
        <w:t>czynności z przedmiotem zamówienia - wymiana</w:t>
      </w:r>
      <w:r w:rsidRPr="00903C94">
        <w:rPr>
          <w:rFonts w:ascii="Verdana" w:hAnsi="Verdana" w:cs="Times New Roman"/>
          <w:sz w:val="18"/>
          <w:szCs w:val="18"/>
        </w:rPr>
        <w:t xml:space="preserve"> stacji transformatorowej w OD Piecnik 35, 78-650 Mirosławiec będzie  spisanie protokołu odbioru</w:t>
      </w:r>
      <w:r w:rsidR="00D53F2F">
        <w:rPr>
          <w:rFonts w:ascii="Verdana" w:hAnsi="Verdana" w:cs="Times New Roman"/>
          <w:sz w:val="18"/>
          <w:szCs w:val="18"/>
        </w:rPr>
        <w:t xml:space="preserve"> wraz </w:t>
      </w:r>
      <w:r w:rsidR="00D53F2F">
        <w:rPr>
          <w:rFonts w:ascii="Verdana" w:hAnsi="Verdana" w:cs="Times New Roman"/>
          <w:sz w:val="18"/>
          <w:szCs w:val="18"/>
        </w:rPr>
        <w:lastRenderedPageBreak/>
        <w:t xml:space="preserve">z wykazem czynności dokonanych podczas oględzin i zrealizowanych </w:t>
      </w:r>
      <w:r w:rsidR="00412DBE">
        <w:rPr>
          <w:rFonts w:ascii="Verdana" w:hAnsi="Verdana" w:cs="Times New Roman"/>
          <w:sz w:val="18"/>
          <w:szCs w:val="18"/>
        </w:rPr>
        <w:t>czynności</w:t>
      </w:r>
      <w:r w:rsidR="00D53F2F">
        <w:rPr>
          <w:rFonts w:ascii="Verdana" w:hAnsi="Verdana" w:cs="Times New Roman"/>
          <w:sz w:val="18"/>
          <w:szCs w:val="18"/>
        </w:rPr>
        <w:t>.</w:t>
      </w:r>
      <w:r w:rsidRPr="00903C94">
        <w:rPr>
          <w:rFonts w:ascii="Verdana" w:hAnsi="Verdana" w:cs="Times New Roman"/>
          <w:sz w:val="18"/>
          <w:szCs w:val="18"/>
        </w:rPr>
        <w:t xml:space="preserve"> Protokół odbioru  </w:t>
      </w:r>
      <w:r w:rsidR="00412DBE">
        <w:rPr>
          <w:rFonts w:ascii="Verdana" w:hAnsi="Verdana" w:cs="Times New Roman"/>
          <w:sz w:val="18"/>
          <w:szCs w:val="18"/>
        </w:rPr>
        <w:t xml:space="preserve">wraz wykonaniem badań </w:t>
      </w:r>
      <w:r w:rsidRPr="00903C94">
        <w:rPr>
          <w:rFonts w:ascii="Verdana" w:hAnsi="Verdana" w:cs="Times New Roman"/>
          <w:sz w:val="18"/>
          <w:szCs w:val="18"/>
        </w:rPr>
        <w:t xml:space="preserve">jest podstawą do wystawienia przez Wykonawcę faktury. Płatność wynagrodzenia na rachunek bankowy Wykonawcy wskazany na fakturze nastąpi w terminie 21 dni od dnia otrzymania przez Zamawiającego prawidłowo wystawionej faktury VAT. Za datę realizacji płatności uważa się datę, w którym Zamawiający wydał swojemu bankowi dyspozycję polecenia przelewu pieniędzy na konto Wykonawcy. </w:t>
      </w:r>
    </w:p>
    <w:p w14:paraId="13A5E747" w14:textId="77777777" w:rsidR="00B87D60" w:rsidRPr="00903C94" w:rsidRDefault="00B87D60" w:rsidP="00B87D60">
      <w:pPr>
        <w:spacing w:after="0"/>
        <w:jc w:val="both"/>
        <w:rPr>
          <w:rFonts w:ascii="Verdana" w:hAnsi="Verdana"/>
          <w:b/>
          <w:sz w:val="18"/>
          <w:szCs w:val="18"/>
          <w:lang w:eastAsia="pl-PL"/>
        </w:rPr>
      </w:pPr>
    </w:p>
    <w:p w14:paraId="5EA65C58" w14:textId="77777777" w:rsidR="00B87D60" w:rsidRPr="00865C78" w:rsidRDefault="00B87D60" w:rsidP="00B87D60">
      <w:pPr>
        <w:pStyle w:val="Akapitzlist"/>
        <w:spacing w:after="0"/>
        <w:ind w:left="709"/>
        <w:jc w:val="both"/>
        <w:rPr>
          <w:rFonts w:ascii="Verdana" w:hAnsi="Verdana"/>
          <w:b/>
          <w:sz w:val="18"/>
          <w:szCs w:val="18"/>
          <w:lang w:eastAsia="pl-PL"/>
        </w:rPr>
      </w:pPr>
    </w:p>
    <w:p w14:paraId="2F3175BC" w14:textId="77777777" w:rsidR="00B87D60" w:rsidRPr="00865C78" w:rsidRDefault="00B87D60" w:rsidP="00B87D60">
      <w:pPr>
        <w:pStyle w:val="Akapitzlist"/>
        <w:spacing w:after="0"/>
        <w:ind w:left="709"/>
        <w:jc w:val="both"/>
        <w:rPr>
          <w:rFonts w:ascii="Verdana" w:hAnsi="Verdana"/>
          <w:sz w:val="18"/>
          <w:szCs w:val="18"/>
        </w:rPr>
      </w:pPr>
    </w:p>
    <w:sectPr w:rsidR="00B87D60" w:rsidRPr="00865C78" w:rsidSect="008B19A9">
      <w:footerReference w:type="default" r:id="rId8"/>
      <w:headerReference w:type="first" r:id="rId9"/>
      <w:pgSz w:w="11906" w:h="16838"/>
      <w:pgMar w:top="1418" w:right="1304" w:bottom="709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A1958" w14:textId="77777777" w:rsidR="00FC20E2" w:rsidRDefault="00FC20E2" w:rsidP="00420301">
      <w:pPr>
        <w:spacing w:after="0" w:line="240" w:lineRule="auto"/>
      </w:pPr>
      <w:r>
        <w:separator/>
      </w:r>
    </w:p>
  </w:endnote>
  <w:endnote w:type="continuationSeparator" w:id="0">
    <w:p w14:paraId="581B5944" w14:textId="77777777" w:rsidR="00FC20E2" w:rsidRDefault="00FC20E2" w:rsidP="0042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MS Reference Sans Serif"/>
    <w:charset w:val="EE"/>
    <w:family w:val="swiss"/>
    <w:pitch w:val="variable"/>
    <w:sig w:usb0="E00002EF" w:usb1="4000205B" w:usb2="00000028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806538"/>
      <w:docPartObj>
        <w:docPartGallery w:val="Page Numbers (Bottom of Page)"/>
        <w:docPartUnique/>
      </w:docPartObj>
    </w:sdtPr>
    <w:sdtEndPr/>
    <w:sdtContent>
      <w:p w14:paraId="3B151040" w14:textId="530D3F19" w:rsidR="00420301" w:rsidRDefault="004203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732">
          <w:rPr>
            <w:noProof/>
          </w:rPr>
          <w:t>2</w:t>
        </w:r>
        <w:r>
          <w:fldChar w:fldCharType="end"/>
        </w:r>
      </w:p>
    </w:sdtContent>
  </w:sdt>
  <w:p w14:paraId="321D3FAB" w14:textId="77777777" w:rsidR="00420301" w:rsidRDefault="004203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A2ADD" w14:textId="77777777" w:rsidR="00FC20E2" w:rsidRDefault="00FC20E2" w:rsidP="00420301">
      <w:pPr>
        <w:spacing w:after="0" w:line="240" w:lineRule="auto"/>
      </w:pPr>
      <w:r>
        <w:separator/>
      </w:r>
    </w:p>
  </w:footnote>
  <w:footnote w:type="continuationSeparator" w:id="0">
    <w:p w14:paraId="3CA99C9E" w14:textId="77777777" w:rsidR="00FC20E2" w:rsidRDefault="00FC20E2" w:rsidP="0042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C703" w14:textId="77777777" w:rsidR="00130BF7" w:rsidRPr="00130BF7" w:rsidRDefault="00130BF7" w:rsidP="00130BF7">
    <w:pPr>
      <w:pStyle w:val="Nagwek"/>
    </w:pPr>
    <w:r>
      <w:rPr>
        <w:noProof/>
        <w:lang w:eastAsia="pl-PL"/>
      </w:rPr>
      <w:drawing>
        <wp:inline distT="0" distB="0" distL="0" distR="0" wp14:anchorId="73492413" wp14:editId="57F9D08E">
          <wp:extent cx="876300" cy="5524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7489"/>
    <w:multiLevelType w:val="hybridMultilevel"/>
    <w:tmpl w:val="EC003CC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D116DFE"/>
    <w:multiLevelType w:val="hybridMultilevel"/>
    <w:tmpl w:val="4C6AE706"/>
    <w:lvl w:ilvl="0" w:tplc="3F700A6C">
      <w:start w:val="1"/>
      <w:numFmt w:val="lowerLetter"/>
      <w:lvlText w:val="%1)"/>
      <w:lvlJc w:val="left"/>
      <w:pPr>
        <w:ind w:left="3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0EC3094F"/>
    <w:multiLevelType w:val="hybridMultilevel"/>
    <w:tmpl w:val="8F100604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1E4138F"/>
    <w:multiLevelType w:val="hybridMultilevel"/>
    <w:tmpl w:val="291ED6B0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3DA44DD"/>
    <w:multiLevelType w:val="hybridMultilevel"/>
    <w:tmpl w:val="B978A3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5425C"/>
    <w:multiLevelType w:val="hybridMultilevel"/>
    <w:tmpl w:val="F69075FA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CFF08AD"/>
    <w:multiLevelType w:val="hybridMultilevel"/>
    <w:tmpl w:val="3D72C5CE"/>
    <w:lvl w:ilvl="0" w:tplc="4D809658">
      <w:start w:val="1"/>
      <w:numFmt w:val="lowerLetter"/>
      <w:lvlText w:val="%1)"/>
      <w:lvlJc w:val="left"/>
      <w:pPr>
        <w:ind w:left="1524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E0C78A2"/>
    <w:multiLevelType w:val="hybridMultilevel"/>
    <w:tmpl w:val="C66CB89C"/>
    <w:lvl w:ilvl="0" w:tplc="D6F89FF6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705B09"/>
    <w:multiLevelType w:val="hybridMultilevel"/>
    <w:tmpl w:val="FD1001F6"/>
    <w:lvl w:ilvl="0" w:tplc="DB749DD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 w15:restartNumberingAfterBreak="0">
    <w:nsid w:val="26652DB9"/>
    <w:multiLevelType w:val="hybridMultilevel"/>
    <w:tmpl w:val="4BAC6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5BA1"/>
    <w:multiLevelType w:val="hybridMultilevel"/>
    <w:tmpl w:val="EB3AD2CE"/>
    <w:lvl w:ilvl="0" w:tplc="0415000F">
      <w:start w:val="1"/>
      <w:numFmt w:val="decimal"/>
      <w:lvlText w:val="%1."/>
      <w:lvlJc w:val="left"/>
      <w:pPr>
        <w:ind w:left="3216" w:hanging="360"/>
      </w:pPr>
    </w:lvl>
    <w:lvl w:ilvl="1" w:tplc="04150019" w:tentative="1">
      <w:start w:val="1"/>
      <w:numFmt w:val="lowerLetter"/>
      <w:lvlText w:val="%2."/>
      <w:lvlJc w:val="left"/>
      <w:pPr>
        <w:ind w:left="3936" w:hanging="360"/>
      </w:pPr>
    </w:lvl>
    <w:lvl w:ilvl="2" w:tplc="0415001B" w:tentative="1">
      <w:start w:val="1"/>
      <w:numFmt w:val="lowerRoman"/>
      <w:lvlText w:val="%3."/>
      <w:lvlJc w:val="right"/>
      <w:pPr>
        <w:ind w:left="4656" w:hanging="180"/>
      </w:pPr>
    </w:lvl>
    <w:lvl w:ilvl="3" w:tplc="0415000F" w:tentative="1">
      <w:start w:val="1"/>
      <w:numFmt w:val="decimal"/>
      <w:lvlText w:val="%4."/>
      <w:lvlJc w:val="left"/>
      <w:pPr>
        <w:ind w:left="5376" w:hanging="360"/>
      </w:pPr>
    </w:lvl>
    <w:lvl w:ilvl="4" w:tplc="04150019" w:tentative="1">
      <w:start w:val="1"/>
      <w:numFmt w:val="lowerLetter"/>
      <w:lvlText w:val="%5."/>
      <w:lvlJc w:val="left"/>
      <w:pPr>
        <w:ind w:left="6096" w:hanging="360"/>
      </w:pPr>
    </w:lvl>
    <w:lvl w:ilvl="5" w:tplc="0415001B" w:tentative="1">
      <w:start w:val="1"/>
      <w:numFmt w:val="lowerRoman"/>
      <w:lvlText w:val="%6."/>
      <w:lvlJc w:val="right"/>
      <w:pPr>
        <w:ind w:left="6816" w:hanging="180"/>
      </w:pPr>
    </w:lvl>
    <w:lvl w:ilvl="6" w:tplc="0415000F" w:tentative="1">
      <w:start w:val="1"/>
      <w:numFmt w:val="decimal"/>
      <w:lvlText w:val="%7."/>
      <w:lvlJc w:val="left"/>
      <w:pPr>
        <w:ind w:left="7536" w:hanging="360"/>
      </w:pPr>
    </w:lvl>
    <w:lvl w:ilvl="7" w:tplc="04150019" w:tentative="1">
      <w:start w:val="1"/>
      <w:numFmt w:val="lowerLetter"/>
      <w:lvlText w:val="%8."/>
      <w:lvlJc w:val="left"/>
      <w:pPr>
        <w:ind w:left="8256" w:hanging="360"/>
      </w:pPr>
    </w:lvl>
    <w:lvl w:ilvl="8" w:tplc="0415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11" w15:restartNumberingAfterBreak="0">
    <w:nsid w:val="3DEE0C41"/>
    <w:multiLevelType w:val="hybridMultilevel"/>
    <w:tmpl w:val="A98A915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3F904157"/>
    <w:multiLevelType w:val="hybridMultilevel"/>
    <w:tmpl w:val="E69A5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645B1"/>
    <w:multiLevelType w:val="hybridMultilevel"/>
    <w:tmpl w:val="9F74C034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4AB40F25"/>
    <w:multiLevelType w:val="hybridMultilevel"/>
    <w:tmpl w:val="65F4D94E"/>
    <w:lvl w:ilvl="0" w:tplc="CEF2D358">
      <w:start w:val="1"/>
      <w:numFmt w:val="upperRoman"/>
      <w:lvlText w:val="%1."/>
      <w:lvlJc w:val="left"/>
      <w:pPr>
        <w:ind w:left="3630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F8D1CE7"/>
    <w:multiLevelType w:val="hybridMultilevel"/>
    <w:tmpl w:val="9C74BD84"/>
    <w:lvl w:ilvl="0" w:tplc="265C0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B3EB7"/>
    <w:multiLevelType w:val="hybridMultilevel"/>
    <w:tmpl w:val="D6D2B2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131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07ADF"/>
    <w:multiLevelType w:val="hybridMultilevel"/>
    <w:tmpl w:val="9BE64172"/>
    <w:lvl w:ilvl="0" w:tplc="5DF8473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8" w15:restartNumberingAfterBreak="0">
    <w:nsid w:val="554F01AA"/>
    <w:multiLevelType w:val="hybridMultilevel"/>
    <w:tmpl w:val="FBDA5C28"/>
    <w:lvl w:ilvl="0" w:tplc="CEF2D358">
      <w:start w:val="1"/>
      <w:numFmt w:val="upperRoman"/>
      <w:lvlText w:val="%1."/>
      <w:lvlJc w:val="left"/>
      <w:pPr>
        <w:ind w:left="3630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62A23E56"/>
    <w:multiLevelType w:val="hybridMultilevel"/>
    <w:tmpl w:val="E32224A2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C1B60010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  <w:color w:val="auto"/>
        <w:sz w:val="20"/>
        <w:szCs w:val="20"/>
      </w:rPr>
    </w:lvl>
    <w:lvl w:ilvl="2" w:tplc="6C4E7540">
      <w:start w:val="1"/>
      <w:numFmt w:val="lowerLetter"/>
      <w:lvlText w:val="%3)"/>
      <w:lvlJc w:val="left"/>
      <w:pPr>
        <w:ind w:left="375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64DF12E3"/>
    <w:multiLevelType w:val="hybridMultilevel"/>
    <w:tmpl w:val="78500C02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1" w15:restartNumberingAfterBreak="0">
    <w:nsid w:val="69466277"/>
    <w:multiLevelType w:val="hybridMultilevel"/>
    <w:tmpl w:val="8D22E566"/>
    <w:lvl w:ilvl="0" w:tplc="3F40C480">
      <w:start w:val="1"/>
      <w:numFmt w:val="decimal"/>
      <w:lvlText w:val="%1."/>
      <w:lvlJc w:val="left"/>
      <w:pPr>
        <w:tabs>
          <w:tab w:val="num" w:pos="907"/>
        </w:tabs>
        <w:ind w:left="907" w:hanging="510"/>
      </w:pPr>
      <w:rPr>
        <w:b w:val="0"/>
        <w:i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845107"/>
    <w:multiLevelType w:val="hybridMultilevel"/>
    <w:tmpl w:val="686A04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0901AC5"/>
    <w:multiLevelType w:val="hybridMultilevel"/>
    <w:tmpl w:val="E07457A2"/>
    <w:lvl w:ilvl="0" w:tplc="0490411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103E5"/>
    <w:multiLevelType w:val="hybridMultilevel"/>
    <w:tmpl w:val="354E7DD2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9"/>
  </w:num>
  <w:num w:numId="2">
    <w:abstractNumId w:val="9"/>
  </w:num>
  <w:num w:numId="3">
    <w:abstractNumId w:val="20"/>
  </w:num>
  <w:num w:numId="4">
    <w:abstractNumId w:val="17"/>
  </w:num>
  <w:num w:numId="5">
    <w:abstractNumId w:val="4"/>
  </w:num>
  <w:num w:numId="6">
    <w:abstractNumId w:val="12"/>
  </w:num>
  <w:num w:numId="7">
    <w:abstractNumId w:val="13"/>
  </w:num>
  <w:num w:numId="8">
    <w:abstractNumId w:val="11"/>
  </w:num>
  <w:num w:numId="9">
    <w:abstractNumId w:val="1"/>
  </w:num>
  <w:num w:numId="10">
    <w:abstractNumId w:val="0"/>
  </w:num>
  <w:num w:numId="11">
    <w:abstractNumId w:val="24"/>
  </w:num>
  <w:num w:numId="12">
    <w:abstractNumId w:val="7"/>
  </w:num>
  <w:num w:numId="13">
    <w:abstractNumId w:val="3"/>
  </w:num>
  <w:num w:numId="14">
    <w:abstractNumId w:val="5"/>
  </w:num>
  <w:num w:numId="15">
    <w:abstractNumId w:val="2"/>
  </w:num>
  <w:num w:numId="16">
    <w:abstractNumId w:val="10"/>
  </w:num>
  <w:num w:numId="17">
    <w:abstractNumId w:val="8"/>
  </w:num>
  <w:num w:numId="18">
    <w:abstractNumId w:val="18"/>
  </w:num>
  <w:num w:numId="19">
    <w:abstractNumId w:val="22"/>
  </w:num>
  <w:num w:numId="20">
    <w:abstractNumId w:val="14"/>
  </w:num>
  <w:num w:numId="21">
    <w:abstractNumId w:val="6"/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97"/>
    <w:rsid w:val="00007364"/>
    <w:rsid w:val="00014640"/>
    <w:rsid w:val="00040F82"/>
    <w:rsid w:val="00061AC9"/>
    <w:rsid w:val="00071526"/>
    <w:rsid w:val="00073919"/>
    <w:rsid w:val="00077C65"/>
    <w:rsid w:val="00091543"/>
    <w:rsid w:val="000B39FF"/>
    <w:rsid w:val="000B4CA3"/>
    <w:rsid w:val="000C546B"/>
    <w:rsid w:val="000C5B16"/>
    <w:rsid w:val="000D5B65"/>
    <w:rsid w:val="000E2055"/>
    <w:rsid w:val="000E4EA0"/>
    <w:rsid w:val="000F31B5"/>
    <w:rsid w:val="000F7D40"/>
    <w:rsid w:val="00100E65"/>
    <w:rsid w:val="0011347B"/>
    <w:rsid w:val="00123A4D"/>
    <w:rsid w:val="00130BF7"/>
    <w:rsid w:val="00133A3B"/>
    <w:rsid w:val="001367E7"/>
    <w:rsid w:val="0016035E"/>
    <w:rsid w:val="00166081"/>
    <w:rsid w:val="001679D3"/>
    <w:rsid w:val="00171ECB"/>
    <w:rsid w:val="00172F9F"/>
    <w:rsid w:val="001755FD"/>
    <w:rsid w:val="00176092"/>
    <w:rsid w:val="00176973"/>
    <w:rsid w:val="00197441"/>
    <w:rsid w:val="001A21CC"/>
    <w:rsid w:val="001A5C6A"/>
    <w:rsid w:val="001B143F"/>
    <w:rsid w:val="001B558B"/>
    <w:rsid w:val="001B61B7"/>
    <w:rsid w:val="001E18BF"/>
    <w:rsid w:val="001F414F"/>
    <w:rsid w:val="001F5C28"/>
    <w:rsid w:val="00203042"/>
    <w:rsid w:val="0021217B"/>
    <w:rsid w:val="00216797"/>
    <w:rsid w:val="0022587E"/>
    <w:rsid w:val="002507FA"/>
    <w:rsid w:val="002528F9"/>
    <w:rsid w:val="00264732"/>
    <w:rsid w:val="00291541"/>
    <w:rsid w:val="002955B0"/>
    <w:rsid w:val="002B18EC"/>
    <w:rsid w:val="002B2720"/>
    <w:rsid w:val="002D1A26"/>
    <w:rsid w:val="002D4DA2"/>
    <w:rsid w:val="002F7441"/>
    <w:rsid w:val="00300D17"/>
    <w:rsid w:val="0030525E"/>
    <w:rsid w:val="00325024"/>
    <w:rsid w:val="0032749B"/>
    <w:rsid w:val="003343B0"/>
    <w:rsid w:val="00337597"/>
    <w:rsid w:val="003406D5"/>
    <w:rsid w:val="00345C23"/>
    <w:rsid w:val="00347B53"/>
    <w:rsid w:val="00350E54"/>
    <w:rsid w:val="00353281"/>
    <w:rsid w:val="0035493D"/>
    <w:rsid w:val="003564E0"/>
    <w:rsid w:val="00360D8F"/>
    <w:rsid w:val="003647F1"/>
    <w:rsid w:val="00370E60"/>
    <w:rsid w:val="00385D87"/>
    <w:rsid w:val="00391310"/>
    <w:rsid w:val="003A6788"/>
    <w:rsid w:val="003B19AF"/>
    <w:rsid w:val="003B6957"/>
    <w:rsid w:val="003D030C"/>
    <w:rsid w:val="003D0356"/>
    <w:rsid w:val="003E0FF2"/>
    <w:rsid w:val="003E2AB8"/>
    <w:rsid w:val="003F2BDB"/>
    <w:rsid w:val="00400190"/>
    <w:rsid w:val="00403B67"/>
    <w:rsid w:val="00406B7D"/>
    <w:rsid w:val="00412DBE"/>
    <w:rsid w:val="00420301"/>
    <w:rsid w:val="00423F01"/>
    <w:rsid w:val="00425D50"/>
    <w:rsid w:val="004264A3"/>
    <w:rsid w:val="00436641"/>
    <w:rsid w:val="004434A9"/>
    <w:rsid w:val="00450C23"/>
    <w:rsid w:val="00451BDC"/>
    <w:rsid w:val="00452EE3"/>
    <w:rsid w:val="00466A8D"/>
    <w:rsid w:val="00473C5B"/>
    <w:rsid w:val="00474AC5"/>
    <w:rsid w:val="00487468"/>
    <w:rsid w:val="00487F87"/>
    <w:rsid w:val="004A53CF"/>
    <w:rsid w:val="004B054E"/>
    <w:rsid w:val="004D7658"/>
    <w:rsid w:val="005128C9"/>
    <w:rsid w:val="00517149"/>
    <w:rsid w:val="005202BB"/>
    <w:rsid w:val="0054695E"/>
    <w:rsid w:val="00547DBA"/>
    <w:rsid w:val="00564647"/>
    <w:rsid w:val="00566324"/>
    <w:rsid w:val="005A7108"/>
    <w:rsid w:val="005B3291"/>
    <w:rsid w:val="005B7463"/>
    <w:rsid w:val="005C190A"/>
    <w:rsid w:val="00602721"/>
    <w:rsid w:val="00603767"/>
    <w:rsid w:val="00604400"/>
    <w:rsid w:val="00634C1B"/>
    <w:rsid w:val="0064171C"/>
    <w:rsid w:val="00644325"/>
    <w:rsid w:val="00660A69"/>
    <w:rsid w:val="006727C1"/>
    <w:rsid w:val="00690270"/>
    <w:rsid w:val="006A0B97"/>
    <w:rsid w:val="006B1C93"/>
    <w:rsid w:val="006C63E5"/>
    <w:rsid w:val="007128FA"/>
    <w:rsid w:val="00712FD5"/>
    <w:rsid w:val="00731B87"/>
    <w:rsid w:val="00732906"/>
    <w:rsid w:val="00734108"/>
    <w:rsid w:val="00735778"/>
    <w:rsid w:val="00736EDA"/>
    <w:rsid w:val="00756B39"/>
    <w:rsid w:val="007603D8"/>
    <w:rsid w:val="00764057"/>
    <w:rsid w:val="0078041D"/>
    <w:rsid w:val="007A549C"/>
    <w:rsid w:val="007C46FD"/>
    <w:rsid w:val="007C7ABE"/>
    <w:rsid w:val="007E3CA4"/>
    <w:rsid w:val="007F1359"/>
    <w:rsid w:val="007F17C0"/>
    <w:rsid w:val="00802FF6"/>
    <w:rsid w:val="008415AC"/>
    <w:rsid w:val="008435C7"/>
    <w:rsid w:val="008563DC"/>
    <w:rsid w:val="00870177"/>
    <w:rsid w:val="00880186"/>
    <w:rsid w:val="008922AF"/>
    <w:rsid w:val="008937CE"/>
    <w:rsid w:val="008A4FD4"/>
    <w:rsid w:val="008B19A9"/>
    <w:rsid w:val="008B5930"/>
    <w:rsid w:val="008C0C12"/>
    <w:rsid w:val="008C6705"/>
    <w:rsid w:val="008D4186"/>
    <w:rsid w:val="008E3B4A"/>
    <w:rsid w:val="008F14D7"/>
    <w:rsid w:val="00900330"/>
    <w:rsid w:val="00901BDB"/>
    <w:rsid w:val="00905454"/>
    <w:rsid w:val="009069CC"/>
    <w:rsid w:val="009106D9"/>
    <w:rsid w:val="00946913"/>
    <w:rsid w:val="0095148D"/>
    <w:rsid w:val="0095496C"/>
    <w:rsid w:val="00955146"/>
    <w:rsid w:val="009577B2"/>
    <w:rsid w:val="0096620A"/>
    <w:rsid w:val="00986BEB"/>
    <w:rsid w:val="00995373"/>
    <w:rsid w:val="009B3842"/>
    <w:rsid w:val="009C4180"/>
    <w:rsid w:val="009C45F1"/>
    <w:rsid w:val="009C4F3A"/>
    <w:rsid w:val="009D5A43"/>
    <w:rsid w:val="009F2DA1"/>
    <w:rsid w:val="009F36C8"/>
    <w:rsid w:val="00A00F3C"/>
    <w:rsid w:val="00A2115B"/>
    <w:rsid w:val="00A3235F"/>
    <w:rsid w:val="00A35E2A"/>
    <w:rsid w:val="00A45F0D"/>
    <w:rsid w:val="00A67C90"/>
    <w:rsid w:val="00AA4C4F"/>
    <w:rsid w:val="00AC1A01"/>
    <w:rsid w:val="00AD1CAA"/>
    <w:rsid w:val="00AD30F4"/>
    <w:rsid w:val="00AD646A"/>
    <w:rsid w:val="00AE532C"/>
    <w:rsid w:val="00AF05D3"/>
    <w:rsid w:val="00AF76B0"/>
    <w:rsid w:val="00B12779"/>
    <w:rsid w:val="00B21A49"/>
    <w:rsid w:val="00B308DD"/>
    <w:rsid w:val="00B60B49"/>
    <w:rsid w:val="00B650A3"/>
    <w:rsid w:val="00B8383D"/>
    <w:rsid w:val="00B86B92"/>
    <w:rsid w:val="00B87D60"/>
    <w:rsid w:val="00BB10B3"/>
    <w:rsid w:val="00BC4CB2"/>
    <w:rsid w:val="00BD1660"/>
    <w:rsid w:val="00BD40C0"/>
    <w:rsid w:val="00BD47F3"/>
    <w:rsid w:val="00BE0F5F"/>
    <w:rsid w:val="00BF409C"/>
    <w:rsid w:val="00C1250A"/>
    <w:rsid w:val="00C147BA"/>
    <w:rsid w:val="00C17FC5"/>
    <w:rsid w:val="00C2103F"/>
    <w:rsid w:val="00C21182"/>
    <w:rsid w:val="00C2643E"/>
    <w:rsid w:val="00C47B24"/>
    <w:rsid w:val="00C536C7"/>
    <w:rsid w:val="00C56D40"/>
    <w:rsid w:val="00C81B1E"/>
    <w:rsid w:val="00C8284F"/>
    <w:rsid w:val="00C87569"/>
    <w:rsid w:val="00CC584B"/>
    <w:rsid w:val="00CF07F4"/>
    <w:rsid w:val="00D1669C"/>
    <w:rsid w:val="00D2002B"/>
    <w:rsid w:val="00D50113"/>
    <w:rsid w:val="00D53F2F"/>
    <w:rsid w:val="00D6196E"/>
    <w:rsid w:val="00DB2078"/>
    <w:rsid w:val="00DE45D2"/>
    <w:rsid w:val="00DE794D"/>
    <w:rsid w:val="00E10FFC"/>
    <w:rsid w:val="00E1252C"/>
    <w:rsid w:val="00E12F47"/>
    <w:rsid w:val="00E2572C"/>
    <w:rsid w:val="00E3299A"/>
    <w:rsid w:val="00E43738"/>
    <w:rsid w:val="00E5698D"/>
    <w:rsid w:val="00E918C2"/>
    <w:rsid w:val="00E94320"/>
    <w:rsid w:val="00EC41A4"/>
    <w:rsid w:val="00EE29F6"/>
    <w:rsid w:val="00EE4844"/>
    <w:rsid w:val="00EE504B"/>
    <w:rsid w:val="00F01001"/>
    <w:rsid w:val="00F0436B"/>
    <w:rsid w:val="00F13389"/>
    <w:rsid w:val="00F1406B"/>
    <w:rsid w:val="00F208C4"/>
    <w:rsid w:val="00F34100"/>
    <w:rsid w:val="00F37297"/>
    <w:rsid w:val="00F44A0D"/>
    <w:rsid w:val="00F52877"/>
    <w:rsid w:val="00F66A8C"/>
    <w:rsid w:val="00F83BFD"/>
    <w:rsid w:val="00F92E85"/>
    <w:rsid w:val="00FA0565"/>
    <w:rsid w:val="00FA24C5"/>
    <w:rsid w:val="00FB4750"/>
    <w:rsid w:val="00FC20E2"/>
    <w:rsid w:val="00FF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BCD79"/>
  <w15:docId w15:val="{7134737B-8632-4F00-89D9-2F426365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0F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01"/>
  </w:style>
  <w:style w:type="paragraph" w:styleId="Stopka">
    <w:name w:val="footer"/>
    <w:basedOn w:val="Normalny"/>
    <w:link w:val="Stopka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01"/>
  </w:style>
  <w:style w:type="character" w:styleId="Hipercze">
    <w:name w:val="Hyperlink"/>
    <w:basedOn w:val="Domylnaczcionkaakapitu"/>
    <w:uiPriority w:val="99"/>
    <w:unhideWhenUsed/>
    <w:rsid w:val="001974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1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F0436B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43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A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7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47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47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7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7F3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647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64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4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34B80-912E-47DD-A082-0DC8E5C5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916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Kaliś Jacek</dc:creator>
  <cp:lastModifiedBy>Rosiński Sławomir</cp:lastModifiedBy>
  <cp:revision>3</cp:revision>
  <cp:lastPrinted>2019-07-10T08:23:00Z</cp:lastPrinted>
  <dcterms:created xsi:type="dcterms:W3CDTF">2024-08-08T10:31:00Z</dcterms:created>
  <dcterms:modified xsi:type="dcterms:W3CDTF">2024-08-08T11:04:00Z</dcterms:modified>
</cp:coreProperties>
</file>