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522A" w14:textId="689782FD" w:rsid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5BD81FBF" w14:textId="4195318B" w:rsidR="00E17338" w:rsidRPr="006A49F7" w:rsidRDefault="00E17338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BDG.261.7.2024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5F25562F" w14:textId="4F8ABBC6" w:rsidR="001E7035" w:rsidRPr="001E7035" w:rsidRDefault="006A49F7" w:rsidP="001E7035">
      <w:pPr>
        <w:jc w:val="both"/>
        <w:rPr>
          <w:rFonts w:ascii="Arial" w:hAnsi="Arial" w:cs="Arial"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 xml:space="preserve">Oferujemy realizację zamówienia, którego przedmiotem jest </w:t>
      </w:r>
      <w:r w:rsidR="001E7035" w:rsidRPr="001E7035">
        <w:rPr>
          <w:rFonts w:ascii="Arial" w:hAnsi="Arial" w:cs="Arial"/>
          <w:b/>
          <w:bCs/>
          <w:sz w:val="24"/>
          <w:szCs w:val="24"/>
        </w:rPr>
        <w:t>zakup i sukcesywna dostawa fabrycznie nowych materiałów biurowych</w:t>
      </w:r>
      <w:r w:rsidR="001E7035" w:rsidRPr="001E7035">
        <w:rPr>
          <w:rFonts w:ascii="Arial" w:hAnsi="Arial" w:cs="Arial"/>
          <w:sz w:val="24"/>
          <w:szCs w:val="24"/>
        </w:rPr>
        <w:t>.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Oferuję/emy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76F06E1A" w14:textId="202A1849" w:rsidR="00A22BC9" w:rsidRPr="00E70E6C" w:rsidRDefault="008C726C" w:rsidP="00E1733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Cena za poszczególne zamówienia </w:t>
      </w:r>
      <w:r w:rsidR="001E7035">
        <w:rPr>
          <w:rFonts w:ascii="Arial" w:hAnsi="Arial" w:cs="Arial"/>
          <w:szCs w:val="24"/>
        </w:rPr>
        <w:t>określone w załączniku</w:t>
      </w:r>
      <w:r w:rsidR="00E17338">
        <w:rPr>
          <w:rFonts w:ascii="Arial" w:hAnsi="Arial" w:cs="Arial"/>
          <w:szCs w:val="24"/>
        </w:rPr>
        <w:t xml:space="preserve"> nr 1</w:t>
      </w:r>
      <w:r w:rsidR="001E7035">
        <w:rPr>
          <w:rFonts w:ascii="Arial" w:hAnsi="Arial" w:cs="Arial"/>
          <w:szCs w:val="24"/>
        </w:rPr>
        <w:t xml:space="preserve"> </w:t>
      </w:r>
      <w:r w:rsidR="00A22BC9">
        <w:rPr>
          <w:rFonts w:ascii="Arial" w:hAnsi="Arial" w:cs="Arial"/>
        </w:rPr>
        <w:t>Formularz asortymentowo-cenowy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6F115902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>terminową realizacją zakupu, w tym koszty transportu, rozładunku, ubezpieczenia na czas transportu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="0017564A" w:rsidRPr="0017564A">
        <w:rPr>
          <w:rFonts w:ascii="Arial" w:hAnsi="Arial" w:cs="Arial"/>
          <w:sz w:val="24"/>
          <w:szCs w:val="24"/>
        </w:rPr>
        <w:t>oraz do rozładunku zamówionego asortymentu i złożenia w miejscu (pomieszczeniu) wskazanym przez upoważnionego pracownika Zamawiającego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2C55F98B" w14:textId="11FE2F9A" w:rsidR="001E7035" w:rsidRPr="00E70E6C" w:rsidRDefault="001E7035" w:rsidP="001E7035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asortymentowo-cenowy</w:t>
      </w:r>
      <w:r w:rsidR="00E17338">
        <w:rPr>
          <w:rFonts w:ascii="Arial" w:hAnsi="Arial" w:cs="Arial"/>
        </w:rPr>
        <w:t xml:space="preserve"> stanowiący załącznik nr 1 do zapytania ofertowego.</w:t>
      </w:r>
    </w:p>
    <w:p w14:paraId="57045C2E" w14:textId="55AA30CE" w:rsidR="00FE6EDD" w:rsidRP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>Oświadczenie wykonawcy stanowiące załącznik nr 3 do zapytania ofertowego.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46B9" w14:textId="77777777" w:rsidR="00761D9B" w:rsidRDefault="00761D9B" w:rsidP="000F747A">
      <w:pPr>
        <w:spacing w:after="0" w:line="240" w:lineRule="auto"/>
      </w:pPr>
      <w:r>
        <w:separator/>
      </w:r>
    </w:p>
  </w:endnote>
  <w:endnote w:type="continuationSeparator" w:id="0">
    <w:p w14:paraId="0A793C62" w14:textId="77777777" w:rsidR="00761D9B" w:rsidRDefault="00761D9B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1B10" w14:textId="77777777" w:rsidR="00761D9B" w:rsidRDefault="00761D9B" w:rsidP="000F747A">
      <w:pPr>
        <w:spacing w:after="0" w:line="240" w:lineRule="auto"/>
      </w:pPr>
      <w:r>
        <w:separator/>
      </w:r>
    </w:p>
  </w:footnote>
  <w:footnote w:type="continuationSeparator" w:id="0">
    <w:p w14:paraId="3C36809E" w14:textId="77777777" w:rsidR="00761D9B" w:rsidRDefault="00761D9B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F747A"/>
    <w:rsid w:val="0017564A"/>
    <w:rsid w:val="001E7035"/>
    <w:rsid w:val="00366DAE"/>
    <w:rsid w:val="003D4107"/>
    <w:rsid w:val="00416038"/>
    <w:rsid w:val="004831F9"/>
    <w:rsid w:val="0050307B"/>
    <w:rsid w:val="006738EF"/>
    <w:rsid w:val="006A49F7"/>
    <w:rsid w:val="00761D9B"/>
    <w:rsid w:val="007B539A"/>
    <w:rsid w:val="008A4BA1"/>
    <w:rsid w:val="008C726C"/>
    <w:rsid w:val="008D3F4A"/>
    <w:rsid w:val="009769C2"/>
    <w:rsid w:val="00A22BC9"/>
    <w:rsid w:val="00B861F7"/>
    <w:rsid w:val="00C93310"/>
    <w:rsid w:val="00CB65BB"/>
    <w:rsid w:val="00DA07ED"/>
    <w:rsid w:val="00DB5C37"/>
    <w:rsid w:val="00DE110E"/>
    <w:rsid w:val="00E17338"/>
    <w:rsid w:val="00E71DFC"/>
    <w:rsid w:val="00F63CC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Kinga 153633</cp:lastModifiedBy>
  <cp:revision>5</cp:revision>
  <dcterms:created xsi:type="dcterms:W3CDTF">2024-04-19T20:06:00Z</dcterms:created>
  <dcterms:modified xsi:type="dcterms:W3CDTF">2024-04-24T21:19:00Z</dcterms:modified>
</cp:coreProperties>
</file>