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89" w:rsidRDefault="00297989" w:rsidP="00297989">
      <w:pPr>
        <w:spacing w:before="120"/>
        <w:jc w:val="both"/>
        <w:rPr>
          <w:b/>
        </w:rPr>
      </w:pPr>
      <w:r w:rsidRPr="00FA41F0">
        <w:rPr>
          <w:b/>
        </w:rPr>
        <w:t>ZATWIERDZAM</w:t>
      </w:r>
    </w:p>
    <w:p w:rsidR="00297989" w:rsidRPr="00CB0E40" w:rsidRDefault="00692791" w:rsidP="00297989">
      <w:pPr>
        <w:spacing w:before="12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(-)</w:t>
      </w:r>
    </w:p>
    <w:p w:rsidR="00297989" w:rsidRDefault="00FE1F64" w:rsidP="00297989">
      <w:pPr>
        <w:spacing w:before="120"/>
        <w:jc w:val="both"/>
        <w:rPr>
          <w:b/>
        </w:rPr>
      </w:pPr>
      <w:r>
        <w:rPr>
          <w:b/>
        </w:rPr>
        <w:t>Marcin Kierwiński</w:t>
      </w:r>
    </w:p>
    <w:p w:rsidR="00297989" w:rsidRDefault="00297989" w:rsidP="00297989">
      <w:pPr>
        <w:spacing w:before="120"/>
        <w:jc w:val="both"/>
        <w:rPr>
          <w:b/>
        </w:rPr>
      </w:pPr>
      <w:r w:rsidRPr="00FA41F0">
        <w:rPr>
          <w:b/>
        </w:rPr>
        <w:t xml:space="preserve">Minister </w:t>
      </w:r>
      <w:r>
        <w:rPr>
          <w:b/>
        </w:rPr>
        <w:t xml:space="preserve">Spraw Wewnętrznych i </w:t>
      </w:r>
      <w:r w:rsidRPr="00FA41F0">
        <w:rPr>
          <w:b/>
        </w:rPr>
        <w:t>Administracji</w:t>
      </w:r>
      <w:r w:rsidRPr="00FA41F0">
        <w:rPr>
          <w:rStyle w:val="Odwoanieprzypisudolnego"/>
        </w:rPr>
        <w:footnoteReference w:id="1"/>
      </w:r>
      <w:r w:rsidRPr="00FA41F0">
        <w:rPr>
          <w:b/>
        </w:rPr>
        <w:t xml:space="preserve"> </w:t>
      </w:r>
    </w:p>
    <w:p w:rsidR="00297989" w:rsidRDefault="00297989" w:rsidP="00297989">
      <w:pPr>
        <w:spacing w:before="120"/>
        <w:jc w:val="both"/>
        <w:rPr>
          <w:b/>
        </w:rPr>
      </w:pPr>
    </w:p>
    <w:p w:rsidR="00297989" w:rsidRPr="00FA41F0" w:rsidRDefault="00297989" w:rsidP="00297989">
      <w:pPr>
        <w:spacing w:before="120"/>
        <w:jc w:val="both"/>
        <w:rPr>
          <w:b/>
        </w:rPr>
      </w:pPr>
    </w:p>
    <w:p w:rsidR="00297989" w:rsidRPr="00FA41F0" w:rsidRDefault="00297989" w:rsidP="00297989">
      <w:pPr>
        <w:spacing w:before="120"/>
        <w:jc w:val="both"/>
      </w:pPr>
      <w:r w:rsidRPr="00FA41F0">
        <w:t xml:space="preserve">Warszawa, </w:t>
      </w:r>
      <w:r>
        <w:t>dnia</w:t>
      </w:r>
      <w:r w:rsidRPr="005B2A19">
        <w:t xml:space="preserve"> </w:t>
      </w:r>
      <w:r w:rsidR="0088712E">
        <w:t>5 lutego</w:t>
      </w:r>
      <w:r w:rsidR="00CB0E40">
        <w:t xml:space="preserve"> </w:t>
      </w:r>
      <w:r>
        <w:t>202</w:t>
      </w:r>
      <w:r w:rsidR="00FE1F64">
        <w:t>4</w:t>
      </w:r>
      <w:r>
        <w:t xml:space="preserve"> r.</w:t>
      </w:r>
    </w:p>
    <w:p w:rsidR="00297989" w:rsidRDefault="00297989" w:rsidP="00297989">
      <w:pPr>
        <w:pStyle w:val="NormalnyWeb"/>
        <w:spacing w:before="120" w:beforeAutospacing="0" w:after="0" w:afterAutospacing="0"/>
        <w:rPr>
          <w:rStyle w:val="Pogrubienie"/>
          <w:bCs w:val="0"/>
          <w:sz w:val="20"/>
          <w:szCs w:val="20"/>
        </w:rPr>
      </w:pPr>
    </w:p>
    <w:p w:rsidR="00297989" w:rsidRDefault="00297989" w:rsidP="00297989">
      <w:pPr>
        <w:pStyle w:val="NormalnyWeb"/>
        <w:spacing w:before="120" w:beforeAutospacing="0" w:after="0" w:afterAutospacing="0"/>
        <w:rPr>
          <w:rStyle w:val="Pogrubienie"/>
          <w:bCs w:val="0"/>
          <w:sz w:val="20"/>
          <w:szCs w:val="20"/>
        </w:rPr>
      </w:pPr>
    </w:p>
    <w:p w:rsidR="00297989" w:rsidRDefault="00297989" w:rsidP="00297989">
      <w:pPr>
        <w:pStyle w:val="Tytu"/>
        <w:spacing w:before="120" w:line="240" w:lineRule="auto"/>
        <w:ind w:left="2124"/>
        <w:jc w:val="left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           ZARZĄDZENIE  NR  </w:t>
      </w:r>
      <w:r w:rsidR="0088712E">
        <w:rPr>
          <w:i w:val="0"/>
          <w:sz w:val="26"/>
          <w:szCs w:val="26"/>
        </w:rPr>
        <w:t>1</w:t>
      </w:r>
      <w:r>
        <w:rPr>
          <w:i w:val="0"/>
          <w:sz w:val="26"/>
          <w:szCs w:val="26"/>
        </w:rPr>
        <w:t>/2</w:t>
      </w:r>
      <w:r w:rsidR="00FE1F64">
        <w:rPr>
          <w:i w:val="0"/>
          <w:sz w:val="26"/>
          <w:szCs w:val="26"/>
        </w:rPr>
        <w:t>4</w:t>
      </w:r>
    </w:p>
    <w:p w:rsidR="00297989" w:rsidRDefault="00297989" w:rsidP="00297989">
      <w:pPr>
        <w:pStyle w:val="Podtytu"/>
        <w:spacing w:before="120" w:line="240" w:lineRule="auto"/>
        <w:ind w:firstLine="708"/>
        <w:jc w:val="left"/>
        <w:outlineLvl w:val="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  <w:t xml:space="preserve">     WOJEWODY PODKARPACKIEGO</w:t>
      </w:r>
    </w:p>
    <w:p w:rsidR="00297989" w:rsidRDefault="00297989" w:rsidP="00297989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z dnia  </w:t>
      </w:r>
      <w:r w:rsidR="0088712E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 </w:t>
      </w:r>
      <w:r w:rsidR="00FE1F64">
        <w:rPr>
          <w:b/>
          <w:sz w:val="26"/>
          <w:szCs w:val="26"/>
        </w:rPr>
        <w:t>stycznia</w:t>
      </w:r>
      <w:r>
        <w:rPr>
          <w:b/>
          <w:sz w:val="26"/>
          <w:szCs w:val="26"/>
        </w:rPr>
        <w:t xml:space="preserve"> 202</w:t>
      </w:r>
      <w:r w:rsidR="00FE1F64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r.</w:t>
      </w:r>
    </w:p>
    <w:p w:rsidR="00297989" w:rsidRDefault="00297989" w:rsidP="00297989">
      <w:pPr>
        <w:spacing w:before="120"/>
        <w:rPr>
          <w:b/>
          <w:sz w:val="16"/>
          <w:szCs w:val="16"/>
        </w:rPr>
      </w:pPr>
    </w:p>
    <w:p w:rsidR="00297989" w:rsidRDefault="00297989" w:rsidP="002542B6">
      <w:pPr>
        <w:pStyle w:val="Tekstpodstawowywcity"/>
        <w:spacing w:before="120" w:line="240" w:lineRule="auto"/>
        <w:ind w:firstLine="0"/>
        <w:jc w:val="both"/>
        <w:rPr>
          <w:i w:val="0"/>
          <w:szCs w:val="24"/>
        </w:rPr>
      </w:pPr>
      <w:r>
        <w:rPr>
          <w:i w:val="0"/>
          <w:szCs w:val="24"/>
        </w:rPr>
        <w:t>zmieniające zarządzenie w sprawie nadania Statutu Podkarpackiemu Urzędowi Wojewódzkiemu w Rzeszowie</w:t>
      </w:r>
    </w:p>
    <w:p w:rsidR="00297989" w:rsidRPr="007B372B" w:rsidRDefault="00297989" w:rsidP="002542B6">
      <w:pPr>
        <w:pStyle w:val="Tekstpodstawowywcity"/>
        <w:spacing w:before="120" w:line="240" w:lineRule="auto"/>
        <w:ind w:firstLine="0"/>
        <w:jc w:val="both"/>
        <w:rPr>
          <w:i w:val="0"/>
          <w:sz w:val="20"/>
        </w:rPr>
      </w:pPr>
    </w:p>
    <w:p w:rsidR="00CB0E40" w:rsidRDefault="00297989" w:rsidP="002542B6">
      <w:pPr>
        <w:spacing w:before="120"/>
        <w:jc w:val="both"/>
      </w:pPr>
      <w:r>
        <w:tab/>
      </w:r>
      <w:r w:rsidRPr="0087673F">
        <w:t xml:space="preserve">Na podstawie art. 15 ust. 1 ustawy z dnia 23 </w:t>
      </w:r>
      <w:r>
        <w:t xml:space="preserve">stycznia 2009 r. o wojewodzie                                      </w:t>
      </w:r>
      <w:r w:rsidRPr="0087673F">
        <w:t>i administracji rządo</w:t>
      </w:r>
      <w:r>
        <w:t xml:space="preserve">wej w województwie (Dz.U. z 2023 r. poz. 190) zarządza się, </w:t>
      </w:r>
      <w:r w:rsidRPr="0087673F">
        <w:t>co następuje:</w:t>
      </w:r>
    </w:p>
    <w:p w:rsidR="00297989" w:rsidRDefault="00297989" w:rsidP="002542B6">
      <w:pPr>
        <w:spacing w:before="120"/>
        <w:jc w:val="both"/>
      </w:pPr>
      <w:r w:rsidRPr="0087673F">
        <w:t xml:space="preserve">  </w:t>
      </w:r>
    </w:p>
    <w:p w:rsidR="009A4901" w:rsidRPr="00D229AD" w:rsidRDefault="009A4901" w:rsidP="002542B6">
      <w:pPr>
        <w:spacing w:before="120"/>
        <w:jc w:val="both"/>
      </w:pPr>
    </w:p>
    <w:p w:rsidR="00297989" w:rsidRDefault="00CB0E40" w:rsidP="002542B6">
      <w:pPr>
        <w:pStyle w:val="Tekstpodstawowy"/>
        <w:tabs>
          <w:tab w:val="left" w:pos="900"/>
          <w:tab w:val="left" w:pos="1276"/>
        </w:tabs>
        <w:spacing w:before="120" w:line="240" w:lineRule="auto"/>
        <w:ind w:firstLine="709"/>
        <w:rPr>
          <w:szCs w:val="24"/>
        </w:rPr>
      </w:pPr>
      <w:r>
        <w:rPr>
          <w:b/>
          <w:szCs w:val="24"/>
        </w:rPr>
        <w:t>§ 1.</w:t>
      </w:r>
      <w:r>
        <w:rPr>
          <w:b/>
          <w:szCs w:val="24"/>
        </w:rPr>
        <w:tab/>
      </w:r>
      <w:r w:rsidR="00297989" w:rsidRPr="00AD6DB5">
        <w:rPr>
          <w:szCs w:val="24"/>
        </w:rPr>
        <w:t>W Statucie Podkarpackiego Urzędu Wojewódzkiego w Rzeszowie, stanowiącym</w:t>
      </w:r>
      <w:r w:rsidR="00297989">
        <w:rPr>
          <w:szCs w:val="24"/>
        </w:rPr>
        <w:t xml:space="preserve"> załącznik do zarządzenia nr 164/20</w:t>
      </w:r>
      <w:r w:rsidR="00297989" w:rsidRPr="00AD6DB5">
        <w:rPr>
          <w:szCs w:val="24"/>
        </w:rPr>
        <w:t xml:space="preserve"> W</w:t>
      </w:r>
      <w:r w:rsidR="00297989">
        <w:rPr>
          <w:szCs w:val="24"/>
        </w:rPr>
        <w:t>ojewody Podkarpackiego z dnia 13 sierpnia 2020</w:t>
      </w:r>
      <w:r w:rsidR="00297989" w:rsidRPr="00AD6DB5">
        <w:rPr>
          <w:szCs w:val="24"/>
        </w:rPr>
        <w:t xml:space="preserve"> r. </w:t>
      </w:r>
      <w:r>
        <w:rPr>
          <w:szCs w:val="24"/>
        </w:rPr>
        <w:t xml:space="preserve">               </w:t>
      </w:r>
      <w:r w:rsidR="00297989" w:rsidRPr="00AD6DB5">
        <w:rPr>
          <w:szCs w:val="24"/>
        </w:rPr>
        <w:t>w sprawie nadania Statutu Podkar</w:t>
      </w:r>
      <w:r>
        <w:rPr>
          <w:szCs w:val="24"/>
        </w:rPr>
        <w:t xml:space="preserve">packiemu Urzędowi Wojewódzkiemu w Rzeszowie                 </w:t>
      </w:r>
      <w:r w:rsidR="00297989" w:rsidRPr="00AD6DB5">
        <w:rPr>
          <w:szCs w:val="24"/>
        </w:rPr>
        <w:t>(</w:t>
      </w:r>
      <w:r w:rsidR="00297989">
        <w:rPr>
          <w:szCs w:val="24"/>
        </w:rPr>
        <w:t>D</w:t>
      </w:r>
      <w:r w:rsidR="00FE1F64">
        <w:rPr>
          <w:szCs w:val="24"/>
        </w:rPr>
        <w:t xml:space="preserve">z. Urz. Woj. </w:t>
      </w:r>
      <w:proofErr w:type="spellStart"/>
      <w:r w:rsidR="00FE1F64">
        <w:rPr>
          <w:szCs w:val="24"/>
        </w:rPr>
        <w:t>Podkarp</w:t>
      </w:r>
      <w:proofErr w:type="spellEnd"/>
      <w:r w:rsidR="00FE1F64">
        <w:rPr>
          <w:szCs w:val="24"/>
        </w:rPr>
        <w:t xml:space="preserve">. poz. 3590, </w:t>
      </w:r>
      <w:r w:rsidR="00297989">
        <w:rPr>
          <w:szCs w:val="24"/>
        </w:rPr>
        <w:t>z 2022 r. poz. 1557 i 2405</w:t>
      </w:r>
      <w:r w:rsidR="00FE1F64">
        <w:rPr>
          <w:szCs w:val="24"/>
        </w:rPr>
        <w:t xml:space="preserve"> oraz z 2023 r. poz. 4496)</w:t>
      </w:r>
      <w:r w:rsidR="00297989" w:rsidRPr="00AD6DB5">
        <w:rPr>
          <w:szCs w:val="24"/>
        </w:rPr>
        <w:t xml:space="preserve"> wprowadza się następujące zmiany:</w:t>
      </w:r>
    </w:p>
    <w:p w:rsidR="009A4901" w:rsidRDefault="009A4901" w:rsidP="002542B6">
      <w:pPr>
        <w:pStyle w:val="Tekstpodstawowy"/>
        <w:tabs>
          <w:tab w:val="left" w:pos="900"/>
        </w:tabs>
        <w:spacing w:before="120" w:line="240" w:lineRule="auto"/>
        <w:ind w:firstLine="360"/>
        <w:rPr>
          <w:szCs w:val="24"/>
        </w:rPr>
      </w:pPr>
    </w:p>
    <w:p w:rsidR="00867B78" w:rsidRDefault="00867B78" w:rsidP="002542B6">
      <w:pPr>
        <w:pStyle w:val="Tekstpodstawowy"/>
        <w:numPr>
          <w:ilvl w:val="0"/>
          <w:numId w:val="1"/>
        </w:numPr>
        <w:tabs>
          <w:tab w:val="left" w:pos="900"/>
        </w:tabs>
        <w:spacing w:before="120" w:after="240" w:line="240" w:lineRule="auto"/>
        <w:ind w:left="426" w:hanging="426"/>
        <w:rPr>
          <w:szCs w:val="24"/>
        </w:rPr>
      </w:pPr>
      <w:r>
        <w:rPr>
          <w:szCs w:val="24"/>
        </w:rPr>
        <w:t xml:space="preserve">w § </w:t>
      </w:r>
      <w:r w:rsidR="009A4901">
        <w:rPr>
          <w:szCs w:val="24"/>
        </w:rPr>
        <w:t>1 pkt 7 otrzymuje brzmienie:</w:t>
      </w:r>
    </w:p>
    <w:p w:rsidR="009A4901" w:rsidRDefault="009A4901" w:rsidP="002542B6">
      <w:pPr>
        <w:pStyle w:val="Tekstpodstawowy"/>
        <w:tabs>
          <w:tab w:val="left" w:pos="900"/>
          <w:tab w:val="left" w:pos="1134"/>
        </w:tabs>
        <w:spacing w:before="120" w:after="240" w:line="240" w:lineRule="auto"/>
        <w:ind w:left="851" w:hanging="425"/>
        <w:rPr>
          <w:szCs w:val="24"/>
        </w:rPr>
      </w:pPr>
      <w:r>
        <w:rPr>
          <w:szCs w:val="24"/>
        </w:rPr>
        <w:t xml:space="preserve">„7) </w:t>
      </w:r>
      <w:r w:rsidR="002542B6">
        <w:rPr>
          <w:szCs w:val="24"/>
        </w:rPr>
        <w:tab/>
      </w:r>
      <w:r>
        <w:rPr>
          <w:szCs w:val="24"/>
        </w:rPr>
        <w:t xml:space="preserve">organu wyższego stopnia w rozumieniu ustawy z dnia 14 czerwca 1960 r. – Kodeks </w:t>
      </w:r>
      <w:r w:rsidR="002542B6">
        <w:rPr>
          <w:szCs w:val="24"/>
        </w:rPr>
        <w:t xml:space="preserve">  </w:t>
      </w:r>
      <w:r>
        <w:rPr>
          <w:szCs w:val="24"/>
        </w:rPr>
        <w:t xml:space="preserve">postępowania administracyjnego (Dz.U. </w:t>
      </w:r>
      <w:r w:rsidR="002542B6">
        <w:rPr>
          <w:szCs w:val="24"/>
        </w:rPr>
        <w:t xml:space="preserve">z </w:t>
      </w:r>
      <w:r>
        <w:rPr>
          <w:szCs w:val="24"/>
        </w:rPr>
        <w:t>2023</w:t>
      </w:r>
      <w:r w:rsidR="002542B6">
        <w:rPr>
          <w:szCs w:val="24"/>
        </w:rPr>
        <w:t xml:space="preserve"> r. poz. 775);”;</w:t>
      </w:r>
    </w:p>
    <w:p w:rsidR="0035045B" w:rsidRDefault="0035045B" w:rsidP="002542B6">
      <w:pPr>
        <w:pStyle w:val="Tekstpodstawowy"/>
        <w:numPr>
          <w:ilvl w:val="0"/>
          <w:numId w:val="1"/>
        </w:numPr>
        <w:tabs>
          <w:tab w:val="left" w:pos="900"/>
        </w:tabs>
        <w:spacing w:before="120" w:after="240" w:line="240" w:lineRule="auto"/>
        <w:ind w:left="426" w:hanging="426"/>
        <w:rPr>
          <w:szCs w:val="24"/>
        </w:rPr>
      </w:pPr>
      <w:r>
        <w:rPr>
          <w:szCs w:val="24"/>
        </w:rPr>
        <w:t>w § 8 w ust. 1</w:t>
      </w:r>
      <w:r w:rsidR="00775075">
        <w:rPr>
          <w:szCs w:val="24"/>
        </w:rPr>
        <w:t xml:space="preserve"> </w:t>
      </w:r>
      <w:r>
        <w:rPr>
          <w:szCs w:val="24"/>
        </w:rPr>
        <w:t>uchyla się pkt 11;</w:t>
      </w:r>
    </w:p>
    <w:p w:rsidR="0035045B" w:rsidRDefault="0035045B" w:rsidP="002542B6">
      <w:pPr>
        <w:pStyle w:val="Tekstpodstawowy"/>
        <w:numPr>
          <w:ilvl w:val="0"/>
          <w:numId w:val="1"/>
        </w:numPr>
        <w:tabs>
          <w:tab w:val="left" w:pos="900"/>
        </w:tabs>
        <w:spacing w:before="120" w:after="240" w:line="240" w:lineRule="auto"/>
        <w:ind w:left="426" w:hanging="426"/>
        <w:rPr>
          <w:szCs w:val="24"/>
        </w:rPr>
      </w:pPr>
      <w:r>
        <w:rPr>
          <w:szCs w:val="24"/>
        </w:rPr>
        <w:t>w § 9 w ust. 1 uchyla się pkt 11;</w:t>
      </w:r>
    </w:p>
    <w:p w:rsidR="0035045B" w:rsidRDefault="0035045B" w:rsidP="002542B6">
      <w:pPr>
        <w:pStyle w:val="Tekstpodstawowy"/>
        <w:numPr>
          <w:ilvl w:val="0"/>
          <w:numId w:val="1"/>
        </w:numPr>
        <w:tabs>
          <w:tab w:val="left" w:pos="900"/>
        </w:tabs>
        <w:spacing w:before="120" w:after="240" w:line="240" w:lineRule="auto"/>
        <w:ind w:left="426" w:hanging="426"/>
        <w:rPr>
          <w:szCs w:val="24"/>
        </w:rPr>
      </w:pPr>
      <w:r>
        <w:rPr>
          <w:szCs w:val="24"/>
        </w:rPr>
        <w:t>w § 17 w ust. 1 pkt 3 otrzymuje brzmienie:</w:t>
      </w:r>
    </w:p>
    <w:p w:rsidR="0035045B" w:rsidRDefault="009A4901" w:rsidP="002542B6">
      <w:pPr>
        <w:pStyle w:val="Tekstpodstawowy"/>
        <w:tabs>
          <w:tab w:val="left" w:pos="900"/>
        </w:tabs>
        <w:spacing w:before="120" w:after="240" w:line="240" w:lineRule="auto"/>
        <w:ind w:left="426"/>
        <w:rPr>
          <w:szCs w:val="24"/>
        </w:rPr>
      </w:pPr>
      <w:r>
        <w:rPr>
          <w:szCs w:val="24"/>
        </w:rPr>
        <w:t>„3) zdrowie – z zastrzeżeniem § 19 ust. 1 pkt 6;”;</w:t>
      </w:r>
    </w:p>
    <w:p w:rsidR="00057701" w:rsidRDefault="00A16DA7" w:rsidP="00A16DA7">
      <w:pPr>
        <w:pStyle w:val="Tekstpodstawowy"/>
        <w:numPr>
          <w:ilvl w:val="0"/>
          <w:numId w:val="1"/>
        </w:numPr>
        <w:tabs>
          <w:tab w:val="left" w:pos="426"/>
          <w:tab w:val="left" w:pos="900"/>
        </w:tabs>
        <w:spacing w:before="120" w:after="240" w:line="240" w:lineRule="auto"/>
        <w:ind w:left="284" w:hanging="426"/>
        <w:rPr>
          <w:szCs w:val="24"/>
        </w:rPr>
      </w:pPr>
      <w:r>
        <w:rPr>
          <w:szCs w:val="24"/>
        </w:rPr>
        <w:lastRenderedPageBreak/>
        <w:t xml:space="preserve"> </w:t>
      </w:r>
      <w:r w:rsidR="00BF2CEB">
        <w:rPr>
          <w:szCs w:val="24"/>
        </w:rPr>
        <w:t xml:space="preserve"> </w:t>
      </w:r>
      <w:r w:rsidR="00297989">
        <w:rPr>
          <w:szCs w:val="24"/>
        </w:rPr>
        <w:t xml:space="preserve">§ </w:t>
      </w:r>
      <w:r w:rsidR="00057701">
        <w:rPr>
          <w:szCs w:val="24"/>
        </w:rPr>
        <w:t>19 otrzymuje brzmienie:</w:t>
      </w:r>
    </w:p>
    <w:p w:rsidR="00057701" w:rsidRDefault="00057701" w:rsidP="00A16DA7">
      <w:pPr>
        <w:pStyle w:val="Tekstpodstawowy"/>
        <w:tabs>
          <w:tab w:val="left" w:pos="567"/>
          <w:tab w:val="left" w:pos="900"/>
        </w:tabs>
        <w:spacing w:before="120" w:line="240" w:lineRule="auto"/>
        <w:ind w:left="426"/>
        <w:rPr>
          <w:szCs w:val="24"/>
        </w:rPr>
      </w:pPr>
      <w:r>
        <w:rPr>
          <w:szCs w:val="24"/>
        </w:rPr>
        <w:tab/>
      </w:r>
      <w:r w:rsidRPr="00BF2CEB">
        <w:rPr>
          <w:szCs w:val="24"/>
        </w:rPr>
        <w:t>„</w:t>
      </w:r>
      <w:r w:rsidRPr="00057701">
        <w:rPr>
          <w:b/>
          <w:szCs w:val="24"/>
        </w:rPr>
        <w:t>§ 19.</w:t>
      </w:r>
      <w:r>
        <w:rPr>
          <w:b/>
          <w:szCs w:val="24"/>
        </w:rPr>
        <w:t xml:space="preserve"> </w:t>
      </w:r>
      <w:r w:rsidRPr="00057701">
        <w:rPr>
          <w:szCs w:val="24"/>
        </w:rPr>
        <w:t>1.</w:t>
      </w:r>
      <w:r>
        <w:rPr>
          <w:b/>
          <w:szCs w:val="24"/>
        </w:rPr>
        <w:t xml:space="preserve"> </w:t>
      </w:r>
      <w:r>
        <w:rPr>
          <w:szCs w:val="24"/>
        </w:rPr>
        <w:t xml:space="preserve">Do zakresu działania Wydziału Bezpieczeństwa i Zarządzania Kryzysowego </w:t>
      </w:r>
      <w:r w:rsidR="00A16DA7">
        <w:rPr>
          <w:szCs w:val="24"/>
        </w:rPr>
        <w:t xml:space="preserve"> </w:t>
      </w:r>
      <w:r>
        <w:rPr>
          <w:szCs w:val="24"/>
        </w:rPr>
        <w:t>należy w szczególności realizacja zadań Wojewody objętych działami administracji rządowej:</w:t>
      </w:r>
    </w:p>
    <w:p w:rsidR="00057701" w:rsidRDefault="00057701" w:rsidP="00A16DA7">
      <w:pPr>
        <w:pStyle w:val="Tekstpodstawowy"/>
        <w:tabs>
          <w:tab w:val="left" w:pos="709"/>
          <w:tab w:val="left" w:pos="900"/>
        </w:tabs>
        <w:spacing w:before="120" w:line="240" w:lineRule="auto"/>
        <w:ind w:left="426"/>
        <w:rPr>
          <w:szCs w:val="24"/>
        </w:rPr>
      </w:pPr>
      <w:r w:rsidRPr="00057701">
        <w:rPr>
          <w:szCs w:val="24"/>
        </w:rPr>
        <w:t>1)</w:t>
      </w:r>
      <w:r>
        <w:rPr>
          <w:szCs w:val="24"/>
        </w:rPr>
        <w:t xml:space="preserve"> obrona narodowa;</w:t>
      </w:r>
    </w:p>
    <w:p w:rsidR="00B33420" w:rsidRDefault="00A16DA7" w:rsidP="00673377">
      <w:pPr>
        <w:pStyle w:val="Tekstpodstawowy"/>
        <w:tabs>
          <w:tab w:val="left" w:pos="900"/>
        </w:tabs>
        <w:spacing w:before="120" w:line="240" w:lineRule="auto"/>
        <w:ind w:left="357"/>
        <w:rPr>
          <w:szCs w:val="24"/>
        </w:rPr>
      </w:pPr>
      <w:r>
        <w:rPr>
          <w:szCs w:val="24"/>
        </w:rPr>
        <w:t xml:space="preserve"> </w:t>
      </w:r>
      <w:r w:rsidR="00057701">
        <w:rPr>
          <w:szCs w:val="24"/>
        </w:rPr>
        <w:t>2) sprawy wewnętrzne – z zastrzeżeniem § 16 pkt 1;</w:t>
      </w:r>
    </w:p>
    <w:p w:rsidR="00057701" w:rsidRDefault="00A16DA7" w:rsidP="00CD653A">
      <w:pPr>
        <w:pStyle w:val="Tekstpodstawowy"/>
        <w:tabs>
          <w:tab w:val="left" w:pos="900"/>
        </w:tabs>
        <w:spacing w:before="120" w:line="240" w:lineRule="auto"/>
        <w:ind w:left="709" w:hanging="349"/>
        <w:rPr>
          <w:szCs w:val="24"/>
        </w:rPr>
      </w:pPr>
      <w:r>
        <w:rPr>
          <w:szCs w:val="24"/>
        </w:rPr>
        <w:t xml:space="preserve"> </w:t>
      </w:r>
      <w:r w:rsidR="00057701">
        <w:rPr>
          <w:szCs w:val="24"/>
        </w:rPr>
        <w:t xml:space="preserve">3) </w:t>
      </w:r>
      <w:r w:rsidR="00775075">
        <w:rPr>
          <w:szCs w:val="24"/>
        </w:rPr>
        <w:tab/>
      </w:r>
      <w:r w:rsidR="00057701">
        <w:rPr>
          <w:szCs w:val="24"/>
        </w:rPr>
        <w:t>gospodarka wodna, w zakresie koordynacji przedsięwzięć służących osłonie i ochronie przeciwpowodziowej państwa;</w:t>
      </w:r>
    </w:p>
    <w:p w:rsidR="007C0C64" w:rsidRDefault="00A16DA7" w:rsidP="00CD653A">
      <w:pPr>
        <w:pStyle w:val="Tekstpodstawowy"/>
        <w:tabs>
          <w:tab w:val="left" w:pos="709"/>
        </w:tabs>
        <w:spacing w:before="120" w:line="240" w:lineRule="auto"/>
        <w:ind w:left="360"/>
        <w:rPr>
          <w:szCs w:val="24"/>
        </w:rPr>
      </w:pPr>
      <w:r>
        <w:rPr>
          <w:szCs w:val="24"/>
        </w:rPr>
        <w:t xml:space="preserve"> </w:t>
      </w:r>
      <w:r w:rsidR="00B33420">
        <w:rPr>
          <w:szCs w:val="24"/>
        </w:rPr>
        <w:t xml:space="preserve">4) </w:t>
      </w:r>
      <w:r w:rsidR="00B33420">
        <w:rPr>
          <w:szCs w:val="24"/>
        </w:rPr>
        <w:tab/>
        <w:t>administracja publiczna</w:t>
      </w:r>
      <w:r w:rsidR="007C0C64">
        <w:rPr>
          <w:szCs w:val="24"/>
        </w:rPr>
        <w:t>,</w:t>
      </w:r>
      <w:r w:rsidR="00B33420">
        <w:rPr>
          <w:szCs w:val="24"/>
        </w:rPr>
        <w:t xml:space="preserve"> w zakresie</w:t>
      </w:r>
      <w:r w:rsidR="007C0C64">
        <w:rPr>
          <w:szCs w:val="24"/>
        </w:rPr>
        <w:t>:</w:t>
      </w:r>
    </w:p>
    <w:p w:rsidR="007C0C64" w:rsidRDefault="00775075" w:rsidP="00CD653A">
      <w:pPr>
        <w:pStyle w:val="Tekstpodstawowy"/>
        <w:tabs>
          <w:tab w:val="left" w:pos="709"/>
        </w:tabs>
        <w:spacing w:before="120" w:line="240" w:lineRule="auto"/>
        <w:ind w:left="993" w:hanging="633"/>
        <w:rPr>
          <w:szCs w:val="24"/>
        </w:rPr>
      </w:pPr>
      <w:r>
        <w:rPr>
          <w:szCs w:val="24"/>
        </w:rPr>
        <w:tab/>
      </w:r>
      <w:r w:rsidR="007C0C64">
        <w:rPr>
          <w:szCs w:val="24"/>
        </w:rPr>
        <w:t>a)</w:t>
      </w:r>
      <w:r>
        <w:rPr>
          <w:szCs w:val="24"/>
        </w:rPr>
        <w:tab/>
      </w:r>
      <w:r w:rsidR="00B33420">
        <w:rPr>
          <w:szCs w:val="24"/>
        </w:rPr>
        <w:t>przeciwdziałania skutkom klęsk żywiołowych</w:t>
      </w:r>
      <w:r w:rsidR="00FE1F64">
        <w:rPr>
          <w:szCs w:val="24"/>
        </w:rPr>
        <w:t xml:space="preserve"> </w:t>
      </w:r>
      <w:r>
        <w:rPr>
          <w:szCs w:val="24"/>
        </w:rPr>
        <w:t xml:space="preserve">i innych podobnych zdarzeń </w:t>
      </w:r>
      <w:r w:rsidR="00B33420">
        <w:rPr>
          <w:szCs w:val="24"/>
        </w:rPr>
        <w:t>zagrażają</w:t>
      </w:r>
      <w:r w:rsidR="007C0C64">
        <w:rPr>
          <w:szCs w:val="24"/>
        </w:rPr>
        <w:t>cych bezpieczeństwu powszechnemu,</w:t>
      </w:r>
    </w:p>
    <w:p w:rsidR="00057701" w:rsidRDefault="007C0C64" w:rsidP="00673377">
      <w:pPr>
        <w:pStyle w:val="Tekstpodstawowy"/>
        <w:tabs>
          <w:tab w:val="left" w:pos="709"/>
        </w:tabs>
        <w:spacing w:before="120" w:line="240" w:lineRule="auto"/>
        <w:ind w:left="357"/>
        <w:rPr>
          <w:szCs w:val="24"/>
        </w:rPr>
      </w:pPr>
      <w:r>
        <w:rPr>
          <w:szCs w:val="24"/>
        </w:rPr>
        <w:tab/>
        <w:t xml:space="preserve">b) </w:t>
      </w:r>
      <w:r w:rsidR="00B33420">
        <w:rPr>
          <w:szCs w:val="24"/>
        </w:rPr>
        <w:t>funkcjonowania systemu powiadamiania ratunkowego;</w:t>
      </w:r>
    </w:p>
    <w:p w:rsidR="00B33420" w:rsidRDefault="00775075" w:rsidP="00673377">
      <w:pPr>
        <w:pStyle w:val="Tekstpodstawowy"/>
        <w:tabs>
          <w:tab w:val="left" w:pos="709"/>
        </w:tabs>
        <w:spacing w:before="120" w:line="240" w:lineRule="auto"/>
        <w:ind w:left="357" w:hanging="76"/>
        <w:rPr>
          <w:szCs w:val="24"/>
        </w:rPr>
      </w:pPr>
      <w:r>
        <w:rPr>
          <w:szCs w:val="24"/>
        </w:rPr>
        <w:tab/>
        <w:t xml:space="preserve"> </w:t>
      </w:r>
      <w:r w:rsidR="00B33420">
        <w:rPr>
          <w:szCs w:val="24"/>
        </w:rPr>
        <w:t>5)</w:t>
      </w:r>
      <w:r w:rsidR="00B33420">
        <w:rPr>
          <w:szCs w:val="24"/>
        </w:rPr>
        <w:tab/>
        <w:t>informatyzacja, w zakresie bezpieczeństwa cyberprzestrzeni;</w:t>
      </w:r>
    </w:p>
    <w:p w:rsidR="00B33420" w:rsidRDefault="00B33420" w:rsidP="00CD653A">
      <w:pPr>
        <w:pStyle w:val="Tekstpodstawowy"/>
        <w:tabs>
          <w:tab w:val="left" w:pos="709"/>
        </w:tabs>
        <w:spacing w:before="120" w:line="240" w:lineRule="auto"/>
        <w:ind w:left="708" w:hanging="282"/>
        <w:rPr>
          <w:szCs w:val="24"/>
        </w:rPr>
      </w:pPr>
      <w:r>
        <w:rPr>
          <w:szCs w:val="24"/>
        </w:rPr>
        <w:t>6)</w:t>
      </w:r>
      <w:r w:rsidR="00FE1F64">
        <w:rPr>
          <w:szCs w:val="24"/>
        </w:rPr>
        <w:t xml:space="preserve"> </w:t>
      </w:r>
      <w:r>
        <w:rPr>
          <w:szCs w:val="24"/>
        </w:rPr>
        <w:t>zdrowie, w zakresie organizacji i nadzoru nad systemem Państwowe Ratownictwo Medyczne.</w:t>
      </w:r>
    </w:p>
    <w:p w:rsidR="00B33420" w:rsidRDefault="00B33420" w:rsidP="00A16DA7">
      <w:pPr>
        <w:pStyle w:val="Tekstpodstawowy"/>
        <w:tabs>
          <w:tab w:val="left" w:pos="426"/>
          <w:tab w:val="left" w:pos="851"/>
        </w:tabs>
        <w:spacing w:before="120" w:line="240" w:lineRule="auto"/>
        <w:ind w:left="425" w:firstLine="283"/>
        <w:rPr>
          <w:szCs w:val="24"/>
        </w:rPr>
      </w:pPr>
      <w:r>
        <w:rPr>
          <w:szCs w:val="24"/>
        </w:rPr>
        <w:t>2. Wydział zapewnia obsługę działających przy Wojewodzie na podstawie odrębnych przepisów:</w:t>
      </w:r>
    </w:p>
    <w:p w:rsidR="00FE1F64" w:rsidRDefault="00FE1F64" w:rsidP="00673377">
      <w:pPr>
        <w:pStyle w:val="Tekstpodstawowy"/>
        <w:tabs>
          <w:tab w:val="left" w:pos="426"/>
          <w:tab w:val="left" w:pos="851"/>
        </w:tabs>
        <w:spacing w:before="120" w:line="240" w:lineRule="auto"/>
        <w:ind w:left="425" w:hanging="283"/>
        <w:rPr>
          <w:szCs w:val="24"/>
        </w:rPr>
      </w:pPr>
      <w:r>
        <w:rPr>
          <w:szCs w:val="24"/>
        </w:rPr>
        <w:tab/>
        <w:t>1) Wojewódzkiego Zespołu Zarządzania Kryzysowego;</w:t>
      </w:r>
    </w:p>
    <w:p w:rsidR="00FE1F64" w:rsidRDefault="00FE1F64" w:rsidP="0078276E">
      <w:pPr>
        <w:pStyle w:val="Tekstpodstawowy"/>
        <w:tabs>
          <w:tab w:val="left" w:pos="426"/>
          <w:tab w:val="left" w:pos="851"/>
        </w:tabs>
        <w:spacing w:before="120" w:after="240" w:line="240" w:lineRule="auto"/>
        <w:ind w:left="567" w:hanging="141"/>
        <w:rPr>
          <w:szCs w:val="24"/>
        </w:rPr>
      </w:pPr>
      <w:r>
        <w:rPr>
          <w:szCs w:val="24"/>
        </w:rPr>
        <w:t>2) Zespołu interdyscyplinarnego do spraw bezpieczeństwa imprez masowych.</w:t>
      </w:r>
      <w:r w:rsidR="00775075">
        <w:rPr>
          <w:szCs w:val="24"/>
        </w:rPr>
        <w:t>”</w:t>
      </w:r>
      <w:r w:rsidR="00BF2CEB">
        <w:rPr>
          <w:szCs w:val="24"/>
        </w:rPr>
        <w:t>;</w:t>
      </w:r>
    </w:p>
    <w:p w:rsidR="006E4C0C" w:rsidRPr="00057701" w:rsidRDefault="002542B6" w:rsidP="0078276E">
      <w:pPr>
        <w:pStyle w:val="Tekstpodstawowy"/>
        <w:tabs>
          <w:tab w:val="left" w:pos="426"/>
          <w:tab w:val="left" w:pos="851"/>
        </w:tabs>
        <w:spacing w:before="120" w:after="240" w:line="240" w:lineRule="auto"/>
        <w:ind w:left="567" w:hanging="567"/>
        <w:rPr>
          <w:szCs w:val="24"/>
        </w:rPr>
      </w:pPr>
      <w:r>
        <w:rPr>
          <w:szCs w:val="24"/>
        </w:rPr>
        <w:t>6</w:t>
      </w:r>
      <w:r w:rsidR="006E4C0C">
        <w:rPr>
          <w:szCs w:val="24"/>
        </w:rPr>
        <w:t>)   uchyla się § 19a.</w:t>
      </w:r>
    </w:p>
    <w:p w:rsidR="00FE1F64" w:rsidRDefault="00FE1F64" w:rsidP="002542B6">
      <w:pPr>
        <w:pStyle w:val="Tekstpodstawowy"/>
        <w:tabs>
          <w:tab w:val="left" w:pos="567"/>
          <w:tab w:val="left" w:pos="851"/>
        </w:tabs>
        <w:spacing w:before="120" w:after="120" w:line="240" w:lineRule="auto"/>
        <w:ind w:firstLine="709"/>
        <w:rPr>
          <w:b/>
        </w:rPr>
      </w:pPr>
    </w:p>
    <w:p w:rsidR="00297989" w:rsidRDefault="00297989" w:rsidP="002542B6">
      <w:pPr>
        <w:pStyle w:val="Tekstpodstawowy"/>
        <w:tabs>
          <w:tab w:val="left" w:pos="567"/>
          <w:tab w:val="left" w:pos="851"/>
        </w:tabs>
        <w:spacing w:before="120" w:after="120" w:line="240" w:lineRule="auto"/>
        <w:ind w:firstLine="709"/>
      </w:pPr>
      <w:r w:rsidRPr="00D30C79">
        <w:rPr>
          <w:b/>
        </w:rPr>
        <w:t xml:space="preserve">§ 2. </w:t>
      </w:r>
      <w:r w:rsidRPr="00D30C79">
        <w:t xml:space="preserve">Zarządzenie wchodzi </w:t>
      </w:r>
      <w:r>
        <w:t xml:space="preserve">w życie </w:t>
      </w:r>
      <w:r w:rsidRPr="00D30C79">
        <w:t>po upływie 14 dni od dnia ogłoszenia</w:t>
      </w:r>
      <w:r w:rsidR="00FE1F64">
        <w:t>.</w:t>
      </w:r>
    </w:p>
    <w:p w:rsidR="00FE1F64" w:rsidRDefault="00FE1F64" w:rsidP="002542B6">
      <w:pPr>
        <w:pStyle w:val="Tekstpodstawowy"/>
        <w:tabs>
          <w:tab w:val="left" w:pos="567"/>
          <w:tab w:val="left" w:pos="851"/>
        </w:tabs>
        <w:spacing w:before="120" w:after="120" w:line="240" w:lineRule="auto"/>
        <w:ind w:firstLine="709"/>
      </w:pPr>
    </w:p>
    <w:p w:rsidR="00FE1F64" w:rsidRDefault="00FE1F64" w:rsidP="002542B6">
      <w:pPr>
        <w:pStyle w:val="Tekstpodstawowy"/>
        <w:tabs>
          <w:tab w:val="left" w:pos="567"/>
          <w:tab w:val="left" w:pos="851"/>
        </w:tabs>
        <w:spacing w:before="120" w:after="120" w:line="240" w:lineRule="auto"/>
        <w:ind w:firstLine="709"/>
      </w:pPr>
    </w:p>
    <w:p w:rsidR="00FE1F64" w:rsidRDefault="00FE1F64" w:rsidP="002542B6">
      <w:pPr>
        <w:pStyle w:val="Tekstpodstawowy"/>
        <w:tabs>
          <w:tab w:val="left" w:pos="567"/>
          <w:tab w:val="left" w:pos="851"/>
        </w:tabs>
        <w:spacing w:before="120" w:after="120" w:line="240" w:lineRule="auto"/>
        <w:ind w:firstLine="709"/>
        <w:rPr>
          <w:b/>
          <w:sz w:val="26"/>
          <w:szCs w:val="26"/>
        </w:rPr>
      </w:pPr>
    </w:p>
    <w:p w:rsidR="00297989" w:rsidRDefault="00297989" w:rsidP="00297989">
      <w:pPr>
        <w:spacing w:before="120" w:after="120"/>
        <w:ind w:left="3480"/>
        <w:jc w:val="center"/>
        <w:rPr>
          <w:b/>
          <w:sz w:val="26"/>
          <w:szCs w:val="26"/>
        </w:rPr>
      </w:pPr>
      <w:bookmarkStart w:id="0" w:name="_GoBack"/>
      <w:bookmarkEnd w:id="0"/>
      <w:r w:rsidRPr="00397E7B">
        <w:rPr>
          <w:b/>
          <w:sz w:val="26"/>
          <w:szCs w:val="26"/>
        </w:rPr>
        <w:t>WOJEWODA PODKARPACKI</w:t>
      </w:r>
    </w:p>
    <w:p w:rsidR="00297989" w:rsidRPr="0047745C" w:rsidRDefault="0047745C" w:rsidP="0047745C">
      <w:pPr>
        <w:spacing w:before="120" w:after="120"/>
        <w:ind w:left="566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47745C">
        <w:rPr>
          <w:b/>
          <w:sz w:val="26"/>
          <w:szCs w:val="26"/>
        </w:rPr>
        <w:t>( - )</w:t>
      </w:r>
    </w:p>
    <w:p w:rsidR="00297989" w:rsidRDefault="00CD653A" w:rsidP="00297989">
      <w:pPr>
        <w:spacing w:before="120" w:after="120"/>
        <w:ind w:left="3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Teresa Kubas</w:t>
      </w:r>
      <w:r w:rsidR="00FE1F64">
        <w:rPr>
          <w:b/>
          <w:sz w:val="26"/>
          <w:szCs w:val="26"/>
        </w:rPr>
        <w:t>-</w:t>
      </w:r>
      <w:proofErr w:type="spellStart"/>
      <w:r w:rsidR="00FE1F64">
        <w:rPr>
          <w:b/>
          <w:sz w:val="26"/>
          <w:szCs w:val="26"/>
        </w:rPr>
        <w:t>Hul</w:t>
      </w:r>
      <w:proofErr w:type="spellEnd"/>
    </w:p>
    <w:p w:rsidR="0047745C" w:rsidRPr="0047745C" w:rsidRDefault="0047745C" w:rsidP="0047745C">
      <w:pPr>
        <w:spacing w:before="120" w:after="120"/>
        <w:ind w:left="3480"/>
        <w:jc w:val="center"/>
        <w:rPr>
          <w:sz w:val="18"/>
          <w:szCs w:val="18"/>
        </w:rPr>
      </w:pPr>
      <w:r w:rsidRPr="0047745C">
        <w:rPr>
          <w:sz w:val="18"/>
          <w:szCs w:val="18"/>
        </w:rPr>
        <w:t xml:space="preserve">  (Podpisane bezpiecznym podpisem elektronicznym)</w:t>
      </w:r>
    </w:p>
    <w:p w:rsidR="00297989" w:rsidRPr="00397E7B" w:rsidRDefault="00297989" w:rsidP="00297989">
      <w:pPr>
        <w:spacing w:before="120" w:after="120"/>
        <w:ind w:left="3480"/>
        <w:jc w:val="center"/>
        <w:rPr>
          <w:sz w:val="20"/>
          <w:szCs w:val="20"/>
        </w:rPr>
      </w:pPr>
    </w:p>
    <w:p w:rsidR="00297989" w:rsidRPr="00BD2E61" w:rsidRDefault="00297989" w:rsidP="00297989">
      <w:pPr>
        <w:spacing w:line="360" w:lineRule="auto"/>
        <w:ind w:left="4248"/>
        <w:jc w:val="center"/>
        <w:rPr>
          <w:sz w:val="16"/>
          <w:szCs w:val="16"/>
        </w:rPr>
      </w:pPr>
    </w:p>
    <w:p w:rsidR="002951F4" w:rsidRDefault="00C151BA"/>
    <w:sectPr w:rsidR="002951F4" w:rsidSect="007B372B">
      <w:footerReference w:type="default" r:id="rId9"/>
      <w:pgSz w:w="11906" w:h="16838" w:code="9"/>
      <w:pgMar w:top="993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1BA" w:rsidRDefault="00C151BA" w:rsidP="00297989">
      <w:r>
        <w:separator/>
      </w:r>
    </w:p>
  </w:endnote>
  <w:endnote w:type="continuationSeparator" w:id="0">
    <w:p w:rsidR="00C151BA" w:rsidRDefault="00C151BA" w:rsidP="0029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297" w:rsidRPr="00FA6064" w:rsidRDefault="001B21CE">
    <w:pPr>
      <w:pStyle w:val="Stopka"/>
      <w:rPr>
        <w:sz w:val="20"/>
        <w:szCs w:val="20"/>
      </w:rPr>
    </w:pPr>
    <w:r>
      <w:rPr>
        <w:sz w:val="20"/>
        <w:szCs w:val="20"/>
      </w:rPr>
      <w:t xml:space="preserve">Zarządzenie nr </w:t>
    </w:r>
    <w:r w:rsidR="00A6223D">
      <w:rPr>
        <w:sz w:val="20"/>
        <w:szCs w:val="20"/>
      </w:rPr>
      <w:t xml:space="preserve">  </w:t>
    </w:r>
    <w:r w:rsidR="00A6223D" w:rsidRPr="00A6223D">
      <w:rPr>
        <w:color w:val="000000" w:themeColor="text1"/>
        <w:sz w:val="20"/>
        <w:szCs w:val="20"/>
      </w:rPr>
      <w:t>1</w:t>
    </w:r>
    <w:r w:rsidRPr="00A6223D">
      <w:rPr>
        <w:color w:val="000000" w:themeColor="text1"/>
        <w:sz w:val="20"/>
        <w:szCs w:val="20"/>
      </w:rPr>
      <w:t xml:space="preserve"> /2</w:t>
    </w:r>
    <w:r w:rsidR="00FE1F64" w:rsidRPr="00A6223D">
      <w:rPr>
        <w:color w:val="000000" w:themeColor="text1"/>
        <w:sz w:val="20"/>
        <w:szCs w:val="20"/>
      </w:rPr>
      <w:t>4</w:t>
    </w:r>
    <w:r w:rsidRPr="00A6223D">
      <w:rPr>
        <w:color w:val="000000" w:themeColor="text1"/>
        <w:sz w:val="20"/>
        <w:szCs w:val="20"/>
      </w:rPr>
      <w:t xml:space="preserve"> Wojewody </w:t>
    </w:r>
    <w:r w:rsidRPr="00FA6064">
      <w:rPr>
        <w:sz w:val="20"/>
        <w:szCs w:val="20"/>
      </w:rPr>
      <w:t xml:space="preserve">Podkarpackiego                                                 </w:t>
    </w:r>
    <w:r>
      <w:rPr>
        <w:sz w:val="20"/>
        <w:szCs w:val="20"/>
      </w:rPr>
      <w:t xml:space="preserve">                               </w:t>
    </w:r>
    <w:r w:rsidRPr="00FA6064">
      <w:rPr>
        <w:sz w:val="20"/>
        <w:szCs w:val="20"/>
      </w:rPr>
      <w:t xml:space="preserve">Str. </w:t>
    </w:r>
    <w:r w:rsidRPr="00FA6064">
      <w:rPr>
        <w:sz w:val="20"/>
        <w:szCs w:val="20"/>
      </w:rPr>
      <w:fldChar w:fldCharType="begin"/>
    </w:r>
    <w:r w:rsidRPr="00FA6064">
      <w:rPr>
        <w:sz w:val="20"/>
        <w:szCs w:val="20"/>
      </w:rPr>
      <w:instrText xml:space="preserve"> PAGE </w:instrText>
    </w:r>
    <w:r w:rsidRPr="00FA6064">
      <w:rPr>
        <w:sz w:val="20"/>
        <w:szCs w:val="20"/>
      </w:rPr>
      <w:fldChar w:fldCharType="separate"/>
    </w:r>
    <w:r w:rsidR="00692791">
      <w:rPr>
        <w:noProof/>
        <w:sz w:val="20"/>
        <w:szCs w:val="20"/>
      </w:rPr>
      <w:t>2</w:t>
    </w:r>
    <w:r w:rsidRPr="00FA6064">
      <w:rPr>
        <w:sz w:val="20"/>
        <w:szCs w:val="20"/>
      </w:rPr>
      <w:fldChar w:fldCharType="end"/>
    </w:r>
    <w:r w:rsidRPr="00FA6064">
      <w:rPr>
        <w:sz w:val="20"/>
        <w:szCs w:val="20"/>
      </w:rPr>
      <w:t xml:space="preserve"> z </w:t>
    </w:r>
    <w:r w:rsidRPr="00FA6064">
      <w:rPr>
        <w:sz w:val="20"/>
        <w:szCs w:val="20"/>
      </w:rPr>
      <w:fldChar w:fldCharType="begin"/>
    </w:r>
    <w:r w:rsidRPr="00FA6064">
      <w:rPr>
        <w:sz w:val="20"/>
        <w:szCs w:val="20"/>
      </w:rPr>
      <w:instrText xml:space="preserve"> NUMPAGES </w:instrText>
    </w:r>
    <w:r w:rsidRPr="00FA6064">
      <w:rPr>
        <w:sz w:val="20"/>
        <w:szCs w:val="20"/>
      </w:rPr>
      <w:fldChar w:fldCharType="separate"/>
    </w:r>
    <w:r w:rsidR="00692791">
      <w:rPr>
        <w:noProof/>
        <w:sz w:val="20"/>
        <w:szCs w:val="20"/>
      </w:rPr>
      <w:t>2</w:t>
    </w:r>
    <w:r w:rsidRPr="00FA606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1BA" w:rsidRDefault="00C151BA" w:rsidP="00297989">
      <w:r>
        <w:separator/>
      </w:r>
    </w:p>
  </w:footnote>
  <w:footnote w:type="continuationSeparator" w:id="0">
    <w:p w:rsidR="00C151BA" w:rsidRDefault="00C151BA" w:rsidP="00297989">
      <w:r>
        <w:continuationSeparator/>
      </w:r>
    </w:p>
  </w:footnote>
  <w:footnote w:id="1">
    <w:p w:rsidR="009A4901" w:rsidRPr="00E13E65" w:rsidRDefault="009A4901" w:rsidP="009A4901">
      <w:pPr>
        <w:jc w:val="both"/>
        <w:rPr>
          <w:sz w:val="20"/>
          <w:szCs w:val="20"/>
        </w:rPr>
      </w:pPr>
      <w:r w:rsidRPr="005C730E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Prezes Rady Ministrów Pan</w:t>
      </w:r>
      <w:r w:rsidRPr="005C730E">
        <w:rPr>
          <w:sz w:val="20"/>
          <w:szCs w:val="20"/>
        </w:rPr>
        <w:t xml:space="preserve"> </w:t>
      </w:r>
      <w:r>
        <w:rPr>
          <w:sz w:val="20"/>
          <w:szCs w:val="20"/>
        </w:rPr>
        <w:t>Donald Tusk</w:t>
      </w:r>
      <w:r w:rsidRPr="007231A4">
        <w:rPr>
          <w:sz w:val="20"/>
          <w:szCs w:val="20"/>
        </w:rPr>
        <w:t xml:space="preserve"> </w:t>
      </w:r>
      <w:r w:rsidR="00582A28">
        <w:rPr>
          <w:sz w:val="20"/>
          <w:szCs w:val="20"/>
        </w:rPr>
        <w:t>w dniu</w:t>
      </w:r>
      <w:r w:rsidR="00144D9F">
        <w:rPr>
          <w:sz w:val="20"/>
          <w:szCs w:val="20"/>
        </w:rPr>
        <w:t xml:space="preserve"> 22 grudnia 2023 r.</w:t>
      </w:r>
      <w:r w:rsidR="00582A28">
        <w:rPr>
          <w:sz w:val="20"/>
          <w:szCs w:val="20"/>
        </w:rPr>
        <w:t xml:space="preserve"> </w:t>
      </w:r>
      <w:r w:rsidRPr="007231A4">
        <w:rPr>
          <w:sz w:val="20"/>
          <w:szCs w:val="20"/>
        </w:rPr>
        <w:t xml:space="preserve">upoważnił na podstawie art. 5 pkt 1 ustawy z dnia 8 sierpnia 1996 r. </w:t>
      </w:r>
      <w:r>
        <w:rPr>
          <w:sz w:val="20"/>
          <w:szCs w:val="20"/>
        </w:rPr>
        <w:t>o Radzie Ministrów (Dz.U. z 2022 r. poz. 1188 oraz z 2023 r. poz. 1234 i 1641</w:t>
      </w:r>
      <w:r w:rsidRPr="007231A4">
        <w:rPr>
          <w:sz w:val="20"/>
          <w:szCs w:val="20"/>
        </w:rPr>
        <w:t xml:space="preserve">), </w:t>
      </w:r>
      <w:r w:rsidR="00144D9F">
        <w:rPr>
          <w:sz w:val="20"/>
          <w:szCs w:val="20"/>
        </w:rPr>
        <w:t xml:space="preserve">                              </w:t>
      </w:r>
      <w:r w:rsidRPr="007231A4">
        <w:rPr>
          <w:sz w:val="20"/>
          <w:szCs w:val="20"/>
        </w:rPr>
        <w:t>w związku</w:t>
      </w:r>
      <w:r w:rsidR="00582A28">
        <w:rPr>
          <w:sz w:val="20"/>
          <w:szCs w:val="20"/>
        </w:rPr>
        <w:t xml:space="preserve"> </w:t>
      </w:r>
      <w:r w:rsidRPr="007231A4">
        <w:rPr>
          <w:sz w:val="20"/>
          <w:szCs w:val="20"/>
        </w:rPr>
        <w:t>z art. 15 ust. 1 ustawy z dnia 23 stycznia 2009 r. o wojewodzie i administra</w:t>
      </w:r>
      <w:r>
        <w:rPr>
          <w:sz w:val="20"/>
          <w:szCs w:val="20"/>
        </w:rPr>
        <w:t xml:space="preserve">cji rządowej </w:t>
      </w:r>
      <w:r w:rsidR="00144D9F">
        <w:rPr>
          <w:sz w:val="20"/>
          <w:szCs w:val="20"/>
        </w:rPr>
        <w:t xml:space="preserve">                                           </w:t>
      </w:r>
      <w:r w:rsidRPr="007231A4">
        <w:rPr>
          <w:sz w:val="20"/>
          <w:szCs w:val="20"/>
        </w:rPr>
        <w:t>w wojewód</w:t>
      </w:r>
      <w:r>
        <w:rPr>
          <w:sz w:val="20"/>
          <w:szCs w:val="20"/>
        </w:rPr>
        <w:t>ztwie (Dz.U. z</w:t>
      </w:r>
      <w:r w:rsidRPr="007231A4">
        <w:rPr>
          <w:sz w:val="20"/>
          <w:szCs w:val="20"/>
        </w:rPr>
        <w:t xml:space="preserve"> </w:t>
      </w:r>
      <w:r>
        <w:rPr>
          <w:sz w:val="20"/>
          <w:szCs w:val="20"/>
        </w:rPr>
        <w:t>2023 r. poz. 190),</w:t>
      </w:r>
      <w:r w:rsidRPr="007231A4">
        <w:rPr>
          <w:sz w:val="20"/>
          <w:szCs w:val="20"/>
        </w:rPr>
        <w:t xml:space="preserve"> Pana </w:t>
      </w:r>
      <w:r>
        <w:rPr>
          <w:sz w:val="20"/>
          <w:szCs w:val="20"/>
        </w:rPr>
        <w:t xml:space="preserve">Marcina </w:t>
      </w:r>
      <w:proofErr w:type="spellStart"/>
      <w:r>
        <w:rPr>
          <w:sz w:val="20"/>
          <w:szCs w:val="20"/>
        </w:rPr>
        <w:t>Kierwińskiego</w:t>
      </w:r>
      <w:proofErr w:type="spellEnd"/>
      <w:r>
        <w:rPr>
          <w:sz w:val="20"/>
          <w:szCs w:val="20"/>
        </w:rPr>
        <w:t xml:space="preserve"> Ministra Spraw Wewnętrznych </w:t>
      </w:r>
      <w:r w:rsidR="00144D9F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</w:t>
      </w:r>
      <w:r w:rsidRPr="007231A4">
        <w:rPr>
          <w:sz w:val="20"/>
          <w:szCs w:val="20"/>
        </w:rPr>
        <w:t>i Administracji do zatwierdzania statutów oraz zmian statutów urzędów wojewódzkich.</w:t>
      </w:r>
    </w:p>
    <w:p w:rsidR="00297989" w:rsidRPr="00FE1F64" w:rsidRDefault="00297989" w:rsidP="00FE1F6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509F"/>
    <w:multiLevelType w:val="hybridMultilevel"/>
    <w:tmpl w:val="D194D9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60A5002"/>
    <w:multiLevelType w:val="hybridMultilevel"/>
    <w:tmpl w:val="09601B9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F48D2"/>
    <w:multiLevelType w:val="hybridMultilevel"/>
    <w:tmpl w:val="84E01BA4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1">
      <w:start w:val="1"/>
      <w:numFmt w:val="decimal"/>
      <w:lvlText w:val="%2)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77EB4489"/>
    <w:multiLevelType w:val="hybridMultilevel"/>
    <w:tmpl w:val="01DCA9C2"/>
    <w:lvl w:ilvl="0" w:tplc="04150011">
      <w:start w:val="1"/>
      <w:numFmt w:val="decimal"/>
      <w:lvlText w:val="%1)"/>
      <w:lvlJc w:val="left"/>
      <w:pPr>
        <w:ind w:left="1143" w:hanging="360"/>
      </w:pPr>
    </w:lvl>
    <w:lvl w:ilvl="1" w:tplc="04150019">
      <w:start w:val="1"/>
      <w:numFmt w:val="lowerLetter"/>
      <w:lvlText w:val="%2."/>
      <w:lvlJc w:val="left"/>
      <w:pPr>
        <w:ind w:left="1863" w:hanging="360"/>
      </w:pPr>
    </w:lvl>
    <w:lvl w:ilvl="2" w:tplc="0415001B">
      <w:start w:val="1"/>
      <w:numFmt w:val="lowerRoman"/>
      <w:lvlText w:val="%3."/>
      <w:lvlJc w:val="right"/>
      <w:pPr>
        <w:ind w:left="2583" w:hanging="180"/>
      </w:pPr>
    </w:lvl>
    <w:lvl w:ilvl="3" w:tplc="0415000F">
      <w:start w:val="1"/>
      <w:numFmt w:val="decimal"/>
      <w:lvlText w:val="%4."/>
      <w:lvlJc w:val="left"/>
      <w:pPr>
        <w:ind w:left="3303" w:hanging="360"/>
      </w:pPr>
    </w:lvl>
    <w:lvl w:ilvl="4" w:tplc="04150019">
      <w:start w:val="1"/>
      <w:numFmt w:val="lowerLetter"/>
      <w:lvlText w:val="%5."/>
      <w:lvlJc w:val="left"/>
      <w:pPr>
        <w:ind w:left="4023" w:hanging="360"/>
      </w:pPr>
    </w:lvl>
    <w:lvl w:ilvl="5" w:tplc="0415001B">
      <w:start w:val="1"/>
      <w:numFmt w:val="lowerRoman"/>
      <w:lvlText w:val="%6."/>
      <w:lvlJc w:val="right"/>
      <w:pPr>
        <w:ind w:left="4743" w:hanging="180"/>
      </w:pPr>
    </w:lvl>
    <w:lvl w:ilvl="6" w:tplc="0415000F">
      <w:start w:val="1"/>
      <w:numFmt w:val="decimal"/>
      <w:lvlText w:val="%7."/>
      <w:lvlJc w:val="left"/>
      <w:pPr>
        <w:ind w:left="5463" w:hanging="360"/>
      </w:pPr>
    </w:lvl>
    <w:lvl w:ilvl="7" w:tplc="04150019">
      <w:start w:val="1"/>
      <w:numFmt w:val="lowerLetter"/>
      <w:lvlText w:val="%8."/>
      <w:lvlJc w:val="left"/>
      <w:pPr>
        <w:ind w:left="6183" w:hanging="360"/>
      </w:pPr>
    </w:lvl>
    <w:lvl w:ilvl="8" w:tplc="0415001B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89"/>
    <w:rsid w:val="0002798F"/>
    <w:rsid w:val="00057701"/>
    <w:rsid w:val="0008662F"/>
    <w:rsid w:val="00144D9F"/>
    <w:rsid w:val="001713EE"/>
    <w:rsid w:val="001750A0"/>
    <w:rsid w:val="001B21CE"/>
    <w:rsid w:val="001B2CD8"/>
    <w:rsid w:val="001C7828"/>
    <w:rsid w:val="002542B6"/>
    <w:rsid w:val="00254B9D"/>
    <w:rsid w:val="00297989"/>
    <w:rsid w:val="003349FB"/>
    <w:rsid w:val="0035045B"/>
    <w:rsid w:val="00367A32"/>
    <w:rsid w:val="0037331D"/>
    <w:rsid w:val="003A3D2F"/>
    <w:rsid w:val="003D5BAD"/>
    <w:rsid w:val="0047745C"/>
    <w:rsid w:val="00482BC4"/>
    <w:rsid w:val="004C2EF9"/>
    <w:rsid w:val="004D149C"/>
    <w:rsid w:val="004D2CD5"/>
    <w:rsid w:val="004E1B39"/>
    <w:rsid w:val="004E200F"/>
    <w:rsid w:val="00536AFF"/>
    <w:rsid w:val="00540028"/>
    <w:rsid w:val="00582A28"/>
    <w:rsid w:val="005C2E99"/>
    <w:rsid w:val="00635B75"/>
    <w:rsid w:val="00673377"/>
    <w:rsid w:val="00692791"/>
    <w:rsid w:val="006E4C0C"/>
    <w:rsid w:val="006F222E"/>
    <w:rsid w:val="00714CEF"/>
    <w:rsid w:val="00727804"/>
    <w:rsid w:val="00762B48"/>
    <w:rsid w:val="00775075"/>
    <w:rsid w:val="0078276E"/>
    <w:rsid w:val="007C0C64"/>
    <w:rsid w:val="00806DE9"/>
    <w:rsid w:val="00867B78"/>
    <w:rsid w:val="0088712E"/>
    <w:rsid w:val="00896F49"/>
    <w:rsid w:val="008A72D4"/>
    <w:rsid w:val="008C00DB"/>
    <w:rsid w:val="008E6675"/>
    <w:rsid w:val="00927221"/>
    <w:rsid w:val="009A4901"/>
    <w:rsid w:val="00A16DA7"/>
    <w:rsid w:val="00A6223D"/>
    <w:rsid w:val="00AD5093"/>
    <w:rsid w:val="00AD5E95"/>
    <w:rsid w:val="00B33420"/>
    <w:rsid w:val="00B6324F"/>
    <w:rsid w:val="00B821FA"/>
    <w:rsid w:val="00B87077"/>
    <w:rsid w:val="00B95310"/>
    <w:rsid w:val="00BC6568"/>
    <w:rsid w:val="00BF136F"/>
    <w:rsid w:val="00BF2CEB"/>
    <w:rsid w:val="00C151BA"/>
    <w:rsid w:val="00C635B0"/>
    <w:rsid w:val="00CA5325"/>
    <w:rsid w:val="00CB0E40"/>
    <w:rsid w:val="00CD653A"/>
    <w:rsid w:val="00D06AFE"/>
    <w:rsid w:val="00D54642"/>
    <w:rsid w:val="00D8528B"/>
    <w:rsid w:val="00DB1492"/>
    <w:rsid w:val="00DD725A"/>
    <w:rsid w:val="00E305B2"/>
    <w:rsid w:val="00E3637F"/>
    <w:rsid w:val="00E67520"/>
    <w:rsid w:val="00EA6066"/>
    <w:rsid w:val="00EC74E3"/>
    <w:rsid w:val="00FB343C"/>
    <w:rsid w:val="00FC5723"/>
    <w:rsid w:val="00FE1F64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97989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uiPriority w:val="99"/>
    <w:qFormat/>
    <w:rsid w:val="00297989"/>
    <w:pPr>
      <w:spacing w:line="360" w:lineRule="auto"/>
      <w:jc w:val="center"/>
    </w:pPr>
    <w:rPr>
      <w:b/>
      <w:i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97989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97989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79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97989"/>
    <w:pPr>
      <w:spacing w:line="360" w:lineRule="auto"/>
      <w:ind w:firstLine="708"/>
      <w:jc w:val="center"/>
    </w:pPr>
    <w:rPr>
      <w:b/>
      <w:i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7989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297989"/>
    <w:pPr>
      <w:spacing w:line="360" w:lineRule="auto"/>
      <w:jc w:val="center"/>
    </w:pPr>
    <w:rPr>
      <w:b/>
      <w:i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297989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styleId="Pogrubienie">
    <w:name w:val="Strong"/>
    <w:qFormat/>
    <w:rsid w:val="00297989"/>
    <w:rPr>
      <w:rFonts w:cs="Times New Roman"/>
      <w:b/>
      <w:bCs/>
    </w:rPr>
  </w:style>
  <w:style w:type="paragraph" w:styleId="Stopka">
    <w:name w:val="footer"/>
    <w:basedOn w:val="Normalny"/>
    <w:link w:val="StopkaZnak"/>
    <w:uiPriority w:val="99"/>
    <w:rsid w:val="002979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79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29798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3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36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1F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1F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1F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F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97989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uiPriority w:val="99"/>
    <w:qFormat/>
    <w:rsid w:val="00297989"/>
    <w:pPr>
      <w:spacing w:line="360" w:lineRule="auto"/>
      <w:jc w:val="center"/>
    </w:pPr>
    <w:rPr>
      <w:b/>
      <w:i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97989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97989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79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97989"/>
    <w:pPr>
      <w:spacing w:line="360" w:lineRule="auto"/>
      <w:ind w:firstLine="708"/>
      <w:jc w:val="center"/>
    </w:pPr>
    <w:rPr>
      <w:b/>
      <w:i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7989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297989"/>
    <w:pPr>
      <w:spacing w:line="360" w:lineRule="auto"/>
      <w:jc w:val="center"/>
    </w:pPr>
    <w:rPr>
      <w:b/>
      <w:i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297989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styleId="Pogrubienie">
    <w:name w:val="Strong"/>
    <w:qFormat/>
    <w:rsid w:val="00297989"/>
    <w:rPr>
      <w:rFonts w:cs="Times New Roman"/>
      <w:b/>
      <w:bCs/>
    </w:rPr>
  </w:style>
  <w:style w:type="paragraph" w:styleId="Stopka">
    <w:name w:val="footer"/>
    <w:basedOn w:val="Normalny"/>
    <w:link w:val="StopkaZnak"/>
    <w:uiPriority w:val="99"/>
    <w:rsid w:val="002979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79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29798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3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36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1F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1F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1F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F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C1797-448F-4227-AD28-CB90A1C1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Delfina Rozborska</dc:creator>
  <cp:lastModifiedBy>Kazimiera Pajda</cp:lastModifiedBy>
  <cp:revision>5</cp:revision>
  <cp:lastPrinted>2024-02-20T11:13:00Z</cp:lastPrinted>
  <dcterms:created xsi:type="dcterms:W3CDTF">2024-02-20T11:02:00Z</dcterms:created>
  <dcterms:modified xsi:type="dcterms:W3CDTF">2024-02-20T11:32:00Z</dcterms:modified>
</cp:coreProperties>
</file>