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bookmarkStart w:id="0" w:name="_GoBack"/>
      <w:bookmarkEnd w:id="0"/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3EE1F6A" w14:textId="404C915C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  <w:r w:rsidR="009D0940">
              <w:rPr>
                <w:rFonts w:ascii="Calibri" w:hAnsi="Calibri" w:cs="Calibri"/>
                <w:b w:val="0"/>
                <w:sz w:val="24"/>
                <w:szCs w:val="24"/>
                <w:highlight w:val="none"/>
                <w:lang w:eastAsia="en-US"/>
              </w:rPr>
              <w:t>projektu ustawy o zmianie ustawy o transporcie drogowym (UC39).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73DDCD8B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1232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77777777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77777777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9B87E31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591EB339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7D48310" w14:textId="58713E14"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7EB4B215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77777777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464660B2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74B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180C9296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189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F32DD95" w14:textId="4B967433"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1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4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5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5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5A6"/>
    <w:rsid w:val="00016224"/>
    <w:rsid w:val="000574B6"/>
    <w:rsid w:val="00062A7C"/>
    <w:rsid w:val="00090F63"/>
    <w:rsid w:val="000A12EC"/>
    <w:rsid w:val="002347F4"/>
    <w:rsid w:val="00247169"/>
    <w:rsid w:val="00270AC5"/>
    <w:rsid w:val="002715A6"/>
    <w:rsid w:val="002C0105"/>
    <w:rsid w:val="002D1232"/>
    <w:rsid w:val="002F726A"/>
    <w:rsid w:val="00386575"/>
    <w:rsid w:val="003B36B9"/>
    <w:rsid w:val="00404CD6"/>
    <w:rsid w:val="00410C09"/>
    <w:rsid w:val="00412928"/>
    <w:rsid w:val="00435E28"/>
    <w:rsid w:val="005039A4"/>
    <w:rsid w:val="006012F9"/>
    <w:rsid w:val="00655EB8"/>
    <w:rsid w:val="00661C06"/>
    <w:rsid w:val="00664C0B"/>
    <w:rsid w:val="00691231"/>
    <w:rsid w:val="006E4945"/>
    <w:rsid w:val="007C24F8"/>
    <w:rsid w:val="009053EE"/>
    <w:rsid w:val="009A6711"/>
    <w:rsid w:val="009C5D89"/>
    <w:rsid w:val="009D0940"/>
    <w:rsid w:val="00A04F7A"/>
    <w:rsid w:val="00A0608B"/>
    <w:rsid w:val="00A53597"/>
    <w:rsid w:val="00A64284"/>
    <w:rsid w:val="00A82E56"/>
    <w:rsid w:val="00AD6116"/>
    <w:rsid w:val="00AE1E87"/>
    <w:rsid w:val="00BA189B"/>
    <w:rsid w:val="00C06375"/>
    <w:rsid w:val="00C30F7A"/>
    <w:rsid w:val="00CC4B02"/>
    <w:rsid w:val="00D56C69"/>
    <w:rsid w:val="00E53E67"/>
    <w:rsid w:val="00EA274F"/>
    <w:rsid w:val="00EB3DAC"/>
    <w:rsid w:val="00F116F0"/>
    <w:rsid w:val="00F13791"/>
    <w:rsid w:val="00F311A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docId w15:val="{BB22F654-599E-45B6-B837-05868592A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616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Pichlak-Pawlak Sylwia</dc:creator>
  <cp:lastModifiedBy>Sokołowska Magdalena</cp:lastModifiedBy>
  <cp:revision>2</cp:revision>
  <dcterms:created xsi:type="dcterms:W3CDTF">2020-10-26T10:08:00Z</dcterms:created>
  <dcterms:modified xsi:type="dcterms:W3CDTF">2020-10-26T10:08:00Z</dcterms:modified>
</cp:coreProperties>
</file>