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251C" w14:textId="77777777" w:rsidR="00CD4DC1" w:rsidRPr="00202FD9" w:rsidRDefault="007666D6" w:rsidP="005D09C5">
      <w:pPr>
        <w:spacing w:after="0" w:line="360" w:lineRule="auto"/>
        <w:jc w:val="left"/>
        <w:rPr>
          <w:rFonts w:cs="Arial"/>
        </w:rPr>
      </w:pPr>
      <w:r>
        <w:rPr>
          <w:rFonts w:cs="Arial"/>
        </w:rPr>
        <w:t xml:space="preserve"> </w:t>
      </w:r>
    </w:p>
    <w:p w14:paraId="6B3989D2" w14:textId="05DC567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E72377">
        <w:rPr>
          <w:rFonts w:eastAsia="Times New Roman" w:cs="Arial"/>
          <w:b/>
          <w:bCs/>
          <w:lang w:eastAsia="ar-SA"/>
        </w:rPr>
        <w:t>2</w:t>
      </w:r>
      <w:r w:rsidR="00D93E54" w:rsidRPr="004474D8">
        <w:rPr>
          <w:rFonts w:eastAsia="Times New Roman" w:cs="Arial"/>
          <w:b/>
          <w:bCs/>
          <w:lang w:eastAsia="ar-SA"/>
        </w:rPr>
        <w:t>.</w:t>
      </w:r>
      <w:r w:rsidR="00E72377">
        <w:rPr>
          <w:rFonts w:eastAsia="Times New Roman" w:cs="Arial"/>
          <w:b/>
          <w:bCs/>
          <w:lang w:eastAsia="ar-SA"/>
        </w:rPr>
        <w:t>11</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748E6659"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15F94AFD"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17BE79B2"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014F5478"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5B6838EA"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485C4120"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163B3EF2"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79EA86FA"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A87E90" w:rsidRPr="004474D8">
        <w:rPr>
          <w:rFonts w:cs="Arial"/>
        </w:rPr>
        <w:t>21</w:t>
      </w:r>
      <w:r w:rsidRPr="004474D8">
        <w:rPr>
          <w:rFonts w:cs="Arial"/>
        </w:rPr>
        <w:t xml:space="preserve"> r. poz. </w:t>
      </w:r>
      <w:r w:rsidR="00A87E90" w:rsidRPr="004474D8">
        <w:rPr>
          <w:rFonts w:cs="Arial"/>
        </w:rPr>
        <w:t>1129</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15C19987" w14:textId="135347E8" w:rsidR="00C96436" w:rsidRDefault="00E72377" w:rsidP="005D09C5">
      <w:pPr>
        <w:widowControl w:val="0"/>
        <w:suppressAutoHyphens/>
        <w:autoSpaceDE w:val="0"/>
        <w:spacing w:after="0" w:line="360" w:lineRule="auto"/>
        <w:jc w:val="center"/>
        <w:rPr>
          <w:rFonts w:cs="Arial"/>
          <w:b/>
          <w:bCs/>
        </w:rPr>
      </w:pPr>
      <w:r w:rsidRPr="00E72377">
        <w:rPr>
          <w:rFonts w:cs="Arial"/>
          <w:b/>
          <w:bCs/>
        </w:rPr>
        <w:t xml:space="preserve">„Inwentaryzacja przyrodnicza na potrzeby powiększenia obszaru Natura 2000 Ostoja </w:t>
      </w:r>
      <w:proofErr w:type="spellStart"/>
      <w:r w:rsidRPr="00E72377">
        <w:rPr>
          <w:rFonts w:cs="Arial"/>
          <w:b/>
          <w:bCs/>
        </w:rPr>
        <w:t>Czarnorzecka</w:t>
      </w:r>
      <w:proofErr w:type="spellEnd"/>
      <w:r w:rsidRPr="00E72377">
        <w:rPr>
          <w:rFonts w:cs="Arial"/>
          <w:b/>
          <w:bCs/>
        </w:rPr>
        <w:t xml:space="preserve"> PLH180027”.</w:t>
      </w:r>
    </w:p>
    <w:p w14:paraId="7CFA532A" w14:textId="77777777" w:rsidR="00E72377" w:rsidRPr="004474D8" w:rsidRDefault="00E72377" w:rsidP="005D09C5">
      <w:pPr>
        <w:widowControl w:val="0"/>
        <w:suppressAutoHyphens/>
        <w:autoSpaceDE w:val="0"/>
        <w:spacing w:after="0" w:line="360" w:lineRule="auto"/>
        <w:jc w:val="center"/>
        <w:rPr>
          <w:rFonts w:eastAsia="Lucida Sans Unicode" w:cs="Arial"/>
          <w:b/>
          <w:bCs/>
          <w:lang w:eastAsia="ar-SA"/>
        </w:rPr>
      </w:pPr>
    </w:p>
    <w:p w14:paraId="17C440FF" w14:textId="799ED87E" w:rsidR="005C53DD" w:rsidRPr="004474D8" w:rsidRDefault="00E72377" w:rsidP="00546F28">
      <w:pPr>
        <w:widowControl w:val="0"/>
        <w:suppressAutoHyphens/>
        <w:autoSpaceDE w:val="0"/>
        <w:spacing w:after="0" w:line="360" w:lineRule="auto"/>
        <w:jc w:val="center"/>
        <w:rPr>
          <w:rFonts w:eastAsia="Lucida Sans Unicode" w:cs="Arial"/>
          <w:b/>
          <w:bCs/>
          <w:lang w:eastAsia="ar-SA"/>
        </w:rPr>
      </w:pPr>
      <w:r w:rsidRPr="00E72377">
        <w:rPr>
          <w:rFonts w:cs="Arial"/>
          <w:b/>
        </w:rPr>
        <w:t xml:space="preserve">Zamówienie realizowane w ramach umowy o dofinansowanie nr 869/2021/Wn50/NE-OZ/D projektu pn. „Inwentaryzacja przyrodnicza na potrzeby powiększenia obszaru Natura 2000 Ostoja </w:t>
      </w:r>
      <w:proofErr w:type="spellStart"/>
      <w:r w:rsidRPr="00E72377">
        <w:rPr>
          <w:rFonts w:cs="Arial"/>
          <w:b/>
        </w:rPr>
        <w:t>Czarnorzecka</w:t>
      </w:r>
      <w:proofErr w:type="spellEnd"/>
      <w:r w:rsidRPr="00E72377">
        <w:rPr>
          <w:rFonts w:cs="Arial"/>
          <w:b/>
        </w:rPr>
        <w:t xml:space="preserve"> PLH180027”.</w:t>
      </w:r>
    </w:p>
    <w:p w14:paraId="2B4D21FA" w14:textId="6AB88B3A" w:rsidR="00C96436" w:rsidRDefault="00DF0776" w:rsidP="005D09C5">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5FD7DAA0" w14:textId="76EB0F7A" w:rsidR="00C96436" w:rsidRDefault="00C96436" w:rsidP="005D09C5">
      <w:pPr>
        <w:widowControl w:val="0"/>
        <w:suppressAutoHyphens/>
        <w:spacing w:after="0" w:line="360" w:lineRule="auto"/>
        <w:jc w:val="left"/>
        <w:rPr>
          <w:rFonts w:eastAsia="Lucida Sans Unicode" w:cs="Arial"/>
          <w:b/>
          <w:bCs/>
          <w:lang w:eastAsia="ar-SA"/>
        </w:rPr>
      </w:pPr>
    </w:p>
    <w:p w14:paraId="32BDB5FB" w14:textId="32FB1EFF" w:rsidR="00C96436" w:rsidRDefault="00C96436" w:rsidP="005D09C5">
      <w:pPr>
        <w:widowControl w:val="0"/>
        <w:suppressAutoHyphens/>
        <w:spacing w:after="0" w:line="360" w:lineRule="auto"/>
        <w:jc w:val="left"/>
        <w:rPr>
          <w:rFonts w:eastAsia="Lucida Sans Unicode" w:cs="Arial"/>
          <w:b/>
          <w:bCs/>
          <w:lang w:eastAsia="ar-SA"/>
        </w:rPr>
      </w:pPr>
    </w:p>
    <w:p w14:paraId="309CFC90" w14:textId="77777777" w:rsidR="00102A12" w:rsidRPr="00102A12" w:rsidRDefault="00102A12" w:rsidP="00102A12">
      <w:pPr>
        <w:spacing w:after="0" w:line="240" w:lineRule="auto"/>
        <w:jc w:val="center"/>
        <w:rPr>
          <w:rFonts w:cs="Arial"/>
          <w:b/>
          <w:color w:val="000000"/>
          <w:sz w:val="18"/>
          <w:szCs w:val="18"/>
        </w:rPr>
      </w:pPr>
      <w:r>
        <w:rPr>
          <w:rFonts w:eastAsia="Lucida Sans Unicode" w:cs="Arial"/>
          <w:b/>
          <w:bCs/>
          <w:lang w:eastAsia="ar-SA"/>
        </w:rPr>
        <w:tab/>
      </w:r>
      <w:r w:rsidRPr="00102A12">
        <w:rPr>
          <w:rFonts w:cs="Arial"/>
          <w:b/>
          <w:color w:val="000000"/>
          <w:sz w:val="18"/>
          <w:szCs w:val="18"/>
        </w:rPr>
        <w:t>Regionalny Dyrektor Ochrony Środowiska</w:t>
      </w:r>
    </w:p>
    <w:p w14:paraId="1191FBCE" w14:textId="77777777" w:rsidR="00102A12" w:rsidRPr="00102A12" w:rsidRDefault="00102A12" w:rsidP="00102A12">
      <w:pPr>
        <w:spacing w:after="0" w:line="360" w:lineRule="auto"/>
        <w:jc w:val="center"/>
        <w:rPr>
          <w:rFonts w:cs="Arial"/>
          <w:b/>
          <w:color w:val="000000"/>
          <w:sz w:val="18"/>
          <w:szCs w:val="18"/>
        </w:rPr>
      </w:pPr>
      <w:r w:rsidRPr="00102A12">
        <w:rPr>
          <w:rFonts w:cs="Arial"/>
          <w:b/>
          <w:color w:val="000000"/>
          <w:sz w:val="18"/>
          <w:szCs w:val="18"/>
        </w:rPr>
        <w:t>w Rzeszowie</w:t>
      </w:r>
    </w:p>
    <w:p w14:paraId="2875B8FF" w14:textId="5AF669FB" w:rsidR="00102A12" w:rsidRPr="00102A12" w:rsidRDefault="00102A12" w:rsidP="00102A12">
      <w:pPr>
        <w:spacing w:after="0" w:line="360" w:lineRule="auto"/>
        <w:jc w:val="center"/>
        <w:rPr>
          <w:rFonts w:cs="Arial"/>
          <w:b/>
          <w:color w:val="000000"/>
          <w:sz w:val="18"/>
          <w:szCs w:val="18"/>
        </w:rPr>
      </w:pPr>
    </w:p>
    <w:p w14:paraId="4746DA17" w14:textId="77777777" w:rsidR="00102A12" w:rsidRPr="00102A12" w:rsidRDefault="00102A12" w:rsidP="00102A12">
      <w:pPr>
        <w:spacing w:after="0"/>
        <w:jc w:val="center"/>
        <w:rPr>
          <w:rFonts w:cs="Arial"/>
          <w:b/>
          <w:color w:val="000000"/>
          <w:sz w:val="18"/>
          <w:szCs w:val="18"/>
        </w:rPr>
      </w:pPr>
      <w:r w:rsidRPr="00102A12">
        <w:rPr>
          <w:rFonts w:cs="Arial"/>
          <w:b/>
          <w:color w:val="000000"/>
          <w:sz w:val="18"/>
          <w:szCs w:val="18"/>
        </w:rPr>
        <w:t xml:space="preserve">Wojciech </w:t>
      </w:r>
      <w:proofErr w:type="spellStart"/>
      <w:r w:rsidRPr="00102A12">
        <w:rPr>
          <w:rFonts w:cs="Arial"/>
          <w:b/>
          <w:color w:val="000000"/>
          <w:sz w:val="18"/>
          <w:szCs w:val="18"/>
        </w:rPr>
        <w:t>Wdowik</w:t>
      </w:r>
      <w:proofErr w:type="spellEnd"/>
    </w:p>
    <w:p w14:paraId="66E0FB0B" w14:textId="04297AD4" w:rsidR="00C96436" w:rsidRPr="004474D8" w:rsidRDefault="00C96436" w:rsidP="00102A12">
      <w:pPr>
        <w:widowControl w:val="0"/>
        <w:tabs>
          <w:tab w:val="left" w:pos="5685"/>
        </w:tabs>
        <w:suppressAutoHyphens/>
        <w:spacing w:after="0" w:line="360" w:lineRule="auto"/>
        <w:jc w:val="left"/>
        <w:rPr>
          <w:rFonts w:eastAsia="Lucida Sans Unicode" w:cs="Arial"/>
          <w:b/>
          <w:bCs/>
          <w:lang w:eastAsia="ar-SA"/>
        </w:rPr>
      </w:pPr>
    </w:p>
    <w:p w14:paraId="32E6B127" w14:textId="236003AA" w:rsidR="00E72377" w:rsidRDefault="00E72377" w:rsidP="005D09C5">
      <w:pPr>
        <w:widowControl w:val="0"/>
        <w:suppressAutoHyphens/>
        <w:spacing w:after="0" w:line="360" w:lineRule="auto"/>
        <w:jc w:val="left"/>
        <w:rPr>
          <w:rFonts w:eastAsia="Lucida Sans Unicode" w:cs="Arial"/>
          <w:b/>
          <w:bCs/>
          <w:lang w:eastAsia="ar-SA"/>
        </w:rPr>
      </w:pPr>
    </w:p>
    <w:p w14:paraId="35795984" w14:textId="0B6BDEBE" w:rsidR="00102A12" w:rsidRDefault="00102A12" w:rsidP="005D09C5">
      <w:pPr>
        <w:widowControl w:val="0"/>
        <w:suppressAutoHyphens/>
        <w:spacing w:after="0" w:line="360" w:lineRule="auto"/>
        <w:jc w:val="left"/>
        <w:rPr>
          <w:rFonts w:eastAsia="Lucida Sans Unicode" w:cs="Arial"/>
          <w:b/>
          <w:bCs/>
          <w:lang w:eastAsia="ar-SA"/>
        </w:rPr>
      </w:pPr>
    </w:p>
    <w:p w14:paraId="444CE4EE" w14:textId="77777777" w:rsidR="00102A12" w:rsidRDefault="00102A12" w:rsidP="005D09C5">
      <w:pPr>
        <w:widowControl w:val="0"/>
        <w:suppressAutoHyphens/>
        <w:spacing w:after="0" w:line="360" w:lineRule="auto"/>
        <w:jc w:val="left"/>
        <w:rPr>
          <w:rFonts w:eastAsia="Lucida Sans Unicode" w:cs="Arial"/>
          <w:b/>
          <w:bCs/>
          <w:lang w:eastAsia="ar-SA"/>
        </w:rPr>
      </w:pPr>
    </w:p>
    <w:p w14:paraId="246CD740" w14:textId="77777777" w:rsidR="00C96436" w:rsidRPr="004474D8" w:rsidRDefault="00C96436" w:rsidP="005D09C5">
      <w:pPr>
        <w:widowControl w:val="0"/>
        <w:suppressAutoHyphens/>
        <w:spacing w:after="0" w:line="360" w:lineRule="auto"/>
        <w:jc w:val="left"/>
        <w:rPr>
          <w:rFonts w:eastAsia="Lucida Sans Unicode" w:cs="Arial"/>
          <w:b/>
          <w:bCs/>
          <w:lang w:eastAsia="ar-SA"/>
        </w:rPr>
      </w:pPr>
    </w:p>
    <w:p w14:paraId="7D3AD790" w14:textId="17E285C2"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E54109" w:rsidRPr="004474D8">
        <w:rPr>
          <w:rFonts w:eastAsia="Lucida Sans Unicode" w:cs="Arial"/>
          <w:b/>
          <w:bCs/>
          <w:lang w:eastAsia="ar-SA"/>
        </w:rPr>
        <w:t>0</w:t>
      </w:r>
      <w:r w:rsidR="00E96133">
        <w:rPr>
          <w:rFonts w:eastAsia="Lucida Sans Unicode" w:cs="Arial"/>
          <w:b/>
          <w:bCs/>
          <w:lang w:eastAsia="ar-SA"/>
        </w:rPr>
        <w:t>6</w:t>
      </w:r>
      <w:r w:rsidR="00757DB0">
        <w:rPr>
          <w:rFonts w:eastAsia="Lucida Sans Unicode" w:cs="Arial"/>
          <w:b/>
          <w:bCs/>
          <w:lang w:eastAsia="ar-SA"/>
        </w:rPr>
        <w:t>-</w:t>
      </w:r>
      <w:r w:rsidR="00E26A50">
        <w:rPr>
          <w:rFonts w:eastAsia="Lucida Sans Unicode" w:cs="Arial"/>
          <w:b/>
          <w:bCs/>
          <w:lang w:eastAsia="ar-SA"/>
        </w:rPr>
        <w:t>27</w:t>
      </w:r>
    </w:p>
    <w:p w14:paraId="556CA2C7"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43AD82AF"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727B5DF8"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01D0F09A"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47AB0103"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0652AB5C"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Pr="004474D8">
          <w:rPr>
            <w:rStyle w:val="Hipercze"/>
            <w:rFonts w:cs="Arial"/>
            <w:color w:val="auto"/>
            <w:lang w:val="en-US"/>
          </w:rPr>
          <w:t>zampub.rzeszow@rdos.gov.pl</w:t>
        </w:r>
      </w:hyperlink>
    </w:p>
    <w:p w14:paraId="2C8495AE"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756F02F5"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p w14:paraId="528BE30C" w14:textId="10B91A52" w:rsidR="00DB69EC" w:rsidRDefault="00102A12" w:rsidP="00DB69EC">
      <w:pPr>
        <w:pStyle w:val="Tytu"/>
        <w:numPr>
          <w:ilvl w:val="0"/>
          <w:numId w:val="0"/>
        </w:numPr>
        <w:spacing w:before="0" w:after="0" w:line="360" w:lineRule="auto"/>
        <w:jc w:val="left"/>
        <w:rPr>
          <w:rFonts w:eastAsia="Calibri"/>
          <w:b w:val="0"/>
          <w:bCs w:val="0"/>
          <w:kern w:val="0"/>
          <w:szCs w:val="22"/>
          <w:u w:val="none"/>
        </w:rPr>
      </w:pPr>
      <w:hyperlink r:id="rId9" w:history="1">
        <w:r w:rsidR="00DB69EC" w:rsidRPr="007370D8">
          <w:rPr>
            <w:rStyle w:val="Hipercze"/>
            <w:rFonts w:eastAsia="Calibri"/>
            <w:b w:val="0"/>
            <w:bCs w:val="0"/>
            <w:kern w:val="0"/>
            <w:szCs w:val="22"/>
          </w:rPr>
          <w:t>https://www.gov.pl/web/rdos-rzeszow/wpn2612112022lbu-inwentaryzacja-przyrodnicza-na-potrzeby-powiekszenia-obszaru-natura-2000-ostoja-czarnorzecka-plh180027</w:t>
        </w:r>
      </w:hyperlink>
    </w:p>
    <w:p w14:paraId="283373C3" w14:textId="77777777" w:rsidR="00DB69EC" w:rsidRPr="00DB69EC" w:rsidRDefault="00DB69EC" w:rsidP="00DB69EC"/>
    <w:p w14:paraId="2CF10B96" w14:textId="71A142C8"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4127DBB8" w14:textId="77777777"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719EE857" w14:textId="58ECCD9D" w:rsidR="00DB69EC" w:rsidRDefault="00102A12" w:rsidP="005D09C5">
      <w:pPr>
        <w:spacing w:after="0" w:line="360" w:lineRule="auto"/>
        <w:jc w:val="left"/>
      </w:pPr>
      <w:hyperlink r:id="rId10" w:history="1">
        <w:r w:rsidR="00DB69EC" w:rsidRPr="00DB69EC">
          <w:rPr>
            <w:color w:val="0000FF"/>
            <w:u w:val="single"/>
          </w:rPr>
          <w:t>https://www.gov.pl/web/rdos-rzeszow/wpn2612112022lbu-inwentaryzacja-przyrodnicza-na-potrzeby-powiekszenia-obszaru-natura-2000-ostoja-czarnorzecka-plh180027</w:t>
        </w:r>
      </w:hyperlink>
    </w:p>
    <w:p w14:paraId="0F98EEB5" w14:textId="77777777" w:rsidR="00DB69EC" w:rsidRDefault="00DB69EC" w:rsidP="005D09C5">
      <w:pPr>
        <w:spacing w:after="0" w:line="360" w:lineRule="auto"/>
        <w:jc w:val="left"/>
        <w:rPr>
          <w:rFonts w:cs="Arial"/>
        </w:rPr>
      </w:pPr>
    </w:p>
    <w:p w14:paraId="6D198F64"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089EE4AB" w14:textId="4DCEBE36"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52B738FB"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1" w:history="1">
        <w:r w:rsidRPr="00202FD9">
          <w:rPr>
            <w:rFonts w:cs="Arial"/>
            <w:u w:val="single"/>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5A11CC40"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2" w:history="1">
        <w:r w:rsidRPr="00202FD9">
          <w:rPr>
            <w:rStyle w:val="Hipercze"/>
            <w:rFonts w:cs="Arial"/>
            <w:color w:val="auto"/>
          </w:rPr>
          <w:t>iod.rzeszow@rdos.gov.pl</w:t>
        </w:r>
      </w:hyperlink>
      <w:r w:rsidRPr="00202FD9">
        <w:rPr>
          <w:rFonts w:cs="Arial"/>
        </w:rPr>
        <w:t xml:space="preserve"> </w:t>
      </w:r>
      <w:r w:rsidRPr="00202FD9">
        <w:rPr>
          <w:rFonts w:cs="Arial"/>
        </w:rPr>
        <w:br/>
      </w:r>
      <w:r w:rsidRPr="00202FD9">
        <w:rPr>
          <w:rFonts w:cs="Arial"/>
        </w:rPr>
        <w:lastRenderedPageBreak/>
        <w:t xml:space="preserve">lub tel. 17 785 00 44. </w:t>
      </w:r>
      <w:bookmarkStart w:id="0" w:name="_Hlk24511944"/>
      <w:r w:rsidRPr="00202FD9">
        <w:rPr>
          <w:rFonts w:cs="Arial"/>
        </w:rPr>
        <w:t xml:space="preserve">Możliwy jest również kontakt osobisty w siedzibie Urzędu przy </w:t>
      </w:r>
      <w:r w:rsidRPr="00202FD9">
        <w:rPr>
          <w:rFonts w:cs="Arial"/>
        </w:rPr>
        <w:br/>
        <w:t>ul. Piłsudskiego 38 w Rzeszowie.</w:t>
      </w:r>
    </w:p>
    <w:bookmarkEnd w:id="0"/>
    <w:p w14:paraId="77D58FA2"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56F438A1"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722D5F36"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1AA9BF1"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2D5A2C"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7BE919DB"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3891D886"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4E2C7128"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19FDFBA0"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3FAAF8C6"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3"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1D16A0FE"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t xml:space="preserve">Wystąpienie z żądaniem, o którym mowa w </w:t>
      </w:r>
      <w:hyperlink r:id="rId14"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082AFAAE"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lastRenderedPageBreak/>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73DFA6D8"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Pr>
          <w:rFonts w:cs="Arial"/>
        </w:rPr>
        <w:t xml:space="preserve"> 11 </w:t>
      </w:r>
      <w:r w:rsidRPr="00027239">
        <w:rPr>
          <w:rFonts w:cs="Arial"/>
        </w:rPr>
        <w:t>i art. 18 ust. 3-6</w:t>
      </w:r>
      <w:r>
        <w:rPr>
          <w:rFonts w:cs="Arial"/>
        </w:rPr>
        <w:t xml:space="preserve"> ustawy PZP</w:t>
      </w:r>
      <w:r w:rsidRPr="00027239">
        <w:rPr>
          <w:rFonts w:cs="Arial"/>
        </w:rPr>
        <w:t>, stosuje się odpowiednio.</w:t>
      </w:r>
    </w:p>
    <w:p w14:paraId="6610B12A"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29698C79"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5"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513ECD3B"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71543103" w14:textId="77777777" w:rsidR="000A7595" w:rsidRPr="004474D8" w:rsidRDefault="000A7595" w:rsidP="005D09C5">
      <w:pPr>
        <w:pStyle w:val="Tytu"/>
        <w:numPr>
          <w:ilvl w:val="0"/>
          <w:numId w:val="0"/>
        </w:numPr>
        <w:spacing w:before="0" w:after="0" w:line="360" w:lineRule="auto"/>
        <w:jc w:val="left"/>
        <w:rPr>
          <w:rFonts w:cs="Arial"/>
          <w:szCs w:val="22"/>
        </w:rPr>
      </w:pPr>
    </w:p>
    <w:p w14:paraId="45E94576"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211AA5FF"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165EF138"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5358B30E"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0CDA0564"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Zgodnie z art. 310 pkt 1 ustawy PZP Zamawiający przewiduje możliwość unieważnienia przedmiotowego postępowania, jeżeli środki, które Zamawiający zamierza przeznaczyć na sfinansowanie całości lub część zamówienia, nie zostały mu przyznane.</w:t>
      </w:r>
    </w:p>
    <w:p w14:paraId="230D96FC"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5B660A3A"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74A33440"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Zamawiający nie zastrzega możliwości ubiegania się o udzielenie zamówienia wyłącznie przez Wykonawców, o których mowa w art. 94 ustawy PZP.</w:t>
      </w:r>
    </w:p>
    <w:p w14:paraId="575116B1"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5CE058BE" w14:textId="77777777" w:rsidR="00E15C35" w:rsidRPr="004474D8" w:rsidRDefault="00E15C35" w:rsidP="005D09C5">
      <w:pPr>
        <w:spacing w:after="0" w:line="360" w:lineRule="auto"/>
        <w:ind w:left="284" w:hanging="426"/>
        <w:jc w:val="left"/>
        <w:rPr>
          <w:rFonts w:cs="Arial"/>
          <w:lang w:eastAsia="ar-SA"/>
        </w:rPr>
      </w:pPr>
    </w:p>
    <w:p w14:paraId="25B96610"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1EB11A58" w14:textId="5FE0C964" w:rsidR="00E72377" w:rsidRPr="00E72377" w:rsidRDefault="00C67A6C"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E72377">
        <w:rPr>
          <w:rFonts w:eastAsia="Times New Roman" w:cs="Arial"/>
          <w:b/>
          <w:bCs/>
        </w:rPr>
        <w:t>wykonanie i</w:t>
      </w:r>
      <w:r w:rsidR="00E72377" w:rsidRPr="00E72377">
        <w:rPr>
          <w:rFonts w:eastAsia="Times New Roman" w:cs="Arial"/>
          <w:b/>
          <w:bCs/>
        </w:rPr>
        <w:t>nwentaryzacj</w:t>
      </w:r>
      <w:r w:rsidR="00E72377">
        <w:rPr>
          <w:rFonts w:eastAsia="Times New Roman" w:cs="Arial"/>
          <w:b/>
          <w:bCs/>
        </w:rPr>
        <w:t>i</w:t>
      </w:r>
      <w:r w:rsidR="00E72377" w:rsidRPr="00E72377">
        <w:rPr>
          <w:rFonts w:eastAsia="Times New Roman" w:cs="Arial"/>
          <w:b/>
          <w:bCs/>
        </w:rPr>
        <w:t xml:space="preserve"> przyrodnicz</w:t>
      </w:r>
      <w:r w:rsidR="00E72377">
        <w:rPr>
          <w:rFonts w:eastAsia="Times New Roman" w:cs="Arial"/>
          <w:b/>
          <w:bCs/>
        </w:rPr>
        <w:t>ej</w:t>
      </w:r>
      <w:r w:rsidR="00E72377" w:rsidRPr="00E72377">
        <w:rPr>
          <w:rFonts w:eastAsia="Times New Roman" w:cs="Arial"/>
          <w:b/>
          <w:bCs/>
        </w:rPr>
        <w:t xml:space="preserve"> na potrzeby powiększenia obszaru Natura 2000 Ostoja </w:t>
      </w:r>
      <w:proofErr w:type="spellStart"/>
      <w:r w:rsidR="00E72377" w:rsidRPr="00E72377">
        <w:rPr>
          <w:rFonts w:eastAsia="Times New Roman" w:cs="Arial"/>
          <w:b/>
          <w:bCs/>
        </w:rPr>
        <w:t>Czarnorzecka</w:t>
      </w:r>
      <w:proofErr w:type="spellEnd"/>
      <w:r w:rsidR="00E72377" w:rsidRPr="00E72377">
        <w:rPr>
          <w:rFonts w:eastAsia="Times New Roman" w:cs="Arial"/>
          <w:b/>
          <w:bCs/>
        </w:rPr>
        <w:t xml:space="preserve"> PLH180027.</w:t>
      </w:r>
    </w:p>
    <w:p w14:paraId="4A50A3B4" w14:textId="0B4C712C" w:rsidR="001A799B" w:rsidRPr="00E72377"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12A51386" w14:textId="2810515B" w:rsidR="008D1D1A" w:rsidRPr="004474D8" w:rsidRDefault="008D1D1A"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Zasady promocji i stosowania znaków graficznych zostały opisane w załączniku nr </w:t>
      </w:r>
      <w:r w:rsidR="00B11577">
        <w:rPr>
          <w:rFonts w:eastAsia="Times New Roman" w:cs="Arial"/>
          <w:bCs/>
        </w:rPr>
        <w:t>2</w:t>
      </w:r>
      <w:r w:rsidRPr="004474D8">
        <w:rPr>
          <w:rFonts w:eastAsia="Times New Roman" w:cs="Arial"/>
          <w:bCs/>
        </w:rPr>
        <w:t xml:space="preserve"> do SWZ. </w:t>
      </w:r>
    </w:p>
    <w:p w14:paraId="1C34DE6D" w14:textId="614225B0" w:rsidR="00E63F84" w:rsidRPr="00E63F84"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sidR="007959F0">
        <w:rPr>
          <w:rFonts w:eastAsia="Times New Roman" w:cs="Arial"/>
          <w:bCs/>
        </w:rPr>
        <w:t>dopuszcza składania ofert częściowych</w:t>
      </w:r>
      <w:r w:rsidR="00E26A50">
        <w:rPr>
          <w:rFonts w:eastAsia="Times New Roman" w:cs="Arial"/>
          <w:bCs/>
        </w:rPr>
        <w:t>,</w:t>
      </w:r>
      <w:r w:rsidR="00FF0C19">
        <w:rPr>
          <w:rFonts w:eastAsia="Times New Roman" w:cs="Arial"/>
          <w:bCs/>
        </w:rPr>
        <w:t xml:space="preserve"> ponieważ przedmiot zamówienia obejmuje jeden obszar</w:t>
      </w:r>
      <w:r w:rsidR="0077697B">
        <w:rPr>
          <w:rFonts w:eastAsia="Times New Roman" w:cs="Arial"/>
          <w:bCs/>
        </w:rPr>
        <w:t xml:space="preserve">, jednocześnie </w:t>
      </w:r>
      <w:r w:rsidR="00FF0C19">
        <w:rPr>
          <w:rFonts w:eastAsia="Times New Roman" w:cs="Arial"/>
          <w:bCs/>
        </w:rPr>
        <w:t>zakres prac koniecznych do</w:t>
      </w:r>
      <w:r w:rsidR="00E26A50">
        <w:rPr>
          <w:rFonts w:eastAsia="Times New Roman" w:cs="Arial"/>
          <w:bCs/>
        </w:rPr>
        <w:t xml:space="preserve"> jego</w:t>
      </w:r>
      <w:r w:rsidR="00FF0C19">
        <w:rPr>
          <w:rFonts w:eastAsia="Times New Roman" w:cs="Arial"/>
          <w:bCs/>
        </w:rPr>
        <w:t xml:space="preserve"> wykonania stanowi spójną całość</w:t>
      </w:r>
      <w:r w:rsidR="0077697B">
        <w:rPr>
          <w:rFonts w:eastAsia="Times New Roman" w:cs="Arial"/>
          <w:bCs/>
        </w:rPr>
        <w:t xml:space="preserve"> tym samym</w:t>
      </w:r>
      <w:r w:rsidR="00FF0C19">
        <w:rPr>
          <w:rFonts w:eastAsia="Times New Roman" w:cs="Arial"/>
          <w:bCs/>
        </w:rPr>
        <w:t xml:space="preserve"> powinien być </w:t>
      </w:r>
      <w:r w:rsidR="00E26A50">
        <w:rPr>
          <w:rFonts w:eastAsia="Times New Roman" w:cs="Arial"/>
          <w:bCs/>
        </w:rPr>
        <w:t xml:space="preserve">on </w:t>
      </w:r>
      <w:r w:rsidR="00FF0C19">
        <w:rPr>
          <w:rFonts w:eastAsia="Times New Roman" w:cs="Arial"/>
          <w:bCs/>
        </w:rPr>
        <w:t xml:space="preserve">wykonany przez jednego </w:t>
      </w:r>
      <w:r w:rsidR="00E26A50">
        <w:rPr>
          <w:rFonts w:eastAsia="Times New Roman" w:cs="Arial"/>
          <w:bCs/>
        </w:rPr>
        <w:t>W</w:t>
      </w:r>
      <w:r w:rsidR="00FF0C19">
        <w:rPr>
          <w:rFonts w:eastAsia="Times New Roman" w:cs="Arial"/>
          <w:bCs/>
        </w:rPr>
        <w:t xml:space="preserve">ykonawcę. </w:t>
      </w:r>
    </w:p>
    <w:p w14:paraId="1F394989"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73C6CBA2" w14:textId="716BB2F6"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2C7EEEE7" w14:textId="77777777" w:rsidR="00E72377" w:rsidRPr="00D74E47"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 xml:space="preserve">Wspólny Słownik Zamówień </w:t>
      </w:r>
      <w:r w:rsidRPr="004474D8">
        <w:rPr>
          <w:rFonts w:eastAsia="Times New Roman" w:cs="Arial"/>
          <w:bCs/>
        </w:rPr>
        <w:t>CPV: 71313000-5 - Usługi doradcze w zakresie środowiska naturalnego</w:t>
      </w:r>
      <w:r w:rsidRPr="004474D8">
        <w:rPr>
          <w:rFonts w:cs="Arial"/>
          <w:bCs/>
        </w:rPr>
        <w:t>.</w:t>
      </w:r>
    </w:p>
    <w:p w14:paraId="544C2A19" w14:textId="77777777" w:rsidR="00D74E47" w:rsidRPr="004474D8" w:rsidRDefault="00D74E47" w:rsidP="005D09C5">
      <w:pPr>
        <w:pStyle w:val="Akapitzlist"/>
        <w:widowControl w:val="0"/>
        <w:suppressLineNumbers/>
        <w:suppressAutoHyphens/>
        <w:spacing w:after="0" w:line="360" w:lineRule="auto"/>
        <w:ind w:left="284"/>
        <w:contextualSpacing w:val="0"/>
        <w:jc w:val="left"/>
        <w:rPr>
          <w:rFonts w:eastAsia="Times New Roman" w:cs="Arial"/>
          <w:bCs/>
        </w:rPr>
      </w:pPr>
    </w:p>
    <w:p w14:paraId="08F7EB09"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2A00659A"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6C469AA9"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6BA83DCD"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5E40252" w14:textId="77777777" w:rsidR="001A799B" w:rsidRPr="004474D8"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282D4338" w14:textId="70153FBD" w:rsidR="00EE2CA1" w:rsidRDefault="00E72377" w:rsidP="00EE2CA1">
      <w:pPr>
        <w:spacing w:after="0" w:line="360" w:lineRule="auto"/>
        <w:jc w:val="left"/>
        <w:rPr>
          <w:rFonts w:cs="Arial"/>
        </w:rPr>
      </w:pPr>
      <w:r w:rsidRPr="00E72377">
        <w:rPr>
          <w:rFonts w:cs="Arial"/>
        </w:rPr>
        <w:t>Wykonawca zobowiązany jest zrealizować przedmiot zamówienia w terminie do</w:t>
      </w:r>
      <w:r w:rsidR="00EE2CA1">
        <w:rPr>
          <w:rFonts w:cs="Arial"/>
        </w:rPr>
        <w:t xml:space="preserve"> </w:t>
      </w:r>
      <w:r w:rsidR="0077697B">
        <w:rPr>
          <w:rFonts w:cs="Arial"/>
        </w:rPr>
        <w:t>1</w:t>
      </w:r>
      <w:r w:rsidR="00EF27C9">
        <w:rPr>
          <w:rFonts w:cs="Arial"/>
        </w:rPr>
        <w:t xml:space="preserve">8 </w:t>
      </w:r>
      <w:r w:rsidR="0077697B">
        <w:rPr>
          <w:rFonts w:cs="Arial"/>
        </w:rPr>
        <w:t>października</w:t>
      </w:r>
      <w:r w:rsidR="00EE2CA1" w:rsidRPr="00EE2CA1">
        <w:rPr>
          <w:rFonts w:cs="Arial"/>
        </w:rPr>
        <w:t xml:space="preserve"> 2024 r. </w:t>
      </w:r>
    </w:p>
    <w:p w14:paraId="1C48FB5B" w14:textId="77777777" w:rsidR="00DB69EC" w:rsidRPr="00EE2CA1" w:rsidRDefault="00DB69EC" w:rsidP="00EE2CA1">
      <w:pPr>
        <w:spacing w:after="0" w:line="360" w:lineRule="auto"/>
        <w:jc w:val="left"/>
        <w:rPr>
          <w:rFonts w:cs="Arial"/>
        </w:rPr>
      </w:pPr>
    </w:p>
    <w:p w14:paraId="19B61238" w14:textId="385B7892"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1E6F80C5" w14:textId="2B4A8222"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36ABD3DE"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78EBBE5E" w14:textId="4477DA38"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Pr="00C15E24">
        <w:rPr>
          <w:rFonts w:cs="Arial"/>
          <w:lang w:eastAsia="ar-SA"/>
        </w:rPr>
        <w:t>) zwanej dalej „Kodeks Karny”,</w:t>
      </w:r>
    </w:p>
    <w:p w14:paraId="06F30A5F" w14:textId="3E9FC3F6"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4DC9DBA6" w14:textId="1E07C265"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 xml:space="preserve">z dnia 25 czerwca 2010 r. o sporcie (Dz. U. z 2020 r. poz. 1133 z </w:t>
      </w:r>
      <w:proofErr w:type="spellStart"/>
      <w:r w:rsidRPr="00C15E24">
        <w:rPr>
          <w:rFonts w:cs="Arial"/>
          <w:lang w:eastAsia="ar-SA"/>
        </w:rPr>
        <w:t>późn</w:t>
      </w:r>
      <w:proofErr w:type="spellEnd"/>
      <w:r w:rsidRPr="00C15E24">
        <w:rPr>
          <w:rFonts w:cs="Arial"/>
          <w:lang w:eastAsia="ar-SA"/>
        </w:rPr>
        <w:t xml:space="preserve">. zm.)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53FC5295" w14:textId="77CD8A65"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F911D2" w14:textId="664C7BCC"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1B2D6A27" w14:textId="12D18D06"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384E0ADF" w14:textId="785AEC35"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DC679" w14:textId="249F6AD1" w:rsidR="00C15E24" w:rsidRPr="00C15E24" w:rsidRDefault="00C15E24" w:rsidP="00C15E24">
      <w:pPr>
        <w:spacing w:after="0" w:line="360" w:lineRule="auto"/>
        <w:ind w:left="851" w:hanging="284"/>
        <w:jc w:val="left"/>
        <w:rPr>
          <w:rFonts w:cs="Arial"/>
          <w:lang w:eastAsia="ar-SA"/>
        </w:rPr>
      </w:pPr>
      <w:r w:rsidRPr="00C15E24">
        <w:rPr>
          <w:rFonts w:cs="Arial"/>
          <w:lang w:eastAsia="ar-SA"/>
        </w:rPr>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6B53D051" w14:textId="53F8024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 xml:space="preserve">jeżeli urzędującego członka jego organu zarządzającego lub nadzorczego, wspólnika spółki w spółce jawnej lub partnerskiej albo komplementariusza w spółce </w:t>
      </w:r>
      <w:r w:rsidRPr="00C15E24">
        <w:rPr>
          <w:rFonts w:cs="Arial"/>
          <w:lang w:eastAsia="ar-SA"/>
        </w:rPr>
        <w:lastRenderedPageBreak/>
        <w:t>komandytowej lub komandytowo-akcyjnej lub prokurenta prawomocnie skazano za przestępstwo, o którym mowa w pkt 1;</w:t>
      </w:r>
    </w:p>
    <w:p w14:paraId="096BB4C1" w14:textId="76DED775"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021760" w14:textId="3E49BDB6"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51560C91" w14:textId="4B4DD7D2"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6D2CFB14" w14:textId="3BE43CE4"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71A91763"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5F902664" w14:textId="3A27E604"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0A2A4FF2" w14:textId="2B5364D9"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1"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w zakresie przeciwdziałania wspieraniu agresji na Ukrainę oraz służących ochronie bezpieczeństwa narodowego (Dz. U. z 2022 r. poz. 835)</w:t>
      </w:r>
      <w:bookmarkEnd w:id="1"/>
      <w:r w:rsidRPr="00EA6ADE">
        <w:rPr>
          <w:rFonts w:cs="Arial"/>
          <w:u w:val="single"/>
        </w:rPr>
        <w:t>, z postępowania</w:t>
      </w:r>
      <w:r w:rsidR="0075762A">
        <w:rPr>
          <w:rFonts w:cs="Arial"/>
          <w:u w:val="single"/>
        </w:rPr>
        <w:t xml:space="preserve"> o udzielenie zamówienia publicznego</w:t>
      </w:r>
      <w:r w:rsidRPr="00EA6ADE">
        <w:rPr>
          <w:rFonts w:cs="Arial"/>
          <w:u w:val="single"/>
        </w:rPr>
        <w:t xml:space="preserve"> wyklucza się</w:t>
      </w:r>
      <w:r w:rsidRPr="00EA6ADE">
        <w:rPr>
          <w:rFonts w:cs="Arial"/>
        </w:rPr>
        <w:t>:</w:t>
      </w:r>
    </w:p>
    <w:p w14:paraId="14499F14" w14:textId="29897256"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 xml:space="preserve">z sytuacją na Białorusi i udziałem Białorusi w agresji Rosji wobec Ukrainy (Dz. Urz. UE L 134 z 20.05.2006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lastRenderedPageBreak/>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 xml:space="preserve">z 17.03.2014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67688387" w14:textId="6589F078"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2F8AB3E7" w14:textId="2FDF71F9"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1FB47" w14:textId="5221D073" w:rsidR="00D314EB" w:rsidRPr="00942816" w:rsidRDefault="00D314EB" w:rsidP="00942816">
      <w:pPr>
        <w:spacing w:after="0" w:line="360" w:lineRule="auto"/>
        <w:jc w:val="left"/>
        <w:rPr>
          <w:rFonts w:cs="Arial"/>
        </w:rPr>
      </w:pPr>
    </w:p>
    <w:p w14:paraId="1A7B3AA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048639D8"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2C65D2C9"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59542F27"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0DA1C59C"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1226AE5E"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366F279B" w14:textId="49400BA2" w:rsidR="00981A24" w:rsidRDefault="00207485"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zdolności technicznej lub zawodowej – Wykonawca spełni warunek, jeżeli wykaże, że skieruje do realizacji zamówienia osoby, umożliwiające realizację zamówienia na odpowiednim poziomie jakości</w:t>
      </w:r>
      <w:r w:rsidR="00981A24">
        <w:rPr>
          <w:rFonts w:cs="Arial"/>
          <w:lang w:eastAsia="ar-SA"/>
        </w:rPr>
        <w:t>:</w:t>
      </w:r>
    </w:p>
    <w:p w14:paraId="551068CD" w14:textId="723E0E63" w:rsidR="001F44F5" w:rsidRPr="005A5AB6" w:rsidRDefault="00981A24" w:rsidP="00E26A50">
      <w:pPr>
        <w:pStyle w:val="Akapitzlist"/>
        <w:numPr>
          <w:ilvl w:val="2"/>
          <w:numId w:val="35"/>
        </w:numPr>
        <w:spacing w:after="0" w:line="360" w:lineRule="auto"/>
        <w:ind w:left="709" w:hanging="283"/>
        <w:jc w:val="left"/>
        <w:rPr>
          <w:rFonts w:cs="Arial"/>
          <w:lang w:eastAsia="ar-SA"/>
        </w:rPr>
      </w:pPr>
      <w:r w:rsidRPr="005A5AB6">
        <w:rPr>
          <w:rFonts w:cs="Arial"/>
          <w:lang w:eastAsia="ar-SA"/>
        </w:rPr>
        <w:t>1 osob</w:t>
      </w:r>
      <w:r w:rsidR="005A5AB6">
        <w:rPr>
          <w:rFonts w:cs="Arial"/>
          <w:lang w:eastAsia="ar-SA"/>
        </w:rPr>
        <w:t>ę</w:t>
      </w:r>
      <w:r w:rsidRPr="005A5AB6">
        <w:rPr>
          <w:rFonts w:cs="Arial"/>
          <w:lang w:eastAsia="ar-SA"/>
        </w:rPr>
        <w:t xml:space="preserve"> spełniającą wymogi eksperta GIS,</w:t>
      </w:r>
    </w:p>
    <w:p w14:paraId="1365D9E6" w14:textId="5F298227" w:rsidR="00981A24" w:rsidRPr="005A5AB6" w:rsidRDefault="00981A24" w:rsidP="00D405F8">
      <w:pPr>
        <w:pStyle w:val="Akapitzlist"/>
        <w:numPr>
          <w:ilvl w:val="2"/>
          <w:numId w:val="35"/>
        </w:numPr>
        <w:spacing w:after="0" w:line="360" w:lineRule="auto"/>
        <w:ind w:left="709" w:hanging="283"/>
        <w:jc w:val="left"/>
        <w:rPr>
          <w:rFonts w:cs="Arial"/>
          <w:lang w:eastAsia="ar-SA"/>
        </w:rPr>
      </w:pPr>
      <w:r w:rsidRPr="005A5AB6">
        <w:rPr>
          <w:rFonts w:cs="Arial"/>
          <w:lang w:eastAsia="ar-SA"/>
        </w:rPr>
        <w:t>3 osoby spełniające wymogi eksperta</w:t>
      </w:r>
      <w:r w:rsidRPr="00981A24">
        <w:t xml:space="preserve"> </w:t>
      </w:r>
      <w:r w:rsidRPr="005A5AB6">
        <w:rPr>
          <w:rFonts w:cs="Arial"/>
          <w:lang w:eastAsia="ar-SA"/>
        </w:rPr>
        <w:t xml:space="preserve">przyrodnika ze specjalności : </w:t>
      </w:r>
      <w:proofErr w:type="spellStart"/>
      <w:r w:rsidRPr="005A5AB6">
        <w:rPr>
          <w:rFonts w:cs="Arial"/>
          <w:lang w:eastAsia="ar-SA"/>
        </w:rPr>
        <w:t>chiropterolog</w:t>
      </w:r>
      <w:proofErr w:type="spellEnd"/>
      <w:r w:rsidRPr="005A5AB6">
        <w:rPr>
          <w:rFonts w:cs="Arial"/>
          <w:lang w:eastAsia="ar-SA"/>
        </w:rPr>
        <w:t>, botanik (fitosocjolog), zoolog.</w:t>
      </w:r>
    </w:p>
    <w:p w14:paraId="18D99987" w14:textId="27BDF954" w:rsidR="005A5AB6" w:rsidRDefault="00981A24" w:rsidP="00815ACA">
      <w:pPr>
        <w:spacing w:after="0" w:line="360" w:lineRule="auto"/>
        <w:ind w:left="567"/>
        <w:jc w:val="left"/>
        <w:rPr>
          <w:rFonts w:cs="Arial"/>
          <w:lang w:eastAsia="ar-SA"/>
        </w:rPr>
      </w:pPr>
      <w:r w:rsidRPr="00981A24">
        <w:rPr>
          <w:rFonts w:cs="Arial"/>
          <w:lang w:eastAsia="ar-SA"/>
        </w:rPr>
        <w:t>Minimalny poziom spełnienie warunku został opisany poniżej</w:t>
      </w:r>
      <w:r w:rsidR="005A5AB6">
        <w:rPr>
          <w:rFonts w:cs="Arial"/>
          <w:lang w:eastAsia="ar-SA"/>
        </w:rPr>
        <w:t>.</w:t>
      </w:r>
    </w:p>
    <w:p w14:paraId="682D2138" w14:textId="3E12E4C1" w:rsidR="0034677D" w:rsidRDefault="005A5AB6" w:rsidP="00815ACA">
      <w:pPr>
        <w:tabs>
          <w:tab w:val="left" w:pos="284"/>
          <w:tab w:val="left" w:pos="426"/>
        </w:tabs>
        <w:spacing w:after="0" w:line="360" w:lineRule="auto"/>
        <w:ind w:left="426"/>
        <w:jc w:val="left"/>
        <w:rPr>
          <w:rFonts w:cs="Arial"/>
        </w:rPr>
      </w:pPr>
      <w:r>
        <w:rPr>
          <w:rFonts w:cs="Arial"/>
          <w:b/>
          <w:bCs/>
          <w:u w:val="single"/>
        </w:rPr>
        <w:t xml:space="preserve">Ekspert </w:t>
      </w:r>
      <w:r w:rsidRPr="00C45669">
        <w:rPr>
          <w:rFonts w:cs="Arial"/>
          <w:b/>
          <w:bCs/>
          <w:u w:val="single"/>
        </w:rPr>
        <w:t xml:space="preserve">GIS </w:t>
      </w:r>
      <w:r w:rsidRPr="00C45669">
        <w:rPr>
          <w:rFonts w:cs="Arial"/>
          <w:b/>
          <w:bCs/>
          <w:u w:val="single"/>
          <w:lang w:eastAsia="ar-SA"/>
        </w:rPr>
        <w:t>za spełnienie wymogu uznaje się dysponowanie osobą</w:t>
      </w:r>
      <w:r>
        <w:rPr>
          <w:rFonts w:cs="Arial"/>
          <w:u w:val="single"/>
          <w:lang w:eastAsia="ar-SA"/>
        </w:rPr>
        <w:t xml:space="preserve"> </w:t>
      </w:r>
      <w:r>
        <w:rPr>
          <w:rFonts w:cs="Arial"/>
          <w:lang w:eastAsia="ar-SA"/>
        </w:rPr>
        <w:t>która uczestniczyła, jako osoba odpowiedzialna za wykonanie warstw GIS w co najmniej jednym: planie ochrony obiektów chronionych (plan zadań ochronnych obszarów Natura 2000, plan ochrony obszarów Natura 2000, parków narodowych, rezerwatów przyrody, parków krajobrazowych), planie urządzania lasu (nie może to być uproszczony plan urządzania lasu) lub inwentaryzacji przyrodniczej.</w:t>
      </w:r>
    </w:p>
    <w:p w14:paraId="1B447E81" w14:textId="79B08132" w:rsidR="00713C86" w:rsidRDefault="00207485" w:rsidP="00815ACA">
      <w:pPr>
        <w:tabs>
          <w:tab w:val="left" w:pos="284"/>
          <w:tab w:val="left" w:pos="426"/>
        </w:tabs>
        <w:spacing w:after="0" w:line="360" w:lineRule="auto"/>
        <w:ind w:left="426"/>
        <w:jc w:val="left"/>
        <w:rPr>
          <w:rFonts w:cs="Arial"/>
        </w:rPr>
      </w:pPr>
      <w:r w:rsidRPr="004474D8">
        <w:rPr>
          <w:rFonts w:cs="Arial"/>
          <w:b/>
          <w:u w:val="single"/>
        </w:rPr>
        <w:t>Ekspert</w:t>
      </w:r>
      <w:r>
        <w:rPr>
          <w:rFonts w:cs="Arial"/>
          <w:b/>
          <w:u w:val="single"/>
        </w:rPr>
        <w:t xml:space="preserve">  </w:t>
      </w:r>
      <w:proofErr w:type="spellStart"/>
      <w:r>
        <w:rPr>
          <w:rFonts w:cs="Arial"/>
          <w:b/>
          <w:u w:val="single"/>
        </w:rPr>
        <w:t>chiropterolog</w:t>
      </w:r>
      <w:proofErr w:type="spellEnd"/>
      <w:r>
        <w:rPr>
          <w:rFonts w:cs="Arial"/>
          <w:b/>
          <w:u w:val="single"/>
        </w:rPr>
        <w:t xml:space="preserve"> </w:t>
      </w:r>
      <w:bookmarkStart w:id="2" w:name="_Hlk106609925"/>
      <w:r w:rsidRPr="004474D8">
        <w:rPr>
          <w:rFonts w:cs="Arial"/>
          <w:b/>
          <w:u w:val="single"/>
        </w:rPr>
        <w:t xml:space="preserve">- </w:t>
      </w:r>
      <w:r w:rsidRPr="004474D8">
        <w:rPr>
          <w:rFonts w:cs="Arial"/>
          <w:b/>
          <w:bCs/>
          <w:u w:val="single"/>
        </w:rPr>
        <w:t>za spełnienie wymogu</w:t>
      </w:r>
      <w:r w:rsidRPr="004474D8">
        <w:rPr>
          <w:rFonts w:cs="Arial"/>
          <w:b/>
          <w:u w:val="single"/>
        </w:rPr>
        <w:t xml:space="preserve"> uznaje się dysponowanie osobą:</w:t>
      </w:r>
      <w:r w:rsidRPr="004474D8">
        <w:rPr>
          <w:rFonts w:cs="Arial"/>
          <w:b/>
        </w:rPr>
        <w:t xml:space="preserve"> </w:t>
      </w:r>
      <w:bookmarkEnd w:id="2"/>
      <w:r w:rsidRPr="004474D8">
        <w:rPr>
          <w:rFonts w:cs="Arial"/>
        </w:rPr>
        <w:t xml:space="preserve">posiadającą dyplom ukończenia studiów wyższych z zakresu: biologia lub leśnictwo lub ochrona środowiska lub ogrodnictwo lub rolnictwo lub geografia </w:t>
      </w:r>
      <w:r w:rsidRPr="004474D8">
        <w:rPr>
          <w:rFonts w:cs="Arial"/>
          <w:b/>
        </w:rPr>
        <w:t xml:space="preserve">oraz </w:t>
      </w:r>
      <w:r w:rsidRPr="004474D8">
        <w:rPr>
          <w:rFonts w:cs="Arial"/>
        </w:rPr>
        <w:t>wykazującą się autorstwem/współautorstwem co najmniej 1 pracy: ekspertyzy przyrodniczej/inwentaryzacji/monitoringu z</w:t>
      </w:r>
      <w:r w:rsidR="00350FA2" w:rsidRPr="00350FA2">
        <w:t xml:space="preserve"> zakresu </w:t>
      </w:r>
      <w:proofErr w:type="spellStart"/>
      <w:r w:rsidR="00A15A6C">
        <w:rPr>
          <w:rFonts w:cs="Arial"/>
        </w:rPr>
        <w:t>chiropterologii</w:t>
      </w:r>
      <w:proofErr w:type="spellEnd"/>
      <w:r w:rsidR="00815ACA">
        <w:rPr>
          <w:rFonts w:cs="Arial"/>
        </w:rPr>
        <w:t xml:space="preserve"> </w:t>
      </w:r>
      <w:r w:rsidR="00815ACA" w:rsidRPr="00815ACA">
        <w:rPr>
          <w:rFonts w:cs="Arial"/>
        </w:rPr>
        <w:t>obejmującej określenie stanu zachowania z zastosowaniem metodyki Państwowego Monitoringu Środowiska siedlisk przyrodniczych/gatunków roślin będących przedmiotem ochrony w obszarach Natura 2000.</w:t>
      </w:r>
    </w:p>
    <w:p w14:paraId="6F4364A6" w14:textId="03594CD6" w:rsidR="00713C86" w:rsidRDefault="00713C86" w:rsidP="00815ACA">
      <w:pPr>
        <w:tabs>
          <w:tab w:val="left" w:pos="284"/>
          <w:tab w:val="left" w:pos="426"/>
        </w:tabs>
        <w:spacing w:after="0" w:line="360" w:lineRule="auto"/>
        <w:ind w:left="426"/>
        <w:jc w:val="left"/>
        <w:rPr>
          <w:rFonts w:cs="Arial"/>
        </w:rPr>
      </w:pPr>
      <w:r w:rsidRPr="00EB79CC">
        <w:rPr>
          <w:rFonts w:cs="Arial"/>
          <w:b/>
          <w:bCs/>
          <w:u w:val="single"/>
        </w:rPr>
        <w:t>Ekspert botanik (fitosocjolog) - za spełnienie wymogu uznaje się dysponowanie osobą</w:t>
      </w:r>
      <w:r w:rsidRPr="00EB79CC">
        <w:rPr>
          <w:rFonts w:cs="Arial"/>
        </w:rPr>
        <w:t>: posiadając</w:t>
      </w:r>
      <w:r>
        <w:rPr>
          <w:rFonts w:cs="Arial"/>
        </w:rPr>
        <w:t>ą</w:t>
      </w:r>
      <w:r w:rsidRPr="00EB79CC">
        <w:rPr>
          <w:rFonts w:cs="Arial"/>
        </w:rPr>
        <w:t xml:space="preserve"> dyplom ukończenia studiów wyższych z zakresu: biologia lub leśnictwo lub ochrona środowiska lub ogrodnictwo lub rolnictwo lub geografia oraz wykazującą się autorstwem/współautorstwem co najmniej 1 pracy: ekspertyzy przyrodniczej/inwentaryzacji/monitoringu z zakresu botaniki </w:t>
      </w:r>
      <w:bookmarkStart w:id="3" w:name="_Hlk107218622"/>
      <w:r w:rsidRPr="00EB79CC">
        <w:rPr>
          <w:rFonts w:cs="Arial"/>
        </w:rPr>
        <w:t>obejmującej określenie stanu zachowania z zastosowaniem metodyki Państwowego Monitoringu Środowiska siedlisk przyrodniczych/gatunków roślin będących przedmiotem ochrony w obszarach Natura 2000.</w:t>
      </w:r>
      <w:bookmarkEnd w:id="3"/>
    </w:p>
    <w:p w14:paraId="06E20627" w14:textId="77777777" w:rsidR="00A65F4B" w:rsidRDefault="00713C86" w:rsidP="00A65F4B">
      <w:pPr>
        <w:tabs>
          <w:tab w:val="left" w:pos="284"/>
          <w:tab w:val="left" w:pos="426"/>
        </w:tabs>
        <w:spacing w:after="0" w:line="360" w:lineRule="auto"/>
        <w:ind w:left="426"/>
        <w:jc w:val="left"/>
        <w:rPr>
          <w:rFonts w:cs="Arial"/>
        </w:rPr>
      </w:pPr>
      <w:r w:rsidRPr="0077697B">
        <w:rPr>
          <w:rFonts w:cs="Arial"/>
          <w:b/>
          <w:bCs/>
          <w:u w:val="single"/>
        </w:rPr>
        <w:t>Ekspert zoolog - za spełnienie wymogu uznaje się dysponowanie osobą:</w:t>
      </w:r>
      <w:r w:rsidRPr="0077697B">
        <w:rPr>
          <w:rFonts w:cs="Arial"/>
          <w:u w:val="single"/>
        </w:rPr>
        <w:t xml:space="preserve"> </w:t>
      </w:r>
      <w:r w:rsidRPr="00713C86">
        <w:rPr>
          <w:rFonts w:cs="Arial"/>
        </w:rPr>
        <w:t>posiadającą dyplom ukończenia studiów wyższych z zakresu: biologia lub leśnictwo lub ochrona środowiska lub ogrodnictwo lub rolnictwo lub geografia oraz wykazującą się autorstwem/współautorstwem co najmniej</w:t>
      </w:r>
      <w:r>
        <w:rPr>
          <w:rFonts w:cs="Arial"/>
        </w:rPr>
        <w:t>:</w:t>
      </w:r>
    </w:p>
    <w:p w14:paraId="700FD021" w14:textId="0CC87708" w:rsidR="00A65F4B" w:rsidRDefault="00A65F4B" w:rsidP="00A65F4B">
      <w:pPr>
        <w:tabs>
          <w:tab w:val="left" w:pos="284"/>
          <w:tab w:val="left" w:pos="426"/>
        </w:tabs>
        <w:spacing w:after="0" w:line="360" w:lineRule="auto"/>
        <w:ind w:left="426"/>
        <w:jc w:val="left"/>
      </w:pPr>
      <w:r>
        <w:rPr>
          <w:rFonts w:cs="Arial"/>
        </w:rPr>
        <w:t>-</w:t>
      </w:r>
      <w:r w:rsidR="00713C86" w:rsidRPr="00713C86">
        <w:rPr>
          <w:rFonts w:cs="Arial"/>
        </w:rPr>
        <w:t xml:space="preserve"> 1 pracy: ekspertyzy przyrodniczej/inwentaryzacji/monitoringu z zakresu teriologii</w:t>
      </w:r>
      <w:r w:rsidR="00713C86">
        <w:rPr>
          <w:rFonts w:cs="Arial"/>
        </w:rPr>
        <w:t>,</w:t>
      </w:r>
      <w:r w:rsidRPr="00A65F4B">
        <w:t xml:space="preserve"> </w:t>
      </w:r>
    </w:p>
    <w:p w14:paraId="72CD2B90" w14:textId="729C3FA1" w:rsidR="00A65F4B" w:rsidRDefault="00A65F4B" w:rsidP="00A65F4B">
      <w:pPr>
        <w:tabs>
          <w:tab w:val="left" w:pos="284"/>
          <w:tab w:val="left" w:pos="426"/>
        </w:tabs>
        <w:spacing w:after="0" w:line="360" w:lineRule="auto"/>
        <w:jc w:val="left"/>
        <w:rPr>
          <w:rFonts w:cs="Arial"/>
        </w:rPr>
      </w:pPr>
      <w:r>
        <w:rPr>
          <w:rFonts w:cs="Arial"/>
        </w:rPr>
        <w:t xml:space="preserve">       - </w:t>
      </w:r>
      <w:r w:rsidRPr="00A65F4B">
        <w:rPr>
          <w:rFonts w:cs="Arial"/>
        </w:rPr>
        <w:t>1 pracy: ekspertyzy przyrodniczej/inwentaryzacji/monitoringu z zakresu entomologii</w:t>
      </w:r>
      <w:r>
        <w:rPr>
          <w:rFonts w:cs="Arial"/>
        </w:rPr>
        <w:t xml:space="preserve">, </w:t>
      </w:r>
    </w:p>
    <w:p w14:paraId="06A91122" w14:textId="77777777" w:rsidR="00815ACA" w:rsidRDefault="00A65F4B" w:rsidP="00A65F4B">
      <w:pPr>
        <w:tabs>
          <w:tab w:val="left" w:pos="284"/>
          <w:tab w:val="left" w:pos="426"/>
        </w:tabs>
        <w:spacing w:after="0" w:line="360" w:lineRule="auto"/>
        <w:jc w:val="left"/>
        <w:rPr>
          <w:rFonts w:cs="Arial"/>
        </w:rPr>
      </w:pPr>
      <w:r>
        <w:rPr>
          <w:rFonts w:cs="Arial"/>
        </w:rPr>
        <w:lastRenderedPageBreak/>
        <w:t xml:space="preserve">       - </w:t>
      </w:r>
      <w:r w:rsidRPr="00A65F4B">
        <w:rPr>
          <w:rFonts w:cs="Arial"/>
        </w:rPr>
        <w:t>1 pracy: ekspertyzy przyrodniczej/inwentaryzacji/monitoringu z zakresu herpetologii</w:t>
      </w:r>
      <w:r w:rsidR="00815ACA">
        <w:rPr>
          <w:rFonts w:cs="Arial"/>
        </w:rPr>
        <w:t>,</w:t>
      </w:r>
    </w:p>
    <w:p w14:paraId="15FD5C86" w14:textId="1AF91B96" w:rsidR="00C45669" w:rsidRDefault="00815ACA" w:rsidP="00815ACA">
      <w:pPr>
        <w:tabs>
          <w:tab w:val="left" w:pos="284"/>
        </w:tabs>
        <w:spacing w:after="0" w:line="360" w:lineRule="auto"/>
        <w:ind w:left="426"/>
        <w:jc w:val="left"/>
        <w:rPr>
          <w:rFonts w:cs="Arial"/>
        </w:rPr>
      </w:pPr>
      <w:r w:rsidRPr="00815ACA">
        <w:rPr>
          <w:rFonts w:cs="Arial"/>
        </w:rPr>
        <w:t>obejmującej określenie stanu zachowania z zastosowaniem metodyki Państwowego</w:t>
      </w:r>
      <w:r>
        <w:rPr>
          <w:rFonts w:cs="Arial"/>
        </w:rPr>
        <w:t xml:space="preserve"> </w:t>
      </w:r>
      <w:r w:rsidRPr="00815ACA">
        <w:rPr>
          <w:rFonts w:cs="Arial"/>
        </w:rPr>
        <w:t>Monitoringu Środowiska siedlisk przyrodniczych/gatunków roślin będących przedmiotem ochrony w obszarach Natura 2000.</w:t>
      </w:r>
    </w:p>
    <w:p w14:paraId="5B5DBF44" w14:textId="64A8FFFB" w:rsidR="0034677D" w:rsidRPr="0034677D" w:rsidRDefault="0034677D" w:rsidP="0034677D">
      <w:pPr>
        <w:tabs>
          <w:tab w:val="left" w:pos="284"/>
          <w:tab w:val="left" w:pos="426"/>
        </w:tabs>
        <w:spacing w:after="0" w:line="360" w:lineRule="auto"/>
        <w:ind w:left="426"/>
        <w:jc w:val="left"/>
        <w:rPr>
          <w:rFonts w:cs="Arial"/>
          <w:b/>
        </w:rPr>
      </w:pPr>
      <w:r w:rsidRPr="0034677D">
        <w:rPr>
          <w:rFonts w:cs="Arial"/>
          <w:b/>
        </w:rPr>
        <w:t>Jedna osoba może jednocześnie pełnić dwie, trzy</w:t>
      </w:r>
      <w:r w:rsidR="00BC1229">
        <w:rPr>
          <w:rFonts w:cs="Arial"/>
          <w:b/>
        </w:rPr>
        <w:t xml:space="preserve"> lub</w:t>
      </w:r>
      <w:r w:rsidRPr="0034677D">
        <w:rPr>
          <w:rFonts w:cs="Arial"/>
          <w:b/>
        </w:rPr>
        <w:t xml:space="preserve"> cztery</w:t>
      </w:r>
      <w:r w:rsidR="00BC1229">
        <w:rPr>
          <w:rFonts w:cs="Arial"/>
          <w:b/>
        </w:rPr>
        <w:t xml:space="preserve"> funkcje</w:t>
      </w:r>
      <w:r w:rsidRPr="0034677D">
        <w:rPr>
          <w:rFonts w:cs="Arial"/>
          <w:b/>
        </w:rPr>
        <w:t>.</w:t>
      </w:r>
    </w:p>
    <w:p w14:paraId="34F22D1A" w14:textId="77777777" w:rsidR="0034677D" w:rsidRPr="00C45669" w:rsidRDefault="0034677D" w:rsidP="00207485">
      <w:pPr>
        <w:tabs>
          <w:tab w:val="left" w:pos="284"/>
          <w:tab w:val="left" w:pos="426"/>
        </w:tabs>
        <w:spacing w:after="0" w:line="360" w:lineRule="auto"/>
        <w:ind w:left="426"/>
        <w:jc w:val="left"/>
        <w:rPr>
          <w:rFonts w:cs="Arial"/>
        </w:rPr>
      </w:pPr>
    </w:p>
    <w:p w14:paraId="7D9D68EF"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w stosunku do Wykonawców wspólnie ubiegających się o udzielenie zamówienia w odniesieniu do warunku dotyczącego zdolności technicznej lub zawodowej – dopuszcza łączne spełnienie warunku przez Wykonawców.</w:t>
      </w:r>
    </w:p>
    <w:p w14:paraId="1ACF8459"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261516FC" w14:textId="77777777" w:rsidR="00BD036D" w:rsidRPr="004474D8" w:rsidRDefault="00BD036D" w:rsidP="005D09C5">
      <w:pPr>
        <w:spacing w:after="0" w:line="360" w:lineRule="auto"/>
        <w:ind w:left="284"/>
        <w:jc w:val="left"/>
        <w:rPr>
          <w:rFonts w:cs="Arial"/>
          <w:lang w:eastAsia="ar-SA"/>
        </w:rPr>
      </w:pPr>
    </w:p>
    <w:p w14:paraId="121F946C" w14:textId="311AD0FD"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608DA2AA" w14:textId="6E0028DE"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34A62CC6" w14:textId="244E51FB" w:rsidR="001B2CF6" w:rsidRPr="004474D8" w:rsidRDefault="001B2CF6" w:rsidP="00554732">
      <w:pPr>
        <w:spacing w:after="0" w:line="360" w:lineRule="auto"/>
        <w:ind w:left="284"/>
        <w:jc w:val="left"/>
        <w:rPr>
          <w:rFonts w:cs="Arial"/>
          <w:lang w:eastAsia="ar-SA"/>
        </w:rPr>
      </w:pPr>
      <w:bookmarkStart w:id="4"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4"/>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554732">
        <w:rPr>
          <w:rFonts w:cs="Arial"/>
          <w:lang w:eastAsia="ar-SA"/>
        </w:rPr>
        <w:t>3</w:t>
      </w:r>
      <w:r w:rsidRPr="004474D8">
        <w:rPr>
          <w:rFonts w:cs="Arial"/>
          <w:lang w:eastAsia="ar-SA"/>
        </w:rPr>
        <w:t xml:space="preserve"> do SWZ</w:t>
      </w:r>
      <w:r w:rsidR="00C46B5C" w:rsidRPr="004474D8">
        <w:rPr>
          <w:rFonts w:cs="Arial"/>
          <w:lang w:eastAsia="ar-SA"/>
        </w:rPr>
        <w:t>,</w:t>
      </w:r>
    </w:p>
    <w:p w14:paraId="4DDF355C" w14:textId="01660779"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070ED68E" w14:textId="36DF956C"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dokumentach zamówienia, aktualnych na dzień złożenia podmiotowych środków dowodowych.</w:t>
      </w:r>
    </w:p>
    <w:p w14:paraId="5F49A7AD"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27B28A7D" w14:textId="22809F7E" w:rsidR="00A97BE6" w:rsidRPr="004474D8" w:rsidRDefault="00D74E47" w:rsidP="00D405F8">
      <w:pPr>
        <w:numPr>
          <w:ilvl w:val="0"/>
          <w:numId w:val="23"/>
        </w:numPr>
        <w:spacing w:after="0" w:line="360" w:lineRule="auto"/>
        <w:ind w:left="567" w:hanging="283"/>
        <w:jc w:val="left"/>
        <w:rPr>
          <w:rFonts w:cs="Arial"/>
          <w:lang w:eastAsia="ar-SA"/>
        </w:rPr>
      </w:pPr>
      <w:r w:rsidRPr="00202FD9">
        <w:rPr>
          <w:rFonts w:cs="Arial"/>
          <w:lang w:eastAsia="ar-SA"/>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Pr>
          <w:rFonts w:cs="Arial"/>
          <w:lang w:eastAsia="ar-SA"/>
        </w:rPr>
        <w:t xml:space="preserve"> </w:t>
      </w:r>
      <w:r w:rsidRPr="00202FD9">
        <w:rPr>
          <w:rFonts w:cs="Arial"/>
          <w:lang w:eastAsia="ar-SA"/>
        </w:rPr>
        <w:t>albo oświadczeni</w:t>
      </w:r>
      <w:r w:rsidR="00BC1229">
        <w:rPr>
          <w:rFonts w:cs="Arial"/>
          <w:lang w:eastAsia="ar-SA"/>
        </w:rPr>
        <w:t>e</w:t>
      </w:r>
      <w:r w:rsidRPr="00202FD9">
        <w:rPr>
          <w:rFonts w:cs="Arial"/>
          <w:lang w:eastAsia="ar-SA"/>
        </w:rPr>
        <w:t xml:space="preserve"> o przynależności do tej samej grupy kapitałowej wraz z dokumentami lub informacjami potwierdzającymi </w:t>
      </w:r>
      <w:r w:rsidRPr="00202FD9">
        <w:rPr>
          <w:rFonts w:cs="Arial"/>
          <w:lang w:eastAsia="ar-SA"/>
        </w:rPr>
        <w:lastRenderedPageBreak/>
        <w:t>przygotowanie oferty</w:t>
      </w:r>
      <w:r>
        <w:rPr>
          <w:rFonts w:cs="Arial"/>
          <w:lang w:eastAsia="ar-SA"/>
        </w:rPr>
        <w:t xml:space="preserve"> </w:t>
      </w:r>
      <w:r w:rsidRPr="00202FD9">
        <w:rPr>
          <w:rFonts w:cs="Arial"/>
          <w:lang w:eastAsia="ar-SA"/>
        </w:rPr>
        <w:t xml:space="preserve">niezależnie od innego Wykonawcy należącego do tej samej grupy kapitałowej – załącznik nr </w:t>
      </w:r>
      <w:r w:rsidR="00786A7D">
        <w:rPr>
          <w:rFonts w:cs="Arial"/>
          <w:lang w:eastAsia="ar-SA"/>
        </w:rPr>
        <w:t>4</w:t>
      </w:r>
      <w:r w:rsidRPr="00202FD9">
        <w:rPr>
          <w:rFonts w:cs="Arial"/>
          <w:lang w:eastAsia="ar-SA"/>
        </w:rPr>
        <w:t xml:space="preserve"> do SWZ</w:t>
      </w:r>
      <w:r w:rsidR="00A97BE6" w:rsidRPr="004474D8">
        <w:rPr>
          <w:rFonts w:cs="Arial"/>
          <w:lang w:eastAsia="ar-SA"/>
        </w:rPr>
        <w:t>;</w:t>
      </w:r>
    </w:p>
    <w:p w14:paraId="0777B3CE" w14:textId="2CEE4889" w:rsidR="00C37DD1" w:rsidRPr="004474D8" w:rsidRDefault="00C37DD1" w:rsidP="00D405F8">
      <w:pPr>
        <w:numPr>
          <w:ilvl w:val="0"/>
          <w:numId w:val="23"/>
        </w:numPr>
        <w:spacing w:after="0" w:line="360" w:lineRule="auto"/>
        <w:ind w:left="567" w:hanging="283"/>
        <w:jc w:val="left"/>
        <w:rPr>
          <w:rFonts w:cs="Arial"/>
          <w:lang w:eastAsia="ar-SA"/>
        </w:rPr>
      </w:pPr>
      <w:r w:rsidRPr="004474D8">
        <w:rPr>
          <w:rFonts w:cs="Arial"/>
        </w:rPr>
        <w:t xml:space="preserve">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 zakresie niezbędnym do wskazania spełnienia warunku udziału w postępowaniu określonego w części </w:t>
      </w:r>
      <w:r w:rsidR="00D74E47">
        <w:rPr>
          <w:rFonts w:cs="Arial"/>
        </w:rPr>
        <w:t>I</w:t>
      </w:r>
      <w:r w:rsidRPr="004474D8">
        <w:rPr>
          <w:rFonts w:cs="Arial"/>
        </w:rPr>
        <w:t xml:space="preserve">X ust. 2 pkt 4 SWZ – wykaz osób należy przedstawić na formularzu stanowiącym załącznik nr </w:t>
      </w:r>
      <w:r w:rsidR="00786A7D">
        <w:rPr>
          <w:rFonts w:cs="Arial"/>
        </w:rPr>
        <w:t>5</w:t>
      </w:r>
      <w:r w:rsidRPr="004474D8">
        <w:rPr>
          <w:rFonts w:cs="Arial"/>
        </w:rPr>
        <w:t xml:space="preserve"> do SWZ.</w:t>
      </w:r>
    </w:p>
    <w:p w14:paraId="1639A9E0" w14:textId="3D6E59B1" w:rsidR="00F9798D"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3D36A727" w14:textId="39DBB9A9" w:rsidR="00A97BE6"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74B76685" w14:textId="5CF4E05D" w:rsidR="00C22C7B" w:rsidRPr="004474D8" w:rsidRDefault="00C22C7B" w:rsidP="00D405F8">
      <w:pPr>
        <w:numPr>
          <w:ilvl w:val="0"/>
          <w:numId w:val="22"/>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3AE4F6FA" w14:textId="77777777" w:rsidR="00C46B5C" w:rsidRPr="004474D8" w:rsidRDefault="00C46B5C" w:rsidP="005D09C5">
      <w:pPr>
        <w:spacing w:after="0" w:line="360" w:lineRule="auto"/>
        <w:ind w:left="284"/>
        <w:jc w:val="left"/>
        <w:rPr>
          <w:rFonts w:cs="Arial"/>
          <w:lang w:eastAsia="ar-SA"/>
        </w:rPr>
      </w:pPr>
    </w:p>
    <w:p w14:paraId="7CE395A1"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41F04643"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9C44D16"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lastRenderedPageBreak/>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3ACE092D" w14:textId="51EC59BE"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786A7D">
        <w:rPr>
          <w:rFonts w:cs="Arial"/>
          <w:lang w:eastAsia="ar-SA"/>
        </w:rPr>
        <w:t>6</w:t>
      </w:r>
      <w:r w:rsidRPr="004474D8">
        <w:rPr>
          <w:rFonts w:cs="Arial"/>
          <w:lang w:eastAsia="ar-SA"/>
        </w:rPr>
        <w:t xml:space="preserve"> do SWZ.</w:t>
      </w:r>
    </w:p>
    <w:p w14:paraId="0D42E86E"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5ADB78B6"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30B2B329"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52900BF4" w14:textId="6BABC5F9"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35118C">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7B27643B" w14:textId="77777777" w:rsidR="00D74E47" w:rsidRPr="004474D8" w:rsidRDefault="00D74E47" w:rsidP="005D09C5">
      <w:pPr>
        <w:spacing w:after="0" w:line="360" w:lineRule="auto"/>
        <w:ind w:left="284"/>
        <w:jc w:val="left"/>
        <w:rPr>
          <w:rFonts w:cs="Arial"/>
          <w:lang w:eastAsia="ar-SA"/>
        </w:rPr>
      </w:pPr>
    </w:p>
    <w:p w14:paraId="313D2E69"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132A391B"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55DD74CF" w14:textId="196A588F"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lastRenderedPageBreak/>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2BD7054A"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2F2A46C"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619ABA72" w14:textId="77777777" w:rsidR="008D1D1A" w:rsidRPr="004474D8" w:rsidRDefault="008D1D1A" w:rsidP="005D09C5">
      <w:pPr>
        <w:spacing w:after="0" w:line="360" w:lineRule="auto"/>
        <w:ind w:left="284"/>
        <w:jc w:val="left"/>
        <w:rPr>
          <w:rFonts w:cs="Arial"/>
          <w:lang w:eastAsia="ar-SA"/>
        </w:rPr>
      </w:pPr>
    </w:p>
    <w:p w14:paraId="07EF80F5"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0A32ECCE"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6"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7" w:history="1">
        <w:r w:rsidRPr="004474D8">
          <w:rPr>
            <w:rStyle w:val="Hipercze"/>
            <w:rFonts w:cs="Arial"/>
            <w:color w:val="auto"/>
            <w:lang w:eastAsia="ar-SA"/>
          </w:rPr>
          <w:t>https://epuap.gov.pl/wps/portal</w:t>
        </w:r>
      </w:hyperlink>
      <w:r w:rsidRPr="004474D8">
        <w:rPr>
          <w:rFonts w:cs="Arial"/>
          <w:lang w:eastAsia="ar-SA"/>
        </w:rPr>
        <w:t>.</w:t>
      </w:r>
    </w:p>
    <w:p w14:paraId="5EB35E58"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22374910"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8"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9" w:history="1">
        <w:r w:rsidRPr="004474D8">
          <w:rPr>
            <w:rStyle w:val="Hipercze"/>
            <w:rFonts w:cs="Arial"/>
            <w:color w:val="auto"/>
            <w:lang w:eastAsia="ar-SA"/>
          </w:rPr>
          <w:t>https://epuap.gov.pl/wps/portal/strefa-klienta/regulamin</w:t>
        </w:r>
      </w:hyperlink>
      <w:r w:rsidRPr="004474D8">
        <w:rPr>
          <w:rFonts w:cs="Arial"/>
          <w:lang w:eastAsia="ar-SA"/>
        </w:rPr>
        <w:t>.</w:t>
      </w:r>
    </w:p>
    <w:p w14:paraId="3DFA9E4A"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52974E8E"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11AD76FB" w14:textId="06A68691" w:rsidR="00602CC2"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lastRenderedPageBreak/>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46BA230C" w14:textId="1B04E3EF"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6DDF4F1C" w14:textId="7CD4F655"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2AEAD784"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0E5A9DA0"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Zamawiający może również komunikować się z Wykonawcami za pomocą poczty elektronicznej, e-mail: </w:t>
      </w:r>
      <w:hyperlink r:id="rId20" w:history="1">
        <w:r w:rsidRPr="004474D8">
          <w:rPr>
            <w:rStyle w:val="Hipercze"/>
            <w:rFonts w:cs="Arial"/>
            <w:color w:val="auto"/>
            <w:lang w:eastAsia="ar-SA"/>
          </w:rPr>
          <w:t>zampub.rzeszow@rdos.gov.pl</w:t>
        </w:r>
      </w:hyperlink>
      <w:r w:rsidRPr="004474D8">
        <w:rPr>
          <w:rFonts w:cs="Arial"/>
          <w:lang w:eastAsia="ar-SA"/>
        </w:rPr>
        <w:t xml:space="preserve">. </w:t>
      </w:r>
    </w:p>
    <w:p w14:paraId="455DBF38" w14:textId="50947782" w:rsidR="006306D4"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1" w:history="1">
        <w:r w:rsidRPr="004474D8">
          <w:rPr>
            <w:rStyle w:val="Hipercze"/>
            <w:rFonts w:cs="Arial"/>
            <w:color w:val="auto"/>
            <w:lang w:eastAsia="ar-SA"/>
          </w:rPr>
          <w:t>zampub.rzeszow@rdos.gov.pl</w:t>
        </w:r>
      </w:hyperlink>
      <w:r w:rsidRPr="004474D8">
        <w:rPr>
          <w:rFonts w:cs="Arial"/>
          <w:lang w:eastAsia="ar-SA"/>
        </w:rPr>
        <w:t xml:space="preserve">. Sposób 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387D94BF"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44C02F37" w14:textId="77777777" w:rsidR="008D035D" w:rsidRPr="004474D8" w:rsidRDefault="008D035D" w:rsidP="005D09C5">
      <w:pPr>
        <w:spacing w:after="0" w:line="360" w:lineRule="auto"/>
        <w:ind w:left="284"/>
        <w:jc w:val="left"/>
        <w:rPr>
          <w:rFonts w:cs="Arial"/>
          <w:lang w:eastAsia="ar-SA"/>
        </w:rPr>
      </w:pPr>
    </w:p>
    <w:p w14:paraId="1BE023EE"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00CF17D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lastRenderedPageBreak/>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3D327D1"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76AB4F0C"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50467B3"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350B024A"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02639692"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41940FAB" w14:textId="00A6FE09" w:rsidR="00D47CA3" w:rsidRPr="004474D8"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6829E88A" w14:textId="77777777" w:rsidR="0083646D" w:rsidRPr="004474D8" w:rsidRDefault="0083646D" w:rsidP="005D09C5">
      <w:pPr>
        <w:spacing w:after="0" w:line="360" w:lineRule="auto"/>
        <w:jc w:val="left"/>
        <w:rPr>
          <w:rFonts w:cs="Arial"/>
          <w:lang w:eastAsia="ar-SA"/>
        </w:rPr>
      </w:pPr>
    </w:p>
    <w:p w14:paraId="2ACAE9AD"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457348C5"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72BB8CDF" w14:textId="4FC12AE1"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20184904"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5EB5D79F"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22" w:history="1">
        <w:r w:rsidR="006306D4" w:rsidRPr="004474D8">
          <w:rPr>
            <w:rStyle w:val="Hipercze"/>
            <w:rFonts w:cs="Arial"/>
            <w:color w:val="auto"/>
            <w:lang w:val="en-US" w:eastAsia="ar-SA"/>
          </w:rPr>
          <w:t>zampub.rzeszow@rdos.gov.pl</w:t>
        </w:r>
      </w:hyperlink>
    </w:p>
    <w:p w14:paraId="011DDF4F" w14:textId="77777777" w:rsidR="008D035D" w:rsidRPr="004474D8" w:rsidRDefault="008D035D" w:rsidP="005D09C5">
      <w:pPr>
        <w:spacing w:after="0" w:line="360" w:lineRule="auto"/>
        <w:jc w:val="left"/>
        <w:rPr>
          <w:rFonts w:cs="Arial"/>
          <w:lang w:val="en-US" w:eastAsia="ar-SA"/>
        </w:rPr>
      </w:pPr>
    </w:p>
    <w:p w14:paraId="720C866E"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658E14A8" w14:textId="702B23AC" w:rsidR="00191256" w:rsidRPr="00556B9C" w:rsidRDefault="00191256" w:rsidP="00D405F8">
      <w:pPr>
        <w:numPr>
          <w:ilvl w:val="0"/>
          <w:numId w:val="6"/>
        </w:numPr>
        <w:spacing w:after="0" w:line="360" w:lineRule="auto"/>
        <w:ind w:left="284" w:hanging="284"/>
        <w:jc w:val="left"/>
        <w:rPr>
          <w:rFonts w:cs="Arial"/>
          <w:b/>
          <w:bCs/>
          <w:lang w:eastAsia="ar-SA"/>
        </w:rPr>
      </w:pPr>
      <w:r w:rsidRPr="004474D8">
        <w:rPr>
          <w:rFonts w:cs="Arial"/>
          <w:lang w:eastAsia="ar-SA"/>
        </w:rPr>
        <w:t>Wykonawca jest związany ofertą od dnia upływu terminu składania ofert do dnia</w:t>
      </w:r>
      <w:r w:rsidR="00E933EC">
        <w:rPr>
          <w:rFonts w:cs="Arial"/>
          <w:lang w:eastAsia="ar-SA"/>
        </w:rPr>
        <w:br/>
      </w:r>
      <w:r w:rsidR="004F2B83">
        <w:rPr>
          <w:rFonts w:cs="Arial"/>
          <w:b/>
          <w:bCs/>
          <w:lang w:eastAsia="ar-SA"/>
        </w:rPr>
        <w:t>3 sierpnia</w:t>
      </w:r>
      <w:r w:rsidR="00D06A69" w:rsidRPr="00556B9C">
        <w:rPr>
          <w:rFonts w:cs="Arial"/>
          <w:b/>
          <w:bCs/>
          <w:lang w:eastAsia="ar-SA"/>
        </w:rPr>
        <w:t xml:space="preserve"> </w:t>
      </w:r>
      <w:r w:rsidRPr="00556B9C">
        <w:rPr>
          <w:rFonts w:cs="Arial"/>
          <w:b/>
          <w:bCs/>
          <w:lang w:eastAsia="ar-SA"/>
        </w:rPr>
        <w:t>202</w:t>
      </w:r>
      <w:r w:rsidR="00501215">
        <w:rPr>
          <w:rFonts w:cs="Arial"/>
          <w:b/>
          <w:bCs/>
          <w:lang w:eastAsia="ar-SA"/>
        </w:rPr>
        <w:t>2</w:t>
      </w:r>
      <w:r w:rsidRPr="00556B9C">
        <w:rPr>
          <w:rFonts w:cs="Arial"/>
          <w:b/>
          <w:bCs/>
          <w:lang w:eastAsia="ar-SA"/>
        </w:rPr>
        <w:t xml:space="preserve"> r.</w:t>
      </w:r>
    </w:p>
    <w:p w14:paraId="16BB6F97"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FB49F51"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w:t>
      </w:r>
      <w:r w:rsidR="00DF4681" w:rsidRPr="004474D8">
        <w:rPr>
          <w:rFonts w:cs="Arial"/>
          <w:lang w:eastAsia="ar-SA"/>
        </w:rPr>
        <w:lastRenderedPageBreak/>
        <w:t>pisarskich, które można odczytać i powielić)</w:t>
      </w:r>
      <w:r w:rsidRPr="004474D8">
        <w:rPr>
          <w:rFonts w:cs="Arial"/>
          <w:lang w:eastAsia="ar-SA"/>
        </w:rPr>
        <w:t xml:space="preserve"> oświadczenia o wyrażeniu zgody na przedłużenie terminu związania ofertą.</w:t>
      </w:r>
    </w:p>
    <w:p w14:paraId="3F50A764"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14326D5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6D986290"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0A0A199D"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408553B5"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55E91F05"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Do przygotowania oferty konieczne jest posiadanie przez osobę upoważnioną do reprezentowania Wykonawcy kwalifikowanego podpisu elektronicznego, podpisu osobistego lub podpisu zaufanego.</w:t>
      </w:r>
    </w:p>
    <w:p w14:paraId="6B57DB9B"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podpisane kwalifikowanym 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W kolejnym kroku za pośrednictwem Aplikacji do szyfrowania Wykonawca zaszyfruje folder zawierający dokumenty składające się na ofertę.</w:t>
      </w:r>
    </w:p>
    <w:p w14:paraId="2490AC84" w14:textId="27748E15"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5D370A4F" w14:textId="77777777" w:rsidR="0046480C" w:rsidRPr="004474D8" w:rsidRDefault="0046480C" w:rsidP="00D405F8">
      <w:pPr>
        <w:numPr>
          <w:ilvl w:val="0"/>
          <w:numId w:val="7"/>
        </w:numPr>
        <w:spacing w:after="0" w:line="360" w:lineRule="auto"/>
        <w:ind w:left="284" w:hanging="284"/>
        <w:jc w:val="left"/>
        <w:rPr>
          <w:rFonts w:cs="Arial"/>
          <w:lang w:eastAsia="ar-SA"/>
        </w:rPr>
      </w:pPr>
      <w:r w:rsidRPr="004474D8">
        <w:rPr>
          <w:rFonts w:cs="Arial"/>
          <w:lang w:eastAsia="ar-SA"/>
        </w:rPr>
        <w:lastRenderedPageBreak/>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2393680B" w14:textId="44FA5E1E" w:rsidR="00F42336" w:rsidRPr="004474D8" w:rsidRDefault="00F42336" w:rsidP="00D405F8">
      <w:pPr>
        <w:numPr>
          <w:ilvl w:val="0"/>
          <w:numId w:val="7"/>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4013EA">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690B44B0" w14:textId="77777777" w:rsidR="00905B63" w:rsidRPr="004474D8" w:rsidRDefault="00905B63" w:rsidP="00D405F8">
      <w:pPr>
        <w:numPr>
          <w:ilvl w:val="0"/>
          <w:numId w:val="7"/>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7056F3D8" w14:textId="77777777" w:rsidR="00905B63" w:rsidRPr="004474D8" w:rsidRDefault="00905B63" w:rsidP="00D405F8">
      <w:pPr>
        <w:numPr>
          <w:ilvl w:val="0"/>
          <w:numId w:val="7"/>
        </w:numPr>
        <w:spacing w:after="0" w:line="360" w:lineRule="auto"/>
        <w:ind w:left="284" w:hanging="426"/>
        <w:jc w:val="left"/>
        <w:rPr>
          <w:rFonts w:cs="Arial"/>
          <w:lang w:eastAsia="ar-SA"/>
        </w:rPr>
      </w:pPr>
      <w:r w:rsidRPr="004474D8">
        <w:rPr>
          <w:rFonts w:cs="Arial"/>
          <w:lang w:eastAsia="ar-SA"/>
        </w:rPr>
        <w:t>Do oferty należy dołączyć:</w:t>
      </w:r>
    </w:p>
    <w:p w14:paraId="52D5927D" w14:textId="775CD1B8" w:rsidR="0046480C" w:rsidRPr="004474D8" w:rsidRDefault="00331B4B" w:rsidP="00D405F8">
      <w:pPr>
        <w:numPr>
          <w:ilvl w:val="0"/>
          <w:numId w:val="8"/>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Pr>
          <w:rFonts w:cs="Arial"/>
          <w:lang w:eastAsia="ar-SA"/>
        </w:rPr>
        <w:t>3</w:t>
      </w:r>
      <w:r w:rsidR="00F539F7" w:rsidRPr="004474D8">
        <w:rPr>
          <w:rFonts w:cs="Arial"/>
          <w:lang w:eastAsia="ar-SA"/>
        </w:rPr>
        <w:t xml:space="preserve"> do SWZ)</w:t>
      </w:r>
      <w:r w:rsidR="0046480C" w:rsidRPr="004474D8">
        <w:rPr>
          <w:rFonts w:cs="Arial"/>
          <w:lang w:eastAsia="ar-SA"/>
        </w:rPr>
        <w:t>,</w:t>
      </w:r>
    </w:p>
    <w:p w14:paraId="4BD098C8"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pełnomocnictwo udzielane osobom podpisującym dokumenty ofertowe, o ile prawo do reprezentowania Wykonawcy w powyższym zakresie nie wynika wprost z dokumentów rejestrowych,</w:t>
      </w:r>
    </w:p>
    <w:p w14:paraId="1C820DF2" w14:textId="0F53DCCA" w:rsidR="0046480C"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331B4B">
        <w:rPr>
          <w:rFonts w:cs="Arial"/>
          <w:lang w:eastAsia="ar-SA"/>
        </w:rPr>
        <w:t>6</w:t>
      </w:r>
      <w:r w:rsidRPr="004474D8">
        <w:rPr>
          <w:rFonts w:cs="Arial"/>
          <w:lang w:eastAsia="ar-SA"/>
        </w:rPr>
        <w:t xml:space="preserve"> do SWZ) – jeżeli dotyczy</w:t>
      </w:r>
      <w:r w:rsidR="0046480C" w:rsidRPr="004474D8">
        <w:rPr>
          <w:rFonts w:cs="Arial"/>
          <w:lang w:eastAsia="ar-SA"/>
        </w:rPr>
        <w:t>,</w:t>
      </w:r>
    </w:p>
    <w:p w14:paraId="445DB5DC" w14:textId="30089E52"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331B4B">
        <w:rPr>
          <w:rFonts w:cs="Arial"/>
          <w:lang w:eastAsia="ar-SA"/>
        </w:rPr>
        <w:t>7</w:t>
      </w:r>
      <w:r w:rsidRPr="004474D8">
        <w:rPr>
          <w:rFonts w:cs="Arial"/>
          <w:lang w:eastAsia="ar-SA"/>
        </w:rPr>
        <w:t xml:space="preserve"> do SWZ) – jeżeli dotyczy,</w:t>
      </w:r>
    </w:p>
    <w:p w14:paraId="5A16948F"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pełnomocnictwo dla pełnomocnika do reprezentowania w postępowaniu Wykonawców wspólnie ubiegających się o udzielenie zamówienia – jeżeli dotyczy, </w:t>
      </w:r>
    </w:p>
    <w:p w14:paraId="2F4E1169" w14:textId="25DA9FDF" w:rsidR="00471DEB" w:rsidRPr="004474D8" w:rsidRDefault="00471DEB" w:rsidP="00D405F8">
      <w:pPr>
        <w:numPr>
          <w:ilvl w:val="0"/>
          <w:numId w:val="8"/>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9322D5">
        <w:rPr>
          <w:rFonts w:cs="Arial"/>
          <w:lang w:eastAsia="ar-SA"/>
        </w:rPr>
        <w:t>3</w:t>
      </w:r>
      <w:r w:rsidRPr="004474D8">
        <w:rPr>
          <w:rFonts w:cs="Arial"/>
          <w:lang w:eastAsia="ar-SA"/>
        </w:rPr>
        <w:t xml:space="preserve"> do SWZ) – jeżeli dotyczy,</w:t>
      </w:r>
    </w:p>
    <w:p w14:paraId="60FEAC5B" w14:textId="77777777" w:rsidR="00905B63"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2526F647" w14:textId="77777777" w:rsidR="00F42336" w:rsidRPr="004474D8" w:rsidRDefault="00F42336" w:rsidP="00D405F8">
      <w:pPr>
        <w:numPr>
          <w:ilvl w:val="0"/>
          <w:numId w:val="7"/>
        </w:numPr>
        <w:spacing w:after="0" w:line="360" w:lineRule="auto"/>
        <w:ind w:left="284" w:hanging="426"/>
        <w:jc w:val="left"/>
        <w:rPr>
          <w:rFonts w:cs="Arial"/>
          <w:lang w:eastAsia="ar-SA"/>
        </w:rPr>
      </w:pPr>
      <w:r w:rsidRPr="004474D8">
        <w:rPr>
          <w:rFonts w:cs="Arial"/>
          <w:lang w:eastAsia="ar-SA"/>
        </w:rPr>
        <w:t>Forma oświadczeń i dokumentów:</w:t>
      </w:r>
    </w:p>
    <w:p w14:paraId="62C2C5C0" w14:textId="5F65385E" w:rsidR="00F42336"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65294D49" w14:textId="0041519A" w:rsidR="00471DEB"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7C86D0FE" w14:textId="77777777" w:rsidR="003F4D21" w:rsidRPr="004474D8" w:rsidRDefault="003F4D21" w:rsidP="00D405F8">
      <w:pPr>
        <w:numPr>
          <w:ilvl w:val="0"/>
          <w:numId w:val="29"/>
        </w:numPr>
        <w:spacing w:after="0" w:line="360" w:lineRule="auto"/>
        <w:ind w:left="567" w:hanging="283"/>
        <w:jc w:val="left"/>
        <w:rPr>
          <w:rFonts w:cs="Arial"/>
          <w:lang w:eastAsia="ar-SA"/>
        </w:rPr>
      </w:pPr>
      <w:r w:rsidRPr="004474D8">
        <w:rPr>
          <w:rFonts w:cs="Arial"/>
          <w:lang w:eastAsia="ar-SA"/>
        </w:rPr>
        <w:lastRenderedPageBreak/>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5B0C9A8E" w14:textId="77777777" w:rsidR="002F2D91"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922436" w14:textId="77777777" w:rsidR="00471DEB"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3A83F14D" w14:textId="64E431F2" w:rsidR="00EC621C" w:rsidRPr="004474D8" w:rsidRDefault="00137173" w:rsidP="00D405F8">
      <w:pPr>
        <w:numPr>
          <w:ilvl w:val="1"/>
          <w:numId w:val="26"/>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72CCEDF6" w14:textId="77777777" w:rsidR="00EC621C" w:rsidRPr="004474D8" w:rsidRDefault="00EC621C" w:rsidP="00D405F8">
      <w:pPr>
        <w:numPr>
          <w:ilvl w:val="1"/>
          <w:numId w:val="26"/>
        </w:numPr>
        <w:spacing w:after="0" w:line="360" w:lineRule="auto"/>
        <w:ind w:left="567" w:hanging="283"/>
        <w:jc w:val="left"/>
        <w:rPr>
          <w:rFonts w:cs="Arial"/>
          <w:lang w:eastAsia="ar-SA"/>
        </w:rPr>
      </w:pPr>
      <w:r w:rsidRPr="004474D8">
        <w:rPr>
          <w:rFonts w:cs="Arial"/>
          <w:lang w:eastAsia="ar-SA"/>
        </w:rPr>
        <w:t>notariusz.</w:t>
      </w:r>
    </w:p>
    <w:p w14:paraId="3AD1F226" w14:textId="77777777" w:rsidR="002F2D91" w:rsidRPr="004474D8" w:rsidRDefault="007F74B0" w:rsidP="00D405F8">
      <w:pPr>
        <w:numPr>
          <w:ilvl w:val="0"/>
          <w:numId w:val="7"/>
        </w:numPr>
        <w:spacing w:after="0" w:line="360" w:lineRule="auto"/>
        <w:ind w:left="284" w:hanging="426"/>
        <w:jc w:val="left"/>
        <w:rPr>
          <w:rFonts w:cs="Arial"/>
          <w:lang w:eastAsia="ar-SA"/>
        </w:rPr>
      </w:pPr>
      <w:r w:rsidRPr="004474D8">
        <w:rPr>
          <w:rFonts w:cs="Arial"/>
          <w:lang w:eastAsia="ar-SA"/>
        </w:rPr>
        <w:t>Zamawiający zaleca ponumerowanie stron oferty.</w:t>
      </w:r>
    </w:p>
    <w:p w14:paraId="23437858" w14:textId="78F9B500" w:rsidR="002F2D91" w:rsidRPr="004474D8" w:rsidRDefault="002F2D91" w:rsidP="00D405F8">
      <w:pPr>
        <w:numPr>
          <w:ilvl w:val="0"/>
          <w:numId w:val="7"/>
        </w:numPr>
        <w:spacing w:after="0" w:line="360" w:lineRule="auto"/>
        <w:ind w:left="284" w:hanging="426"/>
        <w:jc w:val="left"/>
        <w:rPr>
          <w:rFonts w:cs="Arial"/>
          <w:lang w:eastAsia="ar-SA"/>
        </w:rPr>
      </w:pPr>
      <w:r w:rsidRPr="004474D8">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6E6C87F4" w14:textId="77777777" w:rsidR="002F2D91"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oferta Wykonawcy podlega odrzuceniu bez względu na ich złożenie, uzupełnienie lub poprawienie lub</w:t>
      </w:r>
    </w:p>
    <w:p w14:paraId="54A8A07D" w14:textId="77777777" w:rsidR="007F74B0"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zachodzą przesłanki unieważnienia postępowania.</w:t>
      </w:r>
    </w:p>
    <w:p w14:paraId="6421B732" w14:textId="77777777" w:rsidR="007F74B0" w:rsidRPr="004474D8" w:rsidRDefault="003F4D21" w:rsidP="00D405F8">
      <w:pPr>
        <w:numPr>
          <w:ilvl w:val="0"/>
          <w:numId w:val="7"/>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7C7DE68E" w14:textId="77777777" w:rsidR="008D035D" w:rsidRPr="004474D8" w:rsidRDefault="008D035D" w:rsidP="005D09C5">
      <w:pPr>
        <w:spacing w:after="0" w:line="360" w:lineRule="auto"/>
        <w:ind w:left="284"/>
        <w:jc w:val="left"/>
        <w:rPr>
          <w:rFonts w:cs="Arial"/>
          <w:lang w:eastAsia="ar-SA"/>
        </w:rPr>
      </w:pPr>
    </w:p>
    <w:p w14:paraId="0502DD49"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59EFEB32"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641EC76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0BD4F6B7"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04098FB8" w14:textId="4FC823E4"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Ofertę wraz z wymaganymi załącznikami należy złożyć w terminie do dnia </w:t>
      </w:r>
      <w:r w:rsidR="004F2B83">
        <w:rPr>
          <w:rFonts w:cs="Arial"/>
          <w:b/>
          <w:bCs/>
          <w:lang w:eastAsia="ar-SA"/>
        </w:rPr>
        <w:t>5</w:t>
      </w:r>
      <w:r w:rsidR="009322D5">
        <w:rPr>
          <w:rFonts w:cs="Arial"/>
          <w:b/>
          <w:bCs/>
          <w:lang w:eastAsia="ar-SA"/>
        </w:rPr>
        <w:t xml:space="preserve"> </w:t>
      </w:r>
      <w:r w:rsidR="004F2B83">
        <w:rPr>
          <w:rFonts w:cs="Arial"/>
          <w:b/>
          <w:bCs/>
          <w:lang w:eastAsia="ar-SA"/>
        </w:rPr>
        <w:t>lipca</w:t>
      </w:r>
      <w:r w:rsidR="00D06A69" w:rsidRPr="004474D8">
        <w:rPr>
          <w:rFonts w:cs="Arial"/>
          <w:b/>
          <w:bCs/>
          <w:lang w:eastAsia="ar-SA"/>
        </w:rPr>
        <w:t xml:space="preserve"> </w:t>
      </w:r>
      <w:r w:rsidR="006437A0" w:rsidRPr="004474D8">
        <w:rPr>
          <w:rFonts w:cs="Arial"/>
          <w:b/>
          <w:bCs/>
          <w:lang w:eastAsia="ar-SA"/>
        </w:rPr>
        <w:br/>
      </w:r>
      <w:r w:rsidR="00D06A69" w:rsidRPr="004474D8">
        <w:rPr>
          <w:rFonts w:cs="Arial"/>
          <w:b/>
          <w:bCs/>
          <w:lang w:eastAsia="ar-SA"/>
        </w:rPr>
        <w:t>202</w:t>
      </w:r>
      <w:r w:rsidR="009322D5">
        <w:rPr>
          <w:rFonts w:cs="Arial"/>
          <w:b/>
          <w:bCs/>
          <w:lang w:eastAsia="ar-SA"/>
        </w:rPr>
        <w:t>2</w:t>
      </w:r>
      <w:r w:rsidR="00D06A69" w:rsidRPr="004474D8">
        <w:rPr>
          <w:rFonts w:cs="Arial"/>
          <w:b/>
          <w:bCs/>
          <w:lang w:eastAsia="ar-SA"/>
        </w:rPr>
        <w:t xml:space="preserve"> r.</w:t>
      </w:r>
      <w:r w:rsidRPr="004474D8">
        <w:rPr>
          <w:rFonts w:cs="Arial"/>
          <w:b/>
          <w:bCs/>
          <w:lang w:eastAsia="ar-SA"/>
        </w:rPr>
        <w:t xml:space="preserve">, do godz. </w:t>
      </w:r>
      <w:r w:rsidR="00D06A69" w:rsidRPr="004474D8">
        <w:rPr>
          <w:rFonts w:cs="Arial"/>
          <w:b/>
          <w:bCs/>
          <w:lang w:eastAsia="ar-SA"/>
        </w:rPr>
        <w:t>0</w:t>
      </w:r>
      <w:r w:rsidR="002049A4" w:rsidRPr="004474D8">
        <w:rPr>
          <w:rFonts w:cs="Arial"/>
          <w:b/>
          <w:bCs/>
          <w:lang w:eastAsia="ar-SA"/>
        </w:rPr>
        <w:t>9</w:t>
      </w:r>
      <w:r w:rsidR="00D06A69" w:rsidRPr="004474D8">
        <w:rPr>
          <w:rFonts w:cs="Arial"/>
          <w:b/>
          <w:bCs/>
          <w:lang w:eastAsia="ar-SA"/>
        </w:rPr>
        <w:t>:00</w:t>
      </w:r>
      <w:r w:rsidRPr="004474D8">
        <w:rPr>
          <w:rFonts w:cs="Arial"/>
          <w:lang w:eastAsia="ar-SA"/>
        </w:rPr>
        <w:t>.</w:t>
      </w:r>
    </w:p>
    <w:p w14:paraId="7DDB3306"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5D415B53"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2F595998"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lastRenderedPageBreak/>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11CED8EA"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4764416E"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6C2EEA2E" w14:textId="77777777" w:rsidR="008D035D" w:rsidRPr="004474D8" w:rsidRDefault="008D035D" w:rsidP="005D09C5">
      <w:pPr>
        <w:spacing w:after="0" w:line="360" w:lineRule="auto"/>
        <w:ind w:left="284"/>
        <w:jc w:val="left"/>
        <w:rPr>
          <w:rFonts w:cs="Arial"/>
          <w:lang w:eastAsia="ar-SA"/>
        </w:rPr>
      </w:pPr>
    </w:p>
    <w:p w14:paraId="5EDAE304"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0E43F77C" w14:textId="018E5A05"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4F2B83" w:rsidRPr="004F2B83">
        <w:rPr>
          <w:rFonts w:cs="Arial"/>
          <w:b/>
          <w:bCs/>
          <w:lang w:eastAsia="ar-SA"/>
        </w:rPr>
        <w:t xml:space="preserve">5 lipca </w:t>
      </w:r>
      <w:r w:rsidR="009322D5" w:rsidRPr="009322D5">
        <w:rPr>
          <w:rFonts w:cs="Arial"/>
          <w:b/>
          <w:bCs/>
          <w:lang w:eastAsia="ar-SA"/>
        </w:rPr>
        <w:t>2022</w:t>
      </w:r>
      <w:r w:rsidR="009322D5">
        <w:rPr>
          <w:rFonts w:cs="Arial"/>
          <w:b/>
          <w:bCs/>
          <w:lang w:eastAsia="ar-SA"/>
        </w:rPr>
        <w:t xml:space="preserve"> r.,</w:t>
      </w:r>
      <w:r w:rsidR="009322D5" w:rsidRPr="009322D5">
        <w:rPr>
          <w:rFonts w:cs="Arial"/>
          <w:b/>
          <w:bCs/>
          <w:lang w:eastAsia="ar-SA"/>
        </w:rPr>
        <w:t xml:space="preserve"> </w:t>
      </w:r>
      <w:r w:rsidRPr="009322D5">
        <w:rPr>
          <w:rFonts w:cs="Arial"/>
          <w:b/>
          <w:bCs/>
          <w:lang w:eastAsia="ar-SA"/>
        </w:rPr>
        <w:t xml:space="preserve">o godzinie </w:t>
      </w:r>
      <w:r w:rsidR="00D06A69" w:rsidRPr="009322D5">
        <w:rPr>
          <w:rFonts w:cs="Arial"/>
          <w:b/>
          <w:bCs/>
          <w:lang w:eastAsia="ar-SA"/>
        </w:rPr>
        <w:t>10:00</w:t>
      </w:r>
      <w:r w:rsidRPr="009322D5">
        <w:rPr>
          <w:rFonts w:cs="Arial"/>
          <w:lang w:eastAsia="ar-SA"/>
        </w:rPr>
        <w:t>.</w:t>
      </w:r>
    </w:p>
    <w:p w14:paraId="6079FA28"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427EAD84"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10D38AC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1E7ED3E0"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0292EFFA"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5A0CF4C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E166D07"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7D617902" w14:textId="77777777" w:rsidR="008D035D" w:rsidRPr="004474D8" w:rsidRDefault="008D035D" w:rsidP="005D09C5">
      <w:pPr>
        <w:spacing w:after="0" w:line="360" w:lineRule="auto"/>
        <w:ind w:left="284"/>
        <w:jc w:val="left"/>
        <w:rPr>
          <w:rFonts w:cs="Arial"/>
          <w:lang w:eastAsia="ar-SA"/>
        </w:rPr>
      </w:pPr>
    </w:p>
    <w:p w14:paraId="1F6C4F45"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obliczenia ceny:</w:t>
      </w:r>
    </w:p>
    <w:p w14:paraId="1929C231" w14:textId="737DD749"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720B872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3F4CA33B"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7A1EF3F5"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lastRenderedPageBreak/>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108202EE"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66B720ED"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1A771458"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65542B30" w14:textId="77777777" w:rsidR="008D035D" w:rsidRPr="004474D8" w:rsidRDefault="008D035D" w:rsidP="005D09C5">
      <w:pPr>
        <w:spacing w:after="0" w:line="360" w:lineRule="auto"/>
        <w:ind w:left="284"/>
        <w:jc w:val="left"/>
        <w:rPr>
          <w:rFonts w:cs="Arial"/>
          <w:lang w:eastAsia="ar-SA"/>
        </w:rPr>
      </w:pPr>
    </w:p>
    <w:p w14:paraId="6909CB9E"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37D55DEA"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0F80BAF8"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58917137"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5EB142DD"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15F0A1A"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46135DEA"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7006A502"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49F5371C"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 xml:space="preserve">a Zamawiający zwraca się o wyrażenie takiej zgody do kolejnego Wykonawcy, którego </w:t>
      </w:r>
      <w:r w:rsidRPr="004474D8">
        <w:rPr>
          <w:rFonts w:cs="Arial"/>
          <w:lang w:eastAsia="ar-SA"/>
        </w:rPr>
        <w:lastRenderedPageBreak/>
        <w:t>oferta została najwyżej oceniona, chyba że zachodzą przesłanki do unieważnienia postępowania.</w:t>
      </w:r>
    </w:p>
    <w:p w14:paraId="5F5010E6"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1DA53EB1"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6762DECB" w14:textId="77777777" w:rsidR="008D035D" w:rsidRPr="004474D8" w:rsidRDefault="008D035D" w:rsidP="005D09C5">
      <w:pPr>
        <w:spacing w:after="0" w:line="360" w:lineRule="auto"/>
        <w:ind w:left="284"/>
        <w:jc w:val="left"/>
        <w:rPr>
          <w:rFonts w:cs="Arial"/>
          <w:lang w:eastAsia="ar-SA"/>
        </w:rPr>
      </w:pPr>
    </w:p>
    <w:p w14:paraId="570A116C"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384B49DB"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3B5D266F"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7F983BEC"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0E3FD781"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423B32A0"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7411F7E4"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705FE8E0"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2A75CDBE"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0462A8F3"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57F82B39"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Zamawiający może nie ujawniać informacji, o których mowa w ust. 1, jeżeli ich ujawnienie byłoby sprzeczne z ważnym interesem publicznym.</w:t>
      </w:r>
    </w:p>
    <w:p w14:paraId="669F0558"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7D9CE06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065A9F2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lastRenderedPageBreak/>
        <w:t>Wykonawca, którego oferta została wybrana jako najkorzystniejsza, zostanie poinformowany przez Zamawiającego o miejscu i terminie podpisania umowy.</w:t>
      </w:r>
    </w:p>
    <w:p w14:paraId="5D993246" w14:textId="7F512689"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C6127">
        <w:rPr>
          <w:rFonts w:cs="Arial"/>
          <w:lang w:eastAsia="ar-SA"/>
        </w:rPr>
        <w:t>9</w:t>
      </w:r>
      <w:r w:rsidRPr="004474D8">
        <w:rPr>
          <w:rFonts w:cs="Arial"/>
          <w:lang w:eastAsia="ar-SA"/>
        </w:rPr>
        <w:t xml:space="preserve"> do SWZ. Umowa zostanie uzupełniona o zapisy wynikające ze złożonej oferty.</w:t>
      </w:r>
    </w:p>
    <w:p w14:paraId="592A98B8"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5231BD42" w14:textId="277AED22"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593674D3" w14:textId="77777777" w:rsidR="008D035D" w:rsidRPr="004474D8" w:rsidRDefault="008D035D" w:rsidP="005D09C5">
      <w:pPr>
        <w:spacing w:after="0" w:line="360" w:lineRule="auto"/>
        <w:ind w:left="284"/>
        <w:jc w:val="left"/>
        <w:rPr>
          <w:rFonts w:cs="Arial"/>
          <w:lang w:eastAsia="ar-SA"/>
        </w:rPr>
      </w:pPr>
    </w:p>
    <w:p w14:paraId="192CB96B"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63D1ED86" w14:textId="29AC9A65"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C6127">
        <w:rPr>
          <w:rFonts w:cs="Arial"/>
          <w:lang w:eastAsia="ar-SA"/>
        </w:rPr>
        <w:t>9</w:t>
      </w:r>
      <w:r w:rsidRPr="004474D8">
        <w:rPr>
          <w:rFonts w:cs="Arial"/>
          <w:lang w:eastAsia="ar-SA"/>
        </w:rPr>
        <w:t xml:space="preserve"> do SWZ.</w:t>
      </w:r>
    </w:p>
    <w:p w14:paraId="07921B9A" w14:textId="77777777" w:rsidR="008D035D" w:rsidRPr="004474D8" w:rsidRDefault="008D035D" w:rsidP="005D09C5">
      <w:pPr>
        <w:spacing w:after="0" w:line="360" w:lineRule="auto"/>
        <w:jc w:val="left"/>
        <w:rPr>
          <w:rFonts w:cs="Arial"/>
          <w:lang w:eastAsia="ar-SA"/>
        </w:rPr>
      </w:pPr>
    </w:p>
    <w:p w14:paraId="0B39A855"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3DFB7FFF"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746A3F89"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2B146C2C"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4986A222"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4D06DD80"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1B6C479A"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24039917"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3914DF6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lastRenderedPageBreak/>
        <w:t>imię i nazwisko albo nazwę, miejsce zamieszkania albo siedzibę, numer telefonu oraz adres poczty elektronicznej odwołującego oraz imię i nazwisko przedstawiciela (przedstawicieli);</w:t>
      </w:r>
    </w:p>
    <w:p w14:paraId="70CB0FF0"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392F59C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68932CC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29F58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71BD4C6D"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0629F2B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125095AC"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388A966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37B848EE"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33D29AB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3185560A"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63427A06"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08502175"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052040DA"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41649947"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4B590778"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318055CB"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5 dni od dnia przekazania informacji o czynności Zamawiającego stanowiącej podstawę jego wniesienia, jeżeli informacja została przekazana przy użyciu środków komunikacji elektronicznej,</w:t>
      </w:r>
    </w:p>
    <w:p w14:paraId="2368265D"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6D947A8D"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2E58F9"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31183C13" w14:textId="24C5CD4B"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746EC0CD" w14:textId="5546EFE3"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57E776BA"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52EDA116" w14:textId="77777777" w:rsidR="00555324" w:rsidRPr="00555324" w:rsidRDefault="00555324" w:rsidP="00D405F8">
      <w:pPr>
        <w:numPr>
          <w:ilvl w:val="0"/>
          <w:numId w:val="2"/>
        </w:numPr>
        <w:tabs>
          <w:tab w:val="clear" w:pos="720"/>
        </w:tabs>
        <w:spacing w:after="0" w:line="360" w:lineRule="auto"/>
        <w:jc w:val="left"/>
        <w:rPr>
          <w:rFonts w:cs="Arial"/>
        </w:rPr>
      </w:pPr>
      <w:r w:rsidRPr="00555324">
        <w:rPr>
          <w:rFonts w:cs="Arial"/>
        </w:rPr>
        <w:t>Załącznik nr 1 – Opis Przedmiotu Zamówienia.</w:t>
      </w:r>
    </w:p>
    <w:p w14:paraId="4406232F" w14:textId="19C31AE2"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2</w:t>
      </w:r>
      <w:r w:rsidRPr="006C6127">
        <w:rPr>
          <w:rFonts w:cs="Arial"/>
        </w:rPr>
        <w:t xml:space="preserve"> – Zasady promocji i stosowania znaków graficznych</w:t>
      </w:r>
      <w:r w:rsidR="00505C5E">
        <w:rPr>
          <w:rFonts w:cs="Arial"/>
        </w:rPr>
        <w:t>.</w:t>
      </w:r>
    </w:p>
    <w:p w14:paraId="1F14DD07" w14:textId="14A44F66"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3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296C4746" w14:textId="42394A10"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4</w:t>
      </w:r>
      <w:r w:rsidRPr="006C6127">
        <w:rPr>
          <w:rFonts w:cs="Arial"/>
        </w:rPr>
        <w:t xml:space="preserve"> – Oświadczenie o przynależności lub braku przynależności do grupy kapitałowej.</w:t>
      </w:r>
    </w:p>
    <w:p w14:paraId="758D8F11" w14:textId="2D949F58" w:rsidR="007E2EC7" w:rsidRPr="007E2EC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5</w:t>
      </w:r>
      <w:r w:rsidRPr="006C6127">
        <w:rPr>
          <w:rFonts w:cs="Arial"/>
        </w:rPr>
        <w:t xml:space="preserve"> – Wykaz osób.</w:t>
      </w:r>
    </w:p>
    <w:p w14:paraId="28C5DB6B" w14:textId="6CB0C361"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6</w:t>
      </w:r>
      <w:r w:rsidRPr="006C6127">
        <w:rPr>
          <w:rFonts w:cs="Arial"/>
        </w:rPr>
        <w:t xml:space="preserve"> – Zobowiązanie podmiotu udostępniającego zasoby.</w:t>
      </w:r>
    </w:p>
    <w:p w14:paraId="03EEC224" w14:textId="649CF5C6" w:rsidR="00555324" w:rsidRDefault="007E2EC7" w:rsidP="00D405F8">
      <w:pPr>
        <w:numPr>
          <w:ilvl w:val="0"/>
          <w:numId w:val="2"/>
        </w:numPr>
        <w:tabs>
          <w:tab w:val="clear" w:pos="720"/>
        </w:tabs>
        <w:spacing w:after="0" w:line="360" w:lineRule="auto"/>
        <w:jc w:val="left"/>
        <w:rPr>
          <w:rFonts w:cs="Arial"/>
        </w:rPr>
      </w:pPr>
      <w:r w:rsidRPr="007E2EC7">
        <w:rPr>
          <w:rFonts w:cs="Arial"/>
        </w:rPr>
        <w:t xml:space="preserve">Załącznik nr </w:t>
      </w:r>
      <w:r>
        <w:rPr>
          <w:rFonts w:cs="Arial"/>
        </w:rPr>
        <w:t>7</w:t>
      </w:r>
      <w:r w:rsidRPr="007E2EC7">
        <w:rPr>
          <w:rFonts w:cs="Arial"/>
        </w:rPr>
        <w:t xml:space="preserve"> – Oświadczenie podmiotu udostępniającego zasoby</w:t>
      </w:r>
      <w:r w:rsidR="00043B00">
        <w:rPr>
          <w:rFonts w:cs="Arial"/>
        </w:rPr>
        <w:t>.</w:t>
      </w:r>
    </w:p>
    <w:p w14:paraId="34D4624B" w14:textId="73AA3AC1" w:rsidR="002A1332" w:rsidRPr="007E2EC7" w:rsidRDefault="002A1332" w:rsidP="00D405F8">
      <w:pPr>
        <w:numPr>
          <w:ilvl w:val="0"/>
          <w:numId w:val="2"/>
        </w:numPr>
        <w:tabs>
          <w:tab w:val="clear" w:pos="720"/>
        </w:tabs>
        <w:spacing w:after="0" w:line="360" w:lineRule="auto"/>
        <w:jc w:val="left"/>
        <w:rPr>
          <w:rFonts w:cs="Arial"/>
        </w:rPr>
      </w:pPr>
      <w:r>
        <w:rPr>
          <w:rFonts w:cs="Arial"/>
        </w:rPr>
        <w:t>Załącznik nr 8 – Formularz oferty</w:t>
      </w:r>
      <w:r w:rsidR="00043B00">
        <w:rPr>
          <w:rFonts w:cs="Arial"/>
        </w:rPr>
        <w:t>.</w:t>
      </w:r>
    </w:p>
    <w:p w14:paraId="4C4B1FCC" w14:textId="50CDB554" w:rsidR="004C1208" w:rsidRDefault="00555324" w:rsidP="00D405F8">
      <w:pPr>
        <w:numPr>
          <w:ilvl w:val="0"/>
          <w:numId w:val="2"/>
        </w:numPr>
        <w:tabs>
          <w:tab w:val="clear" w:pos="720"/>
        </w:tabs>
        <w:spacing w:after="0" w:line="360" w:lineRule="auto"/>
        <w:jc w:val="left"/>
        <w:rPr>
          <w:rFonts w:cs="Arial"/>
        </w:rPr>
      </w:pPr>
      <w:r w:rsidRPr="00555324">
        <w:rPr>
          <w:rFonts w:cs="Arial"/>
        </w:rPr>
        <w:t xml:space="preserve">Załącznik nr </w:t>
      </w:r>
      <w:r w:rsidR="002A1332">
        <w:rPr>
          <w:rFonts w:cs="Arial"/>
        </w:rPr>
        <w:t>9</w:t>
      </w:r>
      <w:r w:rsidRPr="00555324">
        <w:rPr>
          <w:rFonts w:cs="Arial"/>
        </w:rPr>
        <w:t xml:space="preserve"> – Wzór umowy</w:t>
      </w:r>
      <w:r>
        <w:rPr>
          <w:rFonts w:cs="Arial"/>
        </w:rPr>
        <w:t>.</w:t>
      </w:r>
    </w:p>
    <w:p w14:paraId="7EB2431C" w14:textId="5583ECA8" w:rsidR="005A5AB6" w:rsidRPr="00346F1C" w:rsidRDefault="005A5AB6" w:rsidP="00D405F8">
      <w:pPr>
        <w:numPr>
          <w:ilvl w:val="0"/>
          <w:numId w:val="2"/>
        </w:numPr>
        <w:tabs>
          <w:tab w:val="clear" w:pos="720"/>
        </w:tabs>
        <w:spacing w:after="0" w:line="360" w:lineRule="auto"/>
        <w:jc w:val="left"/>
        <w:rPr>
          <w:rFonts w:cs="Arial"/>
        </w:rPr>
      </w:pPr>
      <w:r>
        <w:rPr>
          <w:rFonts w:cs="Arial"/>
        </w:rPr>
        <w:t>Załącznik nr 10 – Mapy.</w:t>
      </w:r>
    </w:p>
    <w:sectPr w:rsidR="005A5AB6" w:rsidRPr="00346F1C" w:rsidSect="00CD0CDA">
      <w:headerReference w:type="default" r:id="rId23"/>
      <w:footerReference w:type="default" r:id="rId24"/>
      <w:headerReference w:type="first" r:id="rId25"/>
      <w:footerReference w:type="first" r:id="rId26"/>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5E64" w14:textId="77777777" w:rsidR="006940EE" w:rsidRDefault="006940EE" w:rsidP="001A799B">
      <w:pPr>
        <w:spacing w:after="0" w:line="240" w:lineRule="auto"/>
      </w:pPr>
      <w:r>
        <w:separator/>
      </w:r>
    </w:p>
  </w:endnote>
  <w:endnote w:type="continuationSeparator" w:id="0">
    <w:p w14:paraId="65B11BF7"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AB6E" w14:textId="41AFA670"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A06121">
      <w:rPr>
        <w:rFonts w:eastAsia="Times New Roman" w:cs="Arial"/>
        <w:bCs/>
        <w:sz w:val="20"/>
        <w:szCs w:val="24"/>
        <w:lang w:eastAsia="ar-SA"/>
      </w:rPr>
      <w:t>2</w:t>
    </w:r>
    <w:r w:rsidR="00443ED0">
      <w:rPr>
        <w:rFonts w:eastAsia="Times New Roman" w:cs="Arial"/>
        <w:bCs/>
        <w:sz w:val="20"/>
        <w:szCs w:val="24"/>
        <w:lang w:eastAsia="ar-SA"/>
      </w:rPr>
      <w:t>.</w:t>
    </w:r>
    <w:r w:rsidR="00A06121">
      <w:rPr>
        <w:rFonts w:eastAsia="Times New Roman" w:cs="Arial"/>
        <w:bCs/>
        <w:sz w:val="20"/>
        <w:szCs w:val="24"/>
        <w:lang w:eastAsia="ar-SA"/>
      </w:rPr>
      <w:t>11</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Pr="002961EC">
      <w:rPr>
        <w:rFonts w:cs="Arial"/>
        <w:bCs/>
        <w:sz w:val="20"/>
        <w:szCs w:val="20"/>
      </w:rPr>
      <w:fldChar w:fldCharType="begin"/>
    </w:r>
    <w:r w:rsidRPr="002961EC">
      <w:rPr>
        <w:rFonts w:cs="Arial"/>
        <w:bCs/>
        <w:sz w:val="20"/>
        <w:szCs w:val="20"/>
      </w:rPr>
      <w:instrText>PAGE</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r w:rsidRPr="002961EC">
      <w:rPr>
        <w:rFonts w:cs="Arial"/>
        <w:sz w:val="20"/>
        <w:szCs w:val="20"/>
      </w:rPr>
      <w:t xml:space="preserve"> z </w:t>
    </w:r>
    <w:r w:rsidRPr="002961EC">
      <w:rPr>
        <w:rFonts w:cs="Arial"/>
        <w:bCs/>
        <w:sz w:val="20"/>
        <w:szCs w:val="20"/>
      </w:rPr>
      <w:fldChar w:fldCharType="begin"/>
    </w:r>
    <w:r w:rsidRPr="002961EC">
      <w:rPr>
        <w:rFonts w:cs="Arial"/>
        <w:bCs/>
        <w:sz w:val="20"/>
        <w:szCs w:val="20"/>
      </w:rPr>
      <w:instrText>NUMPAGES</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46F" w14:textId="5A59ACF8" w:rsidR="00551C21" w:rsidRDefault="005D09C5">
    <w:pPr>
      <w:pStyle w:val="Stopka"/>
    </w:pPr>
    <w:r w:rsidRPr="00A92001">
      <w:rPr>
        <w:noProof/>
        <w:lang w:eastAsia="pl-PL"/>
      </w:rPr>
      <w:drawing>
        <wp:inline distT="0" distB="0" distL="0" distR="0" wp14:anchorId="2FCB79B7" wp14:editId="3FEF4C94">
          <wp:extent cx="5581650" cy="1009650"/>
          <wp:effectExtent l="0" t="0" r="0" b="0"/>
          <wp:docPr id="3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AEA5" w14:textId="77777777" w:rsidR="006940EE" w:rsidRDefault="006940EE" w:rsidP="001A799B">
      <w:pPr>
        <w:spacing w:after="0" w:line="240" w:lineRule="auto"/>
      </w:pPr>
      <w:r>
        <w:separator/>
      </w:r>
    </w:p>
  </w:footnote>
  <w:footnote w:type="continuationSeparator" w:id="0">
    <w:p w14:paraId="0481A942"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58BD5FFB" w14:textId="77777777" w:rsidTr="00315ED7">
      <w:tc>
        <w:tcPr>
          <w:tcW w:w="4911" w:type="dxa"/>
          <w:shd w:val="clear" w:color="auto" w:fill="auto"/>
          <w:vAlign w:val="center"/>
        </w:tcPr>
        <w:p w14:paraId="24020C92" w14:textId="34825CE2" w:rsidR="00A009D8" w:rsidRDefault="00A009D8" w:rsidP="00A009D8">
          <w:pPr>
            <w:pStyle w:val="Nagwek"/>
          </w:pPr>
        </w:p>
      </w:tc>
      <w:tc>
        <w:tcPr>
          <w:tcW w:w="5013" w:type="dxa"/>
          <w:shd w:val="clear" w:color="auto" w:fill="auto"/>
          <w:vAlign w:val="center"/>
        </w:tcPr>
        <w:p w14:paraId="7DA908A3" w14:textId="0832115D" w:rsidR="00A009D8" w:rsidRDefault="00A009D8" w:rsidP="00A009D8">
          <w:pPr>
            <w:pStyle w:val="Nagwek"/>
            <w:jc w:val="right"/>
          </w:pPr>
        </w:p>
      </w:tc>
    </w:tr>
  </w:tbl>
  <w:p w14:paraId="7418094E" w14:textId="4100C2B9" w:rsidR="00551C21" w:rsidRDefault="007C328E">
    <w:pPr>
      <w:pStyle w:val="Nagwek"/>
    </w:pPr>
    <w:r>
      <w:rPr>
        <w:noProof/>
      </w:rPr>
      <w:drawing>
        <wp:inline distT="0" distB="0" distL="0" distR="0" wp14:anchorId="4ED37D75" wp14:editId="58CB07A7">
          <wp:extent cx="2981325" cy="72517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rPr>
      <w:drawing>
        <wp:inline distT="0" distB="0" distL="0" distR="0" wp14:anchorId="16E9A8C0" wp14:editId="730925EC">
          <wp:extent cx="2548255" cy="86550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4C382114" w14:textId="77777777" w:rsidTr="00CD0CDA">
      <w:tc>
        <w:tcPr>
          <w:tcW w:w="4911" w:type="dxa"/>
          <w:shd w:val="clear" w:color="auto" w:fill="auto"/>
          <w:vAlign w:val="center"/>
        </w:tcPr>
        <w:p w14:paraId="05F84AA8" w14:textId="47D67B3F" w:rsidR="00CD0CDA" w:rsidRDefault="00CD0CDA" w:rsidP="00A009D8">
          <w:pPr>
            <w:pStyle w:val="Nagwek"/>
          </w:pPr>
          <w:bookmarkStart w:id="5" w:name="_Hlk76112611"/>
        </w:p>
      </w:tc>
    </w:tr>
  </w:tbl>
  <w:bookmarkEnd w:id="5"/>
  <w:p w14:paraId="2059DC07" w14:textId="4D8DEBF3" w:rsidR="00551C21" w:rsidRDefault="007C328E" w:rsidP="00812D58">
    <w:pPr>
      <w:pStyle w:val="Nagwek"/>
      <w:tabs>
        <w:tab w:val="left" w:pos="5954"/>
      </w:tabs>
    </w:pPr>
    <w:r>
      <w:rPr>
        <w:noProof/>
      </w:rPr>
      <w:drawing>
        <wp:inline distT="0" distB="0" distL="0" distR="0" wp14:anchorId="039200D5" wp14:editId="6C2C8F5C">
          <wp:extent cx="2981325" cy="72517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rPr>
      <w:drawing>
        <wp:inline distT="0" distB="0" distL="0" distR="0" wp14:anchorId="5BE99119" wp14:editId="08797794">
          <wp:extent cx="2546249" cy="865505"/>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D11AD6"/>
    <w:multiLevelType w:val="hybridMultilevel"/>
    <w:tmpl w:val="9E48A9B2"/>
    <w:lvl w:ilvl="0" w:tplc="B45264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0"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449850">
    <w:abstractNumId w:val="49"/>
  </w:num>
  <w:num w:numId="2" w16cid:durableId="1710059378">
    <w:abstractNumId w:val="0"/>
  </w:num>
  <w:num w:numId="3" w16cid:durableId="885410659">
    <w:abstractNumId w:val="42"/>
  </w:num>
  <w:num w:numId="4" w16cid:durableId="1556045750">
    <w:abstractNumId w:val="60"/>
  </w:num>
  <w:num w:numId="5" w16cid:durableId="201482645">
    <w:abstractNumId w:val="59"/>
  </w:num>
  <w:num w:numId="6" w16cid:durableId="1365861516">
    <w:abstractNumId w:val="43"/>
  </w:num>
  <w:num w:numId="7" w16cid:durableId="640311979">
    <w:abstractNumId w:val="44"/>
  </w:num>
  <w:num w:numId="8" w16cid:durableId="358968470">
    <w:abstractNumId w:val="39"/>
  </w:num>
  <w:num w:numId="9" w16cid:durableId="41684946">
    <w:abstractNumId w:val="47"/>
  </w:num>
  <w:num w:numId="10" w16cid:durableId="779451127">
    <w:abstractNumId w:val="52"/>
  </w:num>
  <w:num w:numId="11" w16cid:durableId="936837645">
    <w:abstractNumId w:val="51"/>
  </w:num>
  <w:num w:numId="12" w16cid:durableId="1331256067">
    <w:abstractNumId w:val="30"/>
  </w:num>
  <w:num w:numId="13" w16cid:durableId="1361274359">
    <w:abstractNumId w:val="48"/>
  </w:num>
  <w:num w:numId="14" w16cid:durableId="1928926215">
    <w:abstractNumId w:val="57"/>
  </w:num>
  <w:num w:numId="15" w16cid:durableId="589311746">
    <w:abstractNumId w:val="37"/>
  </w:num>
  <w:num w:numId="16" w16cid:durableId="479158082">
    <w:abstractNumId w:val="58"/>
  </w:num>
  <w:num w:numId="17" w16cid:durableId="792791256">
    <w:abstractNumId w:val="32"/>
  </w:num>
  <w:num w:numId="18" w16cid:durableId="1862088512">
    <w:abstractNumId w:val="34"/>
  </w:num>
  <w:num w:numId="19" w16cid:durableId="1431510552">
    <w:abstractNumId w:val="50"/>
  </w:num>
  <w:num w:numId="20" w16cid:durableId="960116536">
    <w:abstractNumId w:val="36"/>
  </w:num>
  <w:num w:numId="21" w16cid:durableId="220410575">
    <w:abstractNumId w:val="41"/>
  </w:num>
  <w:num w:numId="22" w16cid:durableId="1905289376">
    <w:abstractNumId w:val="46"/>
  </w:num>
  <w:num w:numId="23" w16cid:durableId="299459711">
    <w:abstractNumId w:val="54"/>
  </w:num>
  <w:num w:numId="24" w16cid:durableId="859969593">
    <w:abstractNumId w:val="55"/>
  </w:num>
  <w:num w:numId="25" w16cid:durableId="1748502741">
    <w:abstractNumId w:val="29"/>
  </w:num>
  <w:num w:numId="26" w16cid:durableId="1713458653">
    <w:abstractNumId w:val="35"/>
  </w:num>
  <w:num w:numId="27" w16cid:durableId="1783067276">
    <w:abstractNumId w:val="53"/>
  </w:num>
  <w:num w:numId="28" w16cid:durableId="1908686356">
    <w:abstractNumId w:val="62"/>
  </w:num>
  <w:num w:numId="29" w16cid:durableId="1078405198">
    <w:abstractNumId w:val="38"/>
  </w:num>
  <w:num w:numId="30" w16cid:durableId="1658805387">
    <w:abstractNumId w:val="45"/>
  </w:num>
  <w:num w:numId="31" w16cid:durableId="1194659029">
    <w:abstractNumId w:val="31"/>
  </w:num>
  <w:num w:numId="32" w16cid:durableId="2019582005">
    <w:abstractNumId w:val="40"/>
  </w:num>
  <w:num w:numId="33" w16cid:durableId="557059175">
    <w:abstractNumId w:val="56"/>
  </w:num>
  <w:num w:numId="34" w16cid:durableId="98646835">
    <w:abstractNumId w:val="61"/>
  </w:num>
  <w:num w:numId="35" w16cid:durableId="1256674262">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7B57"/>
    <w:rsid w:val="00060514"/>
    <w:rsid w:val="00060578"/>
    <w:rsid w:val="000611EB"/>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2318B"/>
    <w:rsid w:val="00223C1A"/>
    <w:rsid w:val="00224356"/>
    <w:rsid w:val="0023106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91D"/>
    <w:rsid w:val="002E60CF"/>
    <w:rsid w:val="002F1101"/>
    <w:rsid w:val="002F2D91"/>
    <w:rsid w:val="002F3364"/>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6C35"/>
    <w:rsid w:val="00387009"/>
    <w:rsid w:val="00397F57"/>
    <w:rsid w:val="003B0C49"/>
    <w:rsid w:val="003B13AB"/>
    <w:rsid w:val="003B641B"/>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ED0"/>
    <w:rsid w:val="004469F0"/>
    <w:rsid w:val="004474D8"/>
    <w:rsid w:val="0044772A"/>
    <w:rsid w:val="0045053E"/>
    <w:rsid w:val="00453DFF"/>
    <w:rsid w:val="00457237"/>
    <w:rsid w:val="0046261C"/>
    <w:rsid w:val="00463879"/>
    <w:rsid w:val="0046480C"/>
    <w:rsid w:val="00464DE0"/>
    <w:rsid w:val="0046565A"/>
    <w:rsid w:val="00467ACE"/>
    <w:rsid w:val="00471DEB"/>
    <w:rsid w:val="004742E8"/>
    <w:rsid w:val="00477C1A"/>
    <w:rsid w:val="00481F62"/>
    <w:rsid w:val="00482CFF"/>
    <w:rsid w:val="00483AE1"/>
    <w:rsid w:val="004858EB"/>
    <w:rsid w:val="00485B14"/>
    <w:rsid w:val="00486C5E"/>
    <w:rsid w:val="004922D0"/>
    <w:rsid w:val="00495B25"/>
    <w:rsid w:val="00495BA8"/>
    <w:rsid w:val="004A4220"/>
    <w:rsid w:val="004B12B1"/>
    <w:rsid w:val="004B5B23"/>
    <w:rsid w:val="004B608D"/>
    <w:rsid w:val="004B612E"/>
    <w:rsid w:val="004C1159"/>
    <w:rsid w:val="004C1208"/>
    <w:rsid w:val="004C18E4"/>
    <w:rsid w:val="004D3872"/>
    <w:rsid w:val="004E0FBA"/>
    <w:rsid w:val="004E215C"/>
    <w:rsid w:val="004E7286"/>
    <w:rsid w:val="004F2B83"/>
    <w:rsid w:val="004F2EF5"/>
    <w:rsid w:val="00501215"/>
    <w:rsid w:val="0050293D"/>
    <w:rsid w:val="005042ED"/>
    <w:rsid w:val="00504447"/>
    <w:rsid w:val="00505C5E"/>
    <w:rsid w:val="00505D63"/>
    <w:rsid w:val="00520651"/>
    <w:rsid w:val="00521688"/>
    <w:rsid w:val="00535B59"/>
    <w:rsid w:val="0053720B"/>
    <w:rsid w:val="00537AF0"/>
    <w:rsid w:val="005413AB"/>
    <w:rsid w:val="0054187E"/>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5AB6"/>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600943"/>
    <w:rsid w:val="00602CC2"/>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A62"/>
    <w:rsid w:val="00736147"/>
    <w:rsid w:val="00736D1F"/>
    <w:rsid w:val="00740548"/>
    <w:rsid w:val="00740AE4"/>
    <w:rsid w:val="00743A48"/>
    <w:rsid w:val="00750697"/>
    <w:rsid w:val="00750A39"/>
    <w:rsid w:val="007535E6"/>
    <w:rsid w:val="00754B46"/>
    <w:rsid w:val="00756B33"/>
    <w:rsid w:val="0075762A"/>
    <w:rsid w:val="00757CD7"/>
    <w:rsid w:val="00757DB0"/>
    <w:rsid w:val="0076013E"/>
    <w:rsid w:val="00765AF6"/>
    <w:rsid w:val="007666D6"/>
    <w:rsid w:val="00770FC8"/>
    <w:rsid w:val="00771DB6"/>
    <w:rsid w:val="007766F4"/>
    <w:rsid w:val="0077697B"/>
    <w:rsid w:val="00781CE2"/>
    <w:rsid w:val="00783B55"/>
    <w:rsid w:val="00784763"/>
    <w:rsid w:val="00786157"/>
    <w:rsid w:val="00786A7D"/>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D026E"/>
    <w:rsid w:val="007D43CA"/>
    <w:rsid w:val="007D4569"/>
    <w:rsid w:val="007D5DD9"/>
    <w:rsid w:val="007E2EC7"/>
    <w:rsid w:val="007E3D67"/>
    <w:rsid w:val="007E480D"/>
    <w:rsid w:val="007E6107"/>
    <w:rsid w:val="007F1166"/>
    <w:rsid w:val="007F1E4B"/>
    <w:rsid w:val="007F3A8F"/>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7326"/>
    <w:rsid w:val="00880C4B"/>
    <w:rsid w:val="0089150F"/>
    <w:rsid w:val="008928B9"/>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317A"/>
    <w:rsid w:val="008F4F12"/>
    <w:rsid w:val="009014CE"/>
    <w:rsid w:val="009017F8"/>
    <w:rsid w:val="00901A4C"/>
    <w:rsid w:val="00905B63"/>
    <w:rsid w:val="00906152"/>
    <w:rsid w:val="00906B42"/>
    <w:rsid w:val="0091122B"/>
    <w:rsid w:val="00916974"/>
    <w:rsid w:val="0092416F"/>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2E87"/>
    <w:rsid w:val="009A44D4"/>
    <w:rsid w:val="009A5525"/>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744"/>
    <w:rsid w:val="00A040F7"/>
    <w:rsid w:val="00A04883"/>
    <w:rsid w:val="00A06121"/>
    <w:rsid w:val="00A15A6C"/>
    <w:rsid w:val="00A21E57"/>
    <w:rsid w:val="00A23483"/>
    <w:rsid w:val="00A244B7"/>
    <w:rsid w:val="00A2524F"/>
    <w:rsid w:val="00A30A77"/>
    <w:rsid w:val="00A35640"/>
    <w:rsid w:val="00A42515"/>
    <w:rsid w:val="00A44837"/>
    <w:rsid w:val="00A4621A"/>
    <w:rsid w:val="00A56D2A"/>
    <w:rsid w:val="00A60B0E"/>
    <w:rsid w:val="00A6234E"/>
    <w:rsid w:val="00A659F2"/>
    <w:rsid w:val="00A65F4B"/>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6D61"/>
    <w:rsid w:val="00AF7D11"/>
    <w:rsid w:val="00B009E1"/>
    <w:rsid w:val="00B03E9E"/>
    <w:rsid w:val="00B06040"/>
    <w:rsid w:val="00B11577"/>
    <w:rsid w:val="00B137FC"/>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562A9"/>
    <w:rsid w:val="00B61274"/>
    <w:rsid w:val="00B625C0"/>
    <w:rsid w:val="00B722A8"/>
    <w:rsid w:val="00B7304B"/>
    <w:rsid w:val="00B745E9"/>
    <w:rsid w:val="00B772E5"/>
    <w:rsid w:val="00B7761F"/>
    <w:rsid w:val="00B77E33"/>
    <w:rsid w:val="00B80929"/>
    <w:rsid w:val="00B82A20"/>
    <w:rsid w:val="00B835AA"/>
    <w:rsid w:val="00B85333"/>
    <w:rsid w:val="00B863D1"/>
    <w:rsid w:val="00B9397A"/>
    <w:rsid w:val="00B95119"/>
    <w:rsid w:val="00BB3625"/>
    <w:rsid w:val="00BB6D48"/>
    <w:rsid w:val="00BC1229"/>
    <w:rsid w:val="00BC2413"/>
    <w:rsid w:val="00BC4074"/>
    <w:rsid w:val="00BD036D"/>
    <w:rsid w:val="00BD090B"/>
    <w:rsid w:val="00BD48C8"/>
    <w:rsid w:val="00BD5BA4"/>
    <w:rsid w:val="00BD6276"/>
    <w:rsid w:val="00BD6604"/>
    <w:rsid w:val="00BE35A0"/>
    <w:rsid w:val="00BE4C9D"/>
    <w:rsid w:val="00BE527B"/>
    <w:rsid w:val="00BE7E13"/>
    <w:rsid w:val="00BF18FF"/>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6F73"/>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CDA"/>
    <w:rsid w:val="00CD4DC1"/>
    <w:rsid w:val="00CD7CEF"/>
    <w:rsid w:val="00CE41F2"/>
    <w:rsid w:val="00CE6FD6"/>
    <w:rsid w:val="00CF4D78"/>
    <w:rsid w:val="00D03637"/>
    <w:rsid w:val="00D0614D"/>
    <w:rsid w:val="00D06A69"/>
    <w:rsid w:val="00D13C4B"/>
    <w:rsid w:val="00D208D3"/>
    <w:rsid w:val="00D220C4"/>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82421"/>
    <w:rsid w:val="00D86919"/>
    <w:rsid w:val="00D87297"/>
    <w:rsid w:val="00D87EC8"/>
    <w:rsid w:val="00D91832"/>
    <w:rsid w:val="00D92886"/>
    <w:rsid w:val="00D9289B"/>
    <w:rsid w:val="00D93E54"/>
    <w:rsid w:val="00D94905"/>
    <w:rsid w:val="00D96510"/>
    <w:rsid w:val="00DA734B"/>
    <w:rsid w:val="00DB20A4"/>
    <w:rsid w:val="00DB4E4F"/>
    <w:rsid w:val="00DB69EC"/>
    <w:rsid w:val="00DC0F70"/>
    <w:rsid w:val="00DC13EB"/>
    <w:rsid w:val="00DC510D"/>
    <w:rsid w:val="00DC6329"/>
    <w:rsid w:val="00DC784B"/>
    <w:rsid w:val="00DD1362"/>
    <w:rsid w:val="00DD2441"/>
    <w:rsid w:val="00DD452A"/>
    <w:rsid w:val="00DF0776"/>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473A"/>
    <w:rsid w:val="00E40B4A"/>
    <w:rsid w:val="00E4169E"/>
    <w:rsid w:val="00E4197D"/>
    <w:rsid w:val="00E41B01"/>
    <w:rsid w:val="00E431B0"/>
    <w:rsid w:val="00E47016"/>
    <w:rsid w:val="00E5178C"/>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6ADE"/>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43BB"/>
    <w:rsid w:val="00F57499"/>
    <w:rsid w:val="00F637DD"/>
    <w:rsid w:val="00F65257"/>
    <w:rsid w:val="00F74FEE"/>
    <w:rsid w:val="00F75E53"/>
    <w:rsid w:val="00F766F4"/>
    <w:rsid w:val="00F95065"/>
    <w:rsid w:val="00F96A14"/>
    <w:rsid w:val="00F9798D"/>
    <w:rsid w:val="00FA291F"/>
    <w:rsid w:val="00FA3F9C"/>
    <w:rsid w:val="00FA4CF0"/>
    <w:rsid w:val="00FA4FB5"/>
    <w:rsid w:val="00FA588D"/>
    <w:rsid w:val="00FB4132"/>
    <w:rsid w:val="00FB4A2A"/>
    <w:rsid w:val="00FB54CD"/>
    <w:rsid w:val="00FB5513"/>
    <w:rsid w:val="00FC5224"/>
    <w:rsid w:val="00FD528A"/>
    <w:rsid w:val="00FD6960"/>
    <w:rsid w:val="00FE00D2"/>
    <w:rsid w:val="00FE1BD7"/>
    <w:rsid w:val="00FE5A98"/>
    <w:rsid w:val="00FF0A85"/>
    <w:rsid w:val="00FF0C19"/>
    <w:rsid w:val="00FF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7A31C90"/>
  <w15:chartTrackingRefBased/>
  <w15:docId w15:val="{03A3A4E5-DBD6-4C1A-9978-5F5A1AB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styleId="Nierozpoznanawzmianka">
    <w:name w:val="Unresolved Mention"/>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miniportal.uzp.gov.pl/WarunkiUslu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puap.gov.pl/wps/port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pl/web/rdos-rzeszow/wpn2612112022lbu-inwentaryzacja-przyrodnicza-na-potrzeby-powiekszenia-obszaru-natura-2000-ostoja-czarnorzecka-plh180027" TargetMode="External"/><Relationship Id="rId19" Type="http://schemas.openxmlformats.org/officeDocument/2006/relationships/hyperlink" Target="https://epuap.gov.pl/wps/portal/strefa-klienta/regulamin" TargetMode="External"/><Relationship Id="rId4" Type="http://schemas.openxmlformats.org/officeDocument/2006/relationships/settings" Target="settings.xml"/><Relationship Id="rId9" Type="http://schemas.openxmlformats.org/officeDocument/2006/relationships/hyperlink" Target="https://www.gov.pl/web/rdos-rzeszow/wpn2612112022lbu-inwentaryzacja-przyrodnicza-na-potrzeby-powiekszenia-obszaru-natura-2000-ostoja-czarnorzecka-plh180027" TargetMode="External"/><Relationship Id="rId14" Type="http://schemas.openxmlformats.org/officeDocument/2006/relationships/hyperlink" Target="https://sip.lex.pl/" TargetMode="External"/><Relationship Id="rId22" Type="http://schemas.openxmlformats.org/officeDocument/2006/relationships/hyperlink" Target="mailto:zampub.rzeszow@rdos.gov.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FE17-C7EE-4A00-BFEE-E34C52C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7579</Words>
  <Characters>45480</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52954</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2</cp:revision>
  <cp:lastPrinted>2022-06-27T12:35:00Z</cp:lastPrinted>
  <dcterms:created xsi:type="dcterms:W3CDTF">2022-06-27T13:09:00Z</dcterms:created>
  <dcterms:modified xsi:type="dcterms:W3CDTF">2022-06-27T13:09:00Z</dcterms:modified>
</cp:coreProperties>
</file>