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3102" w14:textId="77777777" w:rsidR="00A67A2E" w:rsidRPr="001A469C" w:rsidRDefault="00A67A2E" w:rsidP="00A67A2E">
      <w:pPr>
        <w:pStyle w:val="Nagwek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5FFB82" w14:textId="28CBFC4F" w:rsidR="00A67A2E" w:rsidRPr="007314A5" w:rsidRDefault="00A67A2E" w:rsidP="00A67A2E">
      <w:pPr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Załącznik n</w:t>
      </w:r>
      <w:r w:rsidR="008629DB" w:rsidRPr="001A469C">
        <w:rPr>
          <w:rFonts w:ascii="Arial" w:hAnsi="Arial" w:cs="Arial"/>
          <w:b/>
          <w:bCs/>
          <w:sz w:val="18"/>
          <w:szCs w:val="18"/>
        </w:rPr>
        <w:t>r</w:t>
      </w:r>
      <w:r w:rsidRPr="001A469C">
        <w:rPr>
          <w:rFonts w:ascii="Arial" w:hAnsi="Arial" w:cs="Arial"/>
          <w:b/>
          <w:bCs/>
          <w:sz w:val="18"/>
          <w:szCs w:val="18"/>
        </w:rPr>
        <w:t xml:space="preserve"> </w:t>
      </w:r>
      <w:r w:rsidR="00931442">
        <w:rPr>
          <w:rFonts w:ascii="Arial" w:hAnsi="Arial" w:cs="Arial"/>
          <w:b/>
          <w:bCs/>
          <w:sz w:val="18"/>
          <w:szCs w:val="18"/>
        </w:rPr>
        <w:t>2</w:t>
      </w:r>
    </w:p>
    <w:p w14:paraId="784085A3" w14:textId="77777777" w:rsidR="008629DB" w:rsidRPr="001A469C" w:rsidRDefault="008629DB" w:rsidP="00A67A2E">
      <w:pPr>
        <w:rPr>
          <w:rFonts w:ascii="Arial" w:hAnsi="Arial" w:cs="Arial"/>
          <w:b/>
          <w:bCs/>
          <w:sz w:val="18"/>
          <w:szCs w:val="18"/>
        </w:rPr>
      </w:pPr>
    </w:p>
    <w:p w14:paraId="5E53AF21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p w14:paraId="4B727B00" w14:textId="77777777" w:rsidR="00A67A2E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OPIS PROJEKTU</w:t>
      </w:r>
    </w:p>
    <w:p w14:paraId="01E58C11" w14:textId="77777777" w:rsidR="008629DB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E3B0C37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A67A2E" w:rsidRPr="001A469C" w14:paraId="1D976F86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A5081F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ZADAŃ, PLANOWANYCH ROZWIĄZAŃ, OCZEKIWANYCH WYNIKÓW </w:t>
            </w:r>
          </w:p>
        </w:tc>
      </w:tr>
      <w:tr w:rsidR="00A67A2E" w:rsidRPr="001A469C" w14:paraId="671F8A21" w14:textId="77777777" w:rsidTr="006D54EB">
        <w:trPr>
          <w:trHeight w:val="570"/>
        </w:trPr>
        <w:tc>
          <w:tcPr>
            <w:tcW w:w="570" w:type="dxa"/>
            <w:vMerge w:val="restart"/>
            <w:shd w:val="clear" w:color="auto" w:fill="E0E0E0"/>
            <w:vAlign w:val="center"/>
          </w:tcPr>
          <w:p w14:paraId="559E2C63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1.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19C176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CB48D1" w:rsidRPr="001A469C" w14:paraId="45662F79" w14:textId="77777777" w:rsidTr="009667F5">
        <w:trPr>
          <w:trHeight w:val="7028"/>
        </w:trPr>
        <w:tc>
          <w:tcPr>
            <w:tcW w:w="570" w:type="dxa"/>
            <w:vMerge/>
            <w:shd w:val="clear" w:color="auto" w:fill="E0E0E0"/>
          </w:tcPr>
          <w:p w14:paraId="40031205" w14:textId="77777777" w:rsidR="00CB48D1" w:rsidRPr="001A469C" w:rsidRDefault="00CB48D1" w:rsidP="006D54EB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71139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65BC958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EC0D2A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65F1C01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59C20E1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4A30C8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E255DA7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A86C71A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D738FF3" w14:textId="77777777" w:rsidR="00CB48D1" w:rsidRPr="001A469C" w:rsidRDefault="00CB48D1" w:rsidP="009667F5">
            <w:pPr>
              <w:pStyle w:val="Tekstpodstawowy21"/>
              <w:spacing w:before="0"/>
              <w:ind w:left="0"/>
              <w:jc w:val="both"/>
              <w:rPr>
                <w:rFonts w:cs="Arial"/>
                <w:szCs w:val="18"/>
              </w:rPr>
            </w:pPr>
          </w:p>
        </w:tc>
      </w:tr>
      <w:tr w:rsidR="00A67A2E" w:rsidRPr="001A469C" w14:paraId="118DCA95" w14:textId="77777777" w:rsidTr="006D54EB">
        <w:trPr>
          <w:trHeight w:val="426"/>
        </w:trPr>
        <w:tc>
          <w:tcPr>
            <w:tcW w:w="570" w:type="dxa"/>
            <w:tcBorders>
              <w:bottom w:val="nil"/>
            </w:tcBorders>
            <w:shd w:val="clear" w:color="auto" w:fill="E0E0E0"/>
            <w:vAlign w:val="center"/>
          </w:tcPr>
          <w:p w14:paraId="7C3818C2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1AC896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Informacja o zawarciu umowy konsorcjum międzynarodowego i jej najważniejsze ustalenia  – maks. 1/2 str. A4</w:t>
            </w:r>
          </w:p>
        </w:tc>
      </w:tr>
      <w:tr w:rsidR="00A67A2E" w:rsidRPr="001A469C" w14:paraId="6F56175D" w14:textId="77777777" w:rsidTr="009667F5">
        <w:trPr>
          <w:trHeight w:val="3676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07A1706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62C536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3348AA1" w14:textId="77777777" w:rsidR="00A67A2E" w:rsidRPr="001A469C" w:rsidRDefault="00CB48D1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7A2E" w:rsidRPr="001A46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6E615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A571D3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60C6CF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5BE0EBC" w14:textId="77777777" w:rsidR="00A67A2E" w:rsidRPr="001A469C" w:rsidRDefault="00A67A2E" w:rsidP="006D54E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8208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515D4C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8FE2E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8009C3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A76FF0B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223210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8B7408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32F78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4E94EA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8B3A88E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951FCF8" w14:textId="77777777" w:rsidR="009667F5" w:rsidRDefault="009667F5" w:rsidP="00A67A2E">
      <w:pPr>
        <w:pStyle w:val="Tekstpodstawowy21"/>
        <w:spacing w:before="60" w:after="60"/>
        <w:ind w:left="0"/>
        <w:rPr>
          <w:rFonts w:cs="Arial"/>
          <w:szCs w:val="18"/>
        </w:rPr>
        <w:sectPr w:rsidR="009667F5" w:rsidSect="008674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077" w:right="992" w:bottom="1077" w:left="1418" w:header="709" w:footer="709" w:gutter="0"/>
          <w:cols w:space="708"/>
          <w:docGrid w:linePitch="360"/>
        </w:sectPr>
      </w:pPr>
    </w:p>
    <w:p w14:paraId="517F1A5C" w14:textId="65870EDC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A67A2E" w:rsidRPr="001A469C" w14:paraId="217D76CE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42318D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 w:hanging="369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POSZCZEGÓLNYCH ZADAŃ  </w:t>
            </w:r>
          </w:p>
        </w:tc>
      </w:tr>
      <w:tr w:rsidR="00A67A2E" w:rsidRPr="001A469C" w14:paraId="7E8F011B" w14:textId="77777777" w:rsidTr="006D54EB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6543903B" w14:textId="77777777" w:rsidR="00A67A2E" w:rsidRPr="001A469C" w:rsidRDefault="00CB48D1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A67A2E" w:rsidRPr="001A469C">
              <w:rPr>
                <w:rFonts w:cs="Arial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0107A4" w14:textId="77777777" w:rsidR="00A67A2E" w:rsidRPr="001A469C" w:rsidRDefault="00A67A2E" w:rsidP="006D54E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>Opis zadań projektu</w:t>
            </w:r>
          </w:p>
        </w:tc>
      </w:tr>
    </w:tbl>
    <w:p w14:paraId="4F2A639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5"/>
        <w:gridCol w:w="5387"/>
      </w:tblGrid>
      <w:tr w:rsidR="00A67A2E" w:rsidRPr="001A469C" w14:paraId="19A566E4" w14:textId="77777777" w:rsidTr="006D54EB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A4EF9" w14:textId="77777777" w:rsidR="00A67A2E" w:rsidRPr="001A469C" w:rsidRDefault="00A67A2E" w:rsidP="006D54EB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Cs w:val="18"/>
              </w:rPr>
            </w:pPr>
            <w:r w:rsidRPr="001A469C">
              <w:rPr>
                <w:rFonts w:cs="Arial"/>
                <w:b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7BF3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3FCC8" w14:textId="77777777" w:rsidR="00A67A2E" w:rsidRPr="001A469C" w:rsidRDefault="00A67A2E" w:rsidP="006D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Tytuł zadania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67A2E" w:rsidRPr="001A469C" w14:paraId="504B62DD" w14:textId="77777777" w:rsidTr="006D54EB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F152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FED55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1A469C">
              <w:rPr>
                <w:rFonts w:cs="Arial"/>
                <w:szCs w:val="18"/>
              </w:rPr>
              <w:br/>
              <w:t>(max. 1/2 strony A4):</w:t>
            </w:r>
          </w:p>
        </w:tc>
      </w:tr>
      <w:tr w:rsidR="00A67A2E" w:rsidRPr="001A469C" w14:paraId="321BD43A" w14:textId="77777777" w:rsidTr="009667F5">
        <w:tblPrEx>
          <w:shd w:val="clear" w:color="auto" w:fill="auto"/>
        </w:tblPrEx>
        <w:trPr>
          <w:trHeight w:val="207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A694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F63F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4838665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97D73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13E9073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Cel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A4):</w:t>
            </w:r>
          </w:p>
        </w:tc>
      </w:tr>
      <w:tr w:rsidR="00A67A2E" w:rsidRPr="001A469C" w14:paraId="39890699" w14:textId="77777777" w:rsidTr="009667F5">
        <w:tblPrEx>
          <w:shd w:val="clear" w:color="auto" w:fill="auto"/>
        </w:tblPrEx>
        <w:trPr>
          <w:trHeight w:val="212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EEC7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41ED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FC9B7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4A4061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4AD5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AD63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540B6CB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F6C5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DDBF95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Planowane rezultaty realizacji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2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49C0CBE1" w14:textId="77777777" w:rsidTr="009667F5">
        <w:tblPrEx>
          <w:shd w:val="clear" w:color="auto" w:fill="auto"/>
        </w:tblPrEx>
        <w:trPr>
          <w:trHeight w:val="19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60A5C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8448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92E4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2429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6A37BA3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65B6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FCAAF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Kamienie milowe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3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2FC15BC1" w14:textId="77777777" w:rsidTr="009667F5">
        <w:tblPrEx>
          <w:shd w:val="clear" w:color="auto" w:fill="auto"/>
        </w:tblPrEx>
        <w:trPr>
          <w:trHeight w:val="18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C7AB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28E19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F1B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FB22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7589085D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C4B2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E2BA26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Całkowity koszt realizacji zadania w PLN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7B01222D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281F173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C6E8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C657424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Wnioskowany koszt realizacji zadania w PLN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B257C52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928B0A" w14:textId="77777777" w:rsidR="009667F5" w:rsidRDefault="009667F5" w:rsidP="00A67A2E">
      <w:pPr>
        <w:pStyle w:val="Tekstpodstawowy21"/>
        <w:spacing w:before="60" w:after="60"/>
        <w:ind w:left="0"/>
        <w:rPr>
          <w:rFonts w:cs="Arial"/>
          <w:szCs w:val="18"/>
        </w:rPr>
        <w:sectPr w:rsidR="009667F5" w:rsidSect="009667F5">
          <w:pgSz w:w="11906" w:h="16838" w:code="9"/>
          <w:pgMar w:top="1077" w:right="992" w:bottom="1077" w:left="1418" w:header="709" w:footer="709" w:gutter="0"/>
          <w:cols w:space="708"/>
          <w:docGrid w:linePitch="360"/>
        </w:sectPr>
      </w:pPr>
    </w:p>
    <w:p w14:paraId="0186CE76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A67A2E" w:rsidRPr="001A469C" w14:paraId="62249F12" w14:textId="77777777" w:rsidTr="006D54EB">
        <w:trPr>
          <w:trHeight w:val="558"/>
        </w:trPr>
        <w:tc>
          <w:tcPr>
            <w:tcW w:w="9655" w:type="dxa"/>
            <w:gridSpan w:val="3"/>
            <w:shd w:val="clear" w:color="auto" w:fill="DBE5F1" w:themeFill="accent1" w:themeFillTint="33"/>
            <w:vAlign w:val="center"/>
          </w:tcPr>
          <w:p w14:paraId="2BAB3533" w14:textId="77777777" w:rsidR="00A67A2E" w:rsidRPr="001A469C" w:rsidRDefault="00A67A2E" w:rsidP="008629DB">
            <w:pPr>
              <w:pStyle w:val="Style4"/>
              <w:widowControl/>
              <w:numPr>
                <w:ilvl w:val="0"/>
                <w:numId w:val="8"/>
              </w:numPr>
              <w:spacing w:line="276" w:lineRule="auto"/>
              <w:ind w:left="369"/>
              <w:jc w:val="left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Uzasadnienie kosztów planowanych do poniesienia w ramach realizacji projektu</w:t>
            </w:r>
            <w:r w:rsidRPr="001A469C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5"/>
            </w:r>
          </w:p>
        </w:tc>
      </w:tr>
      <w:tr w:rsidR="00A67A2E" w:rsidRPr="001A469C" w14:paraId="6C45372A" w14:textId="77777777" w:rsidTr="006D54EB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31F76E10" w14:textId="77777777" w:rsidR="00A67A2E" w:rsidRPr="001A469C" w:rsidRDefault="00CB48D1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  <w:r>
              <w:rPr>
                <w:rFonts w:cs="Arial"/>
                <w:szCs w:val="18"/>
                <w:shd w:val="pct10" w:color="auto" w:fill="auto"/>
              </w:rPr>
              <w:t>4</w:t>
            </w:r>
            <w:r w:rsidR="00A67A2E" w:rsidRPr="001A469C">
              <w:rPr>
                <w:rFonts w:cs="Arial"/>
                <w:szCs w:val="18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7C4628FC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A9F4F33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wynagrodzeń wraz z pozapłacowymi kosztami pracy, w tym składk</w:t>
            </w:r>
            <w:r w:rsidR="001A469C">
              <w:rPr>
                <w:rStyle w:val="FontStyle13"/>
                <w:rFonts w:ascii="Arial" w:hAnsi="Arial" w:cs="Arial"/>
              </w:rPr>
              <w:t xml:space="preserve">ami na ubezpieczenia społeczne </w:t>
            </w:r>
            <w:r w:rsidRPr="001A469C">
              <w:rPr>
                <w:rStyle w:val="FontStyle13"/>
                <w:rFonts w:ascii="Arial" w:hAnsi="Arial" w:cs="Arial"/>
              </w:rPr>
              <w:t>i zdrowotne, osób zatrudnionych przy prowadzeniu badań podstawowych, badań przemysłowych lub prac rozwojowych, w części, w jakiej wynagrodzenia te są bezpośrednio związane z realizacją projektu objętego pomocą.</w:t>
            </w:r>
          </w:p>
          <w:p w14:paraId="3CAE108C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13B48992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CBDAD76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2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7214A1E5" w14:textId="77777777" w:rsidTr="006D54EB">
              <w:tc>
                <w:tcPr>
                  <w:tcW w:w="8284" w:type="dxa"/>
                </w:tcPr>
                <w:p w14:paraId="100E69B4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F9D2B2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C93C6FA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86B28B4" w14:textId="77777777" w:rsidTr="006D54EB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36623800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710B27A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53FCE85D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42428A8D" w14:textId="77777777" w:rsidTr="006D54EB">
        <w:trPr>
          <w:trHeight w:val="2389"/>
        </w:trPr>
        <w:tc>
          <w:tcPr>
            <w:tcW w:w="618" w:type="dxa"/>
            <w:vMerge/>
            <w:shd w:val="pct10" w:color="auto" w:fill="auto"/>
          </w:tcPr>
          <w:p w14:paraId="320550F7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0FFE9D4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tcBorders>
              <w:bottom w:val="single" w:sz="4" w:space="0" w:color="auto"/>
            </w:tcBorders>
          </w:tcPr>
          <w:p w14:paraId="44BA122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31582FF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B0F071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F35455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3B2EF24E" w14:textId="77777777" w:rsidTr="006D54EB">
              <w:tc>
                <w:tcPr>
                  <w:tcW w:w="8284" w:type="dxa"/>
                </w:tcPr>
                <w:p w14:paraId="74050BD8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00A453C9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3125B3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5A869167" w14:textId="77777777" w:rsidTr="006D54E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0DCA0BD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B349E3B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Op</w:t>
            </w:r>
          </w:p>
        </w:tc>
        <w:tc>
          <w:tcPr>
            <w:tcW w:w="8463" w:type="dxa"/>
          </w:tcPr>
          <w:p w14:paraId="4CA70B95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  <w:u w:val="single"/>
              </w:rPr>
              <w:t>Koszty aparatury naukowo-badawczej i innych urządzeń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 służących do wykonywani</w:t>
            </w:r>
            <w:r w:rsidR="001A469C">
              <w:rPr>
                <w:rStyle w:val="FontStyle13"/>
                <w:rFonts w:ascii="Arial" w:hAnsi="Arial" w:cs="Arial"/>
                <w:color w:val="auto"/>
              </w:rPr>
              <w:t xml:space="preserve">a badań, w zakresie niezbędnym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 xml:space="preserve">badań podstawowych,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3F743E47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</w:rPr>
              <w:t>W ramach tej kategorii kwalifikowa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>l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ne są także koszty wiedzy technicznej i patentów (WNiP) zakupionych lub użytkowanych na podstawie licencji uzyskanych od osób trzecich na warunkach rynkowych.</w:t>
            </w:r>
          </w:p>
          <w:p w14:paraId="6985F9E4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</w:p>
          <w:p w14:paraId="53D08056" w14:textId="77777777" w:rsidR="00731FBF" w:rsidRPr="001A469C" w:rsidRDefault="00731FBF" w:rsidP="00731FB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Koszty gruntów i budynków</w:t>
            </w:r>
            <w:r w:rsidRPr="001A469C">
              <w:rPr>
                <w:rStyle w:val="FontStyle13"/>
                <w:rFonts w:ascii="Arial" w:hAnsi="Arial" w:cs="Arial"/>
              </w:rPr>
              <w:t>, w zakresie i przez okres, w jakim są używane do realiz</w:t>
            </w:r>
            <w:r w:rsidR="001A469C">
              <w:rPr>
                <w:rStyle w:val="FontStyle13"/>
                <w:rFonts w:ascii="Arial" w:hAnsi="Arial" w:cs="Arial"/>
              </w:rPr>
              <w:t xml:space="preserve">acji projektu objętego pomocą; </w:t>
            </w:r>
            <w:r w:rsidRPr="001A469C">
              <w:rPr>
                <w:rStyle w:val="FontStyle13"/>
                <w:rFonts w:ascii="Arial" w:hAnsi="Arial" w:cs="Arial"/>
              </w:rPr>
              <w:t>w przypadku budynków są to koszty amortyzacji odpowiadające okresowi prowadzenia badań podstawowych,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00D83B4A" w14:textId="77777777" w:rsidR="00731FBF" w:rsidRPr="001A469C" w:rsidRDefault="00731FBF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p w14:paraId="02672369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Inne koszty operacyjne</w:t>
            </w:r>
            <w:r w:rsidRPr="001A469C">
              <w:rPr>
                <w:rStyle w:val="FontStyle13"/>
                <w:rFonts w:ascii="Arial" w:hAnsi="Arial" w:cs="Arial"/>
              </w:rPr>
              <w:t>, w tym koszty nabycia i zużycia materiałów, środków eksploatacyjnych i podobnych produktów ponoszone bezpośrednio w związku z realizacją projektu objętego pomocą.</w:t>
            </w:r>
          </w:p>
          <w:p w14:paraId="49C615F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36942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F465BA4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4B2191F7" w14:textId="77777777" w:rsidTr="006D54EB">
              <w:tc>
                <w:tcPr>
                  <w:tcW w:w="8284" w:type="dxa"/>
                </w:tcPr>
                <w:p w14:paraId="1DDF1D8D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7D5B3B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61E99F06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68D8D87" w14:textId="77777777" w:rsidTr="006D54EB">
        <w:trPr>
          <w:trHeight w:val="1873"/>
        </w:trPr>
        <w:tc>
          <w:tcPr>
            <w:tcW w:w="618" w:type="dxa"/>
            <w:vMerge/>
            <w:shd w:val="pct10" w:color="auto" w:fill="auto"/>
          </w:tcPr>
          <w:p w14:paraId="77850FA8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6B687CF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6384D9B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 xml:space="preserve">Dodatkowe koszty ogólne ponoszone bezpośrednio w związku z realizacją projektu objętego pomocą. </w:t>
            </w:r>
          </w:p>
          <w:p w14:paraId="7AA0AF7F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2DDF51A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179849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2681EE04" w14:textId="77777777" w:rsidTr="006D54EB">
              <w:tc>
                <w:tcPr>
                  <w:tcW w:w="8284" w:type="dxa"/>
                </w:tcPr>
                <w:p w14:paraId="6B4CE04A" w14:textId="7E95459C" w:rsidR="00A67A2E" w:rsidRPr="001A469C" w:rsidRDefault="00A67A2E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</w:rPr>
                    <w:t>Koszty ogólne</w:t>
                  </w:r>
                  <w:r w:rsidR="004773F2">
                    <w:rPr>
                      <w:rStyle w:val="FontStyle13"/>
                      <w:rFonts w:ascii="Arial" w:hAnsi="Arial" w:cs="Arial"/>
                    </w:rPr>
                    <w:t xml:space="preserve"> (pośrednie)</w:t>
                  </w:r>
                  <w:r w:rsidRPr="001A469C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pozostałych kosztów kwalifikowa</w:t>
                  </w:r>
                  <w:r w:rsidR="000873F1">
                    <w:rPr>
                      <w:rStyle w:val="FontStyle13"/>
                      <w:rFonts w:ascii="Arial" w:hAnsi="Arial" w:cs="Arial"/>
                      <w:i/>
                      <w:iCs/>
                    </w:rPr>
                    <w:t>l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>nych projektu, z wyłączeniem kosztów kategorii E, zgodnie ze wzorem:</w:t>
                  </w:r>
                </w:p>
                <w:p w14:paraId="7F45740C" w14:textId="77777777" w:rsidR="00A67A2E" w:rsidRPr="001A469C" w:rsidRDefault="00731FBF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  <w:r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>O = (Op + W) x</w:t>
                  </w:r>
                  <w:r w:rsidR="00A67A2E"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 xml:space="preserve"> 25%</w:t>
                  </w:r>
                </w:p>
              </w:tc>
            </w:tr>
          </w:tbl>
          <w:p w14:paraId="6194DA7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</w:tbl>
    <w:p w14:paraId="1F7B3169" w14:textId="77777777" w:rsidR="00A16749" w:rsidRPr="001A469C" w:rsidRDefault="00A16749" w:rsidP="008674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A16749" w:rsidRPr="001A469C" w:rsidSect="009667F5">
      <w:pgSz w:w="11906" w:h="16838" w:code="9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5095" w14:textId="77777777" w:rsidR="00965897" w:rsidRDefault="00965897" w:rsidP="00A16749">
      <w:r>
        <w:separator/>
      </w:r>
    </w:p>
  </w:endnote>
  <w:endnote w:type="continuationSeparator" w:id="0">
    <w:p w14:paraId="0428BB12" w14:textId="77777777" w:rsidR="00965897" w:rsidRDefault="00965897" w:rsidP="00A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E83" w14:textId="77777777" w:rsidR="00A04614" w:rsidRDefault="00A04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B3A6" w14:textId="5AF570AB" w:rsidR="00A67A2E" w:rsidRDefault="00A04614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F02AB6" wp14:editId="00B3A02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17a4b3c92224026b0ec1ca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0F439" w14:textId="61AE8846" w:rsidR="00A04614" w:rsidRPr="00A04614" w:rsidRDefault="00A04614" w:rsidP="00A0461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0461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02AB6" id="_x0000_t202" coordsize="21600,21600" o:spt="202" path="m,l,21600r21600,l21600,xe">
              <v:stroke joinstyle="miter"/>
              <v:path gradientshapeok="t" o:connecttype="rect"/>
            </v:shapetype>
            <v:shape id="MSIPCM517a4b3c92224026b0ec1ca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550F439" w14:textId="61AE8846" w:rsidR="00A04614" w:rsidRPr="00A04614" w:rsidRDefault="00A04614" w:rsidP="00A0461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0461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7A2E">
      <w:rPr>
        <w:rStyle w:val="Numerstrony"/>
        <w:sz w:val="24"/>
      </w:rPr>
      <w:fldChar w:fldCharType="begin"/>
    </w:r>
    <w:r w:rsidR="00A67A2E">
      <w:rPr>
        <w:rStyle w:val="Numerstrony"/>
        <w:sz w:val="24"/>
      </w:rPr>
      <w:instrText xml:space="preserve"> PAGE </w:instrText>
    </w:r>
    <w:r w:rsidR="00A67A2E">
      <w:rPr>
        <w:rStyle w:val="Numerstrony"/>
        <w:sz w:val="24"/>
      </w:rPr>
      <w:fldChar w:fldCharType="separate"/>
    </w:r>
    <w:r w:rsidR="00931442">
      <w:rPr>
        <w:rStyle w:val="Numerstrony"/>
        <w:noProof/>
        <w:sz w:val="24"/>
      </w:rPr>
      <w:t>1</w:t>
    </w:r>
    <w:r w:rsidR="00A67A2E"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9CB9" w14:textId="77777777" w:rsidR="00A04614" w:rsidRDefault="00A04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8D7C" w14:textId="77777777" w:rsidR="00965897" w:rsidRDefault="00965897" w:rsidP="00A16749">
      <w:r>
        <w:separator/>
      </w:r>
    </w:p>
  </w:footnote>
  <w:footnote w:type="continuationSeparator" w:id="0">
    <w:p w14:paraId="085874C8" w14:textId="77777777" w:rsidR="00965897" w:rsidRDefault="00965897" w:rsidP="00A16749">
      <w:r>
        <w:continuationSeparator/>
      </w:r>
    </w:p>
  </w:footnote>
  <w:footnote w:id="1">
    <w:p w14:paraId="731DD0A7" w14:textId="77777777" w:rsidR="00A67A2E" w:rsidRPr="00481460" w:rsidRDefault="00A67A2E" w:rsidP="00481460">
      <w:pPr>
        <w:pStyle w:val="Tekstprzypisudolnego"/>
        <w:ind w:left="142" w:hanging="142"/>
        <w:rPr>
          <w:sz w:val="16"/>
          <w:szCs w:val="16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Należy podać tytuł zadania oraz nr Workpackage i/lub Task zgodnie z wnioskiem międzynarodowym. Tabelę należy  powielić dla każdego kolejnego zadania.</w:t>
      </w:r>
    </w:p>
  </w:footnote>
  <w:footnote w:id="2">
    <w:p w14:paraId="59DA8350" w14:textId="77777777" w:rsidR="00A67A2E" w:rsidRPr="00481460" w:rsidRDefault="00A67A2E" w:rsidP="00A67A2E">
      <w:pPr>
        <w:pStyle w:val="Tekstprzypisudolnego"/>
        <w:rPr>
          <w:sz w:val="16"/>
          <w:szCs w:val="16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Deliverables we wniosku międzynarodowym, należy wymienić oraz podać  nr Deliverable zgodnie z wnioskiem międzynarodowym.</w:t>
      </w:r>
    </w:p>
  </w:footnote>
  <w:footnote w:id="3">
    <w:p w14:paraId="2EEC7C97" w14:textId="77777777" w:rsidR="00A67A2E" w:rsidRPr="00481460" w:rsidRDefault="00A67A2E" w:rsidP="00A67A2E">
      <w:pPr>
        <w:pStyle w:val="Tekstprzypisudolnego"/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Milestones we wniosku międzynarodowym, należy wymienić oraz podać nr Milestone zgodnie z wnioskiem międzynarodowym.</w:t>
      </w:r>
    </w:p>
  </w:footnote>
  <w:footnote w:id="4">
    <w:p w14:paraId="41746F3E" w14:textId="77777777" w:rsidR="00A67A2E" w:rsidRPr="00391B0E" w:rsidRDefault="00A67A2E" w:rsidP="00A67A2E">
      <w:pPr>
        <w:pStyle w:val="Tekstprzypisudolnego"/>
        <w:rPr>
          <w:rFonts w:asciiTheme="minorHAnsi" w:hAnsiTheme="minorHAnsi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W przypadku Wnioskodawców wielopodmiotowych należy wskazać koszt zadania dla wszystkich podmiotów.</w:t>
      </w:r>
    </w:p>
  </w:footnote>
  <w:footnote w:id="5">
    <w:p w14:paraId="2ADC74D1" w14:textId="77777777" w:rsidR="00A67A2E" w:rsidRPr="00481460" w:rsidRDefault="00A67A2E" w:rsidP="00481460">
      <w:pPr>
        <w:pStyle w:val="Tekstprzypisudolnego"/>
        <w:ind w:left="142" w:hanging="142"/>
        <w:jc w:val="both"/>
      </w:pPr>
      <w:r w:rsidRPr="00481460">
        <w:rPr>
          <w:rStyle w:val="Odwoanieprzypisudolnego"/>
        </w:rPr>
        <w:footnoteRef/>
      </w:r>
      <w:r w:rsidR="00481460">
        <w:rPr>
          <w:sz w:val="16"/>
          <w:szCs w:val="16"/>
        </w:rPr>
        <w:t xml:space="preserve"> </w:t>
      </w:r>
      <w:r w:rsidRPr="00481460">
        <w:rPr>
          <w:sz w:val="16"/>
          <w:szCs w:val="16"/>
        </w:rPr>
        <w:t xml:space="preserve">W przypadku Wnioskodawcy wielopodmiotowego należy przedstawić część C2A, C2B, C2…, odrębnie dla każdego podmiotu z podaniem jego nazwy w nagłówku tabeli.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D6D3" w14:textId="77777777" w:rsidR="00A04614" w:rsidRDefault="00A04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E4A5" w14:textId="77777777" w:rsidR="00A04614" w:rsidRDefault="00A046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842D" w14:textId="77777777" w:rsidR="00A04614" w:rsidRDefault="00A04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2F3D77A2"/>
    <w:multiLevelType w:val="hybridMultilevel"/>
    <w:tmpl w:val="B2108EBA"/>
    <w:lvl w:ilvl="0" w:tplc="7730F7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899563447">
    <w:abstractNumId w:val="3"/>
  </w:num>
  <w:num w:numId="2" w16cid:durableId="349137541">
    <w:abstractNumId w:val="0"/>
  </w:num>
  <w:num w:numId="3" w16cid:durableId="1057096294">
    <w:abstractNumId w:val="4"/>
  </w:num>
  <w:num w:numId="4" w16cid:durableId="1102727298">
    <w:abstractNumId w:val="5"/>
  </w:num>
  <w:num w:numId="5" w16cid:durableId="770197633">
    <w:abstractNumId w:val="7"/>
  </w:num>
  <w:num w:numId="6" w16cid:durableId="1766807500">
    <w:abstractNumId w:val="1"/>
  </w:num>
  <w:num w:numId="7" w16cid:durableId="1971587316">
    <w:abstractNumId w:val="6"/>
  </w:num>
  <w:num w:numId="8" w16cid:durableId="64454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49"/>
    <w:rsid w:val="0000600A"/>
    <w:rsid w:val="000873F1"/>
    <w:rsid w:val="001800FE"/>
    <w:rsid w:val="001A469C"/>
    <w:rsid w:val="003066FF"/>
    <w:rsid w:val="004013E1"/>
    <w:rsid w:val="0041370F"/>
    <w:rsid w:val="004773F2"/>
    <w:rsid w:val="00481460"/>
    <w:rsid w:val="004E474C"/>
    <w:rsid w:val="0051486B"/>
    <w:rsid w:val="00544DDE"/>
    <w:rsid w:val="00547AD5"/>
    <w:rsid w:val="006A6832"/>
    <w:rsid w:val="006C0ECC"/>
    <w:rsid w:val="006C2CEA"/>
    <w:rsid w:val="006D52D8"/>
    <w:rsid w:val="006D7680"/>
    <w:rsid w:val="0072113A"/>
    <w:rsid w:val="007314A5"/>
    <w:rsid w:val="00731FBF"/>
    <w:rsid w:val="00785223"/>
    <w:rsid w:val="007A48DA"/>
    <w:rsid w:val="008629DB"/>
    <w:rsid w:val="0086740F"/>
    <w:rsid w:val="008E4AFA"/>
    <w:rsid w:val="008F3939"/>
    <w:rsid w:val="00910E61"/>
    <w:rsid w:val="00931442"/>
    <w:rsid w:val="00965897"/>
    <w:rsid w:val="009667F5"/>
    <w:rsid w:val="00A04614"/>
    <w:rsid w:val="00A16749"/>
    <w:rsid w:val="00A61779"/>
    <w:rsid w:val="00A67A2E"/>
    <w:rsid w:val="00A82E08"/>
    <w:rsid w:val="00B06350"/>
    <w:rsid w:val="00B87F1B"/>
    <w:rsid w:val="00BE4DD0"/>
    <w:rsid w:val="00C74734"/>
    <w:rsid w:val="00C7677D"/>
    <w:rsid w:val="00CB48D1"/>
    <w:rsid w:val="00D11292"/>
    <w:rsid w:val="00D35380"/>
    <w:rsid w:val="00D5730A"/>
    <w:rsid w:val="00D63B3E"/>
    <w:rsid w:val="00DF6384"/>
    <w:rsid w:val="00EF3B3E"/>
    <w:rsid w:val="00F14EFB"/>
    <w:rsid w:val="00F8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09186"/>
  <w15:docId w15:val="{929273EE-E479-420E-883C-45756D1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semiHidden/>
    <w:unhideWhenUsed/>
    <w:rsid w:val="00A1674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semiHidden/>
    <w:rsid w:val="00A167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semiHidden/>
    <w:unhideWhenUsed/>
    <w:rsid w:val="00A167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6749"/>
    <w:pPr>
      <w:ind w:left="708"/>
    </w:pPr>
  </w:style>
  <w:style w:type="character" w:styleId="Odwoaniedokomentarza">
    <w:name w:val="annotation reference"/>
    <w:uiPriority w:val="99"/>
    <w:rsid w:val="00C7473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4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73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6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67A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A67A2E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67A2E"/>
  </w:style>
  <w:style w:type="paragraph" w:customStyle="1" w:styleId="Tekstpodstawowy21">
    <w:name w:val="Tekst podstawowy 21"/>
    <w:basedOn w:val="Normalny"/>
    <w:rsid w:val="00A67A2E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rsid w:val="00A67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7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67A2E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67A2E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67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A2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Moczulska</dc:creator>
  <cp:lastModifiedBy>Karolina Madrak</cp:lastModifiedBy>
  <cp:revision>7</cp:revision>
  <dcterms:created xsi:type="dcterms:W3CDTF">2020-01-08T12:06:00Z</dcterms:created>
  <dcterms:modified xsi:type="dcterms:W3CDTF">2023-06-01T13:18:00Z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2023-06-01T13:18:29Z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8893153f-b013-4ca6-8020-3a86e42683c0</vt:lpwstr>
  </property>
  <property fmtid="{D5CDD505-2E9C-101B-9397-08002B2CF9AE}" pid="8" name="MSIP_Label_46723740-be9a-4fd0-bd11-8f09a2f8d61a_ContentBits">
    <vt:lpwstr>2</vt:lpwstr>
  </property>
</Properties>
</file>