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A4" w:rsidRDefault="00D26CA4" w:rsidP="00D26CA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D26CA4" w:rsidRDefault="00D26CA4" w:rsidP="00D26CA4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SA.270.14.2022</w:t>
      </w:r>
    </w:p>
    <w:p w:rsidR="00D26CA4" w:rsidRDefault="00D26CA4" w:rsidP="00D26CA4">
      <w:pPr>
        <w:spacing w:before="120"/>
        <w:rPr>
          <w:rFonts w:ascii="Arial" w:hAnsi="Arial" w:cs="Arial"/>
          <w:bCs/>
          <w:sz w:val="22"/>
          <w:szCs w:val="22"/>
        </w:rPr>
      </w:pPr>
    </w:p>
    <w:p w:rsidR="00D26CA4" w:rsidRDefault="00D26CA4" w:rsidP="00D26CA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26CA4" w:rsidRDefault="00D26CA4" w:rsidP="00D26CA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D26CA4" w:rsidRDefault="00D26CA4" w:rsidP="00D26CA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D26CA4" w:rsidRDefault="00D26CA4" w:rsidP="00D26CA4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……………………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D26CA4" w:rsidRDefault="00D26CA4" w:rsidP="00D26CA4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goscieradow@lublin.lasy.gov.pl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„Remont drogi leśnej nr 139 w technologii MCE L. Marynopole”.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D26CA4" w:rsidRDefault="00D26CA4" w:rsidP="00D26CA4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publicznych (tekst jedn.: Dz. U. z 2021 r. poz. 1129 z późn. zm.) od następnego roku kalendarzowego, po zakończeniu postępowania o udzielenie zamówienia, zgodnie z Zarządzeniem …………………………. jednak nie dłużej niż okres 4 lat.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D26CA4" w:rsidRDefault="00D26CA4" w:rsidP="00D26CA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D26CA4" w:rsidRDefault="00D26CA4" w:rsidP="00D26CA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D26CA4" w:rsidRDefault="00D26CA4" w:rsidP="00D26CA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D26CA4" w:rsidRDefault="00D26CA4" w:rsidP="00D26CA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D26CA4" w:rsidRDefault="00D26CA4" w:rsidP="00D26CA4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eastAsia="Calibri" w:hAnsi="Arial" w:cs="Arial"/>
          <w:b/>
          <w:sz w:val="22"/>
          <w:szCs w:val="22"/>
        </w:rPr>
        <w:t xml:space="preserve">………………….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D26CA4" w:rsidRDefault="00D26CA4" w:rsidP="00D26CA4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Nadleśnictwo Gościeradów </w:t>
      </w:r>
      <w:r>
        <w:rPr>
          <w:rFonts w:ascii="Arial" w:hAnsi="Arial" w:cs="Arial"/>
        </w:rPr>
        <w:t>, e-mail: goscieradow@lublin.lasy.gov.pl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„Remont drogi leśnej nr 139 w technologii MCE L. Marynopole”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zgodnie z Zarządzeniem …………………..jednak nie dłużej niż okres 4 lat.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D26CA4" w:rsidRDefault="00D26CA4" w:rsidP="00D26CA4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D26CA4" w:rsidRDefault="00D26CA4" w:rsidP="00D26CA4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D26CA4" w:rsidRDefault="00D26CA4" w:rsidP="00D26CA4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D26CA4" w:rsidRDefault="00D26CA4" w:rsidP="00D26CA4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D26CA4" w:rsidRDefault="00D26CA4" w:rsidP="00D26CA4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D26CA4" w:rsidRDefault="00D26CA4" w:rsidP="00D26CA4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D26CA4" w:rsidRDefault="00D26CA4" w:rsidP="00D26CA4"/>
    <w:p w:rsidR="00D26CA4" w:rsidRDefault="00D26CA4" w:rsidP="00D26CA4">
      <w:pPr>
        <w:spacing w:before="240"/>
        <w:ind w:left="5387"/>
        <w:rPr>
          <w:rFonts w:ascii="Arial" w:hAnsi="Arial" w:cs="Arial"/>
          <w:b/>
        </w:rPr>
      </w:pPr>
    </w:p>
    <w:p w:rsidR="0067362B" w:rsidRDefault="0067362B">
      <w:bookmarkStart w:id="0" w:name="_GoBack"/>
      <w:bookmarkEnd w:id="0"/>
    </w:p>
    <w:sectPr w:rsidR="0067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A4"/>
    <w:rsid w:val="0067362B"/>
    <w:rsid w:val="00D2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ADFB-D4CC-439B-93BE-0182108B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D26CA4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D26CA4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2022-07-19T11:07:00Z</dcterms:created>
  <dcterms:modified xsi:type="dcterms:W3CDTF">2022-07-19T11:07:00Z</dcterms:modified>
</cp:coreProperties>
</file>