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F80" w:rsidRDefault="00520F80" w:rsidP="00520F80">
      <w:pPr>
        <w:jc w:val="both"/>
        <w:rPr>
          <w:rFonts w:ascii="Garamond" w:hAnsi="Garamond" w:cstheme="minorHAnsi"/>
        </w:rPr>
      </w:pPr>
    </w:p>
    <w:p w:rsidR="00BC2DEE" w:rsidRDefault="00BC2DEE" w:rsidP="00520F80">
      <w:pPr>
        <w:jc w:val="both"/>
        <w:rPr>
          <w:rFonts w:ascii="Garamond" w:hAnsi="Garamond" w:cstheme="minorHAnsi"/>
        </w:rPr>
      </w:pPr>
    </w:p>
    <w:p w:rsidR="00D534F3" w:rsidRDefault="00D534F3" w:rsidP="00BC2DEE">
      <w:r w:rsidRPr="00D534F3">
        <w:t>Digitalizacja Regionalnego Dziedzictwa Telewizyjnego i Filmowego z Archiwum TVP S.A. (DIGI TVP)</w:t>
      </w:r>
    </w:p>
    <w:p w:rsidR="00BC2DEE" w:rsidRDefault="00BC2DEE" w:rsidP="00BC2DEE">
      <w:r>
        <w:t xml:space="preserve">Propozycja szczegółowego harmonogramu roboczego </w:t>
      </w:r>
      <w:r w:rsidR="00D534F3">
        <w:t>monitorującego postęp prac.</w:t>
      </w:r>
    </w:p>
    <w:p w:rsidR="00D534F3" w:rsidRDefault="00D534F3" w:rsidP="00BC2DEE"/>
    <w:tbl>
      <w:tblPr>
        <w:tblW w:w="14232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276"/>
        <w:gridCol w:w="1134"/>
        <w:gridCol w:w="1134"/>
        <w:gridCol w:w="1173"/>
        <w:gridCol w:w="1236"/>
        <w:gridCol w:w="1346"/>
        <w:gridCol w:w="1347"/>
        <w:gridCol w:w="1346"/>
        <w:gridCol w:w="1347"/>
        <w:gridCol w:w="1482"/>
      </w:tblGrid>
      <w:tr w:rsidR="00D534F3" w:rsidTr="00814AFD">
        <w:trPr>
          <w:trHeight w:val="285"/>
        </w:trPr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2020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 w:rsidP="00D534F3">
            <w:pPr>
              <w:ind w:left="69" w:right="-988" w:hanging="69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2021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14AFD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Stan bieżący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 xml:space="preserve"> </w:t>
            </w:r>
            <w:r w:rsidR="00571E17">
              <w:rPr>
                <w:rFonts w:ascii="Arial" w:hAnsi="Arial" w:cs="Arial"/>
                <w:color w:val="000000"/>
                <w:lang w:eastAsia="pl-PL"/>
              </w:rPr>
              <w:t>31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>.</w:t>
            </w:r>
            <w:r w:rsidR="00571E17">
              <w:rPr>
                <w:rFonts w:ascii="Arial" w:hAnsi="Arial" w:cs="Arial"/>
                <w:color w:val="000000"/>
                <w:lang w:eastAsia="pl-PL"/>
              </w:rPr>
              <w:t>12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>.2020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1 kwartału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2 kwartału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3 kwartału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4 kwartału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1 kwartału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2 kwartału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3 kwartału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4 kwartału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II 2022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Digitalizacja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571E17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1532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900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1290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1470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1680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1880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-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300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E27702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27702">
              <w:rPr>
                <w:rFonts w:ascii="Arial" w:hAnsi="Arial" w:cs="Arial"/>
                <w:color w:val="000000"/>
                <w:lang w:eastAsia="pl-PL"/>
              </w:rPr>
              <w:t>opracowanie cyfrowe obrazu i dźwięku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571E17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1305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640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880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1330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1560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1740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1920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2000</w:t>
            </w:r>
          </w:p>
        </w:tc>
      </w:tr>
    </w:tbl>
    <w:p w:rsidR="00BC2DEE" w:rsidRDefault="00BC2DEE" w:rsidP="00BC2DEE">
      <w:pPr>
        <w:rPr>
          <w:rFonts w:eastAsiaTheme="minorHAnsi" w:cs="Calibri"/>
        </w:rPr>
      </w:pPr>
    </w:p>
    <w:p w:rsidR="00BC2DEE" w:rsidRPr="000C3EA6" w:rsidRDefault="00BC2DEE" w:rsidP="00520F80">
      <w:pPr>
        <w:jc w:val="both"/>
        <w:rPr>
          <w:rFonts w:ascii="Garamond" w:hAnsi="Garamond" w:cstheme="minorHAnsi"/>
        </w:rPr>
      </w:pPr>
      <w:bookmarkStart w:id="0" w:name="_GoBack"/>
      <w:bookmarkEnd w:id="0"/>
    </w:p>
    <w:sectPr w:rsidR="00BC2DEE" w:rsidRPr="000C3EA6" w:rsidSect="00BC2DEE">
      <w:headerReference w:type="default" r:id="rId14"/>
      <w:pgSz w:w="16838" w:h="11906" w:orient="landscape"/>
      <w:pgMar w:top="1417" w:right="974" w:bottom="1417" w:left="1417" w:header="708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694" w:rsidRDefault="00C05694" w:rsidP="00866036">
      <w:pPr>
        <w:spacing w:after="0" w:line="240" w:lineRule="auto"/>
      </w:pPr>
      <w:r>
        <w:separator/>
      </w:r>
    </w:p>
  </w:endnote>
  <w:endnote w:type="continuationSeparator" w:id="0">
    <w:p w:rsidR="00C05694" w:rsidRDefault="00C05694" w:rsidP="0086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694" w:rsidRDefault="00C05694" w:rsidP="00866036">
      <w:pPr>
        <w:spacing w:after="0" w:line="240" w:lineRule="auto"/>
      </w:pPr>
      <w:r>
        <w:separator/>
      </w:r>
    </w:p>
  </w:footnote>
  <w:footnote w:type="continuationSeparator" w:id="0">
    <w:p w:rsidR="00C05694" w:rsidRDefault="00C05694" w:rsidP="00866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036" w:rsidRDefault="006E5CBA" w:rsidP="00D92816">
    <w:pPr>
      <w:pStyle w:val="Nagwek"/>
      <w:rPr>
        <w:noProof/>
        <w:szCs w:val="14"/>
        <w:lang w:eastAsia="pl-PL"/>
      </w:rPr>
    </w:pPr>
    <w:r>
      <w:rPr>
        <w:noProof/>
        <w:szCs w:val="14"/>
        <w:lang w:eastAsia="pl-PL"/>
      </w:rPr>
      <w:drawing>
        <wp:inline distT="0" distB="0" distL="0" distR="0">
          <wp:extent cx="5750560" cy="665480"/>
          <wp:effectExtent l="19050" t="0" r="2540" b="0"/>
          <wp:docPr id="1" name="Obraz 1" descr="C:\alek\inne\Digitalizacja\naglowek_listownik_TVP_U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alek\inne\Digitalizacja\naglowek_listownik_TVP_UE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65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816" w:rsidRPr="00D92816" w:rsidRDefault="00D92816" w:rsidP="00D92816">
    <w:pPr>
      <w:pStyle w:val="Nagwek"/>
      <w:rPr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B18CB"/>
    <w:multiLevelType w:val="hybridMultilevel"/>
    <w:tmpl w:val="4CFCDCFE"/>
    <w:lvl w:ilvl="0" w:tplc="C2CE0F54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1"/>
        </w:tabs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1"/>
        </w:tabs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1" w15:restartNumberingAfterBreak="0">
    <w:nsid w:val="0DD97BFC"/>
    <w:multiLevelType w:val="hybridMultilevel"/>
    <w:tmpl w:val="A7062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D436A"/>
    <w:multiLevelType w:val="hybridMultilevel"/>
    <w:tmpl w:val="D4068A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7B58A3"/>
    <w:multiLevelType w:val="hybridMultilevel"/>
    <w:tmpl w:val="094E50B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D3555F"/>
    <w:multiLevelType w:val="hybridMultilevel"/>
    <w:tmpl w:val="D0C83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C6D2C"/>
    <w:multiLevelType w:val="hybridMultilevel"/>
    <w:tmpl w:val="FD08B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964B9"/>
    <w:multiLevelType w:val="hybridMultilevel"/>
    <w:tmpl w:val="31EC795E"/>
    <w:lvl w:ilvl="0" w:tplc="F2A43B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421E4"/>
    <w:multiLevelType w:val="hybridMultilevel"/>
    <w:tmpl w:val="C570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51972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99D0343"/>
    <w:multiLevelType w:val="hybridMultilevel"/>
    <w:tmpl w:val="6FCC7EA2"/>
    <w:lvl w:ilvl="0" w:tplc="6740A2F4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10" w15:restartNumberingAfterBreak="0">
    <w:nsid w:val="3D8C7079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1F9462A"/>
    <w:multiLevelType w:val="hybridMultilevel"/>
    <w:tmpl w:val="FA5E9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B4706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36"/>
    <w:rsid w:val="000204AB"/>
    <w:rsid w:val="000C3EA6"/>
    <w:rsid w:val="00147933"/>
    <w:rsid w:val="001814F4"/>
    <w:rsid w:val="001955E6"/>
    <w:rsid w:val="0019578B"/>
    <w:rsid w:val="00213EC2"/>
    <w:rsid w:val="002B1B13"/>
    <w:rsid w:val="003B46F8"/>
    <w:rsid w:val="00471AAA"/>
    <w:rsid w:val="00472EA6"/>
    <w:rsid w:val="004A3225"/>
    <w:rsid w:val="004B43A4"/>
    <w:rsid w:val="00520F80"/>
    <w:rsid w:val="00571E17"/>
    <w:rsid w:val="005765DB"/>
    <w:rsid w:val="00603E2C"/>
    <w:rsid w:val="006460CA"/>
    <w:rsid w:val="006A1B1D"/>
    <w:rsid w:val="006E5CBA"/>
    <w:rsid w:val="007135C2"/>
    <w:rsid w:val="00715F94"/>
    <w:rsid w:val="00763947"/>
    <w:rsid w:val="007835C0"/>
    <w:rsid w:val="007A2BA4"/>
    <w:rsid w:val="007A48D6"/>
    <w:rsid w:val="007E3321"/>
    <w:rsid w:val="00814AFD"/>
    <w:rsid w:val="008173B3"/>
    <w:rsid w:val="00866036"/>
    <w:rsid w:val="00874432"/>
    <w:rsid w:val="008A2C8D"/>
    <w:rsid w:val="008A4BF7"/>
    <w:rsid w:val="008E333D"/>
    <w:rsid w:val="00915F2D"/>
    <w:rsid w:val="009215F9"/>
    <w:rsid w:val="0096445F"/>
    <w:rsid w:val="00971AB5"/>
    <w:rsid w:val="009B0F7C"/>
    <w:rsid w:val="009B423D"/>
    <w:rsid w:val="009F7E53"/>
    <w:rsid w:val="00AC0AAE"/>
    <w:rsid w:val="00AD5652"/>
    <w:rsid w:val="00AE24B9"/>
    <w:rsid w:val="00AF62D8"/>
    <w:rsid w:val="00B60ECE"/>
    <w:rsid w:val="00B72074"/>
    <w:rsid w:val="00BB33C1"/>
    <w:rsid w:val="00BC2DEE"/>
    <w:rsid w:val="00BD1C89"/>
    <w:rsid w:val="00BD5FAE"/>
    <w:rsid w:val="00C05694"/>
    <w:rsid w:val="00C10ABD"/>
    <w:rsid w:val="00C11856"/>
    <w:rsid w:val="00C30177"/>
    <w:rsid w:val="00C44F25"/>
    <w:rsid w:val="00C72640"/>
    <w:rsid w:val="00D504B9"/>
    <w:rsid w:val="00D507FF"/>
    <w:rsid w:val="00D534F3"/>
    <w:rsid w:val="00D92816"/>
    <w:rsid w:val="00DB0DBA"/>
    <w:rsid w:val="00DF4C11"/>
    <w:rsid w:val="00E27702"/>
    <w:rsid w:val="00E3188B"/>
    <w:rsid w:val="00E3484A"/>
    <w:rsid w:val="00E4606C"/>
    <w:rsid w:val="00EC5BA2"/>
    <w:rsid w:val="00EE79B4"/>
    <w:rsid w:val="00F23432"/>
    <w:rsid w:val="00F456C0"/>
    <w:rsid w:val="00F70702"/>
    <w:rsid w:val="00F764BB"/>
    <w:rsid w:val="00F9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7E123"/>
  <w15:docId w15:val="{641DA456-6A6C-4F3B-94D1-ACCBD9C7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57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6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6036"/>
  </w:style>
  <w:style w:type="paragraph" w:styleId="Stopka">
    <w:name w:val="footer"/>
    <w:basedOn w:val="Normalny"/>
    <w:link w:val="StopkaZnak"/>
    <w:unhideWhenUsed/>
    <w:rsid w:val="0086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66036"/>
  </w:style>
  <w:style w:type="paragraph" w:styleId="Tekstdymka">
    <w:name w:val="Balloon Text"/>
    <w:basedOn w:val="Normalny"/>
    <w:link w:val="TekstdymkaZnak"/>
    <w:uiPriority w:val="99"/>
    <w:semiHidden/>
    <w:unhideWhenUsed/>
    <w:rsid w:val="00866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03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0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1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5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7C97C-47BE-420D-AF4F-D1DC33F4A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C3E2FE-8ED6-4A7B-8B74-F471FD2C12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1B0DEA-1ADE-43EF-9C05-509274006D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EA8D12-B5E3-435C-A0EC-075F686206A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390D046-4D59-41F6-9C70-6AB1C5C3D85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B987B84-B227-4676-AC96-24196A4812D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FD586A0-4962-4D54-985E-C858EB7AD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Telewizja Polska S.A.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Malgosia</dc:creator>
  <cp:lastModifiedBy>Plotzke, Michał</cp:lastModifiedBy>
  <cp:revision>10</cp:revision>
  <cp:lastPrinted>2020-02-21T11:24:00Z</cp:lastPrinted>
  <dcterms:created xsi:type="dcterms:W3CDTF">2020-02-25T14:36:00Z</dcterms:created>
  <dcterms:modified xsi:type="dcterms:W3CDTF">2021-01-10T19:41:00Z</dcterms:modified>
</cp:coreProperties>
</file>