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D920" w14:textId="270AB755" w:rsidR="00766B77" w:rsidRPr="00FA3769" w:rsidRDefault="00766B77" w:rsidP="007D5C2F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766B77">
        <w:rPr>
          <w:rFonts w:ascii="Arial" w:hAnsi="Arial" w:cs="Arial"/>
          <w:b/>
          <w:bCs/>
          <w:sz w:val="24"/>
          <w:szCs w:val="24"/>
        </w:rPr>
        <w:t>Opis pracy konkursowej</w:t>
      </w:r>
      <w:r w:rsidR="00FA3769">
        <w:rPr>
          <w:rFonts w:ascii="Arial" w:hAnsi="Arial" w:cs="Arial"/>
          <w:b/>
          <w:bCs/>
          <w:sz w:val="24"/>
          <w:szCs w:val="24"/>
        </w:rPr>
        <w:t xml:space="preserve"> </w:t>
      </w:r>
      <w:r w:rsidR="00FA3769" w:rsidRPr="00FA3769">
        <w:rPr>
          <w:rFonts w:ascii="Arial" w:hAnsi="Arial" w:cs="Arial"/>
          <w:b/>
          <w:bCs/>
          <w:sz w:val="24"/>
          <w:szCs w:val="24"/>
        </w:rPr>
        <w:t>pt. „</w:t>
      </w:r>
      <w:r w:rsidR="00D217D7" w:rsidRPr="00D217D7">
        <w:rPr>
          <w:rFonts w:ascii="Arial" w:hAnsi="Arial" w:cs="Arial"/>
          <w:b/>
          <w:bCs/>
          <w:sz w:val="24"/>
          <w:szCs w:val="24"/>
        </w:rPr>
        <w:t>Termomodernizacja inspiracją do bycia bardziej EKO</w:t>
      </w:r>
      <w:r w:rsidR="00FA3769" w:rsidRPr="00FA3769">
        <w:rPr>
          <w:rFonts w:ascii="Arial" w:hAnsi="Arial" w:cs="Arial"/>
          <w:b/>
          <w:bCs/>
          <w:sz w:val="24"/>
          <w:szCs w:val="24"/>
        </w:rPr>
        <w:t>”</w:t>
      </w:r>
      <w:r w:rsidRPr="00766B77">
        <w:rPr>
          <w:rFonts w:ascii="Arial" w:hAnsi="Arial" w:cs="Arial"/>
          <w:b/>
          <w:bCs/>
          <w:sz w:val="24"/>
          <w:szCs w:val="24"/>
        </w:rPr>
        <w:t>:</w:t>
      </w:r>
    </w:p>
    <w:p w14:paraId="7E5D6E78" w14:textId="66DBDCBE" w:rsidR="00DE1A2A" w:rsidRDefault="00DE1A2A" w:rsidP="007D5C2F">
      <w:pPr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DE1A2A">
        <w:rPr>
          <w:rFonts w:ascii="Arial" w:hAnsi="Arial" w:cs="Arial"/>
          <w:sz w:val="24"/>
          <w:szCs w:val="24"/>
        </w:rPr>
        <w:t xml:space="preserve">Film trwający </w:t>
      </w:r>
      <w:r w:rsidR="00D217D7">
        <w:rPr>
          <w:rFonts w:ascii="Arial" w:hAnsi="Arial" w:cs="Arial"/>
          <w:sz w:val="24"/>
          <w:szCs w:val="24"/>
        </w:rPr>
        <w:t>5</w:t>
      </w:r>
      <w:r w:rsidRPr="00DE1A2A">
        <w:rPr>
          <w:rFonts w:ascii="Arial" w:hAnsi="Arial" w:cs="Arial"/>
          <w:sz w:val="24"/>
          <w:szCs w:val="24"/>
        </w:rPr>
        <w:t xml:space="preserve"> minut</w:t>
      </w:r>
      <w:r w:rsidR="00A70ED8">
        <w:rPr>
          <w:rFonts w:ascii="Arial" w:hAnsi="Arial" w:cs="Arial"/>
          <w:sz w:val="24"/>
          <w:szCs w:val="24"/>
        </w:rPr>
        <w:t xml:space="preserve"> rozpoczyna się </w:t>
      </w:r>
      <w:r w:rsidR="00D217D7">
        <w:rPr>
          <w:rFonts w:ascii="Arial" w:hAnsi="Arial" w:cs="Arial"/>
          <w:sz w:val="24"/>
          <w:szCs w:val="24"/>
        </w:rPr>
        <w:t xml:space="preserve">graficznym </w:t>
      </w:r>
      <w:proofErr w:type="spellStart"/>
      <w:r w:rsidR="00D217D7">
        <w:rPr>
          <w:rFonts w:ascii="Arial" w:hAnsi="Arial" w:cs="Arial"/>
          <w:sz w:val="24"/>
          <w:szCs w:val="24"/>
        </w:rPr>
        <w:t>intro</w:t>
      </w:r>
      <w:proofErr w:type="spellEnd"/>
      <w:r w:rsidR="00D217D7">
        <w:rPr>
          <w:rFonts w:ascii="Arial" w:hAnsi="Arial" w:cs="Arial"/>
          <w:sz w:val="24"/>
          <w:szCs w:val="24"/>
        </w:rPr>
        <w:t xml:space="preserve"> w kolorze błękitnym, z</w:t>
      </w:r>
      <w:r w:rsidR="00A70ED8">
        <w:rPr>
          <w:rFonts w:ascii="Arial" w:hAnsi="Arial" w:cs="Arial"/>
          <w:sz w:val="24"/>
          <w:szCs w:val="24"/>
        </w:rPr>
        <w:t xml:space="preserve">atytułowanym </w:t>
      </w:r>
      <w:r w:rsidR="00D217D7">
        <w:rPr>
          <w:rFonts w:ascii="Arial" w:hAnsi="Arial" w:cs="Arial"/>
          <w:sz w:val="24"/>
          <w:szCs w:val="24"/>
        </w:rPr>
        <w:t>‘TERMOMODERNIZACJA SZKOŁY W BIEGANOWIE’.</w:t>
      </w:r>
      <w:r w:rsidR="00A70ED8">
        <w:rPr>
          <w:rFonts w:ascii="Arial" w:hAnsi="Arial" w:cs="Arial"/>
          <w:sz w:val="24"/>
          <w:szCs w:val="24"/>
        </w:rPr>
        <w:t xml:space="preserve"> </w:t>
      </w:r>
    </w:p>
    <w:p w14:paraId="28000F5F" w14:textId="7EABE52E" w:rsidR="00ED3482" w:rsidRDefault="00ED3482" w:rsidP="007D5C2F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Film w ciekawy sposób pokazuje realizację wyzwania, którym był remont czterdziestoletniego budynku Szkoły Podstawowej w Bieganowie, wymagającego przystosowania do nowoczesnych standardów i technologii, mających na celu zmniejszenie zapotrzebowania na ciepło oraz ograniczenie start energii. Cała historia opowiedziana jest przez </w:t>
      </w:r>
      <w:r w:rsidR="008C0121">
        <w:rPr>
          <w:rFonts w:ascii="Arial" w:hAnsi="Arial" w:cs="Arial"/>
          <w:sz w:val="24"/>
          <w:szCs w:val="24"/>
        </w:rPr>
        <w:t xml:space="preserve">dwie </w:t>
      </w:r>
      <w:r>
        <w:rPr>
          <w:rFonts w:ascii="Arial" w:hAnsi="Arial" w:cs="Arial"/>
          <w:sz w:val="24"/>
          <w:szCs w:val="24"/>
        </w:rPr>
        <w:t>kobiet</w:t>
      </w:r>
      <w:r w:rsidR="008C012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– lektork</w:t>
      </w:r>
      <w:r w:rsidR="008C012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w sposób ukazujący wielowątkowość przeprowadzonych działań. Praca konkursowa obrazuje ponadto w jaki sposób połączono termomodernizację budynku z szeregiem edukacyjnych działań proekologicznych, z poszerzaniem wiedzy o OZE oraz kształtowaniem postaw promujących działania na rzecz ochrony środowiska i klimatu. Cały film zbudowany jest z ułożonej sekwencji zdjęć i kadrów z realizacji całego projektu wraz ze zgraniem głos</w:t>
      </w:r>
      <w:r w:rsidR="008C0121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lektor</w:t>
      </w:r>
      <w:r w:rsidR="008C01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 oraz dodatkowo zastosowanych opisów</w:t>
      </w:r>
      <w:r w:rsidR="008C0121">
        <w:rPr>
          <w:rFonts w:ascii="Arial" w:hAnsi="Arial" w:cs="Arial"/>
          <w:sz w:val="24"/>
          <w:szCs w:val="24"/>
        </w:rPr>
        <w:t xml:space="preserve"> zdjęć i </w:t>
      </w:r>
      <w:r w:rsidR="0053023F">
        <w:rPr>
          <w:rFonts w:ascii="Arial" w:hAnsi="Arial" w:cs="Arial"/>
          <w:sz w:val="24"/>
          <w:szCs w:val="24"/>
        </w:rPr>
        <w:t xml:space="preserve">przeprowadzonych </w:t>
      </w:r>
      <w:r w:rsidR="008C0121">
        <w:rPr>
          <w:rFonts w:ascii="Arial" w:hAnsi="Arial" w:cs="Arial"/>
          <w:sz w:val="24"/>
          <w:szCs w:val="24"/>
        </w:rPr>
        <w:t>działań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9CA4CEA" w14:textId="6D8C46F4" w:rsidR="0064365F" w:rsidRDefault="0064365F" w:rsidP="007D5C2F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Ujęcia w filmie prezentują teren przyszkolny oraz przede wszystkim wnętrza szkoły </w:t>
      </w:r>
      <w:r w:rsidR="008C0121">
        <w:rPr>
          <w:rFonts w:ascii="Arial" w:hAnsi="Arial" w:cs="Arial"/>
          <w:sz w:val="24"/>
          <w:szCs w:val="24"/>
        </w:rPr>
        <w:t xml:space="preserve">przed, </w:t>
      </w:r>
      <w:r>
        <w:rPr>
          <w:rFonts w:ascii="Arial" w:hAnsi="Arial" w:cs="Arial"/>
          <w:sz w:val="24"/>
          <w:szCs w:val="24"/>
        </w:rPr>
        <w:t xml:space="preserve">po i w czasie termomodernizacji. Przedstawiono ujęcia z różnych </w:t>
      </w:r>
      <w:r w:rsidRPr="00DE1A2A">
        <w:rPr>
          <w:rFonts w:ascii="Arial" w:hAnsi="Arial" w:cs="Arial"/>
          <w:sz w:val="24"/>
          <w:szCs w:val="24"/>
        </w:rPr>
        <w:t>perspektyw</w:t>
      </w:r>
      <w:r>
        <w:rPr>
          <w:rFonts w:ascii="Arial" w:hAnsi="Arial" w:cs="Arial"/>
          <w:sz w:val="24"/>
          <w:szCs w:val="24"/>
        </w:rPr>
        <w:t>, dobrze widoczne są ujęcia całego terenu przyszkolnego,</w:t>
      </w:r>
      <w:r w:rsidRPr="00DE1A2A">
        <w:rPr>
          <w:rFonts w:ascii="Arial" w:hAnsi="Arial" w:cs="Arial"/>
          <w:sz w:val="24"/>
          <w:szCs w:val="24"/>
        </w:rPr>
        <w:t xml:space="preserve"> w tym </w:t>
      </w:r>
      <w:r>
        <w:rPr>
          <w:rFonts w:ascii="Arial" w:hAnsi="Arial" w:cs="Arial"/>
          <w:sz w:val="24"/>
          <w:szCs w:val="24"/>
        </w:rPr>
        <w:t xml:space="preserve">z wykorzystaniem ujęć </w:t>
      </w:r>
      <w:r w:rsidRPr="00DE1A2A">
        <w:rPr>
          <w:rFonts w:ascii="Arial" w:hAnsi="Arial" w:cs="Arial"/>
          <w:sz w:val="24"/>
          <w:szCs w:val="24"/>
        </w:rPr>
        <w:t>z powietrza</w:t>
      </w:r>
      <w:r>
        <w:rPr>
          <w:rFonts w:ascii="Arial" w:hAnsi="Arial" w:cs="Arial"/>
          <w:sz w:val="24"/>
          <w:szCs w:val="24"/>
        </w:rPr>
        <w:t xml:space="preserve"> i</w:t>
      </w:r>
      <w:r w:rsidRPr="00DE1A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</w:t>
      </w:r>
      <w:r w:rsidRPr="00DE1A2A">
        <w:rPr>
          <w:rFonts w:ascii="Arial" w:hAnsi="Arial" w:cs="Arial"/>
          <w:sz w:val="24"/>
          <w:szCs w:val="24"/>
        </w:rPr>
        <w:t>liże</w:t>
      </w:r>
      <w:r>
        <w:rPr>
          <w:rFonts w:ascii="Arial" w:hAnsi="Arial" w:cs="Arial"/>
          <w:sz w:val="24"/>
          <w:szCs w:val="24"/>
        </w:rPr>
        <w:t>ń na konkretne rozwiązania sprzyjające podniesieniu efektywności energetycznej budynku. Przedstawiono m.in.</w:t>
      </w:r>
      <w:r w:rsidR="008C0121">
        <w:rPr>
          <w:rFonts w:ascii="Arial" w:hAnsi="Arial" w:cs="Arial"/>
          <w:sz w:val="24"/>
          <w:szCs w:val="24"/>
        </w:rPr>
        <w:t xml:space="preserve"> docieplenia ścian, wymianę </w:t>
      </w:r>
      <w:r w:rsidR="007D5C2F">
        <w:rPr>
          <w:rFonts w:ascii="Arial" w:hAnsi="Arial" w:cs="Arial"/>
          <w:sz w:val="24"/>
          <w:szCs w:val="24"/>
        </w:rPr>
        <w:t xml:space="preserve">stolarki </w:t>
      </w:r>
      <w:r w:rsidR="008C0121">
        <w:rPr>
          <w:rFonts w:ascii="Arial" w:hAnsi="Arial" w:cs="Arial"/>
          <w:sz w:val="24"/>
          <w:szCs w:val="24"/>
        </w:rPr>
        <w:t>okien</w:t>
      </w:r>
      <w:r w:rsidR="007D5C2F">
        <w:rPr>
          <w:rFonts w:ascii="Arial" w:hAnsi="Arial" w:cs="Arial"/>
          <w:sz w:val="24"/>
          <w:szCs w:val="24"/>
        </w:rPr>
        <w:t>nej</w:t>
      </w:r>
      <w:r w:rsidR="008C0121">
        <w:rPr>
          <w:rFonts w:ascii="Arial" w:hAnsi="Arial" w:cs="Arial"/>
          <w:sz w:val="24"/>
          <w:szCs w:val="24"/>
        </w:rPr>
        <w:t xml:space="preserve">, montaż </w:t>
      </w:r>
      <w:r w:rsidR="007D5C2F">
        <w:rPr>
          <w:rFonts w:ascii="Arial" w:hAnsi="Arial" w:cs="Arial"/>
          <w:sz w:val="24"/>
          <w:szCs w:val="24"/>
        </w:rPr>
        <w:t>instalacji</w:t>
      </w:r>
      <w:r w:rsidR="008C0121">
        <w:rPr>
          <w:rFonts w:ascii="Arial" w:hAnsi="Arial" w:cs="Arial"/>
          <w:sz w:val="24"/>
          <w:szCs w:val="24"/>
        </w:rPr>
        <w:t xml:space="preserve"> fotowoltaiczn</w:t>
      </w:r>
      <w:r w:rsidR="007D5C2F">
        <w:rPr>
          <w:rFonts w:ascii="Arial" w:hAnsi="Arial" w:cs="Arial"/>
          <w:sz w:val="24"/>
          <w:szCs w:val="24"/>
        </w:rPr>
        <w:t>ej</w:t>
      </w:r>
      <w:r w:rsidR="008C0121">
        <w:rPr>
          <w:rFonts w:ascii="Arial" w:hAnsi="Arial" w:cs="Arial"/>
          <w:sz w:val="24"/>
          <w:szCs w:val="24"/>
        </w:rPr>
        <w:t xml:space="preserve"> na dachu szkoły, pomp ciepła wewnątrz budynku</w:t>
      </w:r>
      <w:r w:rsidR="007D5C2F">
        <w:rPr>
          <w:rFonts w:ascii="Arial" w:hAnsi="Arial" w:cs="Arial"/>
          <w:sz w:val="24"/>
          <w:szCs w:val="24"/>
        </w:rPr>
        <w:t>, czy rekuperacji</w:t>
      </w:r>
      <w:r w:rsidR="008C0121">
        <w:rPr>
          <w:rFonts w:ascii="Arial" w:hAnsi="Arial" w:cs="Arial"/>
          <w:sz w:val="24"/>
          <w:szCs w:val="24"/>
        </w:rPr>
        <w:t xml:space="preserve">.  </w:t>
      </w:r>
    </w:p>
    <w:p w14:paraId="0F734227" w14:textId="3A1507A7" w:rsidR="00A70ED8" w:rsidRPr="00DE1A2A" w:rsidRDefault="007F0D83" w:rsidP="007D5C2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C0121">
        <w:rPr>
          <w:rFonts w:ascii="Arial" w:hAnsi="Arial" w:cs="Arial"/>
          <w:sz w:val="24"/>
          <w:szCs w:val="24"/>
        </w:rPr>
        <w:t xml:space="preserve"> całym</w:t>
      </w:r>
      <w:r>
        <w:rPr>
          <w:rFonts w:ascii="Arial" w:hAnsi="Arial" w:cs="Arial"/>
          <w:sz w:val="24"/>
          <w:szCs w:val="24"/>
        </w:rPr>
        <w:t xml:space="preserve"> filmie zastosowano podkład muzyczny.</w:t>
      </w:r>
      <w:r w:rsidR="00A70ED8" w:rsidRPr="00E37A74">
        <w:rPr>
          <w:rFonts w:ascii="Arial" w:hAnsi="Arial" w:cs="Arial"/>
          <w:sz w:val="24"/>
          <w:szCs w:val="24"/>
        </w:rPr>
        <w:t xml:space="preserve"> </w:t>
      </w:r>
    </w:p>
    <w:p w14:paraId="03F6A1DD" w14:textId="1ACC8BE0" w:rsidR="00EE2346" w:rsidRPr="00DE1A2A" w:rsidRDefault="00EE2346" w:rsidP="007D5C2F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DE1A2A">
        <w:rPr>
          <w:rFonts w:ascii="Arial" w:hAnsi="Arial" w:cs="Arial"/>
          <w:b/>
          <w:bCs/>
          <w:sz w:val="24"/>
          <w:szCs w:val="24"/>
        </w:rPr>
        <w:t xml:space="preserve">Tekst wypowiadany </w:t>
      </w:r>
      <w:r w:rsidR="00DE1A2A">
        <w:rPr>
          <w:rFonts w:ascii="Arial" w:hAnsi="Arial" w:cs="Arial"/>
          <w:b/>
          <w:bCs/>
          <w:sz w:val="24"/>
          <w:szCs w:val="24"/>
        </w:rPr>
        <w:t xml:space="preserve">na filmie </w:t>
      </w:r>
      <w:r w:rsidRPr="00DE1A2A">
        <w:rPr>
          <w:rFonts w:ascii="Arial" w:hAnsi="Arial" w:cs="Arial"/>
          <w:b/>
          <w:bCs/>
          <w:sz w:val="24"/>
          <w:szCs w:val="24"/>
        </w:rPr>
        <w:t>przez Lektorkę:</w:t>
      </w:r>
    </w:p>
    <w:p w14:paraId="14FA4A68" w14:textId="77777777" w:rsidR="004B4B3A" w:rsidRDefault="0064365F" w:rsidP="007D5C2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E682C">
        <w:rPr>
          <w:rFonts w:ascii="Arial" w:hAnsi="Arial" w:cs="Arial"/>
          <w:sz w:val="24"/>
          <w:szCs w:val="24"/>
        </w:rPr>
        <w:t xml:space="preserve">Witajcie w Bieganowie. Dzisiaj zabieramy was na spacer po budynku placówki oświatowej, która została objęta projektem </w:t>
      </w:r>
      <w:r w:rsidR="009E682C">
        <w:rPr>
          <w:rFonts w:ascii="Arial" w:hAnsi="Arial" w:cs="Arial"/>
          <w:sz w:val="24"/>
          <w:szCs w:val="24"/>
        </w:rPr>
        <w:t>„P</w:t>
      </w:r>
      <w:r w:rsidRPr="009E682C">
        <w:rPr>
          <w:rFonts w:ascii="Arial" w:hAnsi="Arial" w:cs="Arial"/>
          <w:sz w:val="24"/>
          <w:szCs w:val="24"/>
        </w:rPr>
        <w:t>rzebudowa budynku szkoły podstawowej w Bieganowie wraz z dociepleniem ścian zewnętrznych w ramach termomodernizacji budynku</w:t>
      </w:r>
      <w:r w:rsidR="009E682C">
        <w:rPr>
          <w:rFonts w:ascii="Arial" w:hAnsi="Arial" w:cs="Arial"/>
          <w:sz w:val="24"/>
          <w:szCs w:val="24"/>
        </w:rPr>
        <w:t>”</w:t>
      </w:r>
      <w:r w:rsidRPr="009E682C">
        <w:rPr>
          <w:rFonts w:ascii="Arial" w:hAnsi="Arial" w:cs="Arial"/>
          <w:sz w:val="24"/>
          <w:szCs w:val="24"/>
        </w:rPr>
        <w:t>. Na ten cel otrzymaliśmy dofinansowanie z funduszy norweskich oraz Europejskiego Obszaru Gospodarczego.</w:t>
      </w:r>
      <w:r w:rsidR="006304C9" w:rsidRPr="009E682C">
        <w:rPr>
          <w:rFonts w:ascii="Arial" w:hAnsi="Arial" w:cs="Arial"/>
          <w:sz w:val="24"/>
          <w:szCs w:val="24"/>
        </w:rPr>
        <w:t xml:space="preserve"> </w:t>
      </w:r>
    </w:p>
    <w:p w14:paraId="41567E39" w14:textId="3EEFEA3F" w:rsidR="00BF49EE" w:rsidRPr="009E682C" w:rsidRDefault="006304C9" w:rsidP="007D5C2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E682C">
        <w:rPr>
          <w:rFonts w:ascii="Arial" w:hAnsi="Arial" w:cs="Arial"/>
          <w:sz w:val="24"/>
          <w:szCs w:val="24"/>
        </w:rPr>
        <w:lastRenderedPageBreak/>
        <w:t xml:space="preserve">Wspólnie działamy na rzecz Europy zielonej, konkurencyjnej i sprzyjającej integracji społecznej. </w:t>
      </w:r>
    </w:p>
    <w:p w14:paraId="425E0269" w14:textId="6233471A" w:rsidR="006304C9" w:rsidRPr="009E682C" w:rsidRDefault="006304C9" w:rsidP="007D5C2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E682C">
        <w:rPr>
          <w:rFonts w:ascii="Arial" w:hAnsi="Arial" w:cs="Arial"/>
          <w:sz w:val="24"/>
          <w:szCs w:val="24"/>
        </w:rPr>
        <w:t>W trakcie realizacji projektu staraliśmy się pogłębiać naszą świadomość klimatyczno-ekologiczną. Wiemy, że mamy tylko jedną ziemię, a jej przyszłość zależy od każdego na pozór niewielkiego działania. Zależy to od każdego z nas.</w:t>
      </w:r>
      <w:r w:rsidR="009E682C">
        <w:rPr>
          <w:rFonts w:ascii="Arial" w:hAnsi="Arial" w:cs="Arial"/>
          <w:sz w:val="24"/>
          <w:szCs w:val="24"/>
        </w:rPr>
        <w:t xml:space="preserve"> </w:t>
      </w:r>
      <w:r w:rsidRPr="009E682C">
        <w:rPr>
          <w:rFonts w:ascii="Arial" w:hAnsi="Arial" w:cs="Arial"/>
          <w:sz w:val="24"/>
          <w:szCs w:val="24"/>
        </w:rPr>
        <w:t>W szkole odbyły się też liczne konkursy.</w:t>
      </w:r>
    </w:p>
    <w:p w14:paraId="253F9222" w14:textId="1F3F4A4E" w:rsidR="006304C9" w:rsidRPr="009E682C" w:rsidRDefault="006304C9" w:rsidP="007D5C2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E682C">
        <w:rPr>
          <w:rFonts w:ascii="Arial" w:hAnsi="Arial" w:cs="Arial"/>
          <w:sz w:val="24"/>
          <w:szCs w:val="24"/>
        </w:rPr>
        <w:t xml:space="preserve">Atutem Bieganowa jest malownicza rzeka </w:t>
      </w:r>
      <w:r w:rsidR="004B4B3A">
        <w:rPr>
          <w:rFonts w:ascii="Arial" w:hAnsi="Arial" w:cs="Arial"/>
          <w:sz w:val="24"/>
          <w:szCs w:val="24"/>
        </w:rPr>
        <w:t xml:space="preserve">- </w:t>
      </w:r>
      <w:r w:rsidRPr="009E682C">
        <w:rPr>
          <w:rFonts w:ascii="Arial" w:hAnsi="Arial" w:cs="Arial"/>
          <w:sz w:val="24"/>
          <w:szCs w:val="24"/>
        </w:rPr>
        <w:t>Wrześnica. Jej linia brzegowa to niezwykle urokliwe miejsce zachęcające do spacerów oraz aktywności na świeżym powietrzu. Dlatego chętnie braliśmy udział w akcji czysta rzeka. Badaliśmy czystość wody.</w:t>
      </w:r>
    </w:p>
    <w:p w14:paraId="35777B1A" w14:textId="77777777" w:rsidR="004B4B3A" w:rsidRDefault="006304C9" w:rsidP="007D5C2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E682C">
        <w:rPr>
          <w:rFonts w:ascii="Arial" w:hAnsi="Arial" w:cs="Arial"/>
          <w:sz w:val="24"/>
          <w:szCs w:val="24"/>
        </w:rPr>
        <w:t xml:space="preserve">W czasie, gdy uczniowie szkoły w Bieganowie poszerzali swoją świadomość ekologiczno-klimatyczną, budynek szkoły przechodził energetyczną transformację. </w:t>
      </w:r>
      <w:r w:rsidR="009E682C" w:rsidRPr="009E682C">
        <w:rPr>
          <w:rFonts w:ascii="Arial" w:hAnsi="Arial" w:cs="Arial"/>
          <w:sz w:val="24"/>
          <w:szCs w:val="24"/>
        </w:rPr>
        <w:t>Czy wiecie</w:t>
      </w:r>
      <w:r w:rsidR="009E682C">
        <w:rPr>
          <w:rFonts w:ascii="Arial" w:hAnsi="Arial" w:cs="Arial"/>
          <w:sz w:val="24"/>
          <w:szCs w:val="24"/>
        </w:rPr>
        <w:t>,</w:t>
      </w:r>
      <w:r w:rsidR="009E682C" w:rsidRPr="009E682C">
        <w:rPr>
          <w:rFonts w:ascii="Arial" w:hAnsi="Arial" w:cs="Arial"/>
          <w:sz w:val="24"/>
          <w:szCs w:val="24"/>
        </w:rPr>
        <w:t xml:space="preserve"> że na dachu naszej szkoły zamontowano instalację fotowoltaiczną</w:t>
      </w:r>
      <w:r w:rsidR="009E682C">
        <w:rPr>
          <w:rFonts w:ascii="Arial" w:hAnsi="Arial" w:cs="Arial"/>
          <w:sz w:val="24"/>
          <w:szCs w:val="24"/>
        </w:rPr>
        <w:t xml:space="preserve">? </w:t>
      </w:r>
      <w:r w:rsidR="009E682C" w:rsidRPr="009E682C">
        <w:rPr>
          <w:rFonts w:ascii="Arial" w:hAnsi="Arial" w:cs="Arial"/>
          <w:sz w:val="24"/>
          <w:szCs w:val="24"/>
        </w:rPr>
        <w:t>To nic innego jak energia słońca</w:t>
      </w:r>
      <w:r w:rsidR="009E682C">
        <w:rPr>
          <w:rFonts w:ascii="Arial" w:hAnsi="Arial" w:cs="Arial"/>
          <w:sz w:val="24"/>
          <w:szCs w:val="24"/>
        </w:rPr>
        <w:t>,</w:t>
      </w:r>
      <w:r w:rsidR="009E682C" w:rsidRPr="009E682C">
        <w:rPr>
          <w:rFonts w:ascii="Arial" w:hAnsi="Arial" w:cs="Arial"/>
          <w:sz w:val="24"/>
          <w:szCs w:val="24"/>
        </w:rPr>
        <w:t xml:space="preserve"> czyli odnawialne źródła energii</w:t>
      </w:r>
      <w:r w:rsidR="009E682C">
        <w:rPr>
          <w:rFonts w:ascii="Arial" w:hAnsi="Arial" w:cs="Arial"/>
          <w:sz w:val="24"/>
          <w:szCs w:val="24"/>
        </w:rPr>
        <w:t xml:space="preserve">. </w:t>
      </w:r>
      <w:r w:rsidR="009E682C" w:rsidRPr="009E682C">
        <w:rPr>
          <w:rFonts w:ascii="Arial" w:hAnsi="Arial" w:cs="Arial"/>
          <w:sz w:val="24"/>
          <w:szCs w:val="24"/>
        </w:rPr>
        <w:t>Ciekawostką jest</w:t>
      </w:r>
      <w:r w:rsidR="009E682C">
        <w:rPr>
          <w:rFonts w:ascii="Arial" w:hAnsi="Arial" w:cs="Arial"/>
          <w:sz w:val="24"/>
          <w:szCs w:val="24"/>
        </w:rPr>
        <w:t>,</w:t>
      </w:r>
      <w:r w:rsidR="009E682C" w:rsidRPr="009E682C">
        <w:rPr>
          <w:rFonts w:ascii="Arial" w:hAnsi="Arial" w:cs="Arial"/>
          <w:sz w:val="24"/>
          <w:szCs w:val="24"/>
        </w:rPr>
        <w:t xml:space="preserve"> że nowoczesne pompy ciepła potrafią wytworzyć około</w:t>
      </w:r>
      <w:r w:rsidR="009E682C">
        <w:rPr>
          <w:rFonts w:ascii="Arial" w:hAnsi="Arial" w:cs="Arial"/>
          <w:sz w:val="24"/>
          <w:szCs w:val="24"/>
        </w:rPr>
        <w:t xml:space="preserve"> </w:t>
      </w:r>
      <w:r w:rsidR="003B63F2">
        <w:rPr>
          <w:rFonts w:ascii="Arial" w:hAnsi="Arial" w:cs="Arial"/>
          <w:sz w:val="24"/>
          <w:szCs w:val="24"/>
        </w:rPr>
        <w:t>pięciu</w:t>
      </w:r>
      <w:r w:rsidR="009E682C" w:rsidRPr="009E682C">
        <w:rPr>
          <w:rFonts w:ascii="Arial" w:hAnsi="Arial" w:cs="Arial"/>
          <w:sz w:val="24"/>
          <w:szCs w:val="24"/>
        </w:rPr>
        <w:t xml:space="preserve"> k</w:t>
      </w:r>
      <w:r w:rsidR="000C640D">
        <w:rPr>
          <w:rFonts w:ascii="Arial" w:hAnsi="Arial" w:cs="Arial"/>
          <w:sz w:val="24"/>
          <w:szCs w:val="24"/>
        </w:rPr>
        <w:t>W</w:t>
      </w:r>
      <w:r w:rsidR="009E682C" w:rsidRPr="009E682C">
        <w:rPr>
          <w:rFonts w:ascii="Arial" w:hAnsi="Arial" w:cs="Arial"/>
          <w:sz w:val="24"/>
          <w:szCs w:val="24"/>
        </w:rPr>
        <w:t>h energii grzewczej z jednej</w:t>
      </w:r>
      <w:r w:rsidR="009E682C">
        <w:rPr>
          <w:rFonts w:ascii="Arial" w:hAnsi="Arial" w:cs="Arial"/>
          <w:sz w:val="24"/>
          <w:szCs w:val="24"/>
        </w:rPr>
        <w:t xml:space="preserve"> kW</w:t>
      </w:r>
      <w:r w:rsidR="000C640D">
        <w:rPr>
          <w:rFonts w:ascii="Arial" w:hAnsi="Arial" w:cs="Arial"/>
          <w:sz w:val="24"/>
          <w:szCs w:val="24"/>
        </w:rPr>
        <w:t>h</w:t>
      </w:r>
      <w:r w:rsidR="003B63F2">
        <w:rPr>
          <w:rFonts w:ascii="Arial" w:hAnsi="Arial" w:cs="Arial"/>
          <w:sz w:val="24"/>
          <w:szCs w:val="24"/>
        </w:rPr>
        <w:t xml:space="preserve"> energii elektrycznej.</w:t>
      </w:r>
      <w:r w:rsidR="000C640D">
        <w:rPr>
          <w:rFonts w:ascii="Arial" w:hAnsi="Arial" w:cs="Arial"/>
          <w:sz w:val="24"/>
          <w:szCs w:val="24"/>
        </w:rPr>
        <w:t xml:space="preserve"> To bardzo dużo.</w:t>
      </w:r>
      <w:r w:rsidR="004B4B3A">
        <w:rPr>
          <w:rFonts w:ascii="Arial" w:hAnsi="Arial" w:cs="Arial"/>
          <w:sz w:val="24"/>
          <w:szCs w:val="24"/>
        </w:rPr>
        <w:t xml:space="preserve"> </w:t>
      </w:r>
      <w:r w:rsidR="003B63F2">
        <w:rPr>
          <w:rFonts w:ascii="Arial" w:hAnsi="Arial" w:cs="Arial"/>
          <w:sz w:val="24"/>
          <w:szCs w:val="24"/>
        </w:rPr>
        <w:t xml:space="preserve"> Pompy ciepła, wydajnie, tanio i ekonomicznie ogrzewają wnętrza w okresie zimowym i </w:t>
      </w:r>
      <w:r w:rsidR="000C640D">
        <w:rPr>
          <w:rFonts w:ascii="Arial" w:hAnsi="Arial" w:cs="Arial"/>
          <w:sz w:val="24"/>
          <w:szCs w:val="24"/>
        </w:rPr>
        <w:t xml:space="preserve">efektywnie </w:t>
      </w:r>
      <w:r w:rsidR="003B63F2">
        <w:rPr>
          <w:rFonts w:ascii="Arial" w:hAnsi="Arial" w:cs="Arial"/>
          <w:sz w:val="24"/>
          <w:szCs w:val="24"/>
        </w:rPr>
        <w:t xml:space="preserve">chłodzą je w okresie letnim. I takie urządzenia znajdują się w Szkole w Bieganowie. Dzięki nim mamy czystsze powietrze. </w:t>
      </w:r>
    </w:p>
    <w:p w14:paraId="19AF4A77" w14:textId="0C51B41D" w:rsidR="006304C9" w:rsidRDefault="003B63F2" w:rsidP="007D5C2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Szkoła zyskała nowy </w:t>
      </w:r>
      <w:proofErr w:type="spellStart"/>
      <w:r>
        <w:rPr>
          <w:rFonts w:ascii="Arial" w:hAnsi="Arial" w:cs="Arial"/>
          <w:sz w:val="24"/>
          <w:szCs w:val="24"/>
        </w:rPr>
        <w:t>look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02E5409" w14:textId="43BA619F" w:rsidR="003B63F2" w:rsidRDefault="004B4B3A" w:rsidP="007D5C2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Bardzo i</w:t>
      </w:r>
      <w:r w:rsidR="003B63F2">
        <w:rPr>
          <w:rFonts w:ascii="Arial" w:hAnsi="Arial" w:cs="Arial"/>
          <w:sz w:val="24"/>
          <w:szCs w:val="24"/>
        </w:rPr>
        <w:t>stotną kwestią termomodernizacji szkoły w Bieganowie jest fakt dostosowania budynku do potrzeb osób niepełnosprawn</w:t>
      </w:r>
      <w:r>
        <w:rPr>
          <w:rFonts w:ascii="Arial" w:hAnsi="Arial" w:cs="Arial"/>
          <w:sz w:val="24"/>
          <w:szCs w:val="24"/>
        </w:rPr>
        <w:t>ych</w:t>
      </w:r>
      <w:r w:rsidR="003B63F2">
        <w:rPr>
          <w:rFonts w:ascii="Arial" w:hAnsi="Arial" w:cs="Arial"/>
          <w:sz w:val="24"/>
          <w:szCs w:val="24"/>
        </w:rPr>
        <w:t>. Nowy podjazd</w:t>
      </w:r>
      <w:r>
        <w:rPr>
          <w:rFonts w:ascii="Arial" w:hAnsi="Arial" w:cs="Arial"/>
          <w:sz w:val="24"/>
          <w:szCs w:val="24"/>
        </w:rPr>
        <w:t>,</w:t>
      </w:r>
      <w:r w:rsidR="003B63F2">
        <w:rPr>
          <w:rFonts w:ascii="Arial" w:hAnsi="Arial" w:cs="Arial"/>
          <w:sz w:val="24"/>
          <w:szCs w:val="24"/>
        </w:rPr>
        <w:t xml:space="preserve"> czy toaleta spełniają standardy wdrażania </w:t>
      </w:r>
      <w:r>
        <w:rPr>
          <w:rFonts w:ascii="Arial" w:hAnsi="Arial" w:cs="Arial"/>
          <w:sz w:val="24"/>
          <w:szCs w:val="24"/>
        </w:rPr>
        <w:t xml:space="preserve">i aktywizacji osób niepełnosprawnych. </w:t>
      </w:r>
    </w:p>
    <w:p w14:paraId="67460C49" w14:textId="2511AE33" w:rsidR="00BF49EE" w:rsidRPr="007D5C2F" w:rsidRDefault="004B4B3A" w:rsidP="007D5C2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Dziś w szkole jest ciepło i przytulnie, pro-klimatycznie, dzięki wymianie okien i ociepleniu ścian. </w:t>
      </w:r>
    </w:p>
    <w:sectPr w:rsidR="00BF49EE" w:rsidRPr="007D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33"/>
    <w:rsid w:val="000C640D"/>
    <w:rsid w:val="000E7A33"/>
    <w:rsid w:val="00396091"/>
    <w:rsid w:val="003B63F2"/>
    <w:rsid w:val="004151C8"/>
    <w:rsid w:val="004B4B3A"/>
    <w:rsid w:val="0053023F"/>
    <w:rsid w:val="006304C9"/>
    <w:rsid w:val="0064365F"/>
    <w:rsid w:val="00766B77"/>
    <w:rsid w:val="007D5C2F"/>
    <w:rsid w:val="007F0D83"/>
    <w:rsid w:val="008358CC"/>
    <w:rsid w:val="008C0121"/>
    <w:rsid w:val="009B159B"/>
    <w:rsid w:val="009E682C"/>
    <w:rsid w:val="00A70ED8"/>
    <w:rsid w:val="00B62869"/>
    <w:rsid w:val="00BF49EE"/>
    <w:rsid w:val="00D217D7"/>
    <w:rsid w:val="00DE1A2A"/>
    <w:rsid w:val="00ED3482"/>
    <w:rsid w:val="00EE2346"/>
    <w:rsid w:val="00FA3769"/>
    <w:rsid w:val="00FF1DA1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A856"/>
  <w15:docId w15:val="{E09093E6-9E0C-4F95-9997-E7D5E088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4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52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2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{"storageType":"DocumentXmlStorage","descriptor":{"transcription":{"transcriptSegments":[{"text":"Jesteśmy wawrze na terenie szkoły podstawowej numer 195. To tutaj powstała ogólna dostępna ścieżka edukacyjna, z której dowiesz się, jak gospodarować deszczówką w miejscu opadu odwiedź szkolne podwórko, przyjazny klimatowi i skorzystaj z nowej bazy wiedzy.","language":"pl","start":10.76,"end":26.369999999999997,"speakerId":0},{"text":"W Warszawie już teraz dotkliwie odczuwamy susza upały nawalne deszcze, powodzie, a nawet wichury. Często zjawiska te związane są z nadmiarem lub niedoborem wody, dlatego warto tworzyć miejsca sprzyjające retencji. Ścieżka prezentuje, jakie są ich rodzaje i które z nich możesz stworzyć na własnej działce. Spacerując poznasz sposoby tworzenia ogrodów deszczowych, zalety zastępowania prawników, łąkami świetnymi czy możliwości zazieleniania dachów i ścian, a wszystkie teraz wiązania zobaczysz w terenie.","language":"pl","start":30.61,"end":60.83,"speakerId":0},{"text":"Skanując kod Quear odkryjesz wiele dodatkowych materia.","language":"pl","start":61.14,"end":63.96,"speakerId":0},{"text":"Wskazówki w nich zawarte krok po kroku przeprowadzą cię przez proces tworzenia twojego miejsca sprzyjającego retencji, ale jeśli Nie możesz pojawić się w wawrze o 2 wirtualną wersję ścieżki na stroniespk.sędzimir.org.pl.","language":"pl","start":64.59,"end":79.71000000000001,"speakerId":0},{"text":"Film został zrealizowany w ramach projektu szkoła przyjazna klimatowi Modelowe centrum Edukacji na temat łagodzenia i adaptacji do zmian klimatu w mieście dofinansowanego przez Islandię, Liechtenstein i Norwegię w ramach funduszy GW ramach programu Środowisko energia i zmiany klimatu, obszar programowy klimat. Nie działamy na rzecz zielonej Europy.","language":"pl","start":88.11,"end":108.99,"speakerId":0}],"speakerNames":[null]},"audioOneDriveItem":{"driveId":"b!eJT1NVuzY0W-hDZdhPgj_NgXCA-1b4FEvRrbaxGhAOlApHLwQ0T2Q41QXYxJzOiJ","itemId":"01CBUJUZF45CLJ3NAOQVEINECDIF2TURHX"}}}</storedTranscription>
</file>

<file path=customXml/itemProps1.xml><?xml version="1.0" encoding="utf-8"?>
<ds:datastoreItem xmlns:ds="http://schemas.openxmlformats.org/officeDocument/2006/customXml" ds:itemID="{F78E92DA-3280-45A8-AAD5-D5C492D221E8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Żurniewicz Jakub</dc:creator>
  <cp:keywords/>
  <dc:description/>
  <cp:lastModifiedBy>Buczek Aleksandra</cp:lastModifiedBy>
  <cp:revision>6</cp:revision>
  <dcterms:created xsi:type="dcterms:W3CDTF">2024-03-29T10:37:00Z</dcterms:created>
  <dcterms:modified xsi:type="dcterms:W3CDTF">2024-03-29T11:12:00Z</dcterms:modified>
</cp:coreProperties>
</file>