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7303" w14:textId="4DE88786" w:rsidR="00981F80" w:rsidRPr="006D0973" w:rsidRDefault="00981F80" w:rsidP="00981F80">
      <w:pPr>
        <w:ind w:left="709"/>
        <w:jc w:val="right"/>
        <w:rPr>
          <w:sz w:val="18"/>
          <w:szCs w:val="18"/>
        </w:rPr>
      </w:pPr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  <w:r w:rsidR="00623037">
        <w:rPr>
          <w:sz w:val="18"/>
          <w:szCs w:val="18"/>
        </w:rPr>
        <w:t xml:space="preserve"> do SWZ</w:t>
      </w:r>
    </w:p>
    <w:p w14:paraId="37018452" w14:textId="0611D1D9" w:rsidR="00981F80" w:rsidRPr="006D0973" w:rsidRDefault="00981F80" w:rsidP="00623037">
      <w:bookmarkStart w:id="0" w:name="_GoBack"/>
      <w:bookmarkEnd w:id="0"/>
    </w:p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720343C3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>
        <w:rPr>
          <w:b/>
        </w:rPr>
        <w:t xml:space="preserve"> </w:t>
      </w:r>
      <w:r w:rsidR="008C637C">
        <w:rPr>
          <w:rFonts w:ascii="Cambria" w:hAnsi="Cambria" w:cs="Arial"/>
          <w:bCs/>
          <w:sz w:val="22"/>
          <w:szCs w:val="22"/>
        </w:rPr>
        <w:t>”</w:t>
      </w:r>
      <w:r w:rsidR="008C637C">
        <w:rPr>
          <w:rFonts w:ascii="Cambria" w:hAnsi="Cambria" w:cs="Arial"/>
          <w:b/>
          <w:sz w:val="22"/>
          <w:szCs w:val="22"/>
        </w:rPr>
        <w:t xml:space="preserve">Budowa  budynku kancelarii </w:t>
      </w:r>
      <w:r w:rsidR="00623037">
        <w:rPr>
          <w:rFonts w:ascii="Cambria" w:hAnsi="Cambria" w:cs="Arial"/>
          <w:b/>
          <w:sz w:val="22"/>
          <w:szCs w:val="22"/>
        </w:rPr>
        <w:t>podwójnej na potrzeby L</w:t>
      </w:r>
      <w:r w:rsidR="008C637C">
        <w:rPr>
          <w:rFonts w:ascii="Cambria" w:hAnsi="Cambria" w:cs="Arial"/>
          <w:b/>
          <w:sz w:val="22"/>
          <w:szCs w:val="22"/>
        </w:rPr>
        <w:t>eśnictwa Kniejówka, Szadek”</w:t>
      </w:r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288EEABC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Niniejsza gwarancja jakości obowiązuje przez okres ......... lat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lastRenderedPageBreak/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A6FB8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4AFE43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lastRenderedPageBreak/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E"/>
    <w:rsid w:val="0010766D"/>
    <w:rsid w:val="00623037"/>
    <w:rsid w:val="00700A7C"/>
    <w:rsid w:val="008C637C"/>
    <w:rsid w:val="00981F80"/>
    <w:rsid w:val="00E26FFE"/>
    <w:rsid w:val="00F3389B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Wysokiński Andrzej</cp:lastModifiedBy>
  <cp:revision>3</cp:revision>
  <cp:lastPrinted>2021-05-07T11:46:00Z</cp:lastPrinted>
  <dcterms:created xsi:type="dcterms:W3CDTF">2022-04-12T12:11:00Z</dcterms:created>
  <dcterms:modified xsi:type="dcterms:W3CDTF">2022-04-13T10:36:00Z</dcterms:modified>
</cp:coreProperties>
</file>