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72E37" w14:textId="00A8EAAC" w:rsidR="00605FB1" w:rsidRPr="00605FB1" w:rsidRDefault="00605FB1" w:rsidP="00994934">
      <w:pPr>
        <w:ind w:left="284" w:hanging="284"/>
        <w:jc w:val="right"/>
        <w:rPr>
          <w:b/>
          <w:sz w:val="24"/>
          <w:szCs w:val="24"/>
          <w:lang w:eastAsia="zh-CN"/>
        </w:rPr>
      </w:pPr>
      <w:r w:rsidRPr="00605FB1">
        <w:rPr>
          <w:rFonts w:ascii="Arial" w:hAnsi="Arial" w:cs="Arial"/>
          <w:b/>
          <w:bCs/>
          <w:sz w:val="24"/>
          <w:szCs w:val="24"/>
        </w:rPr>
        <w:t>Zał. nr 1 do SWZ</w:t>
      </w:r>
      <w:r w:rsidR="0006271C">
        <w:rPr>
          <w:rFonts w:ascii="Arial" w:hAnsi="Arial" w:cs="Arial"/>
          <w:b/>
          <w:bCs/>
          <w:sz w:val="24"/>
          <w:szCs w:val="24"/>
        </w:rPr>
        <w:t>.</w:t>
      </w:r>
    </w:p>
    <w:p w14:paraId="3DE4BE89" w14:textId="77777777" w:rsidR="00605FB1" w:rsidRDefault="00605FB1" w:rsidP="00830353">
      <w:pPr>
        <w:ind w:left="284" w:hanging="284"/>
        <w:jc w:val="center"/>
        <w:rPr>
          <w:b/>
          <w:lang w:eastAsia="zh-CN"/>
        </w:rPr>
      </w:pPr>
    </w:p>
    <w:p w14:paraId="0B6E5D59" w14:textId="77777777" w:rsidR="00D14420" w:rsidRPr="00B92D7E" w:rsidRDefault="00D14420" w:rsidP="00830353">
      <w:pPr>
        <w:ind w:left="284" w:hanging="284"/>
        <w:jc w:val="center"/>
        <w:rPr>
          <w:b/>
          <w:lang w:eastAsia="zh-CN"/>
        </w:rPr>
      </w:pPr>
      <w:r w:rsidRPr="00B92D7E">
        <w:rPr>
          <w:b/>
          <w:lang w:eastAsia="zh-CN"/>
        </w:rPr>
        <w:t>OPIS PRZEDMIOTU ZAMÓWIENIA</w:t>
      </w:r>
      <w:r w:rsidR="00C52874" w:rsidRPr="00B92D7E">
        <w:rPr>
          <w:b/>
          <w:lang w:eastAsia="zh-CN"/>
        </w:rPr>
        <w:t xml:space="preserve"> – OFERTA TECHNICZNA</w:t>
      </w:r>
    </w:p>
    <w:p w14:paraId="23FFCF10" w14:textId="6040540E" w:rsidR="00D14420" w:rsidRDefault="00D14420" w:rsidP="00D14420">
      <w:pPr>
        <w:ind w:left="284" w:hanging="284"/>
        <w:jc w:val="center"/>
        <w:rPr>
          <w:rFonts w:ascii="Arial" w:hAnsi="Arial" w:cs="Arial"/>
          <w:b/>
          <w:i/>
        </w:rPr>
      </w:pPr>
      <w:r w:rsidRPr="00B92D7E">
        <w:rPr>
          <w:rFonts w:ascii="Arial" w:hAnsi="Arial" w:cs="Arial"/>
          <w:b/>
          <w:i/>
        </w:rPr>
        <w:t>"</w:t>
      </w:r>
      <w:bookmarkStart w:id="0" w:name="_Hlk176777439"/>
      <w:r w:rsidR="006F2598"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06271C" w:rsidRPr="0006271C">
        <w:rPr>
          <w:rFonts w:ascii="Arial" w:hAnsi="Arial" w:cs="Arial"/>
          <w:b/>
          <w:bCs/>
          <w:i/>
        </w:rPr>
        <w:t xml:space="preserve"> samochodu operacyjnego dla Komendy Powiatowej Państwowej Straży Pożarnej w Sieradzu</w:t>
      </w:r>
      <w:bookmarkEnd w:id="0"/>
      <w:r w:rsidR="00881763">
        <w:rPr>
          <w:rFonts w:ascii="Arial" w:hAnsi="Arial" w:cs="Arial"/>
          <w:b/>
          <w:i/>
        </w:rPr>
        <w:t>”-</w:t>
      </w:r>
      <w:r w:rsidR="001A5F45">
        <w:rPr>
          <w:rFonts w:ascii="Arial" w:hAnsi="Arial" w:cs="Arial"/>
          <w:b/>
          <w:i/>
        </w:rPr>
        <w:t xml:space="preserve"> typu </w:t>
      </w:r>
      <w:r w:rsidR="00881763">
        <w:rPr>
          <w:rFonts w:ascii="Arial" w:hAnsi="Arial" w:cs="Arial"/>
          <w:b/>
          <w:i/>
        </w:rPr>
        <w:t>SUV</w:t>
      </w:r>
    </w:p>
    <w:p w14:paraId="27B76757" w14:textId="6D1D6533" w:rsidR="00F352F3" w:rsidRPr="00B92D7E" w:rsidRDefault="0006271C" w:rsidP="00D14420">
      <w:pPr>
        <w:ind w:left="284" w:hanging="284"/>
        <w:jc w:val="center"/>
        <w:rPr>
          <w:b/>
          <w:lang w:eastAsia="zh-CN"/>
        </w:rPr>
      </w:pPr>
      <w:r>
        <w:rPr>
          <w:rFonts w:ascii="Arial" w:hAnsi="Arial" w:cs="Arial"/>
          <w:b/>
          <w:i/>
        </w:rPr>
        <w:t>1</w:t>
      </w:r>
      <w:r w:rsidR="00F352F3">
        <w:rPr>
          <w:rFonts w:ascii="Arial" w:hAnsi="Arial" w:cs="Arial"/>
          <w:b/>
          <w:i/>
        </w:rPr>
        <w:t xml:space="preserve"> szt.</w:t>
      </w:r>
    </w:p>
    <w:p w14:paraId="420435DE" w14:textId="77777777" w:rsidR="00D14420" w:rsidRPr="00B92D7E" w:rsidRDefault="00D14420" w:rsidP="00830353">
      <w:pPr>
        <w:jc w:val="center"/>
        <w:rPr>
          <w:rFonts w:ascii="Arial" w:hAnsi="Arial" w:cs="Arial"/>
          <w:b/>
          <w:i/>
        </w:rPr>
      </w:pPr>
      <w:r w:rsidRPr="00B92D7E">
        <w:rPr>
          <w:rFonts w:ascii="Arial" w:hAnsi="Arial" w:cs="Arial"/>
          <w:b/>
          <w:i/>
        </w:rPr>
        <w:t>Szczegółowy opis przedmiotu z</w:t>
      </w:r>
      <w:r w:rsidR="00C52874" w:rsidRPr="00B92D7E">
        <w:rPr>
          <w:rFonts w:ascii="Arial" w:hAnsi="Arial" w:cs="Arial"/>
          <w:b/>
          <w:i/>
        </w:rPr>
        <w:t xml:space="preserve">amówienia – wymagania minimalne </w:t>
      </w:r>
    </w:p>
    <w:p w14:paraId="36936781" w14:textId="77777777" w:rsidR="008F2571" w:rsidRPr="00B92D7E" w:rsidRDefault="008F2571" w:rsidP="00830353">
      <w:pPr>
        <w:jc w:val="center"/>
        <w:rPr>
          <w:rFonts w:ascii="Arial" w:hAnsi="Arial" w:cs="Arial"/>
          <w:b/>
          <w:i/>
        </w:rPr>
      </w:pPr>
    </w:p>
    <w:p w14:paraId="4FF6A23E" w14:textId="77777777" w:rsidR="006E4327" w:rsidRPr="00B92D7E" w:rsidRDefault="006E4327" w:rsidP="00830353">
      <w:pPr>
        <w:jc w:val="center"/>
        <w:rPr>
          <w:rFonts w:ascii="Arial" w:hAnsi="Arial" w:cs="Arial"/>
          <w:b/>
          <w:i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10539"/>
        <w:gridCol w:w="2694"/>
      </w:tblGrid>
      <w:tr w:rsidR="00B92D7E" w:rsidRPr="00B92D7E" w14:paraId="049F1EDF" w14:textId="77777777" w:rsidTr="00D11ED2">
        <w:tc>
          <w:tcPr>
            <w:tcW w:w="796" w:type="dxa"/>
            <w:tcBorders>
              <w:bottom w:val="single" w:sz="4" w:space="0" w:color="auto"/>
            </w:tcBorders>
            <w:shd w:val="pct15" w:color="auto" w:fill="auto"/>
          </w:tcPr>
          <w:p w14:paraId="43BB1152" w14:textId="77777777" w:rsidR="00D14420" w:rsidRPr="00B92D7E" w:rsidRDefault="00D14420" w:rsidP="008E4DBF">
            <w:pPr>
              <w:jc w:val="center"/>
              <w:rPr>
                <w:b/>
              </w:rPr>
            </w:pPr>
            <w:r w:rsidRPr="00B92D7E">
              <w:rPr>
                <w:b/>
              </w:rPr>
              <w:t>Lp.</w:t>
            </w:r>
          </w:p>
        </w:tc>
        <w:tc>
          <w:tcPr>
            <w:tcW w:w="10539" w:type="dxa"/>
            <w:tcBorders>
              <w:bottom w:val="single" w:sz="4" w:space="0" w:color="auto"/>
            </w:tcBorders>
            <w:shd w:val="pct15" w:color="auto" w:fill="auto"/>
          </w:tcPr>
          <w:p w14:paraId="7A9446BC" w14:textId="77777777" w:rsidR="00D14420" w:rsidRPr="00B92D7E" w:rsidRDefault="00D14420" w:rsidP="008E4DBF">
            <w:pPr>
              <w:jc w:val="center"/>
              <w:rPr>
                <w:b/>
              </w:rPr>
            </w:pPr>
            <w:r w:rsidRPr="00B92D7E">
              <w:rPr>
                <w:b/>
              </w:rPr>
              <w:t>Wymagania minimalne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</w:tcPr>
          <w:p w14:paraId="256A933C" w14:textId="77777777" w:rsidR="00D14420" w:rsidRPr="00B92D7E" w:rsidRDefault="00D14420" w:rsidP="008E4DBF">
            <w:pPr>
              <w:jc w:val="center"/>
              <w:rPr>
                <w:b/>
              </w:rPr>
            </w:pPr>
            <w:r w:rsidRPr="00B92D7E">
              <w:rPr>
                <w:b/>
              </w:rPr>
              <w:t>Propozycja Wykonawcy</w:t>
            </w:r>
          </w:p>
        </w:tc>
      </w:tr>
      <w:tr w:rsidR="00B92D7E" w:rsidRPr="00B92D7E" w14:paraId="6C055251" w14:textId="77777777" w:rsidTr="00D11ED2">
        <w:tc>
          <w:tcPr>
            <w:tcW w:w="796" w:type="dxa"/>
            <w:tcBorders>
              <w:bottom w:val="single" w:sz="4" w:space="0" w:color="auto"/>
            </w:tcBorders>
            <w:shd w:val="pct15" w:color="auto" w:fill="auto"/>
          </w:tcPr>
          <w:p w14:paraId="676FFBB8" w14:textId="77777777" w:rsidR="00D14420" w:rsidRPr="00B92D7E" w:rsidRDefault="00D14420" w:rsidP="008E4DBF">
            <w:pPr>
              <w:jc w:val="center"/>
              <w:rPr>
                <w:b/>
              </w:rPr>
            </w:pPr>
            <w:r w:rsidRPr="00B92D7E">
              <w:rPr>
                <w:b/>
              </w:rPr>
              <w:t>1.</w:t>
            </w:r>
          </w:p>
        </w:tc>
        <w:tc>
          <w:tcPr>
            <w:tcW w:w="10539" w:type="dxa"/>
            <w:tcBorders>
              <w:bottom w:val="single" w:sz="4" w:space="0" w:color="auto"/>
            </w:tcBorders>
            <w:shd w:val="pct15" w:color="auto" w:fill="auto"/>
          </w:tcPr>
          <w:p w14:paraId="4E18B036" w14:textId="77777777" w:rsidR="00D14420" w:rsidRPr="00B92D7E" w:rsidRDefault="00D14420" w:rsidP="008E4DBF">
            <w:pPr>
              <w:jc w:val="center"/>
              <w:rPr>
                <w:b/>
              </w:rPr>
            </w:pPr>
            <w:r w:rsidRPr="00B92D7E">
              <w:rPr>
                <w:b/>
              </w:rPr>
              <w:t>2.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pct15" w:color="auto" w:fill="auto"/>
          </w:tcPr>
          <w:p w14:paraId="242CF6D0" w14:textId="77777777" w:rsidR="00D14420" w:rsidRPr="00B92D7E" w:rsidRDefault="00D14420" w:rsidP="008E4DBF">
            <w:pPr>
              <w:jc w:val="center"/>
              <w:rPr>
                <w:b/>
              </w:rPr>
            </w:pPr>
            <w:r w:rsidRPr="00B92D7E">
              <w:rPr>
                <w:b/>
              </w:rPr>
              <w:t>3.</w:t>
            </w:r>
          </w:p>
        </w:tc>
      </w:tr>
      <w:tr w:rsidR="00B92D7E" w:rsidRPr="00B92D7E" w14:paraId="3965EA70" w14:textId="77777777" w:rsidTr="00D11ED2">
        <w:tc>
          <w:tcPr>
            <w:tcW w:w="796" w:type="dxa"/>
          </w:tcPr>
          <w:p w14:paraId="2333D594" w14:textId="77777777" w:rsidR="00D11ED2" w:rsidRPr="00B92D7E" w:rsidRDefault="00D11ED2" w:rsidP="00D11ED2">
            <w:pPr>
              <w:jc w:val="center"/>
            </w:pPr>
            <w:r w:rsidRPr="00B92D7E">
              <w:t>1.</w:t>
            </w:r>
          </w:p>
        </w:tc>
        <w:tc>
          <w:tcPr>
            <w:tcW w:w="10539" w:type="dxa"/>
          </w:tcPr>
          <w:p w14:paraId="169554D4" w14:textId="57B46289" w:rsidR="00D11ED2" w:rsidRPr="00B92D7E" w:rsidRDefault="00D11ED2" w:rsidP="00D11ED2">
            <w:pPr>
              <w:jc w:val="both"/>
            </w:pPr>
            <w:r w:rsidRPr="00B92D7E">
              <w:t>Pojazd musi spełniać wymagania polskich przepisów o ruchu drogowym z uwzględnieniem wymagań dotyczących pojazdów uprzywilejowanych zgodnie z Ustawą „Prawo o ruchu drogowym” oraz wymagania zawarte w Rozporządzeniu Ministra Infrastruktury z dnia 31 grudnia 2002 r. w sprawie warunków technicznych pojazdów oraz zakresu ich niezbędnego wyposażenia (Dz. U. z 20</w:t>
            </w:r>
            <w:r w:rsidR="001219D4">
              <w:t>24</w:t>
            </w:r>
            <w:r w:rsidRPr="00B92D7E">
              <w:t xml:space="preserve"> r. poz. </w:t>
            </w:r>
            <w:r w:rsidR="001219D4">
              <w:t>502</w:t>
            </w:r>
            <w:r w:rsidRPr="00B92D7E">
              <w:t xml:space="preserve">). </w:t>
            </w:r>
          </w:p>
        </w:tc>
        <w:tc>
          <w:tcPr>
            <w:tcW w:w="2694" w:type="dxa"/>
          </w:tcPr>
          <w:p w14:paraId="79E3F61F" w14:textId="68E80D08" w:rsidR="00D11ED2" w:rsidRPr="00B92D7E" w:rsidRDefault="003F61C5" w:rsidP="00D11ED2">
            <w:pPr>
              <w:jc w:val="both"/>
            </w:pPr>
            <w:r>
              <w:rPr>
                <w:kern w:val="24"/>
              </w:rPr>
              <w:t>spełnia / nie spełnia</w:t>
            </w:r>
          </w:p>
        </w:tc>
      </w:tr>
      <w:tr w:rsidR="00B92D7E" w:rsidRPr="00B92D7E" w14:paraId="37D556CF" w14:textId="77777777" w:rsidTr="00D11ED2">
        <w:tc>
          <w:tcPr>
            <w:tcW w:w="796" w:type="dxa"/>
          </w:tcPr>
          <w:p w14:paraId="15DFA92D" w14:textId="77777777" w:rsidR="00D11ED2" w:rsidRPr="00B92D7E" w:rsidRDefault="00D11ED2" w:rsidP="00D11ED2">
            <w:pPr>
              <w:jc w:val="center"/>
            </w:pPr>
            <w:r w:rsidRPr="00B92D7E">
              <w:t>2.</w:t>
            </w:r>
          </w:p>
        </w:tc>
        <w:tc>
          <w:tcPr>
            <w:tcW w:w="10539" w:type="dxa"/>
          </w:tcPr>
          <w:p w14:paraId="4069D8B2" w14:textId="77777777" w:rsidR="00D11ED2" w:rsidRPr="00B92D7E" w:rsidRDefault="00D11ED2" w:rsidP="00D11ED2">
            <w:pPr>
              <w:tabs>
                <w:tab w:val="num" w:pos="1440"/>
              </w:tabs>
              <w:jc w:val="both"/>
            </w:pPr>
            <w:r w:rsidRPr="00B92D7E">
              <w:t>Zmiany adaptacyjne pojazdu dotyczące montażu wyposażenia nie mogą powodować utraty ani ograniczenia uprawnień wynikających z fabrycznej gwarancji mechanicznej producenta.</w:t>
            </w:r>
          </w:p>
        </w:tc>
        <w:tc>
          <w:tcPr>
            <w:tcW w:w="2694" w:type="dxa"/>
          </w:tcPr>
          <w:p w14:paraId="37AB0B18" w14:textId="2948E212" w:rsidR="00D11ED2" w:rsidRPr="00B92D7E" w:rsidRDefault="003F61C5" w:rsidP="00D11ED2">
            <w:pPr>
              <w:tabs>
                <w:tab w:val="num" w:pos="1440"/>
              </w:tabs>
              <w:jc w:val="both"/>
            </w:pPr>
            <w:r>
              <w:rPr>
                <w:kern w:val="24"/>
              </w:rPr>
              <w:t>spełnia / nie spełnia</w:t>
            </w:r>
          </w:p>
        </w:tc>
      </w:tr>
      <w:tr w:rsidR="00B92D7E" w:rsidRPr="00B92D7E" w14:paraId="54F4ACA9" w14:textId="77777777" w:rsidTr="00D11ED2">
        <w:trPr>
          <w:trHeight w:val="381"/>
        </w:trPr>
        <w:tc>
          <w:tcPr>
            <w:tcW w:w="796" w:type="dxa"/>
          </w:tcPr>
          <w:p w14:paraId="0E701ACB" w14:textId="77777777" w:rsidR="004D0504" w:rsidRPr="00B92D7E" w:rsidRDefault="004D0504" w:rsidP="00D11ED2">
            <w:pPr>
              <w:jc w:val="center"/>
            </w:pPr>
            <w:r w:rsidRPr="00B92D7E">
              <w:t>3.</w:t>
            </w:r>
          </w:p>
        </w:tc>
        <w:tc>
          <w:tcPr>
            <w:tcW w:w="10539" w:type="dxa"/>
          </w:tcPr>
          <w:p w14:paraId="7DC09E2E" w14:textId="0DCA15E5" w:rsidR="004D0504" w:rsidRPr="00B92D7E" w:rsidRDefault="004D0504" w:rsidP="00EB6025">
            <w:pPr>
              <w:tabs>
                <w:tab w:val="num" w:pos="851"/>
              </w:tabs>
              <w:jc w:val="both"/>
            </w:pPr>
            <w:r w:rsidRPr="00B92D7E">
              <w:rPr>
                <w:kern w:val="24"/>
              </w:rPr>
              <w:t>Pojazd fabrycznie nowy</w:t>
            </w:r>
            <w:r w:rsidR="00EB6025" w:rsidRPr="00B92D7E">
              <w:rPr>
                <w:kern w:val="24"/>
              </w:rPr>
              <w:t>,</w:t>
            </w:r>
            <w:r w:rsidRPr="00B92D7E">
              <w:rPr>
                <w:kern w:val="24"/>
              </w:rPr>
              <w:t xml:space="preserve"> o przebiegu nie większym niż 50 km, przystosowany do ruchu prawostronnego (kierownica po lewej stronie). Rok produkcji 202</w:t>
            </w:r>
            <w:r w:rsidR="00A744CE">
              <w:rPr>
                <w:kern w:val="24"/>
              </w:rPr>
              <w:t>4</w:t>
            </w:r>
            <w:r w:rsidRPr="00B92D7E">
              <w:rPr>
                <w:kern w:val="24"/>
              </w:rPr>
              <w:t xml:space="preserve">. </w:t>
            </w:r>
            <w:r w:rsidRPr="00B92D7E">
              <w:t>Zamawiający dopuszcza zaoferowanie pojazdu zarejestrowanego jednokrotnie na dealera</w:t>
            </w:r>
            <w:r w:rsidR="009B3E5F">
              <w:t>.</w:t>
            </w:r>
          </w:p>
        </w:tc>
        <w:tc>
          <w:tcPr>
            <w:tcW w:w="2694" w:type="dxa"/>
          </w:tcPr>
          <w:p w14:paraId="6BB28B7B" w14:textId="77777777" w:rsidR="00B37C27" w:rsidRDefault="00B37C27" w:rsidP="00280DA9">
            <w:pPr>
              <w:rPr>
                <w:i/>
              </w:rPr>
            </w:pPr>
          </w:p>
          <w:p w14:paraId="61815301" w14:textId="1BF045CD" w:rsidR="004D0504" w:rsidRDefault="004D0504" w:rsidP="00280DA9">
            <w:pPr>
              <w:rPr>
                <w:i/>
              </w:rPr>
            </w:pPr>
            <w:r w:rsidRPr="00B92D7E">
              <w:rPr>
                <w:i/>
              </w:rPr>
              <w:t>Należy podać markę, typ i model oferowanego pojazdu bazowego.</w:t>
            </w:r>
          </w:p>
          <w:p w14:paraId="395A36CA" w14:textId="77777777" w:rsidR="004C7360" w:rsidRPr="00280DA9" w:rsidRDefault="004C7360" w:rsidP="00280DA9">
            <w:pPr>
              <w:rPr>
                <w:i/>
              </w:rPr>
            </w:pPr>
          </w:p>
        </w:tc>
      </w:tr>
      <w:tr w:rsidR="00B92D7E" w:rsidRPr="00B92D7E" w14:paraId="570ACCAF" w14:textId="77777777" w:rsidTr="00D11ED2">
        <w:trPr>
          <w:trHeight w:val="693"/>
        </w:trPr>
        <w:tc>
          <w:tcPr>
            <w:tcW w:w="796" w:type="dxa"/>
          </w:tcPr>
          <w:p w14:paraId="4990C1F6" w14:textId="77777777" w:rsidR="004D0504" w:rsidRPr="00B92D7E" w:rsidRDefault="004D0504" w:rsidP="00D11ED2">
            <w:pPr>
              <w:jc w:val="center"/>
            </w:pPr>
            <w:r w:rsidRPr="00B92D7E">
              <w:t>4.</w:t>
            </w:r>
          </w:p>
        </w:tc>
        <w:tc>
          <w:tcPr>
            <w:tcW w:w="10539" w:type="dxa"/>
          </w:tcPr>
          <w:p w14:paraId="516DC9CA" w14:textId="77777777" w:rsidR="004D0504" w:rsidRPr="001A5F45" w:rsidRDefault="004D0504" w:rsidP="007A369A">
            <w:pPr>
              <w:jc w:val="both"/>
            </w:pPr>
            <w:r w:rsidRPr="001A5F45">
              <w:rPr>
                <w:kern w:val="24"/>
              </w:rPr>
              <w:t xml:space="preserve">Wszystkie funkcje użytkowe pojazdu muszą być zapewnione w warunkach temperatury zewnętrznej w przedziale od </w:t>
            </w:r>
            <w:r w:rsidRPr="001A5F45">
              <w:rPr>
                <w:kern w:val="24"/>
              </w:rPr>
              <w:br/>
              <w:t xml:space="preserve">-25 </w:t>
            </w:r>
            <w:r w:rsidRPr="001A5F45">
              <w:rPr>
                <w:kern w:val="24"/>
                <w:vertAlign w:val="superscript"/>
              </w:rPr>
              <w:t>o</w:t>
            </w:r>
            <w:r w:rsidRPr="001A5F45">
              <w:rPr>
                <w:kern w:val="24"/>
              </w:rPr>
              <w:t xml:space="preserve">C do +50. </w:t>
            </w:r>
            <w:r w:rsidR="001A5F45" w:rsidRPr="001A5F45">
              <w:t>Silnik o zapłonie iskrowym lub silnik o zapłonie iskrowym wspomagany silnikiem elektrycznym</w:t>
            </w:r>
            <w:r w:rsidRPr="001A5F45">
              <w:t xml:space="preserve"> spełniający obowiązujące wymogi w zakresie czysto</w:t>
            </w:r>
            <w:r w:rsidR="001A5F45" w:rsidRPr="001A5F45">
              <w:t>ści spalin o mocy minimalnej 11</w:t>
            </w:r>
            <w:r w:rsidR="009B3E5F" w:rsidRPr="001A5F45">
              <w:t>0</w:t>
            </w:r>
            <w:r w:rsidR="001A5F45" w:rsidRPr="001A5F45">
              <w:t xml:space="preserve"> kW i </w:t>
            </w:r>
            <w:r w:rsidR="007A369A">
              <w:t>minimalnej pojemności 15</w:t>
            </w:r>
            <w:r w:rsidRPr="001A5F45">
              <w:t>00 cm</w:t>
            </w:r>
            <w:r w:rsidRPr="001A5F45">
              <w:rPr>
                <w:vertAlign w:val="superscript"/>
              </w:rPr>
              <w:t>3</w:t>
            </w:r>
            <w:r w:rsidRPr="001A5F45">
              <w:t>.</w:t>
            </w:r>
          </w:p>
        </w:tc>
        <w:tc>
          <w:tcPr>
            <w:tcW w:w="2694" w:type="dxa"/>
          </w:tcPr>
          <w:p w14:paraId="7BE338E6" w14:textId="7AA80C64" w:rsidR="004D0504" w:rsidRPr="00B92D7E" w:rsidRDefault="004D0504" w:rsidP="00BB6452">
            <w:pPr>
              <w:jc w:val="both"/>
            </w:pPr>
            <w:r w:rsidRPr="00B92D7E">
              <w:rPr>
                <w:i/>
              </w:rPr>
              <w:t>Należy podać moc znamionową silnika</w:t>
            </w:r>
            <w:r w:rsidR="00B37C27">
              <w:rPr>
                <w:i/>
              </w:rPr>
              <w:t xml:space="preserve"> i pojemność </w:t>
            </w:r>
          </w:p>
        </w:tc>
      </w:tr>
      <w:tr w:rsidR="00B92D7E" w:rsidRPr="00B92D7E" w14:paraId="09D51C5C" w14:textId="77777777" w:rsidTr="00D11ED2">
        <w:tc>
          <w:tcPr>
            <w:tcW w:w="796" w:type="dxa"/>
          </w:tcPr>
          <w:p w14:paraId="545B3C9A" w14:textId="77777777" w:rsidR="004D0504" w:rsidRPr="00B92D7E" w:rsidRDefault="004D0504" w:rsidP="00D11ED2">
            <w:pPr>
              <w:jc w:val="center"/>
            </w:pPr>
            <w:r w:rsidRPr="00B92D7E">
              <w:t>5.</w:t>
            </w:r>
          </w:p>
        </w:tc>
        <w:tc>
          <w:tcPr>
            <w:tcW w:w="10539" w:type="dxa"/>
          </w:tcPr>
          <w:p w14:paraId="4B30B06B" w14:textId="77777777" w:rsidR="004D0504" w:rsidRPr="00B92D7E" w:rsidRDefault="004D0504" w:rsidP="00956D6E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Nadwozie typu SUV, 5 drzwiowe, min. 5 miejscowe, kolor</w:t>
            </w:r>
            <w:r w:rsidR="009B3E5F">
              <w:rPr>
                <w:kern w:val="24"/>
              </w:rPr>
              <w:t xml:space="preserve"> fabryczny nadwozia –srebrny,</w:t>
            </w:r>
            <w:r w:rsidRPr="00B92D7E">
              <w:rPr>
                <w:kern w:val="24"/>
              </w:rPr>
              <w:t xml:space="preserve"> czerwony</w:t>
            </w:r>
            <w:r w:rsidR="009B3E5F">
              <w:rPr>
                <w:kern w:val="24"/>
              </w:rPr>
              <w:t>, biały</w:t>
            </w:r>
            <w:r w:rsidRPr="00B92D7E">
              <w:rPr>
                <w:kern w:val="24"/>
              </w:rPr>
              <w:t>. Powłoki lakiernicze fabryczne. Fotele w 2 rzędzie z możliwością składania w celu powiększen</w:t>
            </w:r>
            <w:r w:rsidR="009B3E5F">
              <w:rPr>
                <w:kern w:val="24"/>
              </w:rPr>
              <w:t>ia powierzchni bagażowej</w:t>
            </w:r>
            <w:r w:rsidRPr="00B92D7E">
              <w:rPr>
                <w:kern w:val="24"/>
              </w:rPr>
              <w:t>. Lusterka zewnętrzne składane i sterowane elektrycznie oraz podgrzewane.</w:t>
            </w:r>
          </w:p>
        </w:tc>
        <w:tc>
          <w:tcPr>
            <w:tcW w:w="2694" w:type="dxa"/>
          </w:tcPr>
          <w:p w14:paraId="4208F996" w14:textId="77777777" w:rsidR="00B37C27" w:rsidRDefault="00B37C27" w:rsidP="00B37C27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spełnia / nie spełnia</w:t>
            </w:r>
          </w:p>
          <w:p w14:paraId="25ECD5DC" w14:textId="02996CE7" w:rsidR="004D0504" w:rsidRPr="00B92D7E" w:rsidRDefault="00B37C27" w:rsidP="00B37C27">
            <w:pPr>
              <w:jc w:val="both"/>
              <w:rPr>
                <w:kern w:val="24"/>
                <w:u w:val="single"/>
              </w:rPr>
            </w:pPr>
            <w:r>
              <w:rPr>
                <w:kern w:val="24"/>
              </w:rPr>
              <w:t xml:space="preserve">dodatkowo należy podać kolor nadwozia </w:t>
            </w:r>
          </w:p>
        </w:tc>
      </w:tr>
      <w:tr w:rsidR="00B92D7E" w:rsidRPr="00B92D7E" w14:paraId="32D3A992" w14:textId="77777777" w:rsidTr="00D11ED2">
        <w:tc>
          <w:tcPr>
            <w:tcW w:w="796" w:type="dxa"/>
          </w:tcPr>
          <w:p w14:paraId="4FADBB2E" w14:textId="77777777" w:rsidR="004D0504" w:rsidRPr="00B92D7E" w:rsidRDefault="004D0504" w:rsidP="00D11ED2">
            <w:pPr>
              <w:jc w:val="center"/>
            </w:pPr>
            <w:r w:rsidRPr="00B92D7E">
              <w:t>6.</w:t>
            </w:r>
          </w:p>
        </w:tc>
        <w:tc>
          <w:tcPr>
            <w:tcW w:w="10539" w:type="dxa"/>
          </w:tcPr>
          <w:p w14:paraId="56F2B1AC" w14:textId="10B2D31A" w:rsidR="004D0504" w:rsidRPr="00B92D7E" w:rsidRDefault="004D0504" w:rsidP="009B3E5F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Skrzynia biegów</w:t>
            </w:r>
            <w:r w:rsidR="009B3E5F">
              <w:rPr>
                <w:kern w:val="24"/>
              </w:rPr>
              <w:t xml:space="preserve"> automatyczna.</w:t>
            </w:r>
          </w:p>
        </w:tc>
        <w:tc>
          <w:tcPr>
            <w:tcW w:w="2694" w:type="dxa"/>
          </w:tcPr>
          <w:p w14:paraId="3796E4C8" w14:textId="2E6C7F81" w:rsidR="004D0504" w:rsidRPr="00B92D7E" w:rsidRDefault="00B37C27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spełnia / nie spełnia*</w:t>
            </w:r>
          </w:p>
        </w:tc>
      </w:tr>
      <w:tr w:rsidR="00B92D7E" w:rsidRPr="00B92D7E" w14:paraId="4E449340" w14:textId="77777777" w:rsidTr="00D11ED2">
        <w:tc>
          <w:tcPr>
            <w:tcW w:w="796" w:type="dxa"/>
          </w:tcPr>
          <w:p w14:paraId="7D1D0281" w14:textId="77777777" w:rsidR="004D0504" w:rsidRPr="00B92D7E" w:rsidRDefault="004D0504" w:rsidP="00D11ED2">
            <w:pPr>
              <w:jc w:val="center"/>
            </w:pPr>
            <w:r w:rsidRPr="00B92D7E">
              <w:t>7.</w:t>
            </w:r>
          </w:p>
        </w:tc>
        <w:tc>
          <w:tcPr>
            <w:tcW w:w="10539" w:type="dxa"/>
          </w:tcPr>
          <w:p w14:paraId="5CF5FF1B" w14:textId="06381D4E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4x4</w:t>
            </w:r>
          </w:p>
        </w:tc>
        <w:tc>
          <w:tcPr>
            <w:tcW w:w="2694" w:type="dxa"/>
          </w:tcPr>
          <w:p w14:paraId="64488C8B" w14:textId="10D7F71B" w:rsidR="004D0504" w:rsidRPr="00B92D7E" w:rsidRDefault="00B37C27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spełnia / nie spełnia</w:t>
            </w:r>
          </w:p>
        </w:tc>
      </w:tr>
      <w:tr w:rsidR="00B92D7E" w:rsidRPr="00B92D7E" w14:paraId="3475F5D2" w14:textId="77777777" w:rsidTr="00D11ED2">
        <w:tc>
          <w:tcPr>
            <w:tcW w:w="796" w:type="dxa"/>
          </w:tcPr>
          <w:p w14:paraId="37D1E786" w14:textId="77777777" w:rsidR="004D0504" w:rsidRPr="00B92D7E" w:rsidRDefault="004D0504" w:rsidP="00D11ED2">
            <w:pPr>
              <w:jc w:val="center"/>
            </w:pPr>
            <w:r w:rsidRPr="00B92D7E">
              <w:t>8.</w:t>
            </w:r>
          </w:p>
        </w:tc>
        <w:tc>
          <w:tcPr>
            <w:tcW w:w="10539" w:type="dxa"/>
          </w:tcPr>
          <w:p w14:paraId="0AABE164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Szyby elektrycznie sterowane przednie i tylnie.</w:t>
            </w:r>
          </w:p>
        </w:tc>
        <w:tc>
          <w:tcPr>
            <w:tcW w:w="2694" w:type="dxa"/>
          </w:tcPr>
          <w:p w14:paraId="7EF26768" w14:textId="61B1FA13" w:rsidR="004D0504" w:rsidRPr="00B92D7E" w:rsidRDefault="003F61C5" w:rsidP="00D11ED2">
            <w:pPr>
              <w:jc w:val="both"/>
              <w:rPr>
                <w:kern w:val="24"/>
              </w:rPr>
            </w:pPr>
            <w:r w:rsidRPr="003F61C5">
              <w:rPr>
                <w:kern w:val="24"/>
              </w:rPr>
              <w:t>spełnia / nie spełnia</w:t>
            </w:r>
          </w:p>
        </w:tc>
      </w:tr>
      <w:tr w:rsidR="00B92D7E" w:rsidRPr="00B92D7E" w14:paraId="578BC6DB" w14:textId="77777777" w:rsidTr="00D11ED2">
        <w:tc>
          <w:tcPr>
            <w:tcW w:w="796" w:type="dxa"/>
          </w:tcPr>
          <w:p w14:paraId="2C6448A4" w14:textId="77777777" w:rsidR="004D0504" w:rsidRPr="00B92D7E" w:rsidRDefault="004D0504" w:rsidP="00D11ED2">
            <w:pPr>
              <w:jc w:val="center"/>
            </w:pPr>
            <w:r w:rsidRPr="00B92D7E">
              <w:t>9.</w:t>
            </w:r>
          </w:p>
        </w:tc>
        <w:tc>
          <w:tcPr>
            <w:tcW w:w="10539" w:type="dxa"/>
          </w:tcPr>
          <w:p w14:paraId="1E437CC5" w14:textId="1FB886A9" w:rsidR="004D0504" w:rsidRPr="00B92D7E" w:rsidRDefault="004D0504" w:rsidP="00B24BD6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Komplet kół z oponami letnimi na felgach aluminiowych min. 1</w:t>
            </w:r>
            <w:r w:rsidR="0062592A">
              <w:rPr>
                <w:kern w:val="24"/>
              </w:rPr>
              <w:t>7</w:t>
            </w:r>
            <w:r w:rsidRPr="00B92D7E">
              <w:rPr>
                <w:kern w:val="24"/>
              </w:rPr>
              <w:t>”</w:t>
            </w:r>
            <w:r w:rsidR="00B24BD6">
              <w:rPr>
                <w:kern w:val="24"/>
              </w:rPr>
              <w:t>.</w:t>
            </w:r>
            <w:r w:rsidRPr="00B92D7E">
              <w:rPr>
                <w:kern w:val="24"/>
              </w:rPr>
              <w:t xml:space="preserve"> W zestawie narzędzia do zmiany koła wraz z podnośnikiem. Zapasowe koło dojazdowe.</w:t>
            </w:r>
            <w:r w:rsidR="00C95E18">
              <w:rPr>
                <w:kern w:val="24"/>
              </w:rPr>
              <w:t xml:space="preserve"> Komplet kół z oponami zimowymi na felgach aluminiowych min. 16’’ z czujnikami ciśnienia. </w:t>
            </w:r>
          </w:p>
        </w:tc>
        <w:tc>
          <w:tcPr>
            <w:tcW w:w="2694" w:type="dxa"/>
          </w:tcPr>
          <w:p w14:paraId="64391307" w14:textId="2159472C" w:rsidR="00B37C27" w:rsidRDefault="00B37C27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spełnia / nie spełnia</w:t>
            </w:r>
          </w:p>
          <w:p w14:paraId="1E164618" w14:textId="31FCC7FC" w:rsidR="00B37C27" w:rsidRPr="00B92D7E" w:rsidRDefault="00B37C27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dodatkowo należy podać markę oferowanych opon i rozmiar felg aluminiowych  na opony zimowe</w:t>
            </w:r>
          </w:p>
        </w:tc>
      </w:tr>
      <w:tr w:rsidR="00B92D7E" w:rsidRPr="00B92D7E" w14:paraId="42DFE0C2" w14:textId="77777777" w:rsidTr="00D11ED2">
        <w:tc>
          <w:tcPr>
            <w:tcW w:w="796" w:type="dxa"/>
          </w:tcPr>
          <w:p w14:paraId="2858ABFB" w14:textId="77777777" w:rsidR="004D0504" w:rsidRPr="00B92D7E" w:rsidRDefault="004D0504" w:rsidP="00D11ED2">
            <w:pPr>
              <w:jc w:val="center"/>
            </w:pPr>
            <w:r w:rsidRPr="00B92D7E">
              <w:t>10.</w:t>
            </w:r>
          </w:p>
        </w:tc>
        <w:tc>
          <w:tcPr>
            <w:tcW w:w="10539" w:type="dxa"/>
          </w:tcPr>
          <w:p w14:paraId="6CCA8FA7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Samochód wyposażony co najmniej w:</w:t>
            </w:r>
          </w:p>
          <w:p w14:paraId="31F5E0D8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- wspomaganie układu kierowniczego,</w:t>
            </w:r>
          </w:p>
          <w:p w14:paraId="40BF9CF4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- kierownica wielofunkcyjna,</w:t>
            </w:r>
          </w:p>
          <w:p w14:paraId="11F5185B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- system zapobiegania blokowaniu kół podczas hamowania,</w:t>
            </w:r>
          </w:p>
          <w:p w14:paraId="02B41B20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lastRenderedPageBreak/>
              <w:t>- elektroniczny system stabilizacji toru jazdy z asystentem hamowania,</w:t>
            </w:r>
          </w:p>
          <w:p w14:paraId="528159B7" w14:textId="77777777" w:rsidR="00EA5E40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 xml:space="preserve">- immobiliser, </w:t>
            </w:r>
          </w:p>
          <w:p w14:paraId="475B9913" w14:textId="77777777" w:rsidR="004D0504" w:rsidRPr="00B92D7E" w:rsidRDefault="00EA5E40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</w:t>
            </w:r>
            <w:r w:rsidR="004D0504" w:rsidRPr="00B92D7E">
              <w:rPr>
                <w:kern w:val="24"/>
              </w:rPr>
              <w:t xml:space="preserve">centralny zamek sterowany pilotem, </w:t>
            </w:r>
          </w:p>
          <w:p w14:paraId="4C823B53" w14:textId="77777777" w:rsidR="00DB719D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- automatyczne światła z czujnikiem zmierzchu,</w:t>
            </w:r>
          </w:p>
          <w:p w14:paraId="4FB27400" w14:textId="77777777" w:rsidR="00DB719D" w:rsidRDefault="00DB719D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światła mijania i drogowe wykonane w technologii LED,</w:t>
            </w:r>
          </w:p>
          <w:p w14:paraId="200C4559" w14:textId="110D7E77" w:rsidR="00EA5E40" w:rsidRDefault="00DB719D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światła tylne wykonane w technologii LED,</w:t>
            </w:r>
            <w:r w:rsidR="004D0504" w:rsidRPr="00B92D7E">
              <w:rPr>
                <w:kern w:val="24"/>
              </w:rPr>
              <w:t xml:space="preserve"> </w:t>
            </w:r>
          </w:p>
          <w:p w14:paraId="11CD19D6" w14:textId="08432F36" w:rsidR="004D0504" w:rsidRDefault="00EA5E40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 </w:t>
            </w:r>
            <w:r w:rsidR="00DB719D">
              <w:rPr>
                <w:kern w:val="24"/>
              </w:rPr>
              <w:t xml:space="preserve">przednie </w:t>
            </w:r>
            <w:r w:rsidR="004D0504" w:rsidRPr="00B92D7E">
              <w:rPr>
                <w:kern w:val="24"/>
              </w:rPr>
              <w:t>światła przeciwmgielne</w:t>
            </w:r>
            <w:r w:rsidR="00DB719D">
              <w:rPr>
                <w:kern w:val="24"/>
              </w:rPr>
              <w:t xml:space="preserve"> wykonane w technologii LED</w:t>
            </w:r>
            <w:r w:rsidR="004D0504" w:rsidRPr="00B92D7E">
              <w:rPr>
                <w:kern w:val="24"/>
              </w:rPr>
              <w:t>,</w:t>
            </w:r>
          </w:p>
          <w:p w14:paraId="2EAED657" w14:textId="089F3DBD" w:rsidR="00DB719D" w:rsidRPr="00B92D7E" w:rsidRDefault="00DB719D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-system powiadamiania ratunkowego e-Call, </w:t>
            </w:r>
          </w:p>
          <w:p w14:paraId="431DDD71" w14:textId="5C4844AF" w:rsidR="007964E9" w:rsidRDefault="007A369A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trzecie światło stop,</w:t>
            </w:r>
          </w:p>
          <w:p w14:paraId="2E870BD3" w14:textId="77777777" w:rsidR="007A369A" w:rsidRPr="007A369A" w:rsidRDefault="007A369A" w:rsidP="007A369A">
            <w:pPr>
              <w:jc w:val="both"/>
              <w:rPr>
                <w:kern w:val="24"/>
              </w:rPr>
            </w:pPr>
            <w:r w:rsidRPr="007A369A">
              <w:rPr>
                <w:kern w:val="24"/>
              </w:rPr>
              <w:t>- bezwładnościowe, trójpunktowe pasy bezpieczeństwa z napinaczami dla wszystkich siedzeń,</w:t>
            </w:r>
          </w:p>
          <w:p w14:paraId="0DDD6703" w14:textId="77777777" w:rsidR="007A369A" w:rsidRPr="007A369A" w:rsidRDefault="007A369A" w:rsidP="007A369A">
            <w:pPr>
              <w:jc w:val="both"/>
              <w:rPr>
                <w:kern w:val="24"/>
              </w:rPr>
            </w:pPr>
            <w:r w:rsidRPr="007A369A">
              <w:rPr>
                <w:kern w:val="24"/>
              </w:rPr>
              <w:t>- min. 4 poduszki powietrzne, w tym dla kierowcy i pasażera,</w:t>
            </w:r>
          </w:p>
          <w:p w14:paraId="01C58AE7" w14:textId="77777777" w:rsidR="007A369A" w:rsidRPr="007A369A" w:rsidRDefault="007A369A" w:rsidP="007A369A">
            <w:pPr>
              <w:jc w:val="both"/>
              <w:rPr>
                <w:kern w:val="24"/>
              </w:rPr>
            </w:pPr>
            <w:r w:rsidRPr="007A369A">
              <w:rPr>
                <w:kern w:val="24"/>
              </w:rPr>
              <w:t xml:space="preserve">- zagłówki siedzeń tylnych, </w:t>
            </w:r>
          </w:p>
          <w:p w14:paraId="30201475" w14:textId="65F09EF4" w:rsidR="007A369A" w:rsidRPr="007A369A" w:rsidRDefault="007A369A" w:rsidP="007A369A">
            <w:pPr>
              <w:jc w:val="both"/>
              <w:rPr>
                <w:kern w:val="24"/>
              </w:rPr>
            </w:pPr>
            <w:r w:rsidRPr="007A369A">
              <w:rPr>
                <w:kern w:val="24"/>
              </w:rPr>
              <w:t>- radio z wejściem USB,</w:t>
            </w:r>
          </w:p>
          <w:p w14:paraId="58591588" w14:textId="18871888" w:rsidR="007A369A" w:rsidRPr="007A369A" w:rsidRDefault="007A369A" w:rsidP="007A369A">
            <w:pPr>
              <w:jc w:val="both"/>
              <w:rPr>
                <w:kern w:val="24"/>
              </w:rPr>
            </w:pPr>
            <w:r w:rsidRPr="007A369A">
              <w:rPr>
                <w:kern w:val="24"/>
              </w:rPr>
              <w:t>- klimatyzację automatyczną,</w:t>
            </w:r>
          </w:p>
          <w:p w14:paraId="6C9BEE00" w14:textId="35D1865C" w:rsidR="007A369A" w:rsidRDefault="007A369A" w:rsidP="007A369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czujniki</w:t>
            </w:r>
            <w:r w:rsidRPr="007A369A">
              <w:rPr>
                <w:kern w:val="24"/>
              </w:rPr>
              <w:t xml:space="preserve"> </w:t>
            </w:r>
            <w:r w:rsidR="007964E9">
              <w:rPr>
                <w:kern w:val="24"/>
              </w:rPr>
              <w:t>parkowania (przód, tył)</w:t>
            </w:r>
            <w:r w:rsidRPr="007A369A">
              <w:rPr>
                <w:kern w:val="24"/>
              </w:rPr>
              <w:t>,</w:t>
            </w:r>
          </w:p>
          <w:p w14:paraId="123E5C29" w14:textId="77777777" w:rsidR="007D196A" w:rsidRDefault="007964E9" w:rsidP="007A369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kamera cofania</w:t>
            </w:r>
            <w:r w:rsidR="007D196A">
              <w:rPr>
                <w:kern w:val="24"/>
              </w:rPr>
              <w:t>,</w:t>
            </w:r>
          </w:p>
          <w:p w14:paraId="0D7F379C" w14:textId="77777777" w:rsidR="007D196A" w:rsidRDefault="007D196A" w:rsidP="007A369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system Bluetooth z zestawem głośnomówiącym,</w:t>
            </w:r>
          </w:p>
          <w:p w14:paraId="35066FE9" w14:textId="093764F5" w:rsidR="007A369A" w:rsidRPr="00B92D7E" w:rsidRDefault="007D196A" w:rsidP="007A369A">
            <w:pPr>
              <w:jc w:val="both"/>
              <w:rPr>
                <w:kern w:val="24"/>
              </w:rPr>
            </w:pPr>
            <w:r>
              <w:rPr>
                <w:kern w:val="24"/>
              </w:rPr>
              <w:t>- podgrzewane fotele przednie</w:t>
            </w:r>
            <w:r w:rsidR="007964E9">
              <w:rPr>
                <w:kern w:val="24"/>
              </w:rPr>
              <w:t xml:space="preserve"> </w:t>
            </w:r>
          </w:p>
        </w:tc>
        <w:tc>
          <w:tcPr>
            <w:tcW w:w="2694" w:type="dxa"/>
          </w:tcPr>
          <w:p w14:paraId="53000580" w14:textId="5A044A5B" w:rsidR="004D0504" w:rsidRPr="00B92D7E" w:rsidRDefault="00884D15" w:rsidP="00884D1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spełnia / nie spełnia</w:t>
            </w:r>
          </w:p>
        </w:tc>
      </w:tr>
      <w:tr w:rsidR="00B92D7E" w:rsidRPr="00B92D7E" w14:paraId="0BEEB9EF" w14:textId="77777777" w:rsidTr="00D11ED2">
        <w:tc>
          <w:tcPr>
            <w:tcW w:w="796" w:type="dxa"/>
          </w:tcPr>
          <w:p w14:paraId="21BE437A" w14:textId="77777777" w:rsidR="004D0504" w:rsidRPr="00B92D7E" w:rsidRDefault="004D0504" w:rsidP="007A369A">
            <w:pPr>
              <w:jc w:val="center"/>
            </w:pPr>
            <w:r w:rsidRPr="00B92D7E">
              <w:t>1</w:t>
            </w:r>
            <w:r w:rsidR="007A369A">
              <w:t>1</w:t>
            </w:r>
            <w:r w:rsidRPr="00B92D7E">
              <w:t>.</w:t>
            </w:r>
          </w:p>
        </w:tc>
        <w:tc>
          <w:tcPr>
            <w:tcW w:w="10539" w:type="dxa"/>
          </w:tcPr>
          <w:p w14:paraId="1B2F605C" w14:textId="77777777" w:rsidR="004D0504" w:rsidRPr="00EA5E40" w:rsidRDefault="004D0504" w:rsidP="00D11ED2">
            <w:pPr>
              <w:jc w:val="both"/>
            </w:pPr>
            <w:r w:rsidRPr="00EA5E40">
              <w:t>Wymiary:</w:t>
            </w:r>
          </w:p>
          <w:p w14:paraId="03907661" w14:textId="77777777" w:rsidR="004D0504" w:rsidRPr="00EA5E40" w:rsidRDefault="00B24BD6" w:rsidP="00D11ED2">
            <w:pPr>
              <w:jc w:val="both"/>
            </w:pPr>
            <w:r>
              <w:t>-długość całkowita min. 45</w:t>
            </w:r>
            <w:r w:rsidR="004D0504" w:rsidRPr="00EA5E40">
              <w:t>00 mm,</w:t>
            </w:r>
          </w:p>
          <w:p w14:paraId="581A0941" w14:textId="77777777" w:rsidR="004D0504" w:rsidRDefault="004D0504" w:rsidP="00D11ED2">
            <w:pPr>
              <w:jc w:val="both"/>
            </w:pPr>
            <w:r w:rsidRPr="00EA5E40">
              <w:t>-</w:t>
            </w:r>
            <w:r w:rsidR="00B24BD6">
              <w:t>szerokość min. 1800</w:t>
            </w:r>
            <w:r w:rsidRPr="00EA5E40">
              <w:t xml:space="preserve"> mm,</w:t>
            </w:r>
          </w:p>
          <w:p w14:paraId="79E1EE48" w14:textId="77777777" w:rsidR="004D0504" w:rsidRPr="00B92D7E" w:rsidRDefault="00B24BD6" w:rsidP="001A5F45">
            <w:pPr>
              <w:jc w:val="both"/>
            </w:pPr>
            <w:r>
              <w:t>-wysokość min. 1600 mm (bez belki świetlnej),</w:t>
            </w:r>
          </w:p>
        </w:tc>
        <w:tc>
          <w:tcPr>
            <w:tcW w:w="2694" w:type="dxa"/>
          </w:tcPr>
          <w:p w14:paraId="6B7F4108" w14:textId="77777777" w:rsidR="004D0504" w:rsidRPr="00B92D7E" w:rsidRDefault="004D0504" w:rsidP="001A5F45">
            <w:pPr>
              <w:jc w:val="both"/>
              <w:rPr>
                <w:kern w:val="24"/>
              </w:rPr>
            </w:pPr>
            <w:r w:rsidRPr="00B92D7E">
              <w:rPr>
                <w:i/>
              </w:rPr>
              <w:t xml:space="preserve">Należy podać długość pojazdu, </w:t>
            </w:r>
            <w:r w:rsidR="001A5F45">
              <w:rPr>
                <w:i/>
              </w:rPr>
              <w:t>szerokość oraz wysokość.</w:t>
            </w:r>
          </w:p>
        </w:tc>
      </w:tr>
      <w:tr w:rsidR="00B92D7E" w:rsidRPr="00B92D7E" w14:paraId="7EDAC489" w14:textId="77777777" w:rsidTr="00D11ED2">
        <w:tc>
          <w:tcPr>
            <w:tcW w:w="796" w:type="dxa"/>
          </w:tcPr>
          <w:p w14:paraId="605FBA33" w14:textId="77777777" w:rsidR="004D0504" w:rsidRPr="00B92D7E" w:rsidRDefault="007A369A" w:rsidP="00D11ED2">
            <w:pPr>
              <w:jc w:val="center"/>
            </w:pPr>
            <w:r>
              <w:t>12</w:t>
            </w:r>
            <w:r w:rsidR="004D0504" w:rsidRPr="00B92D7E">
              <w:t>.</w:t>
            </w:r>
          </w:p>
        </w:tc>
        <w:tc>
          <w:tcPr>
            <w:tcW w:w="10539" w:type="dxa"/>
            <w:vAlign w:val="center"/>
          </w:tcPr>
          <w:p w14:paraId="53770F17" w14:textId="77777777" w:rsidR="004D0504" w:rsidRPr="00B92D7E" w:rsidRDefault="004D0504" w:rsidP="00956D6E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Samochód wyposażony w komplet dywaników gumowych (przednich i tylnych)</w:t>
            </w:r>
            <w:r w:rsidR="00A0770F" w:rsidRPr="00B92D7E">
              <w:rPr>
                <w:kern w:val="24"/>
              </w:rPr>
              <w:t>.</w:t>
            </w:r>
          </w:p>
        </w:tc>
        <w:tc>
          <w:tcPr>
            <w:tcW w:w="2694" w:type="dxa"/>
          </w:tcPr>
          <w:p w14:paraId="198ADA06" w14:textId="735BCFBE" w:rsidR="004D0504" w:rsidRPr="00B92D7E" w:rsidRDefault="00884D15" w:rsidP="00884D15">
            <w:pPr>
              <w:jc w:val="center"/>
              <w:rPr>
                <w:kern w:val="24"/>
              </w:rPr>
            </w:pPr>
            <w:r>
              <w:rPr>
                <w:kern w:val="24"/>
              </w:rPr>
              <w:t>spełnia / nie spełnia</w:t>
            </w:r>
          </w:p>
        </w:tc>
      </w:tr>
      <w:tr w:rsidR="00B92D7E" w:rsidRPr="00B92D7E" w14:paraId="50D8DDBB" w14:textId="77777777" w:rsidTr="00D11ED2">
        <w:tc>
          <w:tcPr>
            <w:tcW w:w="796" w:type="dxa"/>
          </w:tcPr>
          <w:p w14:paraId="29B2A9FE" w14:textId="77777777" w:rsidR="004D0504" w:rsidRPr="00B92D7E" w:rsidRDefault="007A369A" w:rsidP="00D11ED2">
            <w:pPr>
              <w:jc w:val="center"/>
            </w:pPr>
            <w:r>
              <w:t>13</w:t>
            </w:r>
            <w:r w:rsidR="004D0504" w:rsidRPr="00B92D7E">
              <w:t>.</w:t>
            </w:r>
          </w:p>
        </w:tc>
        <w:tc>
          <w:tcPr>
            <w:tcW w:w="10539" w:type="dxa"/>
            <w:vAlign w:val="center"/>
          </w:tcPr>
          <w:p w14:paraId="4630303E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Pojazd wyposażony w urządzenia sygnalizacyjno-ostrzegawcze, akustyczne i świetlne.</w:t>
            </w:r>
          </w:p>
          <w:p w14:paraId="41B7927D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Sygnalizacja świetlna:</w:t>
            </w:r>
          </w:p>
          <w:p w14:paraId="3A7BA8B1" w14:textId="77777777" w:rsidR="004D0504" w:rsidRPr="00B92D7E" w:rsidRDefault="00B24BD6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t xml:space="preserve">Belka ostrzegawcza(sygnalizacyjna) </w:t>
            </w:r>
            <w:r w:rsidR="004D0504" w:rsidRPr="00B92D7E">
              <w:rPr>
                <w:kern w:val="24"/>
              </w:rPr>
              <w:t>nisko profilowa typu LED, zamontowana na dac</w:t>
            </w:r>
            <w:r w:rsidR="00EA5E40">
              <w:rPr>
                <w:kern w:val="24"/>
              </w:rPr>
              <w:t>hu pojazdu, wysokość lampy do 85</w:t>
            </w:r>
            <w:r w:rsidR="004D0504" w:rsidRPr="00B92D7E">
              <w:rPr>
                <w:kern w:val="24"/>
              </w:rPr>
              <w:t xml:space="preserve"> mm, szerokość lampy dostosowana do szerokości pojazdu z napisem STRAŻ. Konstrukcja belki i mocowań oraz sposób i miejsce montażu, nie może generować nadmiernych hałasów podczas jazdy.</w:t>
            </w:r>
          </w:p>
          <w:p w14:paraId="35035BA1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 xml:space="preserve">Dwie lampy niebieskie typu LED mocowane w przedniej atrapie. </w:t>
            </w:r>
          </w:p>
          <w:p w14:paraId="5CDEF459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Sygnalizacja dźwiękowa:</w:t>
            </w:r>
          </w:p>
          <w:p w14:paraId="7050D165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- głośnik minimum 100W – zamontowany w przedniej części pojazdu za grillem,</w:t>
            </w:r>
          </w:p>
          <w:p w14:paraId="677E1270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- wzmacniacz sygnałów dźwiękowych posiadający funkcje:</w:t>
            </w:r>
          </w:p>
          <w:p w14:paraId="6A96518A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a) sterowanie sygnalizacją dźwiękową,</w:t>
            </w:r>
          </w:p>
          <w:p w14:paraId="23C308D4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b) minimum 4 sygnały dźwiękowe o zmiennym tonie (możliwość zmiany tonu przyciskiem na manipulatorze),</w:t>
            </w:r>
          </w:p>
          <w:p w14:paraId="0C3683DC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c) przekazywanie komunikatów głosowych na zewnątrz pojazdu przez zamontowany głośnik.</w:t>
            </w:r>
          </w:p>
          <w:p w14:paraId="226D5668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Szczegóły dotyczące miejsca montażu wyżej skazanego wyposażenia zostaną ustalone pomiędzy stronami na etapie realizacji zamówienia na wniosek Wykonawcy.</w:t>
            </w:r>
          </w:p>
          <w:p w14:paraId="57989232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Za zgodą Zamawiającego dopuszcza się równoważne rozwiązania techniczne zaproponowane przez Wykonawcę w trakcie realizacji zamówienia (wymaga to bezwzględnej zgody Zamawiającego).</w:t>
            </w:r>
          </w:p>
        </w:tc>
        <w:tc>
          <w:tcPr>
            <w:tcW w:w="2694" w:type="dxa"/>
          </w:tcPr>
          <w:p w14:paraId="43154BAB" w14:textId="2304C9D2" w:rsidR="00B37C27" w:rsidRDefault="00B37C27" w:rsidP="00B37C27">
            <w:pPr>
              <w:jc w:val="center"/>
              <w:rPr>
                <w:i/>
                <w:iCs/>
                <w:kern w:val="24"/>
              </w:rPr>
            </w:pPr>
            <w:r>
              <w:rPr>
                <w:kern w:val="24"/>
              </w:rPr>
              <w:t>spełnia / nie spełnia</w:t>
            </w:r>
          </w:p>
          <w:p w14:paraId="132D6DC5" w14:textId="770C502B" w:rsidR="004D0504" w:rsidRPr="00B37C27" w:rsidRDefault="00B37C27" w:rsidP="00D11ED2">
            <w:pPr>
              <w:jc w:val="both"/>
              <w:rPr>
                <w:i/>
                <w:iCs/>
                <w:kern w:val="24"/>
              </w:rPr>
            </w:pPr>
            <w:r>
              <w:rPr>
                <w:i/>
                <w:iCs/>
                <w:kern w:val="24"/>
              </w:rPr>
              <w:t>dodatkowo n</w:t>
            </w:r>
            <w:r w:rsidR="00884D15" w:rsidRPr="00B37C27">
              <w:rPr>
                <w:i/>
                <w:iCs/>
                <w:kern w:val="24"/>
              </w:rPr>
              <w:t xml:space="preserve">ależy podać markę producenta </w:t>
            </w:r>
            <w:r w:rsidRPr="00B37C27">
              <w:rPr>
                <w:i/>
                <w:iCs/>
                <w:kern w:val="24"/>
              </w:rPr>
              <w:t xml:space="preserve">i model </w:t>
            </w:r>
            <w:r w:rsidR="00884D15" w:rsidRPr="00B37C27">
              <w:rPr>
                <w:i/>
                <w:iCs/>
                <w:kern w:val="24"/>
              </w:rPr>
              <w:t xml:space="preserve">belki </w:t>
            </w:r>
            <w:r w:rsidRPr="00B37C27">
              <w:rPr>
                <w:i/>
                <w:iCs/>
                <w:kern w:val="24"/>
              </w:rPr>
              <w:t xml:space="preserve">sygnalizacyjnej </w:t>
            </w:r>
            <w:r w:rsidR="00884D15" w:rsidRPr="00B37C27">
              <w:rPr>
                <w:i/>
                <w:iCs/>
                <w:kern w:val="24"/>
              </w:rPr>
              <w:t xml:space="preserve"> </w:t>
            </w:r>
          </w:p>
        </w:tc>
      </w:tr>
      <w:tr w:rsidR="00B92D7E" w:rsidRPr="00B92D7E" w14:paraId="1D215999" w14:textId="77777777" w:rsidTr="00D11ED2">
        <w:tc>
          <w:tcPr>
            <w:tcW w:w="796" w:type="dxa"/>
          </w:tcPr>
          <w:p w14:paraId="2ABF2D7F" w14:textId="77777777" w:rsidR="004D0504" w:rsidRPr="00B92D7E" w:rsidRDefault="007A369A" w:rsidP="00D11ED2">
            <w:pPr>
              <w:jc w:val="center"/>
            </w:pPr>
            <w:r>
              <w:t>14</w:t>
            </w:r>
            <w:r w:rsidR="004D0504" w:rsidRPr="00B92D7E">
              <w:t>.</w:t>
            </w:r>
          </w:p>
        </w:tc>
        <w:tc>
          <w:tcPr>
            <w:tcW w:w="10539" w:type="dxa"/>
            <w:vAlign w:val="center"/>
          </w:tcPr>
          <w:p w14:paraId="03411D75" w14:textId="10F6E4AB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t xml:space="preserve">Oznaczenie pojazdu zgodne z </w:t>
            </w:r>
            <w:r w:rsidRPr="00300B04">
              <w:t xml:space="preserve">Zarządzeniem Nr 3 Komendanta Głównego Państwowej Straży Pożarnej z dnia 9 marca 2021 r. w </w:t>
            </w:r>
            <w:r w:rsidRPr="00300B04">
              <w:lastRenderedPageBreak/>
              <w:t>sprawie gospodarki transportowej w jednostkach organizacyjnych</w:t>
            </w:r>
            <w:r w:rsidRPr="00B92D7E">
              <w:t xml:space="preserve"> Państwowej Straży Pożarnej</w:t>
            </w:r>
            <w:r w:rsidR="005C46A0">
              <w:t xml:space="preserve"> (</w:t>
            </w:r>
            <w:r w:rsidR="005C46A0" w:rsidRPr="005C46A0">
              <w:t xml:space="preserve">Dz. Urz. KG PSP </w:t>
            </w:r>
            <w:r w:rsidR="005C46A0">
              <w:t>2021</w:t>
            </w:r>
            <w:r w:rsidR="005C46A0" w:rsidRPr="005C46A0">
              <w:t xml:space="preserve"> r. poz.</w:t>
            </w:r>
            <w:r w:rsidR="005C46A0">
              <w:t>4)</w:t>
            </w:r>
            <w:r w:rsidRPr="00B92D7E">
              <w:t>. Konkretny numer operacyjny zostanie podany przez Zamawiającego w trakcie realizacji zamówienia na wniosek Wykonawcy</w:t>
            </w:r>
            <w:r w:rsidRPr="00B92D7E">
              <w:rPr>
                <w:kern w:val="24"/>
              </w:rPr>
              <w:t>.</w:t>
            </w:r>
          </w:p>
          <w:p w14:paraId="7413CD72" w14:textId="77777777" w:rsidR="004D0504" w:rsidRPr="00B92D7E" w:rsidRDefault="004D0504" w:rsidP="00D11ED2">
            <w:pPr>
              <w:jc w:val="both"/>
              <w:rPr>
                <w:kern w:val="24"/>
              </w:rPr>
            </w:pPr>
            <w:r w:rsidRPr="00B92D7E">
              <w:rPr>
                <w:kern w:val="24"/>
              </w:rPr>
              <w:t>Za zgodą Zamawiającego dopuszcza się równoważne rozwiązania techniczne zaproponowane przez Wykonawcę w trakcie realizacji zamówienia (wymaga to bezwzględnej zgody Zamawiającego).</w:t>
            </w:r>
          </w:p>
        </w:tc>
        <w:tc>
          <w:tcPr>
            <w:tcW w:w="2694" w:type="dxa"/>
          </w:tcPr>
          <w:p w14:paraId="36BD743F" w14:textId="154B8B33" w:rsidR="004D0504" w:rsidRPr="00B92D7E" w:rsidRDefault="00B37C27" w:rsidP="00D11ED2">
            <w:pPr>
              <w:jc w:val="both"/>
              <w:rPr>
                <w:kern w:val="24"/>
              </w:rPr>
            </w:pPr>
            <w:r>
              <w:rPr>
                <w:kern w:val="24"/>
              </w:rPr>
              <w:lastRenderedPageBreak/>
              <w:t>spełnia / nie spełnia</w:t>
            </w:r>
          </w:p>
        </w:tc>
      </w:tr>
      <w:tr w:rsidR="00B92D7E" w:rsidRPr="00B92D7E" w14:paraId="333F4C7E" w14:textId="77777777" w:rsidTr="00D11ED2">
        <w:tc>
          <w:tcPr>
            <w:tcW w:w="796" w:type="dxa"/>
          </w:tcPr>
          <w:p w14:paraId="23770BB7" w14:textId="77777777" w:rsidR="004D0504" w:rsidRPr="00B92D7E" w:rsidRDefault="007A369A" w:rsidP="00D11ED2">
            <w:pPr>
              <w:jc w:val="center"/>
            </w:pPr>
            <w:r>
              <w:t>15</w:t>
            </w:r>
            <w:r w:rsidR="004D0504" w:rsidRPr="00B92D7E">
              <w:t>.</w:t>
            </w:r>
          </w:p>
        </w:tc>
        <w:tc>
          <w:tcPr>
            <w:tcW w:w="10539" w:type="dxa"/>
          </w:tcPr>
          <w:p w14:paraId="290929BF" w14:textId="28ED9410" w:rsidR="004D0504" w:rsidRPr="00B92D7E" w:rsidRDefault="004D0504" w:rsidP="00EA5E40">
            <w:pPr>
              <w:jc w:val="both"/>
            </w:pPr>
            <w:r w:rsidRPr="00B92D7E">
              <w:t>W pojeździe zainstalowany radiotelefon przewoźny</w:t>
            </w:r>
            <w:r w:rsidR="00EA5E40">
              <w:t xml:space="preserve"> </w:t>
            </w:r>
            <w:r w:rsidR="00EA5E40" w:rsidRPr="0033710F">
              <w:t>umożliwiający prowadzenie korespondencji radiowej</w:t>
            </w:r>
            <w:r w:rsidR="00EA5E40">
              <w:t>.</w:t>
            </w:r>
            <w:r w:rsidR="00A4661C">
              <w:t xml:space="preserve"> Minimalne wymagania techniczno-funkcjonalne dla radiotelefonu dwusystemowego przewoźnego </w:t>
            </w:r>
            <w:r w:rsidR="008B7094" w:rsidRPr="008B7094">
              <w:t>określone w załączniku nr 3 do instrukcji stanowiącej załącznik do rozkazu nr 8 Komendanta Głównego PSP z dnia 5 kwietnia 2019 r. w sprawie wprowadzenia nowych zasad organizacji łączności radiowej (Dz. Urz. KG PSP 2019 r. poz.7)</w:t>
            </w:r>
            <w:r w:rsidR="00A4661C">
              <w:t>.</w:t>
            </w:r>
          </w:p>
        </w:tc>
        <w:tc>
          <w:tcPr>
            <w:tcW w:w="2694" w:type="dxa"/>
          </w:tcPr>
          <w:p w14:paraId="5F935C0D" w14:textId="295CA1A5" w:rsidR="004D0504" w:rsidRPr="00B92D7E" w:rsidRDefault="003F61C5" w:rsidP="00D11ED2">
            <w:pPr>
              <w:jc w:val="both"/>
              <w:rPr>
                <w:strike/>
              </w:rPr>
            </w:pPr>
            <w:r>
              <w:rPr>
                <w:kern w:val="24"/>
              </w:rPr>
              <w:t>spełnia / nie spełnia</w:t>
            </w:r>
          </w:p>
        </w:tc>
      </w:tr>
      <w:tr w:rsidR="000B4FF2" w:rsidRPr="00B92D7E" w14:paraId="23D3346A" w14:textId="77777777" w:rsidTr="00D11ED2">
        <w:tc>
          <w:tcPr>
            <w:tcW w:w="796" w:type="dxa"/>
          </w:tcPr>
          <w:p w14:paraId="1E665B96" w14:textId="77777777" w:rsidR="000B4FF2" w:rsidRPr="00B92D7E" w:rsidRDefault="007A369A" w:rsidP="00F4578D">
            <w:pPr>
              <w:jc w:val="center"/>
            </w:pPr>
            <w:r>
              <w:t>16</w:t>
            </w:r>
            <w:r w:rsidR="000B4FF2" w:rsidRPr="00B92D7E">
              <w:t>.</w:t>
            </w:r>
          </w:p>
        </w:tc>
        <w:tc>
          <w:tcPr>
            <w:tcW w:w="10539" w:type="dxa"/>
          </w:tcPr>
          <w:p w14:paraId="57D44CDA" w14:textId="11D2038A" w:rsidR="000B4FF2" w:rsidRPr="00B92D7E" w:rsidRDefault="008A3C56" w:rsidP="00EA5E40">
            <w:pPr>
              <w:jc w:val="both"/>
            </w:pPr>
            <w:r w:rsidRPr="008A3C56">
              <w:t xml:space="preserve">Wykonawca udzieli min. </w:t>
            </w:r>
            <w:r w:rsidR="00AD2520">
              <w:t>56</w:t>
            </w:r>
            <w:r w:rsidRPr="008A3C56">
              <w:t xml:space="preserve"> miesi</w:t>
            </w:r>
            <w:r w:rsidR="00AD2520">
              <w:t>ęcy</w:t>
            </w:r>
            <w:r w:rsidRPr="008A3C56">
              <w:t xml:space="preserve"> gwarancji.</w:t>
            </w:r>
          </w:p>
        </w:tc>
        <w:tc>
          <w:tcPr>
            <w:tcW w:w="2694" w:type="dxa"/>
          </w:tcPr>
          <w:p w14:paraId="06952C5A" w14:textId="1CBAC9BE" w:rsidR="000B4FF2" w:rsidRPr="00EA5E40" w:rsidRDefault="00B37C27" w:rsidP="00EA5E40">
            <w:pPr>
              <w:jc w:val="center"/>
            </w:pPr>
            <w:r>
              <w:t xml:space="preserve"> Należy podać oferowany okres gwarancji</w:t>
            </w:r>
          </w:p>
        </w:tc>
      </w:tr>
      <w:tr w:rsidR="000B4FF2" w:rsidRPr="00B92D7E" w14:paraId="6B207D14" w14:textId="77777777" w:rsidTr="00D11ED2">
        <w:tc>
          <w:tcPr>
            <w:tcW w:w="796" w:type="dxa"/>
          </w:tcPr>
          <w:p w14:paraId="788E976D" w14:textId="77777777" w:rsidR="000B4FF2" w:rsidRPr="00B92D7E" w:rsidRDefault="007A369A" w:rsidP="00F4578D">
            <w:pPr>
              <w:jc w:val="center"/>
            </w:pPr>
            <w:r>
              <w:t>17</w:t>
            </w:r>
            <w:r w:rsidR="000B4FF2" w:rsidRPr="00B92D7E">
              <w:t>.</w:t>
            </w:r>
          </w:p>
        </w:tc>
        <w:tc>
          <w:tcPr>
            <w:tcW w:w="10539" w:type="dxa"/>
          </w:tcPr>
          <w:p w14:paraId="11543766" w14:textId="77777777" w:rsidR="000B4FF2" w:rsidRPr="00B92D7E" w:rsidRDefault="000B4FF2" w:rsidP="00D11ED2">
            <w:pPr>
              <w:jc w:val="both"/>
            </w:pPr>
            <w:r w:rsidRPr="00B92D7E">
              <w:t>Urządzenia fabryczne samochodu i pozostałe zamontowane w zabudowie pojazdu nie mogą powodować zakłóceń pracy urządzeń łączności.</w:t>
            </w:r>
          </w:p>
        </w:tc>
        <w:tc>
          <w:tcPr>
            <w:tcW w:w="2694" w:type="dxa"/>
          </w:tcPr>
          <w:p w14:paraId="66DDEED6" w14:textId="67E72166" w:rsidR="000B4FF2" w:rsidRPr="00B92D7E" w:rsidRDefault="00733F86" w:rsidP="00D11ED2">
            <w:pPr>
              <w:jc w:val="both"/>
            </w:pPr>
            <w:r>
              <w:rPr>
                <w:kern w:val="24"/>
              </w:rPr>
              <w:t>spełnia / nie spełnia</w:t>
            </w:r>
          </w:p>
        </w:tc>
      </w:tr>
      <w:tr w:rsidR="000B4FF2" w:rsidRPr="00B92D7E" w14:paraId="010216A9" w14:textId="77777777" w:rsidTr="00D11ED2">
        <w:tc>
          <w:tcPr>
            <w:tcW w:w="796" w:type="dxa"/>
          </w:tcPr>
          <w:p w14:paraId="586B5356" w14:textId="77777777" w:rsidR="000B4FF2" w:rsidRPr="00B92D7E" w:rsidRDefault="007A369A" w:rsidP="00F4578D">
            <w:pPr>
              <w:jc w:val="center"/>
            </w:pPr>
            <w:r>
              <w:t>18</w:t>
            </w:r>
            <w:r w:rsidR="000B4FF2" w:rsidRPr="00B92D7E">
              <w:t>.</w:t>
            </w:r>
          </w:p>
        </w:tc>
        <w:tc>
          <w:tcPr>
            <w:tcW w:w="10539" w:type="dxa"/>
          </w:tcPr>
          <w:p w14:paraId="2868F9D0" w14:textId="0E58E0C6" w:rsidR="000B4FF2" w:rsidRPr="00884D15" w:rsidRDefault="008869D6" w:rsidP="001A5F45">
            <w:pPr>
              <w:jc w:val="both"/>
            </w:pPr>
            <w:r w:rsidRPr="00884D15">
              <w:t>W okresie</w:t>
            </w:r>
            <w:r w:rsidR="00884D15" w:rsidRPr="00884D15">
              <w:t xml:space="preserve"> </w:t>
            </w:r>
            <w:r w:rsidRPr="00884D15">
              <w:t>4</w:t>
            </w:r>
            <w:r w:rsidR="00884D15" w:rsidRPr="00884D15">
              <w:t>.</w:t>
            </w:r>
            <w:r w:rsidRPr="00884D15">
              <w:t xml:space="preserve"> lat od daty sprzedaży wykonawca zapewnia bezpłatn</w:t>
            </w:r>
            <w:r w:rsidR="00884D15" w:rsidRPr="00884D15">
              <w:t>e</w:t>
            </w:r>
            <w:r w:rsidRPr="00884D15">
              <w:t xml:space="preserve"> przegląd</w:t>
            </w:r>
            <w:r w:rsidR="00884D15" w:rsidRPr="00884D15">
              <w:t>y</w:t>
            </w:r>
            <w:r w:rsidRPr="00884D15">
              <w:t xml:space="preserve"> serwisow</w:t>
            </w:r>
            <w:r w:rsidR="00884D15" w:rsidRPr="00884D15">
              <w:t>e</w:t>
            </w:r>
            <w:r w:rsidR="00884D15">
              <w:t xml:space="preserve"> </w:t>
            </w:r>
            <w:r w:rsidR="00884D15" w:rsidRPr="00300B04">
              <w:t>o częstotliwości wymaganej gwarancja producenta</w:t>
            </w:r>
            <w:r w:rsidRPr="00300B04">
              <w:t xml:space="preserve"> z wymianą płynów eksploatacyjnych i innych elementów wymagających okresowej wymiany.</w:t>
            </w:r>
          </w:p>
        </w:tc>
        <w:tc>
          <w:tcPr>
            <w:tcW w:w="2694" w:type="dxa"/>
          </w:tcPr>
          <w:p w14:paraId="5E4465CB" w14:textId="6AB66BF0" w:rsidR="000B4FF2" w:rsidRPr="00B92D7E" w:rsidRDefault="003F61C5" w:rsidP="00D11ED2">
            <w:pPr>
              <w:jc w:val="both"/>
            </w:pPr>
            <w:r w:rsidRPr="003F61C5">
              <w:t>spełnia / nie spełnia</w:t>
            </w:r>
          </w:p>
        </w:tc>
      </w:tr>
    </w:tbl>
    <w:p w14:paraId="482BF2D0" w14:textId="0CE6C650" w:rsidR="0075264B" w:rsidRPr="00B92D7E" w:rsidRDefault="00B37C27" w:rsidP="00B37C27">
      <w:pPr>
        <w:pStyle w:val="Akapitzlist"/>
        <w:numPr>
          <w:ilvl w:val="0"/>
          <w:numId w:val="1"/>
        </w:numPr>
      </w:pPr>
      <w:r>
        <w:t>Skreśl odpowiednio</w:t>
      </w:r>
    </w:p>
    <w:p w14:paraId="590EEFDA" w14:textId="77777777" w:rsidR="00E84722" w:rsidRPr="00B92D7E" w:rsidRDefault="00E84722"/>
    <w:p w14:paraId="2D145EC8" w14:textId="77777777" w:rsidR="00E84722" w:rsidRPr="00B92D7E" w:rsidRDefault="00E84722"/>
    <w:p w14:paraId="0184D74E" w14:textId="77777777" w:rsidR="00E84722" w:rsidRPr="00B92D7E" w:rsidRDefault="00E84722"/>
    <w:p w14:paraId="60448B19" w14:textId="77777777" w:rsidR="00E84722" w:rsidRPr="00B92D7E" w:rsidRDefault="00E84722"/>
    <w:p w14:paraId="40992E07" w14:textId="77777777" w:rsidR="00E84722" w:rsidRPr="00B92D7E" w:rsidRDefault="00A0770F">
      <w:r w:rsidRPr="00B92D7E">
        <w:tab/>
      </w:r>
      <w:r w:rsidRPr="00B92D7E">
        <w:tab/>
      </w:r>
      <w:r w:rsidRPr="00B92D7E">
        <w:tab/>
      </w:r>
      <w:r w:rsidRPr="00B92D7E">
        <w:tab/>
      </w:r>
      <w:r w:rsidRPr="00B92D7E">
        <w:tab/>
      </w:r>
      <w:r w:rsidRPr="00B92D7E">
        <w:tab/>
      </w:r>
      <w:r w:rsidRPr="00B92D7E">
        <w:tab/>
      </w:r>
      <w:r w:rsidRPr="00B92D7E">
        <w:tab/>
      </w:r>
      <w:r w:rsidRPr="00B92D7E">
        <w:tab/>
      </w:r>
      <w:r w:rsidRPr="00B92D7E">
        <w:tab/>
      </w:r>
      <w:r w:rsidRPr="00B92D7E">
        <w:tab/>
      </w:r>
      <w:r w:rsidRPr="00B92D7E">
        <w:tab/>
      </w:r>
      <w:r w:rsidRPr="00B92D7E">
        <w:tab/>
      </w:r>
      <w:r w:rsidRPr="00B92D7E">
        <w:tab/>
      </w:r>
    </w:p>
    <w:sectPr w:rsidR="00E84722" w:rsidRPr="00B92D7E" w:rsidSect="00F94C9D">
      <w:foot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AC3E" w14:textId="77777777" w:rsidR="00346DA0" w:rsidRDefault="00346DA0" w:rsidP="00402C9E">
      <w:r>
        <w:separator/>
      </w:r>
    </w:p>
  </w:endnote>
  <w:endnote w:type="continuationSeparator" w:id="0">
    <w:p w14:paraId="782941C9" w14:textId="77777777" w:rsidR="00346DA0" w:rsidRDefault="00346DA0" w:rsidP="0040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5323245"/>
      <w:docPartObj>
        <w:docPartGallery w:val="Page Numbers (Bottom of Page)"/>
        <w:docPartUnique/>
      </w:docPartObj>
    </w:sdtPr>
    <w:sdtContent>
      <w:p w14:paraId="2FCBE42F" w14:textId="77777777" w:rsidR="00402C9E" w:rsidRDefault="001D6EC0">
        <w:pPr>
          <w:pStyle w:val="Stopka"/>
          <w:jc w:val="right"/>
        </w:pPr>
        <w:r>
          <w:fldChar w:fldCharType="begin"/>
        </w:r>
        <w:r w:rsidR="00402C9E">
          <w:instrText>PAGE   \* MERGEFORMAT</w:instrText>
        </w:r>
        <w:r>
          <w:fldChar w:fldCharType="separate"/>
        </w:r>
        <w:r w:rsidR="00881763">
          <w:rPr>
            <w:noProof/>
          </w:rPr>
          <w:t>1</w:t>
        </w:r>
        <w:r>
          <w:fldChar w:fldCharType="end"/>
        </w:r>
      </w:p>
    </w:sdtContent>
  </w:sdt>
  <w:p w14:paraId="3BFDB2FF" w14:textId="77777777" w:rsidR="00402C9E" w:rsidRDefault="00402C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5F6CC" w14:textId="77777777" w:rsidR="00346DA0" w:rsidRDefault="00346DA0" w:rsidP="00402C9E">
      <w:r>
        <w:separator/>
      </w:r>
    </w:p>
  </w:footnote>
  <w:footnote w:type="continuationSeparator" w:id="0">
    <w:p w14:paraId="21A6FC8E" w14:textId="77777777" w:rsidR="00346DA0" w:rsidRDefault="00346DA0" w:rsidP="00402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245F2"/>
    <w:multiLevelType w:val="hybridMultilevel"/>
    <w:tmpl w:val="CA28DFF8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08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0B1"/>
    <w:rsid w:val="0001041D"/>
    <w:rsid w:val="000248B4"/>
    <w:rsid w:val="000417C3"/>
    <w:rsid w:val="0006271C"/>
    <w:rsid w:val="00062F9F"/>
    <w:rsid w:val="00081273"/>
    <w:rsid w:val="000B4FF2"/>
    <w:rsid w:val="000B7E2F"/>
    <w:rsid w:val="000F029A"/>
    <w:rsid w:val="00100DD3"/>
    <w:rsid w:val="001219D4"/>
    <w:rsid w:val="00180822"/>
    <w:rsid w:val="00183146"/>
    <w:rsid w:val="001A5F45"/>
    <w:rsid w:val="001B6848"/>
    <w:rsid w:val="001D6EC0"/>
    <w:rsid w:val="001E1762"/>
    <w:rsid w:val="00217B0D"/>
    <w:rsid w:val="00280DA9"/>
    <w:rsid w:val="002C5094"/>
    <w:rsid w:val="002C6DB2"/>
    <w:rsid w:val="002D1EA5"/>
    <w:rsid w:val="002D2EFB"/>
    <w:rsid w:val="002E3595"/>
    <w:rsid w:val="00300B04"/>
    <w:rsid w:val="0034674F"/>
    <w:rsid w:val="00346DA0"/>
    <w:rsid w:val="003720DF"/>
    <w:rsid w:val="00372267"/>
    <w:rsid w:val="00381588"/>
    <w:rsid w:val="003B01BC"/>
    <w:rsid w:val="003C58B3"/>
    <w:rsid w:val="003E42B3"/>
    <w:rsid w:val="003F61C5"/>
    <w:rsid w:val="00402C9E"/>
    <w:rsid w:val="00402ED1"/>
    <w:rsid w:val="00412C52"/>
    <w:rsid w:val="004A22E2"/>
    <w:rsid w:val="004B401E"/>
    <w:rsid w:val="004C7360"/>
    <w:rsid w:val="004D0504"/>
    <w:rsid w:val="004F1C83"/>
    <w:rsid w:val="004F6BF5"/>
    <w:rsid w:val="0050725A"/>
    <w:rsid w:val="0051048F"/>
    <w:rsid w:val="00524290"/>
    <w:rsid w:val="00544A02"/>
    <w:rsid w:val="00550712"/>
    <w:rsid w:val="00590B90"/>
    <w:rsid w:val="005B2E2B"/>
    <w:rsid w:val="005B6F37"/>
    <w:rsid w:val="005C46A0"/>
    <w:rsid w:val="005C7EF9"/>
    <w:rsid w:val="005F275E"/>
    <w:rsid w:val="005F4CEB"/>
    <w:rsid w:val="00605FB1"/>
    <w:rsid w:val="0062592A"/>
    <w:rsid w:val="006366F3"/>
    <w:rsid w:val="00662C30"/>
    <w:rsid w:val="00670C37"/>
    <w:rsid w:val="006E4327"/>
    <w:rsid w:val="006F2598"/>
    <w:rsid w:val="00710210"/>
    <w:rsid w:val="00721FA1"/>
    <w:rsid w:val="00733F86"/>
    <w:rsid w:val="0073453D"/>
    <w:rsid w:val="0075264B"/>
    <w:rsid w:val="00767A7C"/>
    <w:rsid w:val="00781791"/>
    <w:rsid w:val="00793FD5"/>
    <w:rsid w:val="007964E9"/>
    <w:rsid w:val="007A369A"/>
    <w:rsid w:val="007C078A"/>
    <w:rsid w:val="007C1406"/>
    <w:rsid w:val="007D185F"/>
    <w:rsid w:val="007D196A"/>
    <w:rsid w:val="007F5E7F"/>
    <w:rsid w:val="00830353"/>
    <w:rsid w:val="008410CB"/>
    <w:rsid w:val="008510B1"/>
    <w:rsid w:val="00881763"/>
    <w:rsid w:val="00884D15"/>
    <w:rsid w:val="008869D6"/>
    <w:rsid w:val="008A3C56"/>
    <w:rsid w:val="008A6A8F"/>
    <w:rsid w:val="008A78A7"/>
    <w:rsid w:val="008B0D54"/>
    <w:rsid w:val="008B32E5"/>
    <w:rsid w:val="008B7094"/>
    <w:rsid w:val="008F2571"/>
    <w:rsid w:val="008F7BA2"/>
    <w:rsid w:val="00916AC3"/>
    <w:rsid w:val="009308DE"/>
    <w:rsid w:val="00955505"/>
    <w:rsid w:val="00956D6E"/>
    <w:rsid w:val="00971479"/>
    <w:rsid w:val="00973E80"/>
    <w:rsid w:val="00994934"/>
    <w:rsid w:val="009A0C79"/>
    <w:rsid w:val="009B3E5F"/>
    <w:rsid w:val="009B40BC"/>
    <w:rsid w:val="009C24AE"/>
    <w:rsid w:val="009C50BF"/>
    <w:rsid w:val="009D3D8D"/>
    <w:rsid w:val="009D4492"/>
    <w:rsid w:val="009D618A"/>
    <w:rsid w:val="009E0F6B"/>
    <w:rsid w:val="009E3DA3"/>
    <w:rsid w:val="00A0770F"/>
    <w:rsid w:val="00A237DE"/>
    <w:rsid w:val="00A35973"/>
    <w:rsid w:val="00A4661C"/>
    <w:rsid w:val="00A72682"/>
    <w:rsid w:val="00A744CE"/>
    <w:rsid w:val="00A934CD"/>
    <w:rsid w:val="00A97762"/>
    <w:rsid w:val="00AD2520"/>
    <w:rsid w:val="00AF7DCB"/>
    <w:rsid w:val="00B24BD6"/>
    <w:rsid w:val="00B2721B"/>
    <w:rsid w:val="00B2724C"/>
    <w:rsid w:val="00B36413"/>
    <w:rsid w:val="00B37C27"/>
    <w:rsid w:val="00B6426D"/>
    <w:rsid w:val="00B67F29"/>
    <w:rsid w:val="00B80FAA"/>
    <w:rsid w:val="00B92D7E"/>
    <w:rsid w:val="00BD3850"/>
    <w:rsid w:val="00BD39E7"/>
    <w:rsid w:val="00C11D54"/>
    <w:rsid w:val="00C23F4A"/>
    <w:rsid w:val="00C26AAB"/>
    <w:rsid w:val="00C52874"/>
    <w:rsid w:val="00C71F0D"/>
    <w:rsid w:val="00C77297"/>
    <w:rsid w:val="00C83A06"/>
    <w:rsid w:val="00C95E18"/>
    <w:rsid w:val="00CA36B2"/>
    <w:rsid w:val="00CD445A"/>
    <w:rsid w:val="00D02177"/>
    <w:rsid w:val="00D11ED2"/>
    <w:rsid w:val="00D14420"/>
    <w:rsid w:val="00D350F4"/>
    <w:rsid w:val="00D40D66"/>
    <w:rsid w:val="00D429C5"/>
    <w:rsid w:val="00D53802"/>
    <w:rsid w:val="00D557F5"/>
    <w:rsid w:val="00D64359"/>
    <w:rsid w:val="00D778F8"/>
    <w:rsid w:val="00DA0FFC"/>
    <w:rsid w:val="00DB1B76"/>
    <w:rsid w:val="00DB1F32"/>
    <w:rsid w:val="00DB4C08"/>
    <w:rsid w:val="00DB719D"/>
    <w:rsid w:val="00DC0A22"/>
    <w:rsid w:val="00E02D52"/>
    <w:rsid w:val="00E042F8"/>
    <w:rsid w:val="00E760AA"/>
    <w:rsid w:val="00E84722"/>
    <w:rsid w:val="00EA5E40"/>
    <w:rsid w:val="00EB6025"/>
    <w:rsid w:val="00EC7BF9"/>
    <w:rsid w:val="00F352F3"/>
    <w:rsid w:val="00F5124B"/>
    <w:rsid w:val="00F63236"/>
    <w:rsid w:val="00F77284"/>
    <w:rsid w:val="00F94C9D"/>
    <w:rsid w:val="00FA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F597"/>
  <w15:docId w15:val="{2EA56EC4-C7AF-469D-9B43-964937E4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4420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442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C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2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C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18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7F2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7F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7F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927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g.musial</dc:creator>
  <cp:lastModifiedBy>A.Kluba (KP Sieradz)</cp:lastModifiedBy>
  <cp:revision>31</cp:revision>
  <cp:lastPrinted>2024-09-23T07:58:00Z</cp:lastPrinted>
  <dcterms:created xsi:type="dcterms:W3CDTF">2022-02-16T08:30:00Z</dcterms:created>
  <dcterms:modified xsi:type="dcterms:W3CDTF">2024-10-07T07:40:00Z</dcterms:modified>
</cp:coreProperties>
</file>